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264D" w:rsidRPr="000B0A06" w:rsidP="005C2426">
      <w:pPr>
        <w:pStyle w:val="BodyText2"/>
        <w:spacing w:line="276" w:lineRule="auto"/>
        <w:ind w:firstLine="0"/>
        <w:jc w:val="center"/>
      </w:pPr>
      <w:r w:rsidRPr="000B0A06">
        <w:t>NÁRODNÁ RADA SLOVENSKEJ REPUBLIKY</w:t>
      </w:r>
    </w:p>
    <w:p w:rsidR="00B2264D" w:rsidRPr="00A27F14" w:rsidP="005C2426">
      <w:pPr>
        <w:pStyle w:val="BodyText2"/>
        <w:spacing w:line="276" w:lineRule="auto"/>
        <w:ind w:left="60"/>
        <w:jc w:val="center"/>
        <w:rPr>
          <w:sz w:val="12"/>
          <w:szCs w:val="12"/>
        </w:rPr>
      </w:pPr>
      <w:r w:rsidRPr="000B0A06">
        <w:tab/>
      </w:r>
      <w:r w:rsidRPr="00A27F14">
        <w:rPr>
          <w:sz w:val="12"/>
          <w:szCs w:val="12"/>
        </w:rPr>
        <w:tab/>
        <w:t xml:space="preserve"> </w:t>
      </w:r>
    </w:p>
    <w:p w:rsidR="00B2264D" w:rsidRPr="00863FD8" w:rsidP="005C2426">
      <w:pPr>
        <w:pStyle w:val="BodyText2"/>
        <w:spacing w:line="276" w:lineRule="auto"/>
        <w:ind w:left="60"/>
        <w:jc w:val="center"/>
        <w:rPr>
          <w:sz w:val="12"/>
          <w:szCs w:val="12"/>
        </w:rPr>
      </w:pP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in;height:81pt;margin-top:26.9pt;margin-left:185pt;position:absolute;z-index:251658240" o:preferrelative="t">
            <v:imagedata r:id="rId4" o:title=""/>
            <w10:wrap type="topAndBottom"/>
          </v:shape>
        </w:pict>
      </w:r>
      <w:r w:rsidRPr="000B0A06">
        <w:t xml:space="preserve">  </w:t>
      </w:r>
    </w:p>
    <w:p w:rsidR="0032338C" w:rsidP="005C2426">
      <w:pPr>
        <w:pStyle w:val="Zakladnystyl"/>
        <w:spacing w:line="276" w:lineRule="auto"/>
        <w:jc w:val="center"/>
      </w:pPr>
    </w:p>
    <w:p w:rsidR="0032338C" w:rsidP="005C2426">
      <w:pPr>
        <w:pStyle w:val="Zakladnystyl"/>
        <w:spacing w:line="276" w:lineRule="auto"/>
        <w:jc w:val="center"/>
      </w:pPr>
    </w:p>
    <w:p w:rsidR="0032338C" w:rsidP="005C2426">
      <w:pPr>
        <w:pStyle w:val="Zakladnystyl"/>
        <w:spacing w:line="276" w:lineRule="auto"/>
        <w:jc w:val="center"/>
      </w:pPr>
    </w:p>
    <w:p w:rsidR="00B2264D" w:rsidRPr="000B0A06" w:rsidP="005C2426">
      <w:pPr>
        <w:pStyle w:val="Zakladnystyl"/>
        <w:spacing w:line="276" w:lineRule="auto"/>
        <w:jc w:val="center"/>
      </w:pPr>
      <w:r w:rsidRPr="000B0A06">
        <w:t>NÁVRH</w:t>
      </w:r>
    </w:p>
    <w:p w:rsidR="00B2264D" w:rsidRPr="00A27F14" w:rsidP="005C2426">
      <w:pPr>
        <w:pStyle w:val="Zakladnystyl"/>
        <w:spacing w:line="276" w:lineRule="auto"/>
        <w:jc w:val="center"/>
        <w:rPr>
          <w:sz w:val="12"/>
          <w:szCs w:val="12"/>
        </w:rPr>
      </w:pPr>
    </w:p>
    <w:p w:rsidR="00B2264D" w:rsidRPr="000B0A06" w:rsidP="005C2426">
      <w:pPr>
        <w:pStyle w:val="Zakladnystyl"/>
        <w:spacing w:line="276" w:lineRule="auto"/>
        <w:jc w:val="center"/>
      </w:pPr>
      <w:r w:rsidRPr="000B0A06">
        <w:t>UZNESENIE</w:t>
      </w:r>
    </w:p>
    <w:p w:rsidR="00B2264D" w:rsidRPr="000B0A06" w:rsidP="005C2426">
      <w:pPr>
        <w:pStyle w:val="Zakladnystyl"/>
        <w:spacing w:line="276" w:lineRule="auto"/>
        <w:jc w:val="center"/>
      </w:pPr>
      <w:r w:rsidRPr="000B0A06">
        <w:t>Národnej rady Slovenskej republiky</w:t>
      </w:r>
    </w:p>
    <w:p w:rsidR="00B2264D" w:rsidRPr="001B3A7D" w:rsidP="005C2426">
      <w:pPr>
        <w:pStyle w:val="Zakladnystyl"/>
        <w:spacing w:line="276" w:lineRule="auto"/>
        <w:jc w:val="center"/>
        <w:rPr>
          <w:sz w:val="12"/>
          <w:szCs w:val="12"/>
        </w:rPr>
      </w:pPr>
    </w:p>
    <w:p w:rsidR="00015F88" w:rsidP="005C2426">
      <w:pPr>
        <w:pStyle w:val="BodyText"/>
        <w:spacing w:line="276" w:lineRule="auto"/>
        <w:jc w:val="center"/>
        <w:rPr>
          <w:sz w:val="24"/>
          <w:szCs w:val="24"/>
        </w:rPr>
      </w:pPr>
      <w:r w:rsidRPr="00896CDB" w:rsidR="00B2264D">
        <w:rPr>
          <w:sz w:val="24"/>
          <w:szCs w:val="24"/>
        </w:rPr>
        <w:t xml:space="preserve">k návrhu na </w:t>
      </w:r>
      <w:r w:rsidR="00172FCA">
        <w:rPr>
          <w:sz w:val="24"/>
          <w:szCs w:val="24"/>
        </w:rPr>
        <w:t>zvolenie</w:t>
      </w:r>
      <w:r w:rsidRPr="00896CDB" w:rsidR="00B2264D">
        <w:rPr>
          <w:sz w:val="24"/>
          <w:szCs w:val="24"/>
        </w:rPr>
        <w:t xml:space="preserve"> </w:t>
      </w:r>
      <w:r w:rsidR="00B2264D">
        <w:rPr>
          <w:sz w:val="24"/>
          <w:szCs w:val="24"/>
        </w:rPr>
        <w:t xml:space="preserve">člena </w:t>
      </w:r>
      <w:r w:rsidRPr="00896CDB" w:rsidR="00B2264D">
        <w:rPr>
          <w:sz w:val="24"/>
          <w:szCs w:val="24"/>
        </w:rPr>
        <w:t>Dozornej rady</w:t>
      </w:r>
    </w:p>
    <w:p w:rsidR="00B2264D" w:rsidRPr="000B0A06" w:rsidP="005C2426">
      <w:pPr>
        <w:pStyle w:val="BodyText"/>
        <w:spacing w:line="276" w:lineRule="auto"/>
        <w:jc w:val="center"/>
        <w:rPr>
          <w:sz w:val="24"/>
          <w:szCs w:val="24"/>
        </w:rPr>
      </w:pPr>
      <w:r w:rsidRPr="00896CDB">
        <w:rPr>
          <w:sz w:val="24"/>
          <w:szCs w:val="24"/>
        </w:rPr>
        <w:t>Úradu pre dohľad nad zdravotnou starostlivosťou</w:t>
      </w:r>
      <w:r>
        <w:rPr>
          <w:sz w:val="24"/>
          <w:szCs w:val="24"/>
        </w:rPr>
        <w:t xml:space="preserve"> </w:t>
      </w:r>
      <w:r w:rsidRPr="000B0A06">
        <w:rPr>
          <w:sz w:val="24"/>
          <w:szCs w:val="24"/>
        </w:rPr>
        <w:t xml:space="preserve">(tlač </w:t>
      </w:r>
      <w:r w:rsidR="00015F88">
        <w:rPr>
          <w:sz w:val="24"/>
          <w:szCs w:val="24"/>
        </w:rPr>
        <w:t>1034</w:t>
      </w:r>
      <w:r w:rsidRPr="000B0A06">
        <w:rPr>
          <w:sz w:val="24"/>
          <w:szCs w:val="24"/>
        </w:rPr>
        <w:t>)</w:t>
      </w:r>
    </w:p>
    <w:p w:rsidR="0032338C" w:rsidP="005C2426">
      <w:pPr>
        <w:pStyle w:val="Zakladnystyl"/>
        <w:spacing w:line="276" w:lineRule="auto"/>
        <w:jc w:val="center"/>
      </w:pPr>
    </w:p>
    <w:p w:rsidR="00015F88" w:rsidRPr="000B0A06" w:rsidP="005C2426">
      <w:pPr>
        <w:pStyle w:val="Zakladnystyl"/>
        <w:spacing w:line="276" w:lineRule="auto"/>
        <w:jc w:val="center"/>
      </w:pPr>
    </w:p>
    <w:p w:rsidR="00B2264D" w:rsidRPr="000B0A06" w:rsidP="005C2426">
      <w:pPr>
        <w:pStyle w:val="Zakladnystyl"/>
        <w:spacing w:line="276" w:lineRule="auto"/>
        <w:jc w:val="center"/>
      </w:pPr>
    </w:p>
    <w:p w:rsidR="00B2264D" w:rsidRPr="000B0A06" w:rsidP="005C2426">
      <w:pPr>
        <w:pStyle w:val="BodyText"/>
        <w:spacing w:line="276" w:lineRule="auto"/>
        <w:rPr>
          <w:caps/>
          <w:sz w:val="24"/>
          <w:szCs w:val="24"/>
        </w:rPr>
      </w:pPr>
      <w:r w:rsidRPr="000B0A06">
        <w:rPr>
          <w:sz w:val="24"/>
          <w:szCs w:val="24"/>
        </w:rPr>
        <w:t>Národná rada Slovenskej republiky</w:t>
      </w:r>
    </w:p>
    <w:p w:rsidR="00B2264D" w:rsidRPr="001B3A7D" w:rsidP="005C2426">
      <w:pPr>
        <w:pStyle w:val="BodyText"/>
        <w:spacing w:line="276" w:lineRule="auto"/>
        <w:rPr>
          <w:sz w:val="12"/>
          <w:szCs w:val="12"/>
        </w:rPr>
      </w:pPr>
    </w:p>
    <w:p w:rsidR="00B2264D" w:rsidRPr="000B0A06" w:rsidP="005C2426">
      <w:pPr>
        <w:pStyle w:val="BodyText"/>
        <w:spacing w:line="276" w:lineRule="auto"/>
        <w:jc w:val="both"/>
        <w:rPr>
          <w:b w:val="0"/>
          <w:bCs w:val="0"/>
          <w:sz w:val="24"/>
          <w:szCs w:val="24"/>
        </w:rPr>
      </w:pPr>
      <w:r w:rsidRPr="000B0A06">
        <w:rPr>
          <w:b w:val="0"/>
          <w:bCs w:val="0"/>
          <w:sz w:val="24"/>
          <w:szCs w:val="24"/>
        </w:rPr>
        <w:t>na návrh vlády Slov</w:t>
      </w:r>
      <w:r w:rsidRPr="000B0A06">
        <w:rPr>
          <w:b w:val="0"/>
          <w:bCs w:val="0"/>
          <w:sz w:val="24"/>
          <w:szCs w:val="24"/>
        </w:rPr>
        <w:t>enskej republiky</w:t>
      </w:r>
    </w:p>
    <w:p w:rsidR="00B2264D" w:rsidP="005C2426">
      <w:pPr>
        <w:pStyle w:val="BodyText"/>
        <w:spacing w:line="276" w:lineRule="auto"/>
        <w:ind w:left="1414"/>
        <w:jc w:val="both"/>
        <w:rPr>
          <w:b w:val="0"/>
          <w:bCs w:val="0"/>
          <w:sz w:val="24"/>
          <w:szCs w:val="24"/>
        </w:rPr>
      </w:pPr>
    </w:p>
    <w:p w:rsidR="0032338C" w:rsidP="005C2426">
      <w:pPr>
        <w:pStyle w:val="BodyText"/>
        <w:spacing w:line="276" w:lineRule="auto"/>
        <w:ind w:left="1414"/>
        <w:jc w:val="both"/>
        <w:rPr>
          <w:b w:val="0"/>
          <w:bCs w:val="0"/>
          <w:sz w:val="24"/>
          <w:szCs w:val="24"/>
        </w:rPr>
      </w:pPr>
    </w:p>
    <w:p w:rsidR="00B2264D" w:rsidRPr="000B0A06" w:rsidP="005C2426">
      <w:pPr>
        <w:pStyle w:val="BodyText"/>
        <w:spacing w:line="276" w:lineRule="auto"/>
        <w:ind w:left="1414"/>
        <w:jc w:val="both"/>
        <w:rPr>
          <w:b w:val="0"/>
          <w:bCs w:val="0"/>
          <w:sz w:val="24"/>
          <w:szCs w:val="24"/>
        </w:rPr>
      </w:pPr>
    </w:p>
    <w:p w:rsidR="00DE2479" w:rsidP="005C2426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 e r i e   n a   v e d o m i</w:t>
      </w:r>
      <w:r w:rsidR="007C7BBB">
        <w:rPr>
          <w:sz w:val="24"/>
          <w:szCs w:val="24"/>
        </w:rPr>
        <w:t> </w:t>
      </w:r>
      <w:r>
        <w:rPr>
          <w:sz w:val="24"/>
          <w:szCs w:val="24"/>
        </w:rPr>
        <w:t>e</w:t>
      </w:r>
    </w:p>
    <w:p w:rsidR="007C7BBB" w:rsidRPr="007C7BBB" w:rsidP="005C2426">
      <w:pPr>
        <w:pStyle w:val="BodyText"/>
        <w:spacing w:line="276" w:lineRule="auto"/>
        <w:jc w:val="both"/>
        <w:rPr>
          <w:sz w:val="12"/>
          <w:szCs w:val="12"/>
        </w:rPr>
      </w:pPr>
    </w:p>
    <w:p w:rsidR="007C7BBB" w:rsidRPr="007C7BBB" w:rsidP="005C2426">
      <w:pPr>
        <w:pStyle w:val="BodyText"/>
        <w:spacing w:line="276" w:lineRule="auto"/>
        <w:jc w:val="both"/>
        <w:rPr>
          <w:b w:val="0"/>
          <w:sz w:val="24"/>
          <w:szCs w:val="24"/>
        </w:rPr>
      </w:pPr>
      <w:r w:rsidRPr="007C7BBB" w:rsidR="00DE2479">
        <w:rPr>
          <w:b w:val="0"/>
          <w:sz w:val="24"/>
          <w:szCs w:val="24"/>
        </w:rPr>
        <w:t xml:space="preserve">podľa § 26 ods. 8 písm. </w:t>
      </w:r>
      <w:r w:rsidR="00C65C75">
        <w:rPr>
          <w:b w:val="0"/>
          <w:sz w:val="24"/>
          <w:szCs w:val="24"/>
        </w:rPr>
        <w:t>a</w:t>
      </w:r>
      <w:r w:rsidRPr="007C7BBB" w:rsidR="00DE2479">
        <w:rPr>
          <w:b w:val="0"/>
          <w:sz w:val="24"/>
          <w:szCs w:val="24"/>
        </w:rPr>
        <w:t>) zákona č. 581/2004 Z. z. o zdravotných o zdravotných poisťovniach, dohľade nad zdravotnou starostlivosťou a o zmene a doplnení niektorých zákonov v znení neskorší</w:t>
      </w:r>
      <w:r w:rsidR="00DD1C11">
        <w:rPr>
          <w:b w:val="0"/>
          <w:sz w:val="24"/>
          <w:szCs w:val="24"/>
        </w:rPr>
        <w:t>ch predpisov</w:t>
      </w:r>
    </w:p>
    <w:p w:rsidR="007C7BBB" w:rsidRPr="007C7BBB" w:rsidP="005C2426">
      <w:pPr>
        <w:pStyle w:val="BodyText"/>
        <w:spacing w:line="276" w:lineRule="auto"/>
        <w:jc w:val="both"/>
        <w:rPr>
          <w:b w:val="0"/>
          <w:sz w:val="24"/>
          <w:szCs w:val="24"/>
        </w:rPr>
      </w:pPr>
    </w:p>
    <w:p w:rsidR="007C7BBB" w:rsidRPr="007C7BBB" w:rsidP="005C2426">
      <w:pPr>
        <w:pStyle w:val="BodyText"/>
        <w:spacing w:line="276" w:lineRule="auto"/>
        <w:jc w:val="both"/>
        <w:rPr>
          <w:b w:val="0"/>
          <w:sz w:val="24"/>
          <w:szCs w:val="24"/>
        </w:rPr>
      </w:pPr>
      <w:r w:rsidRPr="007C7BBB">
        <w:rPr>
          <w:b w:val="0"/>
          <w:sz w:val="24"/>
          <w:szCs w:val="24"/>
        </w:rPr>
        <w:t>zánik výkonu funkcie člena Dozornej rady Úradu pre dohľad nad zdravotnou starostlivosťou</w:t>
      </w:r>
    </w:p>
    <w:p w:rsidR="007C7BBB" w:rsidP="005C2426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Róbertovi Illéšovi</w:t>
      </w:r>
    </w:p>
    <w:p w:rsidR="00DE2479" w:rsidP="005C2426">
      <w:pPr>
        <w:pStyle w:val="BodyText"/>
        <w:spacing w:line="276" w:lineRule="auto"/>
        <w:jc w:val="both"/>
        <w:rPr>
          <w:sz w:val="24"/>
          <w:szCs w:val="24"/>
        </w:rPr>
      </w:pPr>
    </w:p>
    <w:p w:rsidR="00DE2479" w:rsidP="005C2426">
      <w:pPr>
        <w:pStyle w:val="BodyText"/>
        <w:spacing w:line="276" w:lineRule="auto"/>
        <w:jc w:val="both"/>
        <w:rPr>
          <w:sz w:val="24"/>
          <w:szCs w:val="24"/>
        </w:rPr>
      </w:pPr>
    </w:p>
    <w:p w:rsidR="00B2264D" w:rsidRPr="000B0A06" w:rsidP="005C2426">
      <w:pPr>
        <w:pStyle w:val="BodyText"/>
        <w:spacing w:line="276" w:lineRule="auto"/>
        <w:jc w:val="both"/>
        <w:rPr>
          <w:sz w:val="24"/>
          <w:szCs w:val="24"/>
        </w:rPr>
      </w:pPr>
      <w:r w:rsidRPr="000B0A06">
        <w:rPr>
          <w:sz w:val="24"/>
          <w:szCs w:val="24"/>
        </w:rPr>
        <w:t>z v o l i l a</w:t>
      </w:r>
    </w:p>
    <w:p w:rsidR="00B2264D" w:rsidRPr="001B3A7D" w:rsidP="005C2426">
      <w:pPr>
        <w:pStyle w:val="BodyText"/>
        <w:spacing w:line="276" w:lineRule="auto"/>
        <w:jc w:val="both"/>
        <w:rPr>
          <w:b w:val="0"/>
          <w:bCs w:val="0"/>
          <w:sz w:val="12"/>
          <w:szCs w:val="12"/>
        </w:rPr>
      </w:pPr>
    </w:p>
    <w:p w:rsidR="00B2264D" w:rsidRPr="000B0A06" w:rsidP="005C2426">
      <w:pPr>
        <w:pStyle w:val="BodyText"/>
        <w:spacing w:line="276" w:lineRule="auto"/>
        <w:jc w:val="both"/>
        <w:rPr>
          <w:b w:val="0"/>
          <w:bCs w:val="0"/>
          <w:sz w:val="24"/>
          <w:szCs w:val="24"/>
        </w:rPr>
      </w:pPr>
      <w:r w:rsidRPr="000B0A06">
        <w:rPr>
          <w:b w:val="0"/>
          <w:bCs w:val="0"/>
          <w:sz w:val="24"/>
          <w:szCs w:val="24"/>
        </w:rPr>
        <w:t>podľa § 26 ods. 3 zákona č. 581/2004 Z. z. o zdravotných poisťovniach, dohľade nad zdravotnou starostlivosťou a</w:t>
      </w:r>
      <w:r>
        <w:rPr>
          <w:b w:val="0"/>
          <w:bCs w:val="0"/>
          <w:sz w:val="24"/>
          <w:szCs w:val="24"/>
        </w:rPr>
        <w:t xml:space="preserve"> </w:t>
      </w:r>
      <w:r w:rsidRPr="000B0A06">
        <w:rPr>
          <w:b w:val="0"/>
          <w:bCs w:val="0"/>
          <w:sz w:val="24"/>
          <w:szCs w:val="24"/>
        </w:rPr>
        <w:t>o zmene a doplnení niektorých zákonov v</w:t>
      </w:r>
      <w:r>
        <w:rPr>
          <w:b w:val="0"/>
          <w:bCs w:val="0"/>
          <w:sz w:val="24"/>
          <w:szCs w:val="24"/>
        </w:rPr>
        <w:t xml:space="preserve"> </w:t>
      </w:r>
      <w:r w:rsidRPr="000B0A06">
        <w:rPr>
          <w:b w:val="0"/>
          <w:bCs w:val="0"/>
          <w:sz w:val="24"/>
          <w:szCs w:val="24"/>
        </w:rPr>
        <w:t>znení neskorších predpisov</w:t>
      </w:r>
    </w:p>
    <w:p w:rsidR="00B2264D" w:rsidRPr="000B0A06" w:rsidP="005C2426">
      <w:pPr>
        <w:pStyle w:val="BodyText"/>
        <w:spacing w:line="276" w:lineRule="auto"/>
        <w:ind w:left="1414"/>
        <w:jc w:val="both"/>
        <w:rPr>
          <w:b w:val="0"/>
          <w:bCs w:val="0"/>
          <w:sz w:val="24"/>
          <w:szCs w:val="24"/>
        </w:rPr>
      </w:pPr>
    </w:p>
    <w:p w:rsidR="00B5187A" w:rsidP="005C2426">
      <w:pPr>
        <w:pStyle w:val="BodyText"/>
        <w:spacing w:line="276" w:lineRule="auto"/>
        <w:ind w:left="708" w:hanging="705"/>
        <w:rPr>
          <w:bCs w:val="0"/>
          <w:sz w:val="24"/>
          <w:szCs w:val="24"/>
        </w:rPr>
      </w:pPr>
      <w:r w:rsidRPr="00B2264D" w:rsidR="00B2264D">
        <w:rPr>
          <w:bCs w:val="0"/>
          <w:sz w:val="24"/>
          <w:szCs w:val="24"/>
        </w:rPr>
        <w:t>M</w:t>
      </w:r>
      <w:r>
        <w:rPr>
          <w:bCs w:val="0"/>
          <w:sz w:val="24"/>
          <w:szCs w:val="24"/>
        </w:rPr>
        <w:t>artina Huorku</w:t>
      </w:r>
    </w:p>
    <w:p w:rsidR="00B2264D" w:rsidP="005C2426">
      <w:pPr>
        <w:pStyle w:val="BodyText"/>
        <w:spacing w:line="276" w:lineRule="auto"/>
        <w:ind w:left="708" w:hanging="705"/>
        <w:rPr>
          <w:b w:val="0"/>
          <w:bCs w:val="0"/>
          <w:sz w:val="24"/>
          <w:szCs w:val="24"/>
        </w:rPr>
      </w:pPr>
      <w:r w:rsidRPr="00B5187A" w:rsidR="00B5187A">
        <w:rPr>
          <w:b w:val="0"/>
          <w:bCs w:val="0"/>
          <w:sz w:val="24"/>
          <w:szCs w:val="24"/>
        </w:rPr>
        <w:t>do</w:t>
      </w:r>
      <w:r w:rsidR="00B5187A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funkcie člena Dozornej rady Úradu pre dohľad nad zdravotnou starostlivosťou</w:t>
      </w:r>
    </w:p>
    <w:p w:rsidR="00214E87" w:rsidRPr="00DD2B21" w:rsidP="005C2426">
      <w:pPr>
        <w:pStyle w:val="BodyText2"/>
        <w:spacing w:line="276" w:lineRule="auto"/>
        <w:ind w:firstLine="0"/>
        <w:jc w:val="center"/>
        <w:rPr>
          <w:sz w:val="12"/>
          <w:szCs w:val="12"/>
        </w:rPr>
      </w:pPr>
    </w:p>
    <w:sectPr w:rsidSect="00EB3907">
      <w:pgSz w:w="11906" w:h="16835"/>
      <w:pgMar w:top="951" w:right="1418" w:bottom="0" w:left="1418" w:header="851" w:footer="851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212"/>
    <w:multiLevelType w:val="hybridMultilevel"/>
    <w:tmpl w:val="C5F4D7CE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lfaen" w:hAnsi="Sylfaen" w:cs="Sylfaen"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7BF07FB"/>
    <w:multiLevelType w:val="hybridMultilevel"/>
    <w:tmpl w:val="D58CFA14"/>
    <w:lvl w:ilvl="0">
      <w:start w:val="4"/>
      <w:numFmt w:val="decimal"/>
      <w:lvlText w:val="%1."/>
      <w:lvlJc w:val="left"/>
      <w:pPr>
        <w:tabs>
          <w:tab w:val="num" w:pos="7091"/>
        </w:tabs>
        <w:ind w:left="7091" w:hanging="624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4"/>
      <w:numFmt w:val="decimal"/>
      <w:lvlText w:val="%8."/>
      <w:lvlJc w:val="left"/>
      <w:pPr>
        <w:tabs>
          <w:tab w:val="num" w:pos="6024"/>
        </w:tabs>
        <w:ind w:left="6024" w:hanging="624"/>
      </w:pPr>
      <w:rPr>
        <w:rFonts w:hint="default"/>
        <w:b w:val="0"/>
        <w:bCs w:val="0"/>
        <w:i w:val="0"/>
        <w:iCs w:val="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grammar="clean"/>
  <w:stylePaneFormatFilter w:val="3F01"/>
  <w:doNotTrackMove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EmbedSmartTags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E87"/>
    <w:rsid w:val="00015F88"/>
    <w:rsid w:val="00087F5B"/>
    <w:rsid w:val="000B0A06"/>
    <w:rsid w:val="00102A02"/>
    <w:rsid w:val="00161968"/>
    <w:rsid w:val="00172FCA"/>
    <w:rsid w:val="001B3A7D"/>
    <w:rsid w:val="001F6368"/>
    <w:rsid w:val="00211E12"/>
    <w:rsid w:val="00214E87"/>
    <w:rsid w:val="002233E6"/>
    <w:rsid w:val="0032338C"/>
    <w:rsid w:val="00360578"/>
    <w:rsid w:val="00405C20"/>
    <w:rsid w:val="004C2B76"/>
    <w:rsid w:val="004E4EA3"/>
    <w:rsid w:val="00502A29"/>
    <w:rsid w:val="0050332C"/>
    <w:rsid w:val="00506D1F"/>
    <w:rsid w:val="00521B1E"/>
    <w:rsid w:val="005C2426"/>
    <w:rsid w:val="0063386C"/>
    <w:rsid w:val="0067380D"/>
    <w:rsid w:val="007007FF"/>
    <w:rsid w:val="00735774"/>
    <w:rsid w:val="00756033"/>
    <w:rsid w:val="00764415"/>
    <w:rsid w:val="007C7BBB"/>
    <w:rsid w:val="00812925"/>
    <w:rsid w:val="00833ED1"/>
    <w:rsid w:val="00863FD8"/>
    <w:rsid w:val="00896CDB"/>
    <w:rsid w:val="008A477A"/>
    <w:rsid w:val="00A27F14"/>
    <w:rsid w:val="00B2264D"/>
    <w:rsid w:val="00B5187A"/>
    <w:rsid w:val="00C65C75"/>
    <w:rsid w:val="00CA4701"/>
    <w:rsid w:val="00CD78CB"/>
    <w:rsid w:val="00D14E04"/>
    <w:rsid w:val="00DB663D"/>
    <w:rsid w:val="00DD1C11"/>
    <w:rsid w:val="00DD2B21"/>
    <w:rsid w:val="00DE2479"/>
    <w:rsid w:val="00E6360B"/>
    <w:rsid w:val="00E64F21"/>
    <w:rsid w:val="00EB3907"/>
    <w:rsid w:val="00F15EF1"/>
    <w:rsid w:val="00F213EA"/>
    <w:rsid w:val="00F81B9C"/>
    <w:rsid w:val="00FD34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 w:cs="Arial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41" w:vAnchor="margin" w:hAnchor="page" w:xAlign="center" w:yAlign="bottom"/>
      <w:ind w:left="2880"/>
    </w:pPr>
    <w:rPr>
      <w:b/>
      <w:bCs/>
      <w:sz w:val="22"/>
      <w:szCs w:val="22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  <w:sz w:val="22"/>
      <w:szCs w:val="22"/>
    </w:rPr>
  </w:style>
  <w:style w:type="paragraph" w:styleId="BodyText2">
    <w:name w:val="Body Text 2"/>
    <w:basedOn w:val="Normal"/>
    <w:pPr>
      <w:ind w:firstLine="708"/>
    </w:pPr>
  </w:style>
  <w:style w:type="paragraph" w:styleId="BodyTextIndent2">
    <w:name w:val="Body Text Indent 2"/>
    <w:basedOn w:val="Normal"/>
    <w:pPr>
      <w:ind w:firstLine="708"/>
      <w:jc w:val="both"/>
    </w:pPr>
  </w:style>
  <w:style w:type="paragraph" w:customStyle="1" w:styleId="Zakladnystyl">
    <w:name w:val="Zakladny styl"/>
    <w:rPr>
      <w:sz w:val="24"/>
      <w:szCs w:val="24"/>
      <w:lang w:val="sk-SK" w:eastAsia="sk-SK" w:bidi="ar-SA"/>
    </w:rPr>
  </w:style>
  <w:style w:type="paragraph" w:styleId="BodyTextIndent3">
    <w:name w:val="Body Text Indent 3"/>
    <w:basedOn w:val="Normal"/>
    <w:pPr>
      <w:ind w:left="5664" w:hanging="21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VLÁDA SLOVENSKEJ REPUBLIKY</vt:lpstr>
    </vt:vector>
  </TitlesOfParts>
  <Company>MZ SR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Beata Mojtová</dc:creator>
  <cp:lastModifiedBy>Beata Mojtová</cp:lastModifiedBy>
  <cp:revision>27</cp:revision>
  <cp:lastPrinted>2014-05-16T08:17:00Z</cp:lastPrinted>
  <dcterms:created xsi:type="dcterms:W3CDTF">2010-10-19T08:28:00Z</dcterms:created>
  <dcterms:modified xsi:type="dcterms:W3CDTF">2014-05-16T08:17:00Z</dcterms:modified>
</cp:coreProperties>
</file>