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B69AD">
        <w:rPr>
          <w:sz w:val="22"/>
          <w:szCs w:val="22"/>
        </w:rPr>
        <w:t>815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7B69A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B69AD">
        <w:t>989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B69AD">
        <w:rPr>
          <w:rFonts w:ascii="Arial" w:hAnsi="Arial" w:cs="Arial"/>
          <w:sz w:val="22"/>
          <w:szCs w:val="22"/>
        </w:rPr>
        <w:t> 28.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7B69AD">
        <w:rPr>
          <w:rFonts w:cs="Arial"/>
          <w:szCs w:val="22"/>
        </w:rPr>
        <w:t>Mikuláša HUBU, Jána MIČOVSKÉHO a Martina FECKA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7B69AD">
        <w:rPr>
          <w:rFonts w:cs="Arial"/>
          <w:szCs w:val="22"/>
        </w:rPr>
        <w:t>zákon</w:t>
      </w:r>
      <w:r w:rsidR="0093647E">
        <w:rPr>
          <w:rFonts w:cs="Arial"/>
          <w:szCs w:val="22"/>
        </w:rPr>
        <w:br/>
      </w:r>
      <w:r w:rsidR="007B69AD">
        <w:rPr>
          <w:rFonts w:cs="Arial"/>
          <w:szCs w:val="22"/>
        </w:rPr>
        <w:t>č. 543/2002 Z. z. o ochrane prírody a krajiny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B69AD">
        <w:rPr>
          <w:rFonts w:cs="Arial"/>
          <w:szCs w:val="22"/>
        </w:rPr>
        <w:t>989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B69AD">
        <w:rPr>
          <w:rFonts w:cs="Arial"/>
          <w:szCs w:val="22"/>
        </w:rPr>
        <w:t>24.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B69A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7B69A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 a</w:t>
      </w:r>
    </w:p>
    <w:p w:rsidR="007B69A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B69AD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B69AD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67813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0202"/>
    <w:rsid w:val="006E6102"/>
    <w:rsid w:val="007351A5"/>
    <w:rsid w:val="007448FA"/>
    <w:rsid w:val="007B2F24"/>
    <w:rsid w:val="007B69AD"/>
    <w:rsid w:val="008A0C9B"/>
    <w:rsid w:val="008B1A45"/>
    <w:rsid w:val="0093647E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186</Words>
  <Characters>1062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2014-04-28T10:01:00Z</cp:lastPrinted>
  <dcterms:created xsi:type="dcterms:W3CDTF">2014-04-30T09:13:00Z</dcterms:created>
  <dcterms:modified xsi:type="dcterms:W3CDTF">2014-04-30T09:13:00Z</dcterms:modified>
</cp:coreProperties>
</file>