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F6275">
        <w:rPr>
          <w:sz w:val="22"/>
          <w:szCs w:val="22"/>
        </w:rPr>
        <w:t>797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8F6275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F6275">
        <w:t>970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F6275">
        <w:rPr>
          <w:rFonts w:ascii="Arial" w:hAnsi="Arial" w:cs="Arial"/>
          <w:sz w:val="22"/>
        </w:rPr>
        <w:t> 23.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F6275">
        <w:rPr>
          <w:rFonts w:cs="Arial"/>
          <w:noProof/>
          <w:sz w:val="22"/>
          <w:lang w:val="sk-SK"/>
        </w:rPr>
        <w:t>ktorým sa mení a dopĺňa zákon č. 530/1990 Zb. o dlhopisoch v znení neskorších predpisov a ktorým sa mení a dopĺňa zákon</w:t>
        <w:br/>
        <w:t>č. 429/2002 Z. z. o burze cenných papierov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F6275">
        <w:rPr>
          <w:rFonts w:cs="Arial"/>
          <w:sz w:val="22"/>
          <w:lang w:val="sk-SK"/>
        </w:rPr>
        <w:t>965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F6275">
        <w:rPr>
          <w:rFonts w:cs="Arial"/>
          <w:sz w:val="22"/>
          <w:lang w:val="sk-SK"/>
        </w:rPr>
        <w:t>23. 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F6275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F6275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8F627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5834"/>
    <w:rsid w:val="0077288D"/>
    <w:rsid w:val="00803DD5"/>
    <w:rsid w:val="008869B9"/>
    <w:rsid w:val="008A7F9E"/>
    <w:rsid w:val="008B7C2F"/>
    <w:rsid w:val="008C04D2"/>
    <w:rsid w:val="008F6275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31D1C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F627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F627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158</Words>
  <Characters>904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2014-04-24T06:48:00Z</cp:lastPrinted>
  <dcterms:created xsi:type="dcterms:W3CDTF">2014-04-30T08:59:00Z</dcterms:created>
  <dcterms:modified xsi:type="dcterms:W3CDTF">2014-04-30T08:59:00Z</dcterms:modified>
</cp:coreProperties>
</file>