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2398" w:rsidRPr="00CA0E02" w:rsidP="001C2398">
      <w:pPr>
        <w:bidi w:val="0"/>
        <w:spacing w:after="0" w:line="240" w:lineRule="auto"/>
        <w:jc w:val="center"/>
        <w:rPr>
          <w:rFonts w:ascii="Arial" w:hAnsi="Arial" w:cs="Arial" w:hint="default"/>
          <w:b/>
          <w:sz w:val="28"/>
          <w:szCs w:val="28"/>
        </w:rPr>
      </w:pPr>
      <w:r w:rsidRPr="00CA0E02">
        <w:rPr>
          <w:rFonts w:ascii="Arial" w:hAnsi="Arial" w:cs="Arial" w:hint="default"/>
          <w:b/>
          <w:sz w:val="28"/>
          <w:szCs w:val="28"/>
        </w:rPr>
        <w:t>Dô</w:t>
      </w:r>
      <w:r w:rsidRPr="00CA0E02">
        <w:rPr>
          <w:rFonts w:ascii="Arial" w:hAnsi="Arial" w:cs="Arial" w:hint="default"/>
          <w:b/>
          <w:sz w:val="28"/>
          <w:szCs w:val="28"/>
        </w:rPr>
        <w:t>vodová</w:t>
      </w:r>
      <w:r w:rsidRPr="00CA0E02">
        <w:rPr>
          <w:rFonts w:ascii="Arial" w:hAnsi="Arial" w:cs="Arial" w:hint="default"/>
          <w:b/>
          <w:sz w:val="28"/>
          <w:szCs w:val="28"/>
        </w:rPr>
        <w:t xml:space="preserve"> sprá</w:t>
      </w:r>
      <w:r w:rsidRPr="00CA0E02">
        <w:rPr>
          <w:rFonts w:ascii="Arial" w:hAnsi="Arial" w:cs="Arial" w:hint="default"/>
          <w:b/>
          <w:sz w:val="28"/>
          <w:szCs w:val="28"/>
        </w:rPr>
        <w:t>va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b/>
          <w:sz w:val="24"/>
          <w:szCs w:val="24"/>
        </w:rPr>
      </w:pPr>
      <w:r w:rsidRPr="00CA0E02">
        <w:rPr>
          <w:rFonts w:ascii="Arial" w:hAnsi="Arial" w:cs="Arial" w:hint="default"/>
          <w:b/>
          <w:sz w:val="24"/>
          <w:szCs w:val="24"/>
        </w:rPr>
        <w:t>Č</w:t>
      </w:r>
      <w:r w:rsidRPr="00CA0E02">
        <w:rPr>
          <w:rFonts w:ascii="Arial" w:hAnsi="Arial" w:cs="Arial" w:hint="default"/>
          <w:b/>
          <w:sz w:val="24"/>
          <w:szCs w:val="24"/>
        </w:rPr>
        <w:t>l. I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b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b/>
          <w:sz w:val="24"/>
          <w:szCs w:val="24"/>
          <w:u w:val="single"/>
        </w:rPr>
      </w:pPr>
      <w:r w:rsidRPr="00CA0E02">
        <w:rPr>
          <w:rFonts w:ascii="Arial" w:hAnsi="Arial" w:cs="Arial" w:hint="default"/>
          <w:b/>
          <w:sz w:val="24"/>
          <w:szCs w:val="24"/>
          <w:u w:val="single"/>
        </w:rPr>
        <w:t>Vš</w:t>
      </w:r>
      <w:r w:rsidRPr="00CA0E02">
        <w:rPr>
          <w:rFonts w:ascii="Arial" w:hAnsi="Arial" w:cs="Arial" w:hint="default"/>
          <w:b/>
          <w:sz w:val="24"/>
          <w:szCs w:val="24"/>
          <w:u w:val="single"/>
        </w:rPr>
        <w:t>eobecná</w:t>
      </w:r>
      <w:r w:rsidRPr="00CA0E02">
        <w:rPr>
          <w:rFonts w:ascii="Arial" w:hAnsi="Arial" w:cs="Arial" w:hint="default"/>
          <w:b/>
          <w:sz w:val="24"/>
          <w:szCs w:val="24"/>
          <w:u w:val="single"/>
        </w:rPr>
        <w:t xml:space="preserve"> č</w:t>
      </w:r>
      <w:r w:rsidRPr="00CA0E02">
        <w:rPr>
          <w:rFonts w:ascii="Arial" w:hAnsi="Arial" w:cs="Arial" w:hint="default"/>
          <w:b/>
          <w:sz w:val="24"/>
          <w:szCs w:val="24"/>
          <w:u w:val="single"/>
        </w:rPr>
        <w:t>asť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CA0E02">
        <w:rPr>
          <w:rFonts w:ascii="Arial" w:hAnsi="Arial" w:cs="Arial"/>
          <w:sz w:val="24"/>
          <w:szCs w:val="24"/>
          <w:lang w:eastAsia="sk-SK"/>
        </w:rPr>
        <w:t>Cieľom tohto návrhu zákona o pomoci v hmotnej núdzi  je zmeniť pravidlá poskytovania dávky v hmotnej núdzi tak, aby podporovali pracujúce rodiny, to znamená tie, v ktorých aspoň jeden z rodičov pracuje, pomáhali im dopĺňaním príjmu dávkou v hmotnej núdzi, zabezpečili primeraný životný štandard a aby sa zvýšila motivácia pracovať. Tento cieľ sa má dosiahnuť tak, že 40 % z príjmu zo závislej činnosti a materského oproti súčasným 25 % sa nebude započítavať do príjmu na účely poskytnutia dávky v hmotnej núdzi. Zvýšením príjmu prostredníctvom doplatku časti dávky v hmotnej núdzi sa zvýši príjem predovšetkým viacdetným rodinám, ktorých príjem zo závislej činnosti je blízky minimálnej mzde. Novela má nastaviť systém tak, aby rodina, kde aspoň jeden z rodičov pracuje, mala vyšší príjem, ako rodina, ktorá žije len zo sociálnych dávok.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CA0E02">
        <w:rPr>
          <w:rFonts w:ascii="Arial" w:hAnsi="Arial" w:cs="Arial"/>
          <w:sz w:val="24"/>
          <w:szCs w:val="24"/>
          <w:lang w:eastAsia="sk-SK"/>
        </w:rPr>
        <w:t xml:space="preserve">Ďalším cieľom je upraviť poskytovanie príspevku na nezaopatrené dieťa, </w:t>
      </w:r>
      <w:r w:rsidRPr="00CA0E02" w:rsidR="000E2277">
        <w:rPr>
          <w:rFonts w:ascii="Arial" w:hAnsi="Arial" w:cs="Arial"/>
          <w:sz w:val="24"/>
          <w:szCs w:val="24"/>
          <w:lang w:eastAsia="sk-SK"/>
        </w:rPr>
        <w:t>pričom sa navrhuje zmena podmienok, kedy príspevok na nezaopatrené dieťa nepatrí, v závislosti od zanedbávania starostlivosti zákonného zástupcu o riadne plnenie povinnej školskej dochádzky a v závislosti od protiprávneho správania sa dieťaťa.</w:t>
      </w:r>
    </w:p>
    <w:p w:rsidR="001C2398" w:rsidRPr="00CA0E02" w:rsidP="001C2398">
      <w:pPr>
        <w:bidi w:val="0"/>
        <w:ind w:firstLine="708"/>
        <w:jc w:val="both"/>
        <w:rPr>
          <w:rFonts w:ascii="Arial" w:hAnsi="Arial" w:cs="Arial"/>
          <w:i/>
          <w:sz w:val="24"/>
          <w:szCs w:val="24"/>
          <w:u w:val="single"/>
          <w:lang w:eastAsia="sk-SK"/>
        </w:rPr>
      </w:pPr>
    </w:p>
    <w:p w:rsidR="001C2398" w:rsidRPr="00CA0E02" w:rsidP="001C2398">
      <w:pPr>
        <w:bidi w:val="0"/>
        <w:jc w:val="both"/>
        <w:rPr>
          <w:rFonts w:ascii="Arial" w:hAnsi="Arial" w:cs="Arial" w:hint="default"/>
          <w:b/>
          <w:sz w:val="24"/>
          <w:szCs w:val="24"/>
          <w:u w:val="single"/>
        </w:rPr>
      </w:pPr>
      <w:r w:rsidRPr="00CA0E02">
        <w:rPr>
          <w:rFonts w:ascii="Arial" w:hAnsi="Arial" w:cs="Arial" w:hint="default"/>
          <w:b/>
          <w:sz w:val="24"/>
          <w:szCs w:val="24"/>
          <w:u w:val="single"/>
        </w:rPr>
        <w:t>Osobitná</w:t>
      </w:r>
      <w:r w:rsidRPr="00CA0E02">
        <w:rPr>
          <w:rFonts w:ascii="Arial" w:hAnsi="Arial" w:cs="Arial" w:hint="default"/>
          <w:b/>
          <w:sz w:val="24"/>
          <w:szCs w:val="24"/>
          <w:u w:val="single"/>
        </w:rPr>
        <w:t xml:space="preserve"> č</w:t>
      </w:r>
      <w:r w:rsidRPr="00CA0E02">
        <w:rPr>
          <w:rFonts w:ascii="Arial" w:hAnsi="Arial" w:cs="Arial" w:hint="default"/>
          <w:b/>
          <w:sz w:val="24"/>
          <w:szCs w:val="24"/>
          <w:u w:val="single"/>
        </w:rPr>
        <w:t>asť</w:t>
      </w:r>
    </w:p>
    <w:p w:rsidR="001C2398" w:rsidRPr="00CA0E02" w:rsidP="001C2398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>K bodu 1</w:t>
      </w:r>
    </w:p>
    <w:p w:rsidR="001C2398" w:rsidRPr="00CA0E02" w:rsidP="001C2398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1C2398" w:rsidRPr="00CA0E02" w:rsidP="001C2398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Zvyš</w:t>
      </w:r>
      <w:r w:rsidRPr="00CA0E02">
        <w:rPr>
          <w:rFonts w:ascii="Arial" w:hAnsi="Arial" w:cs="Arial" w:hint="default"/>
          <w:sz w:val="24"/>
          <w:szCs w:val="24"/>
        </w:rPr>
        <w:t>uje sa č</w:t>
      </w:r>
      <w:r w:rsidRPr="00CA0E02">
        <w:rPr>
          <w:rFonts w:ascii="Arial" w:hAnsi="Arial" w:cs="Arial" w:hint="default"/>
          <w:sz w:val="24"/>
          <w:szCs w:val="24"/>
        </w:rPr>
        <w:t>asť</w:t>
      </w:r>
      <w:r w:rsidRPr="00CA0E02">
        <w:rPr>
          <w:rFonts w:ascii="Arial" w:hAnsi="Arial" w:cs="Arial" w:hint="default"/>
          <w:sz w:val="24"/>
          <w:szCs w:val="24"/>
        </w:rPr>
        <w:t xml:space="preserve"> prí</w:t>
      </w:r>
      <w:r w:rsidRPr="00CA0E02">
        <w:rPr>
          <w:rFonts w:ascii="Arial" w:hAnsi="Arial" w:cs="Arial" w:hint="default"/>
          <w:sz w:val="24"/>
          <w:szCs w:val="24"/>
        </w:rPr>
        <w:t>jmu zo zá</w:t>
      </w:r>
      <w:r w:rsidRPr="00CA0E02">
        <w:rPr>
          <w:rFonts w:ascii="Arial" w:hAnsi="Arial" w:cs="Arial" w:hint="default"/>
          <w:sz w:val="24"/>
          <w:szCs w:val="24"/>
        </w:rPr>
        <w:t>vislej č</w:t>
      </w:r>
      <w:r w:rsidRPr="00CA0E02">
        <w:rPr>
          <w:rFonts w:ascii="Arial" w:hAnsi="Arial" w:cs="Arial" w:hint="default"/>
          <w:sz w:val="24"/>
          <w:szCs w:val="24"/>
        </w:rPr>
        <w:t>innosti a </w:t>
      </w:r>
      <w:r w:rsidRPr="00CA0E02">
        <w:rPr>
          <w:rFonts w:ascii="Arial" w:hAnsi="Arial" w:cs="Arial" w:hint="default"/>
          <w:sz w:val="24"/>
          <w:szCs w:val="24"/>
        </w:rPr>
        <w:t>z materské</w:t>
      </w:r>
      <w:r w:rsidRPr="00CA0E02">
        <w:rPr>
          <w:rFonts w:ascii="Arial" w:hAnsi="Arial" w:cs="Arial" w:hint="default"/>
          <w:sz w:val="24"/>
          <w:szCs w:val="24"/>
        </w:rPr>
        <w:t>ho z </w:t>
      </w:r>
      <w:r w:rsidRPr="00CA0E02">
        <w:rPr>
          <w:rFonts w:ascii="Arial" w:hAnsi="Arial" w:cs="Arial" w:hint="default"/>
          <w:sz w:val="24"/>
          <w:szCs w:val="24"/>
        </w:rPr>
        <w:t>25 % na 40 %, ktorá</w:t>
      </w:r>
      <w:r w:rsidRPr="00CA0E02">
        <w:rPr>
          <w:rFonts w:ascii="Arial" w:hAnsi="Arial" w:cs="Arial" w:hint="default"/>
          <w:sz w:val="24"/>
          <w:szCs w:val="24"/>
        </w:rPr>
        <w:t xml:space="preserve"> sa nepovaž</w:t>
      </w:r>
      <w:r w:rsidRPr="00CA0E02">
        <w:rPr>
          <w:rFonts w:ascii="Arial" w:hAnsi="Arial" w:cs="Arial" w:hint="default"/>
          <w:sz w:val="24"/>
          <w:szCs w:val="24"/>
        </w:rPr>
        <w:t>uje za prí</w:t>
      </w:r>
      <w:r w:rsidRPr="00CA0E02">
        <w:rPr>
          <w:rFonts w:ascii="Arial" w:hAnsi="Arial" w:cs="Arial" w:hint="default"/>
          <w:sz w:val="24"/>
          <w:szCs w:val="24"/>
        </w:rPr>
        <w:t>jem podľ</w:t>
      </w:r>
      <w:r w:rsidRPr="00CA0E02">
        <w:rPr>
          <w:rFonts w:ascii="Arial" w:hAnsi="Arial" w:cs="Arial" w:hint="default"/>
          <w:sz w:val="24"/>
          <w:szCs w:val="24"/>
        </w:rPr>
        <w:t>a tohto zá</w:t>
      </w:r>
      <w:r w:rsidRPr="00CA0E02">
        <w:rPr>
          <w:rFonts w:ascii="Arial" w:hAnsi="Arial" w:cs="Arial" w:hint="default"/>
          <w:sz w:val="24"/>
          <w:szCs w:val="24"/>
        </w:rPr>
        <w:t xml:space="preserve">kona. </w:t>
      </w:r>
    </w:p>
    <w:p w:rsidR="001C2398" w:rsidRPr="00CA0E02" w:rsidP="001C2398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1C2398" w:rsidRPr="00CA0E02" w:rsidP="001C2398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>K bodu 2</w:t>
      </w:r>
    </w:p>
    <w:p w:rsidR="001C2398" w:rsidRPr="00CA0E02" w:rsidP="001C2398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1C2398" w:rsidRPr="00CA0E02" w:rsidP="000E2277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Prí</w:t>
      </w:r>
      <w:r w:rsidRPr="00CA0E02">
        <w:rPr>
          <w:rFonts w:ascii="Arial" w:hAnsi="Arial" w:cs="Arial" w:hint="default"/>
          <w:sz w:val="24"/>
          <w:szCs w:val="24"/>
        </w:rPr>
        <w:t>spevok na nezaopatrené</w:t>
      </w:r>
      <w:r w:rsidRPr="00CA0E02">
        <w:rPr>
          <w:rFonts w:ascii="Arial" w:hAnsi="Arial" w:cs="Arial" w:hint="default"/>
          <w:sz w:val="24"/>
          <w:szCs w:val="24"/>
        </w:rPr>
        <w:t xml:space="preserve"> dieť</w:t>
      </w:r>
      <w:r w:rsidRPr="00CA0E02">
        <w:rPr>
          <w:rFonts w:ascii="Arial" w:hAnsi="Arial" w:cs="Arial" w:hint="default"/>
          <w:sz w:val="24"/>
          <w:szCs w:val="24"/>
        </w:rPr>
        <w:t>a urč</w:t>
      </w:r>
      <w:r w:rsidRPr="00CA0E02">
        <w:rPr>
          <w:rFonts w:ascii="Arial" w:hAnsi="Arial" w:cs="Arial" w:hint="default"/>
          <w:sz w:val="24"/>
          <w:szCs w:val="24"/>
        </w:rPr>
        <w:t>ený</w:t>
      </w:r>
      <w:r w:rsidRPr="00CA0E02">
        <w:rPr>
          <w:rFonts w:ascii="Arial" w:hAnsi="Arial" w:cs="Arial" w:hint="default"/>
          <w:sz w:val="24"/>
          <w:szCs w:val="24"/>
        </w:rPr>
        <w:t xml:space="preserve"> na podp</w:t>
      </w:r>
      <w:r w:rsidRPr="00CA0E02" w:rsidR="00540B0C">
        <w:rPr>
          <w:rFonts w:ascii="Arial" w:hAnsi="Arial" w:cs="Arial"/>
          <w:sz w:val="24"/>
          <w:szCs w:val="24"/>
        </w:rPr>
        <w:t>o</w:t>
      </w:r>
      <w:r w:rsidRPr="00CA0E02">
        <w:rPr>
          <w:rFonts w:ascii="Arial" w:hAnsi="Arial" w:cs="Arial" w:hint="default"/>
          <w:sz w:val="24"/>
          <w:szCs w:val="24"/>
        </w:rPr>
        <w:t>ru vý</w:t>
      </w:r>
      <w:r w:rsidRPr="00CA0E02">
        <w:rPr>
          <w:rFonts w:ascii="Arial" w:hAnsi="Arial" w:cs="Arial" w:hint="default"/>
          <w:sz w:val="24"/>
          <w:szCs w:val="24"/>
        </w:rPr>
        <w:t>chovy a </w:t>
      </w:r>
      <w:r w:rsidRPr="00CA0E02">
        <w:rPr>
          <w:rFonts w:ascii="Arial" w:hAnsi="Arial" w:cs="Arial" w:hint="default"/>
          <w:sz w:val="24"/>
          <w:szCs w:val="24"/>
        </w:rPr>
        <w:t>vzdelá</w:t>
      </w:r>
      <w:r w:rsidRPr="00CA0E02">
        <w:rPr>
          <w:rFonts w:ascii="Arial" w:hAnsi="Arial" w:cs="Arial" w:hint="default"/>
          <w:sz w:val="24"/>
          <w:szCs w:val="24"/>
        </w:rPr>
        <w:t xml:space="preserve">vania </w:t>
      </w:r>
      <w:r w:rsidRPr="00CA0E02" w:rsidR="000E2277">
        <w:rPr>
          <w:rFonts w:ascii="Arial" w:hAnsi="Arial" w:cs="Arial" w:hint="default"/>
          <w:sz w:val="24"/>
          <w:szCs w:val="24"/>
        </w:rPr>
        <w:t>nepatrí</w:t>
      </w:r>
      <w:r w:rsidRPr="00CA0E02" w:rsidR="000E2277">
        <w:rPr>
          <w:rFonts w:ascii="Arial" w:hAnsi="Arial" w:cs="Arial" w:hint="default"/>
          <w:sz w:val="24"/>
          <w:szCs w:val="24"/>
        </w:rPr>
        <w:t>, ak zá</w:t>
      </w:r>
      <w:r w:rsidRPr="00CA0E02" w:rsidR="000E2277">
        <w:rPr>
          <w:rFonts w:ascii="Arial" w:hAnsi="Arial" w:cs="Arial" w:hint="default"/>
          <w:sz w:val="24"/>
          <w:szCs w:val="24"/>
        </w:rPr>
        <w:t>konný</w:t>
      </w:r>
      <w:r w:rsidRPr="00CA0E02" w:rsidR="000E2277">
        <w:rPr>
          <w:rFonts w:ascii="Arial" w:hAnsi="Arial" w:cs="Arial" w:hint="default"/>
          <w:sz w:val="24"/>
          <w:szCs w:val="24"/>
        </w:rPr>
        <w:t xml:space="preserve"> zá</w:t>
      </w:r>
      <w:r w:rsidRPr="00CA0E02" w:rsidR="000E2277">
        <w:rPr>
          <w:rFonts w:ascii="Arial" w:hAnsi="Arial" w:cs="Arial" w:hint="default"/>
          <w:sz w:val="24"/>
          <w:szCs w:val="24"/>
        </w:rPr>
        <w:t>stupca dieť</w:t>
      </w:r>
      <w:r w:rsidRPr="00CA0E02" w:rsidR="000E2277">
        <w:rPr>
          <w:rFonts w:ascii="Arial" w:hAnsi="Arial" w:cs="Arial" w:hint="default"/>
          <w:sz w:val="24"/>
          <w:szCs w:val="24"/>
        </w:rPr>
        <w:t>ať</w:t>
      </w:r>
      <w:r w:rsidRPr="00CA0E02" w:rsidR="000E2277">
        <w:rPr>
          <w:rFonts w:ascii="Arial" w:hAnsi="Arial" w:cs="Arial" w:hint="default"/>
          <w:sz w:val="24"/>
          <w:szCs w:val="24"/>
        </w:rPr>
        <w:t>a nedbá</w:t>
      </w:r>
      <w:r w:rsidRPr="00CA0E02" w:rsidR="000E2277">
        <w:rPr>
          <w:rFonts w:ascii="Arial" w:hAnsi="Arial" w:cs="Arial" w:hint="default"/>
          <w:sz w:val="24"/>
          <w:szCs w:val="24"/>
        </w:rPr>
        <w:t xml:space="preserve"> o riadne plnenie povinnej š</w:t>
      </w:r>
      <w:r w:rsidRPr="00CA0E02" w:rsidR="000E2277">
        <w:rPr>
          <w:rFonts w:ascii="Arial" w:hAnsi="Arial" w:cs="Arial" w:hint="default"/>
          <w:sz w:val="24"/>
          <w:szCs w:val="24"/>
        </w:rPr>
        <w:t>kolskej dochá</w:t>
      </w:r>
      <w:r w:rsidRPr="00CA0E02" w:rsidR="000E2277">
        <w:rPr>
          <w:rFonts w:ascii="Arial" w:hAnsi="Arial" w:cs="Arial" w:hint="default"/>
          <w:sz w:val="24"/>
          <w:szCs w:val="24"/>
        </w:rPr>
        <w:t>dzky dieť</w:t>
      </w:r>
      <w:r w:rsidRPr="00CA0E02" w:rsidR="000E2277">
        <w:rPr>
          <w:rFonts w:ascii="Arial" w:hAnsi="Arial" w:cs="Arial" w:hint="default"/>
          <w:sz w:val="24"/>
          <w:szCs w:val="24"/>
        </w:rPr>
        <w:t>ať</w:t>
      </w:r>
      <w:r w:rsidRPr="00CA0E02" w:rsidR="000E2277">
        <w:rPr>
          <w:rFonts w:ascii="Arial" w:hAnsi="Arial" w:cs="Arial" w:hint="default"/>
          <w:sz w:val="24"/>
          <w:szCs w:val="24"/>
        </w:rPr>
        <w:t>a a dieť</w:t>
      </w:r>
      <w:r w:rsidRPr="00CA0E02" w:rsidR="000E2277">
        <w:rPr>
          <w:rFonts w:ascii="Arial" w:hAnsi="Arial" w:cs="Arial" w:hint="default"/>
          <w:sz w:val="24"/>
          <w:szCs w:val="24"/>
        </w:rPr>
        <w:t>a má</w:t>
      </w:r>
      <w:r w:rsidRPr="00CA0E02" w:rsidR="000E2277">
        <w:rPr>
          <w:rFonts w:ascii="Arial" w:hAnsi="Arial" w:cs="Arial" w:hint="default"/>
          <w:sz w:val="24"/>
          <w:szCs w:val="24"/>
        </w:rPr>
        <w:t xml:space="preserve"> v</w:t>
      </w:r>
      <w:r w:rsidRPr="00CA0E02" w:rsidR="000E2277">
        <w:rPr>
          <w:rFonts w:ascii="Arial" w:hAnsi="Arial" w:cs="Arial" w:hint="default"/>
          <w:sz w:val="24"/>
          <w:szCs w:val="24"/>
        </w:rPr>
        <w:t>iac ako 7 neospravedlnený</w:t>
      </w:r>
      <w:r w:rsidRPr="00CA0E02" w:rsidR="000E2277">
        <w:rPr>
          <w:rFonts w:ascii="Arial" w:hAnsi="Arial" w:cs="Arial" w:hint="default"/>
          <w:sz w:val="24"/>
          <w:szCs w:val="24"/>
        </w:rPr>
        <w:t>ch vyuč</w:t>
      </w:r>
      <w:r w:rsidRPr="00CA0E02" w:rsidR="000E2277">
        <w:rPr>
          <w:rFonts w:ascii="Arial" w:hAnsi="Arial" w:cs="Arial" w:hint="default"/>
          <w:sz w:val="24"/>
          <w:szCs w:val="24"/>
        </w:rPr>
        <w:t>ovací</w:t>
      </w:r>
      <w:r w:rsidRPr="00CA0E02" w:rsidR="000E2277">
        <w:rPr>
          <w:rFonts w:ascii="Arial" w:hAnsi="Arial" w:cs="Arial" w:hint="default"/>
          <w:sz w:val="24"/>
          <w:szCs w:val="24"/>
        </w:rPr>
        <w:t>ch hodí</w:t>
      </w:r>
      <w:r w:rsidRPr="00CA0E02" w:rsidR="000E2277">
        <w:rPr>
          <w:rFonts w:ascii="Arial" w:hAnsi="Arial" w:cs="Arial" w:hint="default"/>
          <w:sz w:val="24"/>
          <w:szCs w:val="24"/>
        </w:rPr>
        <w:t>n za mesiac alebo dieť</w:t>
      </w:r>
      <w:r w:rsidRPr="00CA0E02" w:rsidR="000E2277">
        <w:rPr>
          <w:rFonts w:ascii="Arial" w:hAnsi="Arial" w:cs="Arial" w:hint="default"/>
          <w:sz w:val="24"/>
          <w:szCs w:val="24"/>
        </w:rPr>
        <w:t>a spá</w:t>
      </w:r>
      <w:r w:rsidRPr="00CA0E02" w:rsidR="000E2277">
        <w:rPr>
          <w:rFonts w:ascii="Arial" w:hAnsi="Arial" w:cs="Arial" w:hint="default"/>
          <w:sz w:val="24"/>
          <w:szCs w:val="24"/>
        </w:rPr>
        <w:t>chalo priestupok alebo trestný</w:t>
      </w:r>
      <w:r w:rsidRPr="00CA0E02" w:rsidR="000E2277">
        <w:rPr>
          <w:rFonts w:ascii="Arial" w:hAnsi="Arial" w:cs="Arial" w:hint="default"/>
          <w:sz w:val="24"/>
          <w:szCs w:val="24"/>
        </w:rPr>
        <w:t xml:space="preserve"> č</w:t>
      </w:r>
      <w:r w:rsidRPr="00CA0E02" w:rsidR="000E2277">
        <w:rPr>
          <w:rFonts w:ascii="Arial" w:hAnsi="Arial" w:cs="Arial" w:hint="default"/>
          <w:sz w:val="24"/>
          <w:szCs w:val="24"/>
        </w:rPr>
        <w:t>in.</w:t>
      </w:r>
    </w:p>
    <w:p w:rsidR="001C2398" w:rsidRPr="00CA0E02" w:rsidP="001C2398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rPr>
          <w:rFonts w:ascii="Arial" w:hAnsi="Arial" w:cs="Arial" w:hint="default"/>
          <w:b/>
          <w:sz w:val="24"/>
          <w:szCs w:val="24"/>
        </w:rPr>
      </w:pPr>
      <w:r w:rsidRPr="00CA0E02">
        <w:rPr>
          <w:rFonts w:ascii="Arial" w:hAnsi="Arial" w:cs="Arial" w:hint="default"/>
          <w:b/>
          <w:sz w:val="24"/>
          <w:szCs w:val="24"/>
        </w:rPr>
        <w:t>Č</w:t>
      </w:r>
      <w:r w:rsidRPr="00CA0E02">
        <w:rPr>
          <w:rFonts w:ascii="Arial" w:hAnsi="Arial" w:cs="Arial" w:hint="default"/>
          <w:b/>
          <w:sz w:val="24"/>
          <w:szCs w:val="24"/>
        </w:rPr>
        <w:t>l. II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b/>
          <w:sz w:val="24"/>
          <w:szCs w:val="24"/>
        </w:rPr>
      </w:pPr>
      <w:r w:rsidRPr="00CA0E02">
        <w:rPr>
          <w:rFonts w:ascii="Arial" w:hAnsi="Arial" w:cs="Arial" w:hint="default"/>
          <w:b/>
          <w:sz w:val="24"/>
          <w:szCs w:val="24"/>
        </w:rPr>
        <w:t>Vš</w:t>
      </w:r>
      <w:r w:rsidRPr="00CA0E02">
        <w:rPr>
          <w:rFonts w:ascii="Arial" w:hAnsi="Arial" w:cs="Arial" w:hint="default"/>
          <w:b/>
          <w:sz w:val="24"/>
          <w:szCs w:val="24"/>
        </w:rPr>
        <w:t>eobecná</w:t>
      </w:r>
      <w:r w:rsidRPr="00CA0E02">
        <w:rPr>
          <w:rFonts w:ascii="Arial" w:hAnsi="Arial" w:cs="Arial" w:hint="default"/>
          <w:b/>
          <w:sz w:val="24"/>
          <w:szCs w:val="24"/>
        </w:rPr>
        <w:t xml:space="preserve"> č</w:t>
      </w:r>
      <w:r w:rsidRPr="00CA0E02">
        <w:rPr>
          <w:rFonts w:ascii="Arial" w:hAnsi="Arial" w:cs="Arial" w:hint="default"/>
          <w:b/>
          <w:sz w:val="24"/>
          <w:szCs w:val="24"/>
        </w:rPr>
        <w:t>asť</w:t>
      </w:r>
      <w:r w:rsidRPr="00CA0E02">
        <w:rPr>
          <w:rFonts w:ascii="Arial" w:hAnsi="Arial" w:cs="Arial" w:hint="default"/>
          <w:b/>
          <w:sz w:val="24"/>
          <w:szCs w:val="24"/>
        </w:rPr>
        <w:t xml:space="preserve"> 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Cieľ</w:t>
      </w:r>
      <w:r w:rsidRPr="00CA0E02">
        <w:rPr>
          <w:rFonts w:ascii="Arial" w:hAnsi="Arial" w:cs="Arial" w:hint="default"/>
          <w:sz w:val="24"/>
          <w:szCs w:val="24"/>
        </w:rPr>
        <w:t>om ná</w:t>
      </w:r>
      <w:r w:rsidRPr="00CA0E02">
        <w:rPr>
          <w:rFonts w:ascii="Arial" w:hAnsi="Arial" w:cs="Arial" w:hint="default"/>
          <w:sz w:val="24"/>
          <w:szCs w:val="24"/>
        </w:rPr>
        <w:t>vrhu zá</w:t>
      </w:r>
      <w:r w:rsidRPr="00CA0E02">
        <w:rPr>
          <w:rFonts w:ascii="Arial" w:hAnsi="Arial" w:cs="Arial" w:hint="default"/>
          <w:sz w:val="24"/>
          <w:szCs w:val="24"/>
        </w:rPr>
        <w:t>kona je zvýš</w:t>
      </w:r>
      <w:r w:rsidRPr="00CA0E02">
        <w:rPr>
          <w:rFonts w:ascii="Arial" w:hAnsi="Arial" w:cs="Arial" w:hint="default"/>
          <w:sz w:val="24"/>
          <w:szCs w:val="24"/>
        </w:rPr>
        <w:t>iť</w:t>
      </w:r>
      <w:r w:rsidRPr="00CA0E02">
        <w:rPr>
          <w:rFonts w:ascii="Arial" w:hAnsi="Arial" w:cs="Arial" w:hint="default"/>
          <w:sz w:val="24"/>
          <w:szCs w:val="24"/>
        </w:rPr>
        <w:t xml:space="preserve"> motivá</w:t>
      </w:r>
      <w:r w:rsidRPr="00CA0E02">
        <w:rPr>
          <w:rFonts w:ascii="Arial" w:hAnsi="Arial" w:cs="Arial" w:hint="default"/>
          <w:sz w:val="24"/>
          <w:szCs w:val="24"/>
        </w:rPr>
        <w:t>ciu ná</w:t>
      </w:r>
      <w:r w:rsidRPr="00CA0E02">
        <w:rPr>
          <w:rFonts w:ascii="Arial" w:hAnsi="Arial" w:cs="Arial" w:hint="default"/>
          <w:sz w:val="24"/>
          <w:szCs w:val="24"/>
        </w:rPr>
        <w:t>jsť</w:t>
      </w:r>
      <w:r w:rsidRPr="00CA0E02">
        <w:rPr>
          <w:rFonts w:ascii="Arial" w:hAnsi="Arial" w:cs="Arial" w:hint="default"/>
          <w:sz w:val="24"/>
          <w:szCs w:val="24"/>
        </w:rPr>
        <w:t xml:space="preserve"> si a udrž</w:t>
      </w:r>
      <w:r w:rsidRPr="00CA0E02">
        <w:rPr>
          <w:rFonts w:ascii="Arial" w:hAnsi="Arial" w:cs="Arial" w:hint="default"/>
          <w:sz w:val="24"/>
          <w:szCs w:val="24"/>
        </w:rPr>
        <w:t>ať</w:t>
      </w:r>
      <w:r w:rsidRPr="00CA0E02">
        <w:rPr>
          <w:rFonts w:ascii="Arial" w:hAnsi="Arial" w:cs="Arial" w:hint="default"/>
          <w:sz w:val="24"/>
          <w:szCs w:val="24"/>
        </w:rPr>
        <w:t xml:space="preserve"> zamestnanie aj v nižš</w:t>
      </w:r>
      <w:r w:rsidRPr="00CA0E02">
        <w:rPr>
          <w:rFonts w:ascii="Arial" w:hAnsi="Arial" w:cs="Arial" w:hint="default"/>
          <w:sz w:val="24"/>
          <w:szCs w:val="24"/>
        </w:rPr>
        <w:t>ie platený</w:t>
      </w:r>
      <w:r w:rsidRPr="00CA0E02">
        <w:rPr>
          <w:rFonts w:ascii="Arial" w:hAnsi="Arial" w:cs="Arial" w:hint="default"/>
          <w:sz w:val="24"/>
          <w:szCs w:val="24"/>
        </w:rPr>
        <w:t>ch pozí</w:t>
      </w:r>
      <w:r w:rsidRPr="00CA0E02">
        <w:rPr>
          <w:rFonts w:ascii="Arial" w:hAnsi="Arial" w:cs="Arial" w:hint="default"/>
          <w:sz w:val="24"/>
          <w:szCs w:val="24"/>
        </w:rPr>
        <w:t>ciá</w:t>
      </w:r>
      <w:r w:rsidRPr="00CA0E02">
        <w:rPr>
          <w:rFonts w:ascii="Arial" w:hAnsi="Arial" w:cs="Arial" w:hint="default"/>
          <w:sz w:val="24"/>
          <w:szCs w:val="24"/>
        </w:rPr>
        <w:t>ch a zá</w:t>
      </w:r>
      <w:r w:rsidRPr="00CA0E02">
        <w:rPr>
          <w:rFonts w:ascii="Arial" w:hAnsi="Arial" w:cs="Arial" w:hint="default"/>
          <w:sz w:val="24"/>
          <w:szCs w:val="24"/>
        </w:rPr>
        <w:t>roveň</w:t>
      </w:r>
      <w:r w:rsidRPr="00CA0E02">
        <w:rPr>
          <w:rFonts w:ascii="Arial" w:hAnsi="Arial" w:cs="Arial" w:hint="default"/>
          <w:sz w:val="24"/>
          <w:szCs w:val="24"/>
        </w:rPr>
        <w:t xml:space="preserve"> odstrá</w:t>
      </w:r>
      <w:r w:rsidRPr="00CA0E02">
        <w:rPr>
          <w:rFonts w:ascii="Arial" w:hAnsi="Arial" w:cs="Arial" w:hint="default"/>
          <w:sz w:val="24"/>
          <w:szCs w:val="24"/>
        </w:rPr>
        <w:t>niť</w:t>
      </w:r>
      <w:r w:rsidRPr="00CA0E02">
        <w:rPr>
          <w:rFonts w:ascii="Arial" w:hAnsi="Arial" w:cs="Arial" w:hint="default"/>
          <w:sz w:val="24"/>
          <w:szCs w:val="24"/>
        </w:rPr>
        <w:t xml:space="preserve"> negatí</w:t>
      </w:r>
      <w:r w:rsidRPr="00CA0E02">
        <w:rPr>
          <w:rFonts w:ascii="Arial" w:hAnsi="Arial" w:cs="Arial" w:hint="default"/>
          <w:sz w:val="24"/>
          <w:szCs w:val="24"/>
        </w:rPr>
        <w:t>vnu motivá</w:t>
      </w:r>
      <w:r w:rsidRPr="00CA0E02">
        <w:rPr>
          <w:rFonts w:ascii="Arial" w:hAnsi="Arial" w:cs="Arial" w:hint="default"/>
          <w:sz w:val="24"/>
          <w:szCs w:val="24"/>
        </w:rPr>
        <w:t>ciu u sociá</w:t>
      </w:r>
      <w:r w:rsidRPr="00CA0E02">
        <w:rPr>
          <w:rFonts w:ascii="Arial" w:hAnsi="Arial" w:cs="Arial" w:hint="default"/>
          <w:sz w:val="24"/>
          <w:szCs w:val="24"/>
        </w:rPr>
        <w:t>lne vylúč</w:t>
      </w:r>
      <w:r w:rsidRPr="00CA0E02">
        <w:rPr>
          <w:rFonts w:ascii="Arial" w:hAnsi="Arial" w:cs="Arial" w:hint="default"/>
          <w:sz w:val="24"/>
          <w:szCs w:val="24"/>
        </w:rPr>
        <w:t>ený</w:t>
      </w:r>
      <w:r w:rsidRPr="00CA0E02">
        <w:rPr>
          <w:rFonts w:ascii="Arial" w:hAnsi="Arial" w:cs="Arial" w:hint="default"/>
          <w:sz w:val="24"/>
          <w:szCs w:val="24"/>
        </w:rPr>
        <w:t>ch skupí</w:t>
      </w:r>
      <w:r w:rsidRPr="00CA0E02">
        <w:rPr>
          <w:rFonts w:ascii="Arial" w:hAnsi="Arial" w:cs="Arial" w:hint="default"/>
          <w:sz w:val="24"/>
          <w:szCs w:val="24"/>
        </w:rPr>
        <w:t>n obyvateľ</w:t>
      </w:r>
      <w:r w:rsidRPr="00CA0E02">
        <w:rPr>
          <w:rFonts w:ascii="Arial" w:hAnsi="Arial" w:cs="Arial" w:hint="default"/>
          <w:sz w:val="24"/>
          <w:szCs w:val="24"/>
        </w:rPr>
        <w:t>stva, zabezpeč</w:t>
      </w:r>
      <w:r w:rsidRPr="00CA0E02">
        <w:rPr>
          <w:rFonts w:ascii="Arial" w:hAnsi="Arial" w:cs="Arial" w:hint="default"/>
          <w:sz w:val="24"/>
          <w:szCs w:val="24"/>
        </w:rPr>
        <w:t>ovať</w:t>
      </w:r>
      <w:r w:rsidRPr="00CA0E02">
        <w:rPr>
          <w:rFonts w:ascii="Arial" w:hAnsi="Arial" w:cs="Arial" w:hint="default"/>
          <w:sz w:val="24"/>
          <w:szCs w:val="24"/>
        </w:rPr>
        <w:t xml:space="preserve"> a zvyš</w:t>
      </w:r>
      <w:r w:rsidRPr="00CA0E02">
        <w:rPr>
          <w:rFonts w:ascii="Arial" w:hAnsi="Arial" w:cs="Arial" w:hint="default"/>
          <w:sz w:val="24"/>
          <w:szCs w:val="24"/>
        </w:rPr>
        <w:t>ovať</w:t>
      </w:r>
      <w:r w:rsidRPr="00CA0E02">
        <w:rPr>
          <w:rFonts w:ascii="Arial" w:hAnsi="Arial" w:cs="Arial" w:hint="default"/>
          <w:sz w:val="24"/>
          <w:szCs w:val="24"/>
        </w:rPr>
        <w:t xml:space="preserve"> si svoj prí</w:t>
      </w:r>
      <w:r w:rsidRPr="00CA0E02">
        <w:rPr>
          <w:rFonts w:ascii="Arial" w:hAnsi="Arial" w:cs="Arial" w:hint="default"/>
          <w:sz w:val="24"/>
          <w:szCs w:val="24"/>
        </w:rPr>
        <w:t>jem prostrední</w:t>
      </w:r>
      <w:r w:rsidRPr="00CA0E02">
        <w:rPr>
          <w:rFonts w:ascii="Arial" w:hAnsi="Arial" w:cs="Arial" w:hint="default"/>
          <w:sz w:val="24"/>
          <w:szCs w:val="24"/>
        </w:rPr>
        <w:t>ctvom sociá</w:t>
      </w:r>
      <w:r w:rsidRPr="00CA0E02">
        <w:rPr>
          <w:rFonts w:ascii="Arial" w:hAnsi="Arial" w:cs="Arial" w:hint="default"/>
          <w:sz w:val="24"/>
          <w:szCs w:val="24"/>
        </w:rPr>
        <w:t>lnych dá</w:t>
      </w:r>
      <w:r w:rsidRPr="00CA0E02">
        <w:rPr>
          <w:rFonts w:ascii="Arial" w:hAnsi="Arial" w:cs="Arial" w:hint="default"/>
          <w:sz w:val="24"/>
          <w:szCs w:val="24"/>
        </w:rPr>
        <w:t>vok</w:t>
      </w:r>
      <w:r w:rsidR="007D55BE">
        <w:rPr>
          <w:rFonts w:ascii="Arial" w:hAnsi="Arial" w:cs="Arial"/>
          <w:sz w:val="24"/>
          <w:szCs w:val="24"/>
        </w:rPr>
        <w:t>.</w:t>
      </w:r>
      <w:r w:rsidRPr="00CA0E02">
        <w:rPr>
          <w:rFonts w:ascii="Arial" w:hAnsi="Arial" w:cs="Arial"/>
          <w:sz w:val="24"/>
          <w:szCs w:val="24"/>
        </w:rPr>
        <w:t xml:space="preserve"> S </w:t>
      </w:r>
      <w:r w:rsidRPr="00CA0E02">
        <w:rPr>
          <w:rFonts w:ascii="Arial" w:hAnsi="Arial" w:cs="Arial" w:hint="default"/>
          <w:sz w:val="24"/>
          <w:szCs w:val="24"/>
        </w:rPr>
        <w:t>tý</w:t>
      </w:r>
      <w:r w:rsidRPr="00CA0E02">
        <w:rPr>
          <w:rFonts w:ascii="Arial" w:hAnsi="Arial" w:cs="Arial" w:hint="default"/>
          <w:sz w:val="24"/>
          <w:szCs w:val="24"/>
        </w:rPr>
        <w:t>mto cieľ</w:t>
      </w:r>
      <w:r w:rsidRPr="00CA0E02">
        <w:rPr>
          <w:rFonts w:ascii="Arial" w:hAnsi="Arial" w:cs="Arial" w:hint="default"/>
          <w:sz w:val="24"/>
          <w:szCs w:val="24"/>
        </w:rPr>
        <w:t>om sa navrhuje zvýš</w:t>
      </w:r>
      <w:r w:rsidRPr="00CA0E02">
        <w:rPr>
          <w:rFonts w:ascii="Arial" w:hAnsi="Arial" w:cs="Arial" w:hint="default"/>
          <w:sz w:val="24"/>
          <w:szCs w:val="24"/>
        </w:rPr>
        <w:t>iť</w:t>
      </w:r>
      <w:r w:rsidRPr="00CA0E02">
        <w:rPr>
          <w:rFonts w:ascii="Arial" w:hAnsi="Arial" w:cs="Arial" w:hint="default"/>
          <w:sz w:val="24"/>
          <w:szCs w:val="24"/>
        </w:rPr>
        <w:t xml:space="preserve"> rodič</w:t>
      </w:r>
      <w:r w:rsidRPr="00CA0E02">
        <w:rPr>
          <w:rFonts w:ascii="Arial" w:hAnsi="Arial" w:cs="Arial" w:hint="default"/>
          <w:sz w:val="24"/>
          <w:szCs w:val="24"/>
        </w:rPr>
        <w:t>ovský</w:t>
      </w:r>
      <w:r w:rsidRPr="00CA0E02">
        <w:rPr>
          <w:rFonts w:ascii="Arial" w:hAnsi="Arial" w:cs="Arial" w:hint="default"/>
          <w:sz w:val="24"/>
          <w:szCs w:val="24"/>
        </w:rPr>
        <w:t xml:space="preserve"> prí</w:t>
      </w:r>
      <w:r w:rsidRPr="00CA0E02">
        <w:rPr>
          <w:rFonts w:ascii="Arial" w:hAnsi="Arial" w:cs="Arial" w:hint="default"/>
          <w:sz w:val="24"/>
          <w:szCs w:val="24"/>
        </w:rPr>
        <w:t>spevok pre pracujú</w:t>
      </w:r>
      <w:r w:rsidRPr="00CA0E02">
        <w:rPr>
          <w:rFonts w:ascii="Arial" w:hAnsi="Arial" w:cs="Arial" w:hint="default"/>
          <w:sz w:val="24"/>
          <w:szCs w:val="24"/>
        </w:rPr>
        <w:t>ce rodiny na 2</w:t>
      </w:r>
      <w:r w:rsidRPr="00CA0E02" w:rsidR="0047685E">
        <w:rPr>
          <w:rFonts w:ascii="Arial" w:hAnsi="Arial" w:cs="Arial"/>
          <w:sz w:val="24"/>
          <w:szCs w:val="24"/>
        </w:rPr>
        <w:t>3</w:t>
      </w:r>
      <w:r w:rsidRPr="00CA0E02">
        <w:rPr>
          <w:rFonts w:ascii="Arial" w:hAnsi="Arial" w:cs="Arial"/>
          <w:sz w:val="24"/>
          <w:szCs w:val="24"/>
        </w:rPr>
        <w:t xml:space="preserve">0 eur. 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Zavá</w:t>
      </w:r>
      <w:r w:rsidRPr="00CA0E02">
        <w:rPr>
          <w:rFonts w:ascii="Arial" w:hAnsi="Arial" w:cs="Arial" w:hint="default"/>
          <w:sz w:val="24"/>
          <w:szCs w:val="24"/>
        </w:rPr>
        <w:t>dza sa krité</w:t>
      </w:r>
      <w:r w:rsidRPr="00CA0E02">
        <w:rPr>
          <w:rFonts w:ascii="Arial" w:hAnsi="Arial" w:cs="Arial" w:hint="default"/>
          <w:sz w:val="24"/>
          <w:szCs w:val="24"/>
        </w:rPr>
        <w:t>rium na posú</w:t>
      </w:r>
      <w:r w:rsidRPr="00CA0E02">
        <w:rPr>
          <w:rFonts w:ascii="Arial" w:hAnsi="Arial" w:cs="Arial" w:hint="default"/>
          <w:sz w:val="24"/>
          <w:szCs w:val="24"/>
        </w:rPr>
        <w:t>d</w:t>
      </w:r>
      <w:r w:rsidRPr="00CA0E02">
        <w:rPr>
          <w:rFonts w:ascii="Arial" w:hAnsi="Arial" w:cs="Arial" w:hint="default"/>
          <w:sz w:val="24"/>
          <w:szCs w:val="24"/>
        </w:rPr>
        <w:t>enie aktivity rodič</w:t>
      </w:r>
      <w:r w:rsidRPr="00CA0E02">
        <w:rPr>
          <w:rFonts w:ascii="Arial" w:hAnsi="Arial" w:cs="Arial" w:hint="default"/>
          <w:sz w:val="24"/>
          <w:szCs w:val="24"/>
        </w:rPr>
        <w:t>ov pri snahe hľ</w:t>
      </w:r>
      <w:r w:rsidRPr="00CA0E02">
        <w:rPr>
          <w:rFonts w:ascii="Arial" w:hAnsi="Arial" w:cs="Arial" w:hint="default"/>
          <w:sz w:val="24"/>
          <w:szCs w:val="24"/>
        </w:rPr>
        <w:t>adať</w:t>
      </w:r>
      <w:r w:rsidRPr="00CA0E02">
        <w:rPr>
          <w:rFonts w:ascii="Arial" w:hAnsi="Arial" w:cs="Arial" w:hint="default"/>
          <w:sz w:val="24"/>
          <w:szCs w:val="24"/>
        </w:rPr>
        <w:t xml:space="preserve"> a udrž</w:t>
      </w:r>
      <w:r w:rsidRPr="00CA0E02">
        <w:rPr>
          <w:rFonts w:ascii="Arial" w:hAnsi="Arial" w:cs="Arial" w:hint="default"/>
          <w:sz w:val="24"/>
          <w:szCs w:val="24"/>
        </w:rPr>
        <w:t>ať</w:t>
      </w:r>
      <w:r w:rsidRPr="00CA0E02">
        <w:rPr>
          <w:rFonts w:ascii="Arial" w:hAnsi="Arial" w:cs="Arial" w:hint="default"/>
          <w:sz w:val="24"/>
          <w:szCs w:val="24"/>
        </w:rPr>
        <w:t xml:space="preserve"> si prá</w:t>
      </w:r>
      <w:r w:rsidRPr="00CA0E02">
        <w:rPr>
          <w:rFonts w:ascii="Arial" w:hAnsi="Arial" w:cs="Arial" w:hint="default"/>
          <w:sz w:val="24"/>
          <w:szCs w:val="24"/>
        </w:rPr>
        <w:t>cu alebo  š</w:t>
      </w:r>
      <w:r w:rsidRPr="00CA0E02">
        <w:rPr>
          <w:rFonts w:ascii="Arial" w:hAnsi="Arial" w:cs="Arial" w:hint="default"/>
          <w:sz w:val="24"/>
          <w:szCs w:val="24"/>
        </w:rPr>
        <w:t>tudovať</w:t>
      </w:r>
      <w:r w:rsidRPr="00CA0E02">
        <w:rPr>
          <w:rFonts w:ascii="Arial" w:hAnsi="Arial" w:cs="Arial" w:hint="default"/>
          <w:sz w:val="24"/>
          <w:szCs w:val="24"/>
        </w:rPr>
        <w:t xml:space="preserve"> s cieľ</w:t>
      </w:r>
      <w:r w:rsidRPr="00CA0E02">
        <w:rPr>
          <w:rFonts w:ascii="Arial" w:hAnsi="Arial" w:cs="Arial" w:hint="default"/>
          <w:sz w:val="24"/>
          <w:szCs w:val="24"/>
        </w:rPr>
        <w:t>om pripraviť</w:t>
      </w:r>
      <w:r w:rsidRPr="00CA0E02">
        <w:rPr>
          <w:rFonts w:ascii="Arial" w:hAnsi="Arial" w:cs="Arial" w:hint="default"/>
          <w:sz w:val="24"/>
          <w:szCs w:val="24"/>
        </w:rPr>
        <w:t xml:space="preserve"> sa na vý</w:t>
      </w:r>
      <w:r w:rsidRPr="00CA0E02">
        <w:rPr>
          <w:rFonts w:ascii="Arial" w:hAnsi="Arial" w:cs="Arial" w:hint="default"/>
          <w:sz w:val="24"/>
          <w:szCs w:val="24"/>
        </w:rPr>
        <w:t>kon budú</w:t>
      </w:r>
      <w:r w:rsidRPr="00CA0E02">
        <w:rPr>
          <w:rFonts w:ascii="Arial" w:hAnsi="Arial" w:cs="Arial" w:hint="default"/>
          <w:sz w:val="24"/>
          <w:szCs w:val="24"/>
        </w:rPr>
        <w:t>ceho povolania. Poč</w:t>
      </w:r>
      <w:r w:rsidRPr="00CA0E02">
        <w:rPr>
          <w:rFonts w:ascii="Arial" w:hAnsi="Arial" w:cs="Arial" w:hint="default"/>
          <w:sz w:val="24"/>
          <w:szCs w:val="24"/>
        </w:rPr>
        <w:t>as š</w:t>
      </w:r>
      <w:r w:rsidRPr="00CA0E02">
        <w:rPr>
          <w:rFonts w:ascii="Arial" w:hAnsi="Arial" w:cs="Arial" w:hint="default"/>
          <w:sz w:val="24"/>
          <w:szCs w:val="24"/>
        </w:rPr>
        <w:t>tvorroč</w:t>
      </w:r>
      <w:r w:rsidRPr="00CA0E02">
        <w:rPr>
          <w:rFonts w:ascii="Arial" w:hAnsi="Arial" w:cs="Arial" w:hint="default"/>
          <w:sz w:val="24"/>
          <w:szCs w:val="24"/>
        </w:rPr>
        <w:t>né</w:t>
      </w:r>
      <w:r w:rsidRPr="00CA0E02">
        <w:rPr>
          <w:rFonts w:ascii="Arial" w:hAnsi="Arial" w:cs="Arial" w:hint="default"/>
          <w:sz w:val="24"/>
          <w:szCs w:val="24"/>
        </w:rPr>
        <w:t>ho obdobia pred vznikom ná</w:t>
      </w:r>
      <w:r w:rsidRPr="00CA0E02">
        <w:rPr>
          <w:rFonts w:ascii="Arial" w:hAnsi="Arial" w:cs="Arial" w:hint="default"/>
          <w:sz w:val="24"/>
          <w:szCs w:val="24"/>
        </w:rPr>
        <w:t>roku na dá</w:t>
      </w:r>
      <w:r w:rsidRPr="00CA0E02">
        <w:rPr>
          <w:rFonts w:ascii="Arial" w:hAnsi="Arial" w:cs="Arial" w:hint="default"/>
          <w:sz w:val="24"/>
          <w:szCs w:val="24"/>
        </w:rPr>
        <w:t>vku sa pož</w:t>
      </w:r>
      <w:r w:rsidRPr="00CA0E02">
        <w:rPr>
          <w:rFonts w:ascii="Arial" w:hAnsi="Arial" w:cs="Arial" w:hint="default"/>
          <w:sz w:val="24"/>
          <w:szCs w:val="24"/>
        </w:rPr>
        <w:t>aduje aby aspoň</w:t>
      </w:r>
      <w:r w:rsidRPr="00CA0E02">
        <w:rPr>
          <w:rFonts w:ascii="Arial" w:hAnsi="Arial" w:cs="Arial" w:hint="default"/>
          <w:sz w:val="24"/>
          <w:szCs w:val="24"/>
        </w:rPr>
        <w:t xml:space="preserve"> jeden z rodič</w:t>
      </w:r>
      <w:r w:rsidRPr="00CA0E02">
        <w:rPr>
          <w:rFonts w:ascii="Arial" w:hAnsi="Arial" w:cs="Arial" w:hint="default"/>
          <w:sz w:val="24"/>
          <w:szCs w:val="24"/>
        </w:rPr>
        <w:t>ov bol nemocensky poistený</w:t>
      </w:r>
      <w:r w:rsidRPr="00CA0E02">
        <w:rPr>
          <w:rFonts w:ascii="Arial" w:hAnsi="Arial" w:cs="Arial" w:hint="default"/>
          <w:sz w:val="24"/>
          <w:szCs w:val="24"/>
        </w:rPr>
        <w:t xml:space="preserve"> tzn. dohromad</w:t>
      </w:r>
      <w:r w:rsidRPr="00CA0E02">
        <w:rPr>
          <w:rFonts w:ascii="Arial" w:hAnsi="Arial" w:cs="Arial" w:hint="default"/>
          <w:sz w:val="24"/>
          <w:szCs w:val="24"/>
        </w:rPr>
        <w:t>y</w:t>
      </w:r>
      <w:r w:rsidRPr="00CA0E02">
        <w:rPr>
          <w:rFonts w:ascii="Arial" w:hAnsi="Arial" w:cs="Arial" w:hint="default"/>
          <w:sz w:val="24"/>
          <w:szCs w:val="24"/>
        </w:rPr>
        <w:t xml:space="preserve"> zamestnaný</w:t>
      </w:r>
      <w:r w:rsidRPr="00CA0E02">
        <w:rPr>
          <w:rFonts w:ascii="Arial" w:hAnsi="Arial" w:cs="Arial" w:hint="default"/>
          <w:sz w:val="24"/>
          <w:szCs w:val="24"/>
        </w:rPr>
        <w:t xml:space="preserve"> aspoň</w:t>
      </w:r>
      <w:r w:rsidRPr="00CA0E02">
        <w:rPr>
          <w:rFonts w:ascii="Arial" w:hAnsi="Arial" w:cs="Arial" w:hint="default"/>
          <w:sz w:val="24"/>
          <w:szCs w:val="24"/>
        </w:rPr>
        <w:t xml:space="preserve"> 270 dní</w:t>
      </w:r>
      <w:r w:rsidRPr="00CA0E02">
        <w:rPr>
          <w:rFonts w:ascii="Arial" w:hAnsi="Arial" w:cs="Arial" w:hint="default"/>
          <w:sz w:val="24"/>
          <w:szCs w:val="24"/>
        </w:rPr>
        <w:t xml:space="preserve"> alebo aby aspoň</w:t>
      </w:r>
      <w:r w:rsidRPr="00CA0E02">
        <w:rPr>
          <w:rFonts w:ascii="Arial" w:hAnsi="Arial" w:cs="Arial" w:hint="default"/>
          <w:sz w:val="24"/>
          <w:szCs w:val="24"/>
        </w:rPr>
        <w:t xml:space="preserve"> dve tretiny tohto č</w:t>
      </w:r>
      <w:r w:rsidRPr="00CA0E02">
        <w:rPr>
          <w:rFonts w:ascii="Arial" w:hAnsi="Arial" w:cs="Arial" w:hint="default"/>
          <w:sz w:val="24"/>
          <w:szCs w:val="24"/>
        </w:rPr>
        <w:t>asu t.j. 180 dní</w:t>
      </w:r>
      <w:r w:rsidRPr="00CA0E02">
        <w:rPr>
          <w:rFonts w:ascii="Arial" w:hAnsi="Arial" w:cs="Arial" w:hint="default"/>
          <w:sz w:val="24"/>
          <w:szCs w:val="24"/>
        </w:rPr>
        <w:t xml:space="preserve"> bol/i zamestnaný</w:t>
      </w:r>
      <w:r w:rsidRPr="00CA0E02">
        <w:rPr>
          <w:rFonts w:ascii="Arial" w:hAnsi="Arial" w:cs="Arial" w:hint="default"/>
          <w:sz w:val="24"/>
          <w:szCs w:val="24"/>
        </w:rPr>
        <w:t>/í</w:t>
      </w:r>
      <w:r w:rsidRPr="00CA0E02">
        <w:rPr>
          <w:rFonts w:ascii="Arial" w:hAnsi="Arial" w:cs="Arial" w:hint="default"/>
          <w:sz w:val="24"/>
          <w:szCs w:val="24"/>
        </w:rPr>
        <w:t xml:space="preserve">  tzn. nemocensky poistený</w:t>
      </w:r>
      <w:r w:rsidRPr="00CA0E02">
        <w:rPr>
          <w:rFonts w:ascii="Arial" w:hAnsi="Arial" w:cs="Arial" w:hint="default"/>
          <w:sz w:val="24"/>
          <w:szCs w:val="24"/>
        </w:rPr>
        <w:t>/í</w:t>
      </w:r>
      <w:r w:rsidRPr="00CA0E02">
        <w:rPr>
          <w:rFonts w:ascii="Arial" w:hAnsi="Arial" w:cs="Arial" w:hint="default"/>
          <w:sz w:val="24"/>
          <w:szCs w:val="24"/>
        </w:rPr>
        <w:t xml:space="preserve"> a zvyš</w:t>
      </w:r>
      <w:r w:rsidRPr="00CA0E02">
        <w:rPr>
          <w:rFonts w:ascii="Arial" w:hAnsi="Arial" w:cs="Arial" w:hint="default"/>
          <w:sz w:val="24"/>
          <w:szCs w:val="24"/>
        </w:rPr>
        <w:t>ný</w:t>
      </w:r>
      <w:r w:rsidRPr="00CA0E02">
        <w:rPr>
          <w:rFonts w:ascii="Arial" w:hAnsi="Arial" w:cs="Arial" w:hint="default"/>
          <w:sz w:val="24"/>
          <w:szCs w:val="24"/>
        </w:rPr>
        <w:t>ch 90 dní</w:t>
      </w:r>
      <w:r w:rsidRPr="00CA0E02">
        <w:rPr>
          <w:rFonts w:ascii="Arial" w:hAnsi="Arial" w:cs="Arial" w:hint="default"/>
          <w:sz w:val="24"/>
          <w:szCs w:val="24"/>
        </w:rPr>
        <w:t xml:space="preserve"> vykoná</w:t>
      </w:r>
      <w:r w:rsidRPr="00CA0E02">
        <w:rPr>
          <w:rFonts w:ascii="Arial" w:hAnsi="Arial" w:cs="Arial" w:hint="default"/>
          <w:sz w:val="24"/>
          <w:szCs w:val="24"/>
        </w:rPr>
        <w:t>val/i aktivač</w:t>
      </w:r>
      <w:r w:rsidRPr="00CA0E02">
        <w:rPr>
          <w:rFonts w:ascii="Arial" w:hAnsi="Arial" w:cs="Arial" w:hint="default"/>
          <w:sz w:val="24"/>
          <w:szCs w:val="24"/>
        </w:rPr>
        <w:t>nú</w:t>
      </w:r>
      <w:r w:rsidRPr="00CA0E02">
        <w:rPr>
          <w:rFonts w:ascii="Arial" w:hAnsi="Arial" w:cs="Arial" w:hint="default"/>
          <w:sz w:val="24"/>
          <w:szCs w:val="24"/>
        </w:rPr>
        <w:t xml:space="preserve"> č</w:t>
      </w:r>
      <w:r w:rsidRPr="00CA0E02">
        <w:rPr>
          <w:rFonts w:ascii="Arial" w:hAnsi="Arial" w:cs="Arial" w:hint="default"/>
          <w:sz w:val="24"/>
          <w:szCs w:val="24"/>
        </w:rPr>
        <w:t>innosť</w:t>
      </w:r>
      <w:r w:rsidRPr="00CA0E02">
        <w:rPr>
          <w:rFonts w:ascii="Arial" w:hAnsi="Arial" w:cs="Arial" w:hint="default"/>
          <w:sz w:val="24"/>
          <w:szCs w:val="24"/>
        </w:rPr>
        <w:t>. Za rovnakú</w:t>
      </w:r>
      <w:r w:rsidRPr="00CA0E02">
        <w:rPr>
          <w:rFonts w:ascii="Arial" w:hAnsi="Arial" w:cs="Arial" w:hint="default"/>
          <w:sz w:val="24"/>
          <w:szCs w:val="24"/>
        </w:rPr>
        <w:t xml:space="preserve"> aktivitu ako je prá</w:t>
      </w:r>
      <w:r w:rsidRPr="00CA0E02">
        <w:rPr>
          <w:rFonts w:ascii="Arial" w:hAnsi="Arial" w:cs="Arial" w:hint="default"/>
          <w:sz w:val="24"/>
          <w:szCs w:val="24"/>
        </w:rPr>
        <w:t>ca sa považ</w:t>
      </w:r>
      <w:r w:rsidRPr="00CA0E02">
        <w:rPr>
          <w:rFonts w:ascii="Arial" w:hAnsi="Arial" w:cs="Arial" w:hint="default"/>
          <w:sz w:val="24"/>
          <w:szCs w:val="24"/>
        </w:rPr>
        <w:t>uje aj š</w:t>
      </w:r>
      <w:r w:rsidRPr="00CA0E02">
        <w:rPr>
          <w:rFonts w:ascii="Arial" w:hAnsi="Arial" w:cs="Arial" w:hint="default"/>
          <w:sz w:val="24"/>
          <w:szCs w:val="24"/>
        </w:rPr>
        <w:t>tú</w:t>
      </w:r>
      <w:r w:rsidRPr="00CA0E02">
        <w:rPr>
          <w:rFonts w:ascii="Arial" w:hAnsi="Arial" w:cs="Arial" w:hint="default"/>
          <w:sz w:val="24"/>
          <w:szCs w:val="24"/>
        </w:rPr>
        <w:t>dium na vysokej š</w:t>
      </w:r>
      <w:r w:rsidRPr="00CA0E02">
        <w:rPr>
          <w:rFonts w:ascii="Arial" w:hAnsi="Arial" w:cs="Arial" w:hint="default"/>
          <w:sz w:val="24"/>
          <w:szCs w:val="24"/>
        </w:rPr>
        <w:t>kole, rovnako</w:t>
      </w:r>
      <w:r w:rsidRPr="00CA0E02">
        <w:rPr>
          <w:rFonts w:ascii="Arial" w:hAnsi="Arial" w:cs="Arial" w:hint="default"/>
          <w:sz w:val="24"/>
          <w:szCs w:val="24"/>
        </w:rPr>
        <w:t xml:space="preserve"> </w:t>
      </w:r>
      <w:r w:rsidRPr="00CA0E02">
        <w:rPr>
          <w:rFonts w:ascii="Arial" w:hAnsi="Arial" w:cs="Arial" w:hint="default"/>
          <w:sz w:val="24"/>
          <w:szCs w:val="24"/>
        </w:rPr>
        <w:t>ako aj absolvovanie vysokej š</w:t>
      </w:r>
      <w:r w:rsidRPr="00CA0E02">
        <w:rPr>
          <w:rFonts w:ascii="Arial" w:hAnsi="Arial" w:cs="Arial" w:hint="default"/>
          <w:sz w:val="24"/>
          <w:szCs w:val="24"/>
        </w:rPr>
        <w:t>koly v 1. alebo 2. stupni alebo strednej š</w:t>
      </w:r>
      <w:r w:rsidRPr="00CA0E02">
        <w:rPr>
          <w:rFonts w:ascii="Arial" w:hAnsi="Arial" w:cs="Arial" w:hint="default"/>
          <w:sz w:val="24"/>
          <w:szCs w:val="24"/>
        </w:rPr>
        <w:t>koly v sledovanom období</w:t>
      </w:r>
      <w:r w:rsidRPr="00CA0E02">
        <w:rPr>
          <w:rFonts w:ascii="Arial" w:hAnsi="Arial" w:cs="Arial" w:hint="default"/>
          <w:sz w:val="24"/>
          <w:szCs w:val="24"/>
        </w:rPr>
        <w:t>. V prí</w:t>
      </w:r>
      <w:r w:rsidRPr="00CA0E02">
        <w:rPr>
          <w:rFonts w:ascii="Arial" w:hAnsi="Arial" w:cs="Arial" w:hint="default"/>
          <w:sz w:val="24"/>
          <w:szCs w:val="24"/>
        </w:rPr>
        <w:t>pade ak rodina, ktorá</w:t>
      </w:r>
      <w:r w:rsidRPr="00CA0E02">
        <w:rPr>
          <w:rFonts w:ascii="Arial" w:hAnsi="Arial" w:cs="Arial" w:hint="default"/>
          <w:sz w:val="24"/>
          <w:szCs w:val="24"/>
        </w:rPr>
        <w:t xml:space="preserve"> ž</w:t>
      </w:r>
      <w:r w:rsidRPr="00CA0E02">
        <w:rPr>
          <w:rFonts w:ascii="Arial" w:hAnsi="Arial" w:cs="Arial" w:hint="default"/>
          <w:sz w:val="24"/>
          <w:szCs w:val="24"/>
        </w:rPr>
        <w:t>iada o rodič</w:t>
      </w:r>
      <w:r w:rsidRPr="00CA0E02">
        <w:rPr>
          <w:rFonts w:ascii="Arial" w:hAnsi="Arial" w:cs="Arial" w:hint="default"/>
          <w:sz w:val="24"/>
          <w:szCs w:val="24"/>
        </w:rPr>
        <w:t>ovský</w:t>
      </w:r>
      <w:r w:rsidRPr="00CA0E02">
        <w:rPr>
          <w:rFonts w:ascii="Arial" w:hAnsi="Arial" w:cs="Arial" w:hint="default"/>
          <w:sz w:val="24"/>
          <w:szCs w:val="24"/>
        </w:rPr>
        <w:t xml:space="preserve"> prí</w:t>
      </w:r>
      <w:r w:rsidRPr="00CA0E02">
        <w:rPr>
          <w:rFonts w:ascii="Arial" w:hAnsi="Arial" w:cs="Arial" w:hint="default"/>
          <w:sz w:val="24"/>
          <w:szCs w:val="24"/>
        </w:rPr>
        <w:t>spevok nespĺň</w:t>
      </w:r>
      <w:r w:rsidRPr="00CA0E02">
        <w:rPr>
          <w:rFonts w:ascii="Arial" w:hAnsi="Arial" w:cs="Arial" w:hint="default"/>
          <w:sz w:val="24"/>
          <w:szCs w:val="24"/>
        </w:rPr>
        <w:t>a tieto krité</w:t>
      </w:r>
      <w:r w:rsidRPr="00CA0E02">
        <w:rPr>
          <w:rFonts w:ascii="Arial" w:hAnsi="Arial" w:cs="Arial" w:hint="default"/>
          <w:sz w:val="24"/>
          <w:szCs w:val="24"/>
        </w:rPr>
        <w:t>riá</w:t>
      </w:r>
      <w:r w:rsidRPr="00CA0E02">
        <w:rPr>
          <w:rFonts w:ascii="Arial" w:hAnsi="Arial" w:cs="Arial" w:hint="default"/>
          <w:sz w:val="24"/>
          <w:szCs w:val="24"/>
        </w:rPr>
        <w:t>, zniž</w:t>
      </w:r>
      <w:r w:rsidRPr="00CA0E02">
        <w:rPr>
          <w:rFonts w:ascii="Arial" w:hAnsi="Arial" w:cs="Arial" w:hint="default"/>
          <w:sz w:val="24"/>
          <w:szCs w:val="24"/>
        </w:rPr>
        <w:t>uje sa výš</w:t>
      </w:r>
      <w:r w:rsidRPr="00CA0E02">
        <w:rPr>
          <w:rFonts w:ascii="Arial" w:hAnsi="Arial" w:cs="Arial" w:hint="default"/>
          <w:sz w:val="24"/>
          <w:szCs w:val="24"/>
        </w:rPr>
        <w:t>ka rodič</w:t>
      </w:r>
      <w:r w:rsidRPr="00CA0E02">
        <w:rPr>
          <w:rFonts w:ascii="Arial" w:hAnsi="Arial" w:cs="Arial" w:hint="default"/>
          <w:sz w:val="24"/>
          <w:szCs w:val="24"/>
        </w:rPr>
        <w:t>ovské</w:t>
      </w:r>
      <w:r w:rsidRPr="00CA0E02">
        <w:rPr>
          <w:rFonts w:ascii="Arial" w:hAnsi="Arial" w:cs="Arial" w:hint="default"/>
          <w:sz w:val="24"/>
          <w:szCs w:val="24"/>
        </w:rPr>
        <w:t>ho prí</w:t>
      </w:r>
      <w:r w:rsidRPr="00CA0E02">
        <w:rPr>
          <w:rFonts w:ascii="Arial" w:hAnsi="Arial" w:cs="Arial" w:hint="default"/>
          <w:sz w:val="24"/>
          <w:szCs w:val="24"/>
        </w:rPr>
        <w:t xml:space="preserve">spevku o </w:t>
      </w:r>
      <w:r w:rsidRPr="00CA0E02" w:rsidR="0047685E">
        <w:rPr>
          <w:rFonts w:ascii="Arial" w:hAnsi="Arial" w:cs="Arial"/>
          <w:sz w:val="24"/>
          <w:szCs w:val="24"/>
        </w:rPr>
        <w:t>35</w:t>
      </w:r>
      <w:r w:rsidRPr="00CA0E02">
        <w:rPr>
          <w:rFonts w:ascii="Arial" w:hAnsi="Arial" w:cs="Arial" w:hint="default"/>
          <w:sz w:val="24"/>
          <w:szCs w:val="24"/>
        </w:rPr>
        <w:t xml:space="preserve"> %. Ná</w:t>
      </w:r>
      <w:r w:rsidRPr="00CA0E02">
        <w:rPr>
          <w:rFonts w:ascii="Arial" w:hAnsi="Arial" w:cs="Arial" w:hint="default"/>
          <w:sz w:val="24"/>
          <w:szCs w:val="24"/>
        </w:rPr>
        <w:t>sledne sa výš</w:t>
      </w:r>
      <w:r w:rsidRPr="00CA0E02">
        <w:rPr>
          <w:rFonts w:ascii="Arial" w:hAnsi="Arial" w:cs="Arial" w:hint="default"/>
          <w:sz w:val="24"/>
          <w:szCs w:val="24"/>
        </w:rPr>
        <w:t>ka rodič</w:t>
      </w:r>
      <w:r w:rsidRPr="00CA0E02">
        <w:rPr>
          <w:rFonts w:ascii="Arial" w:hAnsi="Arial" w:cs="Arial" w:hint="default"/>
          <w:sz w:val="24"/>
          <w:szCs w:val="24"/>
        </w:rPr>
        <w:t>ovské</w:t>
      </w:r>
      <w:r w:rsidRPr="00CA0E02">
        <w:rPr>
          <w:rFonts w:ascii="Arial" w:hAnsi="Arial" w:cs="Arial" w:hint="default"/>
          <w:sz w:val="24"/>
          <w:szCs w:val="24"/>
        </w:rPr>
        <w:t xml:space="preserve">ho </w:t>
      </w:r>
      <w:r w:rsidRPr="00CA0E02">
        <w:rPr>
          <w:rFonts w:ascii="Arial" w:hAnsi="Arial" w:cs="Arial" w:hint="default"/>
          <w:sz w:val="24"/>
          <w:szCs w:val="24"/>
        </w:rPr>
        <w:t>prí</w:t>
      </w:r>
      <w:r w:rsidRPr="00CA0E02">
        <w:rPr>
          <w:rFonts w:ascii="Arial" w:hAnsi="Arial" w:cs="Arial" w:hint="default"/>
          <w:sz w:val="24"/>
          <w:szCs w:val="24"/>
        </w:rPr>
        <w:t>spevku môž</w:t>
      </w:r>
      <w:r w:rsidRPr="00CA0E02">
        <w:rPr>
          <w:rFonts w:ascii="Arial" w:hAnsi="Arial" w:cs="Arial" w:hint="default"/>
          <w:sz w:val="24"/>
          <w:szCs w:val="24"/>
        </w:rPr>
        <w:t>e kedykoľ</w:t>
      </w:r>
      <w:r w:rsidRPr="00CA0E02">
        <w:rPr>
          <w:rFonts w:ascii="Arial" w:hAnsi="Arial" w:cs="Arial" w:hint="default"/>
          <w:sz w:val="24"/>
          <w:szCs w:val="24"/>
        </w:rPr>
        <w:t>vek zvýš</w:t>
      </w:r>
      <w:r w:rsidRPr="00CA0E02">
        <w:rPr>
          <w:rFonts w:ascii="Arial" w:hAnsi="Arial" w:cs="Arial" w:hint="default"/>
          <w:sz w:val="24"/>
          <w:szCs w:val="24"/>
        </w:rPr>
        <w:t>iť</w:t>
      </w:r>
      <w:r w:rsidRPr="00CA0E02">
        <w:rPr>
          <w:rFonts w:ascii="Arial" w:hAnsi="Arial" w:cs="Arial" w:hint="default"/>
          <w:sz w:val="24"/>
          <w:szCs w:val="24"/>
        </w:rPr>
        <w:t xml:space="preserve"> na plnú</w:t>
      </w:r>
      <w:r w:rsidRPr="00CA0E02">
        <w:rPr>
          <w:rFonts w:ascii="Arial" w:hAnsi="Arial" w:cs="Arial" w:hint="default"/>
          <w:sz w:val="24"/>
          <w:szCs w:val="24"/>
        </w:rPr>
        <w:t xml:space="preserve"> výš</w:t>
      </w:r>
      <w:r w:rsidRPr="00CA0E02">
        <w:rPr>
          <w:rFonts w:ascii="Arial" w:hAnsi="Arial" w:cs="Arial" w:hint="default"/>
          <w:sz w:val="24"/>
          <w:szCs w:val="24"/>
        </w:rPr>
        <w:t>ku, ak aj poč</w:t>
      </w:r>
      <w:r w:rsidRPr="00CA0E02">
        <w:rPr>
          <w:rFonts w:ascii="Arial" w:hAnsi="Arial" w:cs="Arial" w:hint="default"/>
          <w:sz w:val="24"/>
          <w:szCs w:val="24"/>
        </w:rPr>
        <w:t>as poberania rodič</w:t>
      </w:r>
      <w:r w:rsidRPr="00CA0E02">
        <w:rPr>
          <w:rFonts w:ascii="Arial" w:hAnsi="Arial" w:cs="Arial" w:hint="default"/>
          <w:sz w:val="24"/>
          <w:szCs w:val="24"/>
        </w:rPr>
        <w:t>ovské</w:t>
      </w:r>
      <w:r w:rsidRPr="00CA0E02">
        <w:rPr>
          <w:rFonts w:ascii="Arial" w:hAnsi="Arial" w:cs="Arial" w:hint="default"/>
          <w:sz w:val="24"/>
          <w:szCs w:val="24"/>
        </w:rPr>
        <w:t>ho prí</w:t>
      </w:r>
      <w:r w:rsidRPr="00CA0E02">
        <w:rPr>
          <w:rFonts w:ascii="Arial" w:hAnsi="Arial" w:cs="Arial" w:hint="default"/>
          <w:sz w:val="24"/>
          <w:szCs w:val="24"/>
        </w:rPr>
        <w:t>spevku rodina ž</w:t>
      </w:r>
      <w:r w:rsidRPr="00CA0E02">
        <w:rPr>
          <w:rFonts w:ascii="Arial" w:hAnsi="Arial" w:cs="Arial" w:hint="default"/>
          <w:sz w:val="24"/>
          <w:szCs w:val="24"/>
        </w:rPr>
        <w:t>iadateľ</w:t>
      </w:r>
      <w:r w:rsidRPr="00CA0E02">
        <w:rPr>
          <w:rFonts w:ascii="Arial" w:hAnsi="Arial" w:cs="Arial" w:hint="default"/>
          <w:sz w:val="24"/>
          <w:szCs w:val="24"/>
        </w:rPr>
        <w:t>a splní</w:t>
      </w:r>
      <w:r w:rsidRPr="00CA0E02">
        <w:rPr>
          <w:rFonts w:ascii="Arial" w:hAnsi="Arial" w:cs="Arial" w:hint="default"/>
          <w:sz w:val="24"/>
          <w:szCs w:val="24"/>
        </w:rPr>
        <w:t xml:space="preserve"> tieto krité</w:t>
      </w:r>
      <w:r w:rsidRPr="00CA0E02">
        <w:rPr>
          <w:rFonts w:ascii="Arial" w:hAnsi="Arial" w:cs="Arial" w:hint="default"/>
          <w:sz w:val="24"/>
          <w:szCs w:val="24"/>
        </w:rPr>
        <w:t>riá</w:t>
      </w:r>
      <w:r w:rsidRPr="00CA0E02">
        <w:rPr>
          <w:rFonts w:ascii="Arial" w:hAnsi="Arial" w:cs="Arial" w:hint="default"/>
          <w:sz w:val="24"/>
          <w:szCs w:val="24"/>
        </w:rPr>
        <w:t>. Do obdobia 270 dní</w:t>
      </w:r>
      <w:r w:rsidRPr="00CA0E02">
        <w:rPr>
          <w:rFonts w:ascii="Arial" w:hAnsi="Arial" w:cs="Arial" w:hint="default"/>
          <w:sz w:val="24"/>
          <w:szCs w:val="24"/>
        </w:rPr>
        <w:t xml:space="preserve"> sa započí</w:t>
      </w:r>
      <w:r w:rsidRPr="00CA0E02">
        <w:rPr>
          <w:rFonts w:ascii="Arial" w:hAnsi="Arial" w:cs="Arial" w:hint="default"/>
          <w:sz w:val="24"/>
          <w:szCs w:val="24"/>
        </w:rPr>
        <w:t>tava aj obdobie preruš</w:t>
      </w:r>
      <w:r w:rsidRPr="00CA0E02">
        <w:rPr>
          <w:rFonts w:ascii="Arial" w:hAnsi="Arial" w:cs="Arial" w:hint="default"/>
          <w:sz w:val="24"/>
          <w:szCs w:val="24"/>
        </w:rPr>
        <w:t>enia povinné</w:t>
      </w:r>
      <w:r w:rsidRPr="00CA0E02">
        <w:rPr>
          <w:rFonts w:ascii="Arial" w:hAnsi="Arial" w:cs="Arial" w:hint="default"/>
          <w:sz w:val="24"/>
          <w:szCs w:val="24"/>
        </w:rPr>
        <w:t>ho nemocenské</w:t>
      </w:r>
      <w:r w:rsidRPr="00CA0E02">
        <w:rPr>
          <w:rFonts w:ascii="Arial" w:hAnsi="Arial" w:cs="Arial" w:hint="default"/>
          <w:sz w:val="24"/>
          <w:szCs w:val="24"/>
        </w:rPr>
        <w:t>ho poistenia, ktoré</w:t>
      </w:r>
      <w:r w:rsidRPr="00CA0E02">
        <w:rPr>
          <w:rFonts w:ascii="Arial" w:hAnsi="Arial" w:cs="Arial" w:hint="default"/>
          <w:sz w:val="24"/>
          <w:szCs w:val="24"/>
        </w:rPr>
        <w:t xml:space="preserve"> sa započí</w:t>
      </w:r>
      <w:r w:rsidRPr="00CA0E02">
        <w:rPr>
          <w:rFonts w:ascii="Arial" w:hAnsi="Arial" w:cs="Arial" w:hint="default"/>
          <w:sz w:val="24"/>
          <w:szCs w:val="24"/>
        </w:rPr>
        <w:t>tava na úč</w:t>
      </w:r>
      <w:r w:rsidRPr="00CA0E02">
        <w:rPr>
          <w:rFonts w:ascii="Arial" w:hAnsi="Arial" w:cs="Arial" w:hint="default"/>
          <w:sz w:val="24"/>
          <w:szCs w:val="24"/>
        </w:rPr>
        <w:t>ely mater</w:t>
      </w:r>
      <w:r w:rsidRPr="00CA0E02">
        <w:rPr>
          <w:rFonts w:ascii="Arial" w:hAnsi="Arial" w:cs="Arial" w:hint="default"/>
          <w:sz w:val="24"/>
          <w:szCs w:val="24"/>
        </w:rPr>
        <w:t>s</w:t>
      </w:r>
      <w:r w:rsidRPr="00CA0E02">
        <w:rPr>
          <w:rFonts w:ascii="Arial" w:hAnsi="Arial" w:cs="Arial" w:hint="default"/>
          <w:sz w:val="24"/>
          <w:szCs w:val="24"/>
        </w:rPr>
        <w:t>ké</w:t>
      </w:r>
      <w:r w:rsidRPr="00CA0E02">
        <w:rPr>
          <w:rFonts w:ascii="Arial" w:hAnsi="Arial" w:cs="Arial" w:hint="default"/>
          <w:sz w:val="24"/>
          <w:szCs w:val="24"/>
        </w:rPr>
        <w:t>ho.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b/>
          <w:sz w:val="24"/>
          <w:szCs w:val="24"/>
        </w:rPr>
      </w:pPr>
      <w:r w:rsidRPr="00CA0E02">
        <w:rPr>
          <w:rFonts w:ascii="Arial" w:hAnsi="Arial" w:cs="Arial" w:hint="default"/>
          <w:b/>
          <w:sz w:val="24"/>
          <w:szCs w:val="24"/>
        </w:rPr>
        <w:t>Osobitná</w:t>
      </w:r>
      <w:r w:rsidRPr="00CA0E02">
        <w:rPr>
          <w:rFonts w:ascii="Arial" w:hAnsi="Arial" w:cs="Arial" w:hint="default"/>
          <w:b/>
          <w:sz w:val="24"/>
          <w:szCs w:val="24"/>
        </w:rPr>
        <w:t xml:space="preserve"> č</w:t>
      </w:r>
      <w:r w:rsidRPr="00CA0E02">
        <w:rPr>
          <w:rFonts w:ascii="Arial" w:hAnsi="Arial" w:cs="Arial" w:hint="default"/>
          <w:b/>
          <w:sz w:val="24"/>
          <w:szCs w:val="24"/>
        </w:rPr>
        <w:t>asť</w:t>
      </w:r>
      <w:r w:rsidRPr="00CA0E02">
        <w:rPr>
          <w:rFonts w:ascii="Arial" w:hAnsi="Arial" w:cs="Arial" w:hint="default"/>
          <w:b/>
          <w:sz w:val="24"/>
          <w:szCs w:val="24"/>
        </w:rPr>
        <w:t xml:space="preserve"> 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 xml:space="preserve">K bodu </w:t>
      </w:r>
      <w:r w:rsidRPr="00CA0E02" w:rsidR="00EE557F">
        <w:rPr>
          <w:rFonts w:ascii="Arial" w:hAnsi="Arial" w:cs="Arial"/>
          <w:sz w:val="24"/>
          <w:szCs w:val="24"/>
          <w:u w:val="single"/>
        </w:rPr>
        <w:t>1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/>
          <w:sz w:val="24"/>
          <w:szCs w:val="24"/>
        </w:rPr>
        <w:t>Ide o </w:t>
      </w:r>
      <w:r w:rsidRPr="00CA0E02">
        <w:rPr>
          <w:rFonts w:ascii="Arial" w:hAnsi="Arial" w:cs="Arial" w:hint="default"/>
          <w:sz w:val="24"/>
          <w:szCs w:val="24"/>
        </w:rPr>
        <w:t>legislatí</w:t>
      </w:r>
      <w:r w:rsidRPr="00CA0E02">
        <w:rPr>
          <w:rFonts w:ascii="Arial" w:hAnsi="Arial" w:cs="Arial" w:hint="default"/>
          <w:sz w:val="24"/>
          <w:szCs w:val="24"/>
        </w:rPr>
        <w:t>vno-technickú</w:t>
      </w:r>
      <w:r w:rsidRPr="00CA0E02">
        <w:rPr>
          <w:rFonts w:ascii="Arial" w:hAnsi="Arial" w:cs="Arial" w:hint="default"/>
          <w:sz w:val="24"/>
          <w:szCs w:val="24"/>
        </w:rPr>
        <w:t xml:space="preserve"> ú</w:t>
      </w:r>
      <w:r w:rsidRPr="00CA0E02">
        <w:rPr>
          <w:rFonts w:ascii="Arial" w:hAnsi="Arial" w:cs="Arial" w:hint="default"/>
          <w:sz w:val="24"/>
          <w:szCs w:val="24"/>
        </w:rPr>
        <w:t>pravu.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 xml:space="preserve">K bodu </w:t>
      </w:r>
      <w:r w:rsidRPr="00CA0E02" w:rsidR="00EE557F">
        <w:rPr>
          <w:rFonts w:ascii="Arial" w:hAnsi="Arial" w:cs="Arial"/>
          <w:sz w:val="24"/>
          <w:szCs w:val="24"/>
          <w:u w:val="single"/>
        </w:rPr>
        <w:t>2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Rodič</w:t>
      </w:r>
      <w:r w:rsidRPr="00CA0E02">
        <w:rPr>
          <w:rFonts w:ascii="Arial" w:hAnsi="Arial" w:cs="Arial" w:hint="default"/>
          <w:sz w:val="24"/>
          <w:szCs w:val="24"/>
        </w:rPr>
        <w:t>ovský</w:t>
      </w:r>
      <w:r w:rsidRPr="00CA0E02">
        <w:rPr>
          <w:rFonts w:ascii="Arial" w:hAnsi="Arial" w:cs="Arial" w:hint="default"/>
          <w:sz w:val="24"/>
          <w:szCs w:val="24"/>
        </w:rPr>
        <w:t xml:space="preserve"> prí</w:t>
      </w:r>
      <w:r w:rsidRPr="00CA0E02">
        <w:rPr>
          <w:rFonts w:ascii="Arial" w:hAnsi="Arial" w:cs="Arial" w:hint="default"/>
          <w:sz w:val="24"/>
          <w:szCs w:val="24"/>
        </w:rPr>
        <w:t>spevok sa zvyš</w:t>
      </w:r>
      <w:r w:rsidRPr="00CA0E02">
        <w:rPr>
          <w:rFonts w:ascii="Arial" w:hAnsi="Arial" w:cs="Arial" w:hint="default"/>
          <w:sz w:val="24"/>
          <w:szCs w:val="24"/>
        </w:rPr>
        <w:t>uje na 220 eur.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 xml:space="preserve">K bodu </w:t>
      </w:r>
      <w:r w:rsidRPr="00CA0E02" w:rsidR="00EE557F">
        <w:rPr>
          <w:rFonts w:ascii="Arial" w:hAnsi="Arial" w:cs="Arial"/>
          <w:sz w:val="24"/>
          <w:szCs w:val="24"/>
          <w:u w:val="single"/>
        </w:rPr>
        <w:t>3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Dopĺň</w:t>
      </w:r>
      <w:r w:rsidRPr="00CA0E02">
        <w:rPr>
          <w:rFonts w:ascii="Arial" w:hAnsi="Arial" w:cs="Arial" w:hint="default"/>
          <w:sz w:val="24"/>
          <w:szCs w:val="24"/>
        </w:rPr>
        <w:t>a sa nový</w:t>
      </w:r>
      <w:r w:rsidRPr="00CA0E02">
        <w:rPr>
          <w:rFonts w:ascii="Arial" w:hAnsi="Arial" w:cs="Arial" w:hint="default"/>
          <w:sz w:val="24"/>
          <w:szCs w:val="24"/>
        </w:rPr>
        <w:t xml:space="preserve"> odsek, ktoré</w:t>
      </w:r>
      <w:r w:rsidRPr="00CA0E02">
        <w:rPr>
          <w:rFonts w:ascii="Arial" w:hAnsi="Arial" w:cs="Arial" w:hint="default"/>
          <w:sz w:val="24"/>
          <w:szCs w:val="24"/>
        </w:rPr>
        <w:t>ho ustanovenia zavá</w:t>
      </w:r>
      <w:r w:rsidRPr="00CA0E02">
        <w:rPr>
          <w:rFonts w:ascii="Arial" w:hAnsi="Arial" w:cs="Arial" w:hint="default"/>
          <w:sz w:val="24"/>
          <w:szCs w:val="24"/>
        </w:rPr>
        <w:t>dzajú</w:t>
      </w:r>
      <w:r w:rsidRPr="00CA0E02">
        <w:rPr>
          <w:rFonts w:ascii="Arial" w:hAnsi="Arial" w:cs="Arial" w:hint="default"/>
          <w:sz w:val="24"/>
          <w:szCs w:val="24"/>
        </w:rPr>
        <w:t xml:space="preserve"> zníž</w:t>
      </w:r>
      <w:r w:rsidRPr="00CA0E02">
        <w:rPr>
          <w:rFonts w:ascii="Arial" w:hAnsi="Arial" w:cs="Arial" w:hint="default"/>
          <w:sz w:val="24"/>
          <w:szCs w:val="24"/>
        </w:rPr>
        <w:t>enie výš</w:t>
      </w:r>
      <w:r w:rsidRPr="00CA0E02">
        <w:rPr>
          <w:rFonts w:ascii="Arial" w:hAnsi="Arial" w:cs="Arial" w:hint="default"/>
          <w:sz w:val="24"/>
          <w:szCs w:val="24"/>
        </w:rPr>
        <w:t>ky rodič</w:t>
      </w:r>
      <w:r w:rsidRPr="00CA0E02">
        <w:rPr>
          <w:rFonts w:ascii="Arial" w:hAnsi="Arial" w:cs="Arial" w:hint="default"/>
          <w:sz w:val="24"/>
          <w:szCs w:val="24"/>
        </w:rPr>
        <w:t>ovské</w:t>
      </w:r>
      <w:r w:rsidRPr="00CA0E02">
        <w:rPr>
          <w:rFonts w:ascii="Arial" w:hAnsi="Arial" w:cs="Arial" w:hint="default"/>
          <w:sz w:val="24"/>
          <w:szCs w:val="24"/>
        </w:rPr>
        <w:t>ho prí</w:t>
      </w:r>
      <w:r w:rsidRPr="00CA0E02">
        <w:rPr>
          <w:rFonts w:ascii="Arial" w:hAnsi="Arial" w:cs="Arial" w:hint="default"/>
          <w:sz w:val="24"/>
          <w:szCs w:val="24"/>
        </w:rPr>
        <w:t xml:space="preserve">spevku o </w:t>
      </w:r>
      <w:r w:rsidRPr="00CA0E02" w:rsidR="0047685E">
        <w:rPr>
          <w:rFonts w:ascii="Arial" w:hAnsi="Arial" w:cs="Arial"/>
          <w:sz w:val="24"/>
          <w:szCs w:val="24"/>
        </w:rPr>
        <w:t>35</w:t>
      </w:r>
      <w:r w:rsidRPr="00CA0E02">
        <w:rPr>
          <w:rFonts w:ascii="Arial" w:hAnsi="Arial" w:cs="Arial" w:hint="default"/>
          <w:sz w:val="24"/>
          <w:szCs w:val="24"/>
        </w:rPr>
        <w:t xml:space="preserve"> % v prí</w:t>
      </w:r>
      <w:r w:rsidRPr="00CA0E02">
        <w:rPr>
          <w:rFonts w:ascii="Arial" w:hAnsi="Arial" w:cs="Arial" w:hint="default"/>
          <w:sz w:val="24"/>
          <w:szCs w:val="24"/>
        </w:rPr>
        <w:t>pade, ak aspoň</w:t>
      </w:r>
      <w:r w:rsidRPr="00CA0E02">
        <w:rPr>
          <w:rFonts w:ascii="Arial" w:hAnsi="Arial" w:cs="Arial" w:hint="default"/>
          <w:sz w:val="24"/>
          <w:szCs w:val="24"/>
        </w:rPr>
        <w:t xml:space="preserve"> j</w:t>
      </w:r>
      <w:r w:rsidRPr="00CA0E02">
        <w:rPr>
          <w:rFonts w:ascii="Arial" w:hAnsi="Arial" w:cs="Arial" w:hint="default"/>
          <w:sz w:val="24"/>
          <w:szCs w:val="24"/>
        </w:rPr>
        <w:t>eden z rodič</w:t>
      </w:r>
      <w:r w:rsidRPr="00CA0E02">
        <w:rPr>
          <w:rFonts w:ascii="Arial" w:hAnsi="Arial" w:cs="Arial" w:hint="default"/>
          <w:sz w:val="24"/>
          <w:szCs w:val="24"/>
        </w:rPr>
        <w:t>ov za obdobie posledný</w:t>
      </w:r>
      <w:r w:rsidRPr="00CA0E02">
        <w:rPr>
          <w:rFonts w:ascii="Arial" w:hAnsi="Arial" w:cs="Arial" w:hint="default"/>
          <w:sz w:val="24"/>
          <w:szCs w:val="24"/>
        </w:rPr>
        <w:t>ch š</w:t>
      </w:r>
      <w:r w:rsidRPr="00CA0E02">
        <w:rPr>
          <w:rFonts w:ascii="Arial" w:hAnsi="Arial" w:cs="Arial" w:hint="default"/>
          <w:sz w:val="24"/>
          <w:szCs w:val="24"/>
        </w:rPr>
        <w:t>tyroch rokov pred vznikom ná</w:t>
      </w:r>
      <w:r w:rsidRPr="00CA0E02">
        <w:rPr>
          <w:rFonts w:ascii="Arial" w:hAnsi="Arial" w:cs="Arial" w:hint="default"/>
          <w:sz w:val="24"/>
          <w:szCs w:val="24"/>
        </w:rPr>
        <w:t>roku na rodič</w:t>
      </w:r>
      <w:r w:rsidRPr="00CA0E02">
        <w:rPr>
          <w:rFonts w:ascii="Arial" w:hAnsi="Arial" w:cs="Arial" w:hint="default"/>
          <w:sz w:val="24"/>
          <w:szCs w:val="24"/>
        </w:rPr>
        <w:t>ovský</w:t>
      </w:r>
      <w:r w:rsidRPr="00CA0E02">
        <w:rPr>
          <w:rFonts w:ascii="Arial" w:hAnsi="Arial" w:cs="Arial" w:hint="default"/>
          <w:sz w:val="24"/>
          <w:szCs w:val="24"/>
        </w:rPr>
        <w:t xml:space="preserve"> prí</w:t>
      </w:r>
      <w:r w:rsidRPr="00CA0E02">
        <w:rPr>
          <w:rFonts w:ascii="Arial" w:hAnsi="Arial" w:cs="Arial" w:hint="default"/>
          <w:sz w:val="24"/>
          <w:szCs w:val="24"/>
        </w:rPr>
        <w:t>spevok nebol nemocensky poistený</w:t>
      </w:r>
      <w:r w:rsidRPr="00CA0E02">
        <w:rPr>
          <w:rFonts w:ascii="Arial" w:hAnsi="Arial" w:cs="Arial" w:hint="default"/>
          <w:sz w:val="24"/>
          <w:szCs w:val="24"/>
        </w:rPr>
        <w:t xml:space="preserve"> aspoň</w:t>
      </w:r>
      <w:r w:rsidRPr="00CA0E02">
        <w:rPr>
          <w:rFonts w:ascii="Arial" w:hAnsi="Arial" w:cs="Arial" w:hint="default"/>
          <w:sz w:val="24"/>
          <w:szCs w:val="24"/>
        </w:rPr>
        <w:t xml:space="preserve"> 270 dní</w:t>
      </w:r>
      <w:r w:rsidRPr="00CA0E02">
        <w:rPr>
          <w:rFonts w:ascii="Arial" w:hAnsi="Arial" w:cs="Arial" w:hint="default"/>
          <w:sz w:val="24"/>
          <w:szCs w:val="24"/>
        </w:rPr>
        <w:t xml:space="preserve"> vrá</w:t>
      </w:r>
      <w:r w:rsidRPr="00CA0E02">
        <w:rPr>
          <w:rFonts w:ascii="Arial" w:hAnsi="Arial" w:cs="Arial" w:hint="default"/>
          <w:sz w:val="24"/>
          <w:szCs w:val="24"/>
        </w:rPr>
        <w:t>tane obdobia poberania materskej alebo kombiná</w:t>
      </w:r>
      <w:r w:rsidRPr="00CA0E02">
        <w:rPr>
          <w:rFonts w:ascii="Arial" w:hAnsi="Arial" w:cs="Arial" w:hint="default"/>
          <w:sz w:val="24"/>
          <w:szCs w:val="24"/>
        </w:rPr>
        <w:t>cia nemocenské</w:t>
      </w:r>
      <w:r w:rsidRPr="00CA0E02">
        <w:rPr>
          <w:rFonts w:ascii="Arial" w:hAnsi="Arial" w:cs="Arial" w:hint="default"/>
          <w:sz w:val="24"/>
          <w:szCs w:val="24"/>
        </w:rPr>
        <w:t>ho poistenia aspoň</w:t>
      </w:r>
      <w:r w:rsidRPr="00CA0E02">
        <w:rPr>
          <w:rFonts w:ascii="Arial" w:hAnsi="Arial" w:cs="Arial" w:hint="default"/>
          <w:sz w:val="24"/>
          <w:szCs w:val="24"/>
        </w:rPr>
        <w:t xml:space="preserve"> 180 dní</w:t>
      </w:r>
      <w:r w:rsidRPr="00CA0E02">
        <w:rPr>
          <w:rFonts w:ascii="Arial" w:hAnsi="Arial" w:cs="Arial" w:hint="default"/>
          <w:sz w:val="24"/>
          <w:szCs w:val="24"/>
        </w:rPr>
        <w:t xml:space="preserve"> a aspoň</w:t>
      </w:r>
      <w:r w:rsidRPr="00CA0E02">
        <w:rPr>
          <w:rFonts w:ascii="Arial" w:hAnsi="Arial" w:cs="Arial" w:hint="default"/>
          <w:sz w:val="24"/>
          <w:szCs w:val="24"/>
        </w:rPr>
        <w:t xml:space="preserve"> 90 dní</w:t>
      </w:r>
      <w:r w:rsidRPr="00CA0E02">
        <w:rPr>
          <w:rFonts w:ascii="Arial" w:hAnsi="Arial" w:cs="Arial" w:hint="default"/>
          <w:sz w:val="24"/>
          <w:szCs w:val="24"/>
        </w:rPr>
        <w:t xml:space="preserve"> vý</w:t>
      </w:r>
      <w:r w:rsidRPr="00CA0E02">
        <w:rPr>
          <w:rFonts w:ascii="Arial" w:hAnsi="Arial" w:cs="Arial" w:hint="default"/>
          <w:sz w:val="24"/>
          <w:szCs w:val="24"/>
        </w:rPr>
        <w:t>konu aktivač</w:t>
      </w:r>
      <w:r w:rsidRPr="00CA0E02">
        <w:rPr>
          <w:rFonts w:ascii="Arial" w:hAnsi="Arial" w:cs="Arial" w:hint="default"/>
          <w:sz w:val="24"/>
          <w:szCs w:val="24"/>
        </w:rPr>
        <w:t>n</w:t>
      </w:r>
      <w:r w:rsidRPr="00CA0E02">
        <w:rPr>
          <w:rFonts w:ascii="Arial" w:hAnsi="Arial" w:cs="Arial" w:hint="default"/>
          <w:sz w:val="24"/>
          <w:szCs w:val="24"/>
        </w:rPr>
        <w:t>e</w:t>
      </w:r>
      <w:r w:rsidRPr="00CA0E02">
        <w:rPr>
          <w:rFonts w:ascii="Arial" w:hAnsi="Arial" w:cs="Arial" w:hint="default"/>
          <w:sz w:val="24"/>
          <w:szCs w:val="24"/>
        </w:rPr>
        <w:t>j č</w:t>
      </w:r>
      <w:r w:rsidRPr="00CA0E02">
        <w:rPr>
          <w:rFonts w:ascii="Arial" w:hAnsi="Arial" w:cs="Arial" w:hint="default"/>
          <w:sz w:val="24"/>
          <w:szCs w:val="24"/>
        </w:rPr>
        <w:t>innosti, alebo š</w:t>
      </w:r>
      <w:r w:rsidRPr="00CA0E02">
        <w:rPr>
          <w:rFonts w:ascii="Arial" w:hAnsi="Arial" w:cs="Arial" w:hint="default"/>
          <w:sz w:val="24"/>
          <w:szCs w:val="24"/>
        </w:rPr>
        <w:t>tú</w:t>
      </w:r>
      <w:r w:rsidRPr="00CA0E02">
        <w:rPr>
          <w:rFonts w:ascii="Arial" w:hAnsi="Arial" w:cs="Arial" w:hint="default"/>
          <w:sz w:val="24"/>
          <w:szCs w:val="24"/>
        </w:rPr>
        <w:t>dia na vysokej š</w:t>
      </w:r>
      <w:r w:rsidRPr="00CA0E02">
        <w:rPr>
          <w:rFonts w:ascii="Arial" w:hAnsi="Arial" w:cs="Arial" w:hint="default"/>
          <w:sz w:val="24"/>
          <w:szCs w:val="24"/>
        </w:rPr>
        <w:t>kole alebo absolvovania vysokej š</w:t>
      </w:r>
      <w:r w:rsidRPr="00CA0E02">
        <w:rPr>
          <w:rFonts w:ascii="Arial" w:hAnsi="Arial" w:cs="Arial" w:hint="default"/>
          <w:sz w:val="24"/>
          <w:szCs w:val="24"/>
        </w:rPr>
        <w:t>koly v 1. alebo 2. stupni š</w:t>
      </w:r>
      <w:r w:rsidRPr="00CA0E02">
        <w:rPr>
          <w:rFonts w:ascii="Arial" w:hAnsi="Arial" w:cs="Arial" w:hint="default"/>
          <w:sz w:val="24"/>
          <w:szCs w:val="24"/>
        </w:rPr>
        <w:t>tú</w:t>
      </w:r>
      <w:r w:rsidRPr="00CA0E02">
        <w:rPr>
          <w:rFonts w:ascii="Arial" w:hAnsi="Arial" w:cs="Arial" w:hint="default"/>
          <w:sz w:val="24"/>
          <w:szCs w:val="24"/>
        </w:rPr>
        <w:t>dia alebo strednej š</w:t>
      </w:r>
      <w:r w:rsidRPr="00CA0E02">
        <w:rPr>
          <w:rFonts w:ascii="Arial" w:hAnsi="Arial" w:cs="Arial" w:hint="default"/>
          <w:sz w:val="24"/>
          <w:szCs w:val="24"/>
        </w:rPr>
        <w:t>koly.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 xml:space="preserve">K bodu </w:t>
      </w:r>
      <w:r w:rsidRPr="00CA0E02" w:rsidR="00EE557F">
        <w:rPr>
          <w:rFonts w:ascii="Arial" w:hAnsi="Arial" w:cs="Arial"/>
          <w:sz w:val="24"/>
          <w:szCs w:val="24"/>
          <w:u w:val="single"/>
        </w:rPr>
        <w:t>4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/>
          <w:sz w:val="24"/>
          <w:szCs w:val="24"/>
        </w:rPr>
        <w:t>Ide o </w:t>
      </w:r>
      <w:r w:rsidRPr="00CA0E02">
        <w:rPr>
          <w:rFonts w:ascii="Arial" w:hAnsi="Arial" w:cs="Arial" w:hint="default"/>
          <w:sz w:val="24"/>
          <w:szCs w:val="24"/>
        </w:rPr>
        <w:t>legislatí</w:t>
      </w:r>
      <w:r w:rsidRPr="00CA0E02">
        <w:rPr>
          <w:rFonts w:ascii="Arial" w:hAnsi="Arial" w:cs="Arial" w:hint="default"/>
          <w:sz w:val="24"/>
          <w:szCs w:val="24"/>
        </w:rPr>
        <w:t>vno-technickú</w:t>
      </w:r>
      <w:r w:rsidRPr="00CA0E02">
        <w:rPr>
          <w:rFonts w:ascii="Arial" w:hAnsi="Arial" w:cs="Arial" w:hint="default"/>
          <w:sz w:val="24"/>
          <w:szCs w:val="24"/>
        </w:rPr>
        <w:t xml:space="preserve"> zmenu v </w:t>
      </w:r>
      <w:r w:rsidRPr="00CA0E02">
        <w:rPr>
          <w:rFonts w:ascii="Arial" w:hAnsi="Arial" w:cs="Arial" w:hint="default"/>
          <w:sz w:val="24"/>
          <w:szCs w:val="24"/>
        </w:rPr>
        <w:t>dô</w:t>
      </w:r>
      <w:r w:rsidRPr="00CA0E02">
        <w:rPr>
          <w:rFonts w:ascii="Arial" w:hAnsi="Arial" w:cs="Arial" w:hint="default"/>
          <w:sz w:val="24"/>
          <w:szCs w:val="24"/>
        </w:rPr>
        <w:t>sledku doplnenia odseku 2 v </w:t>
      </w:r>
      <w:r w:rsidRPr="00CA0E02">
        <w:rPr>
          <w:rFonts w:ascii="Arial" w:hAnsi="Arial" w:cs="Arial" w:hint="default"/>
          <w:sz w:val="24"/>
          <w:szCs w:val="24"/>
        </w:rPr>
        <w:t>§</w:t>
      </w:r>
      <w:r w:rsidRPr="00CA0E02">
        <w:rPr>
          <w:rFonts w:ascii="Arial" w:hAnsi="Arial" w:cs="Arial" w:hint="default"/>
          <w:sz w:val="24"/>
          <w:szCs w:val="24"/>
        </w:rPr>
        <w:t xml:space="preserve"> 4.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 xml:space="preserve">K bodu </w:t>
      </w:r>
      <w:r w:rsidRPr="00CA0E02" w:rsidR="00EE557F">
        <w:rPr>
          <w:rFonts w:ascii="Arial" w:hAnsi="Arial" w:cs="Arial"/>
          <w:sz w:val="24"/>
          <w:szCs w:val="24"/>
          <w:u w:val="single"/>
        </w:rPr>
        <w:t>5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/>
          <w:sz w:val="24"/>
          <w:szCs w:val="24"/>
        </w:rPr>
        <w:t>Ide o </w:t>
      </w:r>
      <w:r w:rsidRPr="00CA0E02">
        <w:rPr>
          <w:rFonts w:ascii="Arial" w:hAnsi="Arial" w:cs="Arial" w:hint="default"/>
          <w:sz w:val="24"/>
          <w:szCs w:val="24"/>
        </w:rPr>
        <w:t>legislatí</w:t>
      </w:r>
      <w:r w:rsidRPr="00CA0E02">
        <w:rPr>
          <w:rFonts w:ascii="Arial" w:hAnsi="Arial" w:cs="Arial" w:hint="default"/>
          <w:sz w:val="24"/>
          <w:szCs w:val="24"/>
        </w:rPr>
        <w:t>vno-technickú</w:t>
      </w:r>
      <w:r w:rsidRPr="00CA0E02">
        <w:rPr>
          <w:rFonts w:ascii="Arial" w:hAnsi="Arial" w:cs="Arial" w:hint="default"/>
          <w:sz w:val="24"/>
          <w:szCs w:val="24"/>
        </w:rPr>
        <w:t xml:space="preserve"> zmenu v </w:t>
      </w:r>
      <w:r w:rsidRPr="00CA0E02">
        <w:rPr>
          <w:rFonts w:ascii="Arial" w:hAnsi="Arial" w:cs="Arial" w:hint="default"/>
          <w:sz w:val="24"/>
          <w:szCs w:val="24"/>
        </w:rPr>
        <w:t>dô</w:t>
      </w:r>
      <w:r w:rsidRPr="00CA0E02">
        <w:rPr>
          <w:rFonts w:ascii="Arial" w:hAnsi="Arial" w:cs="Arial" w:hint="default"/>
          <w:sz w:val="24"/>
          <w:szCs w:val="24"/>
        </w:rPr>
        <w:t>sledku doplnenia odseku 2 v </w:t>
      </w:r>
      <w:r w:rsidRPr="00CA0E02">
        <w:rPr>
          <w:rFonts w:ascii="Arial" w:hAnsi="Arial" w:cs="Arial" w:hint="default"/>
          <w:sz w:val="24"/>
          <w:szCs w:val="24"/>
        </w:rPr>
        <w:t>§</w:t>
      </w:r>
      <w:r w:rsidRPr="00CA0E02">
        <w:rPr>
          <w:rFonts w:ascii="Arial" w:hAnsi="Arial" w:cs="Arial" w:hint="default"/>
          <w:sz w:val="24"/>
          <w:szCs w:val="24"/>
        </w:rPr>
        <w:t xml:space="preserve"> 4.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 xml:space="preserve">K bodu </w:t>
      </w:r>
      <w:r w:rsidRPr="00CA0E02" w:rsidR="00EE557F">
        <w:rPr>
          <w:rFonts w:ascii="Arial" w:hAnsi="Arial" w:cs="Arial"/>
          <w:sz w:val="24"/>
          <w:szCs w:val="24"/>
          <w:u w:val="single"/>
        </w:rPr>
        <w:t>6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/>
          <w:sz w:val="24"/>
          <w:szCs w:val="24"/>
        </w:rPr>
        <w:t>Ide o </w:t>
      </w:r>
      <w:r w:rsidRPr="00CA0E02">
        <w:rPr>
          <w:rFonts w:ascii="Arial" w:hAnsi="Arial" w:cs="Arial" w:hint="default"/>
          <w:sz w:val="24"/>
          <w:szCs w:val="24"/>
        </w:rPr>
        <w:t>legislatí</w:t>
      </w:r>
      <w:r w:rsidRPr="00CA0E02">
        <w:rPr>
          <w:rFonts w:ascii="Arial" w:hAnsi="Arial" w:cs="Arial" w:hint="default"/>
          <w:sz w:val="24"/>
          <w:szCs w:val="24"/>
        </w:rPr>
        <w:t>vno-technickú</w:t>
      </w:r>
      <w:r w:rsidRPr="00CA0E02">
        <w:rPr>
          <w:rFonts w:ascii="Arial" w:hAnsi="Arial" w:cs="Arial" w:hint="default"/>
          <w:sz w:val="24"/>
          <w:szCs w:val="24"/>
        </w:rPr>
        <w:t xml:space="preserve"> zmenu v </w:t>
      </w:r>
      <w:r w:rsidRPr="00CA0E02">
        <w:rPr>
          <w:rFonts w:ascii="Arial" w:hAnsi="Arial" w:cs="Arial" w:hint="default"/>
          <w:sz w:val="24"/>
          <w:szCs w:val="24"/>
        </w:rPr>
        <w:t>dô</w:t>
      </w:r>
      <w:r w:rsidRPr="00CA0E02">
        <w:rPr>
          <w:rFonts w:ascii="Arial" w:hAnsi="Arial" w:cs="Arial" w:hint="default"/>
          <w:sz w:val="24"/>
          <w:szCs w:val="24"/>
        </w:rPr>
        <w:t>sledku doplnenia odseku 2 v </w:t>
      </w:r>
      <w:r w:rsidRPr="00CA0E02">
        <w:rPr>
          <w:rFonts w:ascii="Arial" w:hAnsi="Arial" w:cs="Arial" w:hint="default"/>
          <w:sz w:val="24"/>
          <w:szCs w:val="24"/>
        </w:rPr>
        <w:t>§</w:t>
      </w:r>
      <w:r w:rsidRPr="00CA0E02">
        <w:rPr>
          <w:rFonts w:ascii="Arial" w:hAnsi="Arial" w:cs="Arial" w:hint="default"/>
          <w:sz w:val="24"/>
          <w:szCs w:val="24"/>
        </w:rPr>
        <w:t xml:space="preserve"> 4.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 xml:space="preserve">K bodu </w:t>
      </w:r>
      <w:r w:rsidRPr="00CA0E02" w:rsidR="00EE557F">
        <w:rPr>
          <w:rFonts w:ascii="Arial" w:hAnsi="Arial" w:cs="Arial"/>
          <w:sz w:val="24"/>
          <w:szCs w:val="24"/>
          <w:u w:val="single"/>
        </w:rPr>
        <w:t>7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Zavá</w:t>
      </w:r>
      <w:r w:rsidRPr="00CA0E02">
        <w:rPr>
          <w:rFonts w:ascii="Arial" w:hAnsi="Arial" w:cs="Arial" w:hint="default"/>
          <w:sz w:val="24"/>
          <w:szCs w:val="24"/>
        </w:rPr>
        <w:t>dza sa mož</w:t>
      </w:r>
      <w:r w:rsidRPr="00CA0E02">
        <w:rPr>
          <w:rFonts w:ascii="Arial" w:hAnsi="Arial" w:cs="Arial" w:hint="default"/>
          <w:sz w:val="24"/>
          <w:szCs w:val="24"/>
        </w:rPr>
        <w:t>nosť</w:t>
      </w:r>
      <w:r w:rsidRPr="00CA0E02">
        <w:rPr>
          <w:rFonts w:ascii="Arial" w:hAnsi="Arial" w:cs="Arial" w:hint="default"/>
          <w:sz w:val="24"/>
          <w:szCs w:val="24"/>
        </w:rPr>
        <w:t xml:space="preserve"> zvýš</w:t>
      </w:r>
      <w:r w:rsidRPr="00CA0E02">
        <w:rPr>
          <w:rFonts w:ascii="Arial" w:hAnsi="Arial" w:cs="Arial" w:hint="default"/>
          <w:sz w:val="24"/>
          <w:szCs w:val="24"/>
        </w:rPr>
        <w:t>enia zníž</w:t>
      </w:r>
      <w:r w:rsidRPr="00CA0E02">
        <w:rPr>
          <w:rFonts w:ascii="Arial" w:hAnsi="Arial" w:cs="Arial" w:hint="default"/>
          <w:sz w:val="24"/>
          <w:szCs w:val="24"/>
        </w:rPr>
        <w:t>enej sumy rodič</w:t>
      </w:r>
      <w:r w:rsidRPr="00CA0E02">
        <w:rPr>
          <w:rFonts w:ascii="Arial" w:hAnsi="Arial" w:cs="Arial" w:hint="default"/>
          <w:sz w:val="24"/>
          <w:szCs w:val="24"/>
        </w:rPr>
        <w:t>ovské</w:t>
      </w:r>
      <w:r w:rsidRPr="00CA0E02">
        <w:rPr>
          <w:rFonts w:ascii="Arial" w:hAnsi="Arial" w:cs="Arial" w:hint="default"/>
          <w:sz w:val="24"/>
          <w:szCs w:val="24"/>
        </w:rPr>
        <w:t>ho prí</w:t>
      </w:r>
      <w:r w:rsidRPr="00CA0E02">
        <w:rPr>
          <w:rFonts w:ascii="Arial" w:hAnsi="Arial" w:cs="Arial" w:hint="default"/>
          <w:sz w:val="24"/>
          <w:szCs w:val="24"/>
        </w:rPr>
        <w:t>spevku v </w:t>
      </w:r>
      <w:r w:rsidRPr="00CA0E02">
        <w:rPr>
          <w:rFonts w:ascii="Arial" w:hAnsi="Arial" w:cs="Arial" w:hint="default"/>
          <w:sz w:val="24"/>
          <w:szCs w:val="24"/>
        </w:rPr>
        <w:t>priebehu č</w:t>
      </w:r>
      <w:r w:rsidRPr="00CA0E02">
        <w:rPr>
          <w:rFonts w:ascii="Arial" w:hAnsi="Arial" w:cs="Arial" w:hint="default"/>
          <w:sz w:val="24"/>
          <w:szCs w:val="24"/>
        </w:rPr>
        <w:t>erpania rodič</w:t>
      </w:r>
      <w:r w:rsidRPr="00CA0E02">
        <w:rPr>
          <w:rFonts w:ascii="Arial" w:hAnsi="Arial" w:cs="Arial" w:hint="default"/>
          <w:sz w:val="24"/>
          <w:szCs w:val="24"/>
        </w:rPr>
        <w:t>ovské</w:t>
      </w:r>
      <w:r w:rsidRPr="00CA0E02">
        <w:rPr>
          <w:rFonts w:ascii="Arial" w:hAnsi="Arial" w:cs="Arial" w:hint="default"/>
          <w:sz w:val="24"/>
          <w:szCs w:val="24"/>
        </w:rPr>
        <w:t>ho prí</w:t>
      </w:r>
      <w:r w:rsidRPr="00CA0E02">
        <w:rPr>
          <w:rFonts w:ascii="Arial" w:hAnsi="Arial" w:cs="Arial" w:hint="default"/>
          <w:sz w:val="24"/>
          <w:szCs w:val="24"/>
        </w:rPr>
        <w:t>spevku, ak aspoň</w:t>
      </w:r>
      <w:r w:rsidRPr="00CA0E02">
        <w:rPr>
          <w:rFonts w:ascii="Arial" w:hAnsi="Arial" w:cs="Arial" w:hint="default"/>
          <w:sz w:val="24"/>
          <w:szCs w:val="24"/>
        </w:rPr>
        <w:t xml:space="preserve"> jeden z r</w:t>
      </w:r>
      <w:r w:rsidRPr="00CA0E02">
        <w:rPr>
          <w:rFonts w:ascii="Arial" w:hAnsi="Arial" w:cs="Arial" w:hint="default"/>
          <w:sz w:val="24"/>
          <w:szCs w:val="24"/>
        </w:rPr>
        <w:t>odič</w:t>
      </w:r>
      <w:r w:rsidRPr="00CA0E02">
        <w:rPr>
          <w:rFonts w:ascii="Arial" w:hAnsi="Arial" w:cs="Arial" w:hint="default"/>
          <w:sz w:val="24"/>
          <w:szCs w:val="24"/>
        </w:rPr>
        <w:t>ov splní</w:t>
      </w:r>
      <w:r w:rsidRPr="00CA0E02">
        <w:rPr>
          <w:rFonts w:ascii="Arial" w:hAnsi="Arial" w:cs="Arial" w:hint="default"/>
          <w:sz w:val="24"/>
          <w:szCs w:val="24"/>
        </w:rPr>
        <w:t xml:space="preserve"> podmienku podľ</w:t>
      </w:r>
      <w:r w:rsidRPr="00CA0E02">
        <w:rPr>
          <w:rFonts w:ascii="Arial" w:hAnsi="Arial" w:cs="Arial" w:hint="default"/>
          <w:sz w:val="24"/>
          <w:szCs w:val="24"/>
        </w:rPr>
        <w:t>a §</w:t>
      </w:r>
      <w:r w:rsidRPr="00CA0E02">
        <w:rPr>
          <w:rFonts w:ascii="Arial" w:hAnsi="Arial" w:cs="Arial" w:hint="default"/>
          <w:sz w:val="24"/>
          <w:szCs w:val="24"/>
        </w:rPr>
        <w:t xml:space="preserve"> 4 ods. 2 ). 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 xml:space="preserve">K bodu </w:t>
      </w:r>
      <w:r w:rsidRPr="00CA0E02" w:rsidR="00EE557F">
        <w:rPr>
          <w:rFonts w:ascii="Arial" w:hAnsi="Arial" w:cs="Arial"/>
          <w:sz w:val="24"/>
          <w:szCs w:val="24"/>
          <w:u w:val="single"/>
        </w:rPr>
        <w:t>8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/>
          <w:sz w:val="24"/>
          <w:szCs w:val="24"/>
        </w:rPr>
        <w:t>Ide o </w:t>
      </w:r>
      <w:r w:rsidRPr="00CA0E02">
        <w:rPr>
          <w:rFonts w:ascii="Arial" w:hAnsi="Arial" w:cs="Arial" w:hint="default"/>
          <w:sz w:val="24"/>
          <w:szCs w:val="24"/>
        </w:rPr>
        <w:t>legislatí</w:t>
      </w:r>
      <w:r w:rsidRPr="00CA0E02">
        <w:rPr>
          <w:rFonts w:ascii="Arial" w:hAnsi="Arial" w:cs="Arial" w:hint="default"/>
          <w:sz w:val="24"/>
          <w:szCs w:val="24"/>
        </w:rPr>
        <w:t>vno-technickú</w:t>
      </w:r>
      <w:r w:rsidRPr="00CA0E02">
        <w:rPr>
          <w:rFonts w:ascii="Arial" w:hAnsi="Arial" w:cs="Arial" w:hint="default"/>
          <w:sz w:val="24"/>
          <w:szCs w:val="24"/>
        </w:rPr>
        <w:t xml:space="preserve"> zmenu v </w:t>
      </w:r>
      <w:r w:rsidRPr="00CA0E02">
        <w:rPr>
          <w:rFonts w:ascii="Arial" w:hAnsi="Arial" w:cs="Arial" w:hint="default"/>
          <w:sz w:val="24"/>
          <w:szCs w:val="24"/>
        </w:rPr>
        <w:t>dô</w:t>
      </w:r>
      <w:r w:rsidRPr="00CA0E02">
        <w:rPr>
          <w:rFonts w:ascii="Arial" w:hAnsi="Arial" w:cs="Arial" w:hint="default"/>
          <w:sz w:val="24"/>
          <w:szCs w:val="24"/>
        </w:rPr>
        <w:t>sledku doplnenia odseku 2 v </w:t>
      </w:r>
      <w:r w:rsidRPr="00CA0E02">
        <w:rPr>
          <w:rFonts w:ascii="Arial" w:hAnsi="Arial" w:cs="Arial" w:hint="default"/>
          <w:sz w:val="24"/>
          <w:szCs w:val="24"/>
        </w:rPr>
        <w:t>§</w:t>
      </w:r>
      <w:r w:rsidRPr="00CA0E02">
        <w:rPr>
          <w:rFonts w:ascii="Arial" w:hAnsi="Arial" w:cs="Arial" w:hint="default"/>
          <w:sz w:val="24"/>
          <w:szCs w:val="24"/>
        </w:rPr>
        <w:t xml:space="preserve"> 4.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 xml:space="preserve">K bodu </w:t>
      </w:r>
      <w:r w:rsidRPr="00CA0E02" w:rsidR="00EE557F">
        <w:rPr>
          <w:rFonts w:ascii="Arial" w:hAnsi="Arial" w:cs="Arial"/>
          <w:sz w:val="24"/>
          <w:szCs w:val="24"/>
          <w:u w:val="single"/>
        </w:rPr>
        <w:t>9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/>
          <w:sz w:val="24"/>
          <w:szCs w:val="24"/>
        </w:rPr>
        <w:t>Ide o </w:t>
      </w:r>
      <w:r w:rsidRPr="00CA0E02">
        <w:rPr>
          <w:rFonts w:ascii="Arial" w:hAnsi="Arial" w:cs="Arial" w:hint="default"/>
          <w:sz w:val="24"/>
          <w:szCs w:val="24"/>
        </w:rPr>
        <w:t>legislatí</w:t>
      </w:r>
      <w:r w:rsidRPr="00CA0E02">
        <w:rPr>
          <w:rFonts w:ascii="Arial" w:hAnsi="Arial" w:cs="Arial" w:hint="default"/>
          <w:sz w:val="24"/>
          <w:szCs w:val="24"/>
        </w:rPr>
        <w:t>vno-technickú</w:t>
      </w:r>
      <w:r w:rsidRPr="00CA0E02">
        <w:rPr>
          <w:rFonts w:ascii="Arial" w:hAnsi="Arial" w:cs="Arial" w:hint="default"/>
          <w:sz w:val="24"/>
          <w:szCs w:val="24"/>
        </w:rPr>
        <w:t xml:space="preserve"> zmenu v </w:t>
      </w:r>
      <w:r w:rsidRPr="00CA0E02">
        <w:rPr>
          <w:rFonts w:ascii="Arial" w:hAnsi="Arial" w:cs="Arial" w:hint="default"/>
          <w:sz w:val="24"/>
          <w:szCs w:val="24"/>
        </w:rPr>
        <w:t>dô</w:t>
      </w:r>
      <w:r w:rsidRPr="00CA0E02">
        <w:rPr>
          <w:rFonts w:ascii="Arial" w:hAnsi="Arial" w:cs="Arial" w:hint="default"/>
          <w:sz w:val="24"/>
          <w:szCs w:val="24"/>
        </w:rPr>
        <w:t>sledku doplnenia odseku 2 v </w:t>
      </w:r>
      <w:r w:rsidRPr="00CA0E02">
        <w:rPr>
          <w:rFonts w:ascii="Arial" w:hAnsi="Arial" w:cs="Arial" w:hint="default"/>
          <w:sz w:val="24"/>
          <w:szCs w:val="24"/>
        </w:rPr>
        <w:t>§</w:t>
      </w:r>
      <w:r w:rsidRPr="00CA0E02">
        <w:rPr>
          <w:rFonts w:ascii="Arial" w:hAnsi="Arial" w:cs="Arial" w:hint="default"/>
          <w:sz w:val="24"/>
          <w:szCs w:val="24"/>
        </w:rPr>
        <w:t xml:space="preserve"> 4.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>K bodu 1</w:t>
      </w:r>
      <w:r w:rsidRPr="00CA0E02" w:rsidR="00EE557F">
        <w:rPr>
          <w:rFonts w:ascii="Arial" w:hAnsi="Arial" w:cs="Arial"/>
          <w:sz w:val="24"/>
          <w:szCs w:val="24"/>
          <w:u w:val="single"/>
        </w:rPr>
        <w:t>0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Prechodné</w:t>
      </w:r>
      <w:r w:rsidRPr="00CA0E02">
        <w:rPr>
          <w:rFonts w:ascii="Arial" w:hAnsi="Arial" w:cs="Arial" w:hint="default"/>
          <w:sz w:val="24"/>
          <w:szCs w:val="24"/>
        </w:rPr>
        <w:t xml:space="preserve"> ustanovenia, ktoré</w:t>
      </w:r>
      <w:r w:rsidRPr="00CA0E02">
        <w:rPr>
          <w:rFonts w:ascii="Arial" w:hAnsi="Arial" w:cs="Arial" w:hint="default"/>
          <w:sz w:val="24"/>
          <w:szCs w:val="24"/>
        </w:rPr>
        <w:t xml:space="preserve"> zabez</w:t>
      </w:r>
      <w:r w:rsidRPr="00CA0E02">
        <w:rPr>
          <w:rFonts w:ascii="Arial" w:hAnsi="Arial" w:cs="Arial" w:hint="default"/>
          <w:sz w:val="24"/>
          <w:szCs w:val="24"/>
        </w:rPr>
        <w:t>peč</w:t>
      </w:r>
      <w:r w:rsidRPr="00CA0E02">
        <w:rPr>
          <w:rFonts w:ascii="Arial" w:hAnsi="Arial" w:cs="Arial" w:hint="default"/>
          <w:sz w:val="24"/>
          <w:szCs w:val="24"/>
        </w:rPr>
        <w:t>ujú</w:t>
      </w:r>
      <w:r w:rsidRPr="00CA0E02">
        <w:rPr>
          <w:rFonts w:ascii="Arial" w:hAnsi="Arial" w:cs="Arial" w:hint="default"/>
          <w:sz w:val="24"/>
          <w:szCs w:val="24"/>
        </w:rPr>
        <w:t>, ž</w:t>
      </w:r>
      <w:r w:rsidRPr="00CA0E02">
        <w:rPr>
          <w:rFonts w:ascii="Arial" w:hAnsi="Arial" w:cs="Arial" w:hint="default"/>
          <w:sz w:val="24"/>
          <w:szCs w:val="24"/>
        </w:rPr>
        <w:t>e priznané</w:t>
      </w:r>
      <w:r w:rsidRPr="00CA0E02">
        <w:rPr>
          <w:rFonts w:ascii="Arial" w:hAnsi="Arial" w:cs="Arial" w:hint="default"/>
          <w:sz w:val="24"/>
          <w:szCs w:val="24"/>
        </w:rPr>
        <w:t xml:space="preserve"> rodič</w:t>
      </w:r>
      <w:r w:rsidRPr="00CA0E02">
        <w:rPr>
          <w:rFonts w:ascii="Arial" w:hAnsi="Arial" w:cs="Arial" w:hint="default"/>
          <w:sz w:val="24"/>
          <w:szCs w:val="24"/>
        </w:rPr>
        <w:t>ovské</w:t>
      </w:r>
      <w:r w:rsidRPr="00CA0E02">
        <w:rPr>
          <w:rFonts w:ascii="Arial" w:hAnsi="Arial" w:cs="Arial" w:hint="default"/>
          <w:sz w:val="24"/>
          <w:szCs w:val="24"/>
        </w:rPr>
        <w:t xml:space="preserve"> prí</w:t>
      </w:r>
      <w:r w:rsidRPr="00CA0E02">
        <w:rPr>
          <w:rFonts w:ascii="Arial" w:hAnsi="Arial" w:cs="Arial" w:hint="default"/>
          <w:sz w:val="24"/>
          <w:szCs w:val="24"/>
        </w:rPr>
        <w:t>spevky do nadobudnutia úč</w:t>
      </w:r>
      <w:r w:rsidRPr="00CA0E02">
        <w:rPr>
          <w:rFonts w:ascii="Arial" w:hAnsi="Arial" w:cs="Arial" w:hint="default"/>
          <w:sz w:val="24"/>
          <w:szCs w:val="24"/>
        </w:rPr>
        <w:t>innosti tohto zá</w:t>
      </w:r>
      <w:r w:rsidRPr="00CA0E02">
        <w:rPr>
          <w:rFonts w:ascii="Arial" w:hAnsi="Arial" w:cs="Arial" w:hint="default"/>
          <w:sz w:val="24"/>
          <w:szCs w:val="24"/>
        </w:rPr>
        <w:t>kona budú</w:t>
      </w:r>
      <w:r w:rsidRPr="00CA0E02">
        <w:rPr>
          <w:rFonts w:ascii="Arial" w:hAnsi="Arial" w:cs="Arial" w:hint="default"/>
          <w:sz w:val="24"/>
          <w:szCs w:val="24"/>
        </w:rPr>
        <w:t xml:space="preserve"> vyplá</w:t>
      </w:r>
      <w:r w:rsidRPr="00CA0E02">
        <w:rPr>
          <w:rFonts w:ascii="Arial" w:hAnsi="Arial" w:cs="Arial" w:hint="default"/>
          <w:sz w:val="24"/>
          <w:szCs w:val="24"/>
        </w:rPr>
        <w:t>cané</w:t>
      </w:r>
      <w:r w:rsidRPr="00CA0E02">
        <w:rPr>
          <w:rFonts w:ascii="Arial" w:hAnsi="Arial" w:cs="Arial" w:hint="default"/>
          <w:sz w:val="24"/>
          <w:szCs w:val="24"/>
        </w:rPr>
        <w:t xml:space="preserve"> vo výš</w:t>
      </w:r>
      <w:r w:rsidRPr="00CA0E02">
        <w:rPr>
          <w:rFonts w:ascii="Arial" w:hAnsi="Arial" w:cs="Arial" w:hint="default"/>
          <w:sz w:val="24"/>
          <w:szCs w:val="24"/>
        </w:rPr>
        <w:t>ke priznanej podľ</w:t>
      </w:r>
      <w:r w:rsidRPr="00CA0E02">
        <w:rPr>
          <w:rFonts w:ascii="Arial" w:hAnsi="Arial" w:cs="Arial" w:hint="default"/>
          <w:sz w:val="24"/>
          <w:szCs w:val="24"/>
        </w:rPr>
        <w:t>a pô</w:t>
      </w:r>
      <w:r w:rsidRPr="00CA0E02">
        <w:rPr>
          <w:rFonts w:ascii="Arial" w:hAnsi="Arial" w:cs="Arial" w:hint="default"/>
          <w:sz w:val="24"/>
          <w:szCs w:val="24"/>
        </w:rPr>
        <w:t>vodné</w:t>
      </w:r>
      <w:r w:rsidRPr="00CA0E02">
        <w:rPr>
          <w:rFonts w:ascii="Arial" w:hAnsi="Arial" w:cs="Arial" w:hint="default"/>
          <w:sz w:val="24"/>
          <w:szCs w:val="24"/>
        </w:rPr>
        <w:t>ho znenia zá</w:t>
      </w:r>
      <w:r w:rsidRPr="00CA0E02">
        <w:rPr>
          <w:rFonts w:ascii="Arial" w:hAnsi="Arial" w:cs="Arial" w:hint="default"/>
          <w:sz w:val="24"/>
          <w:szCs w:val="24"/>
        </w:rPr>
        <w:t>kona.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0E02">
        <w:rPr>
          <w:rFonts w:ascii="Arial" w:hAnsi="Arial" w:cs="Arial" w:hint="default"/>
          <w:b/>
          <w:sz w:val="24"/>
          <w:szCs w:val="24"/>
        </w:rPr>
        <w:t>Č</w:t>
      </w:r>
      <w:r w:rsidRPr="00CA0E02">
        <w:rPr>
          <w:rFonts w:ascii="Arial" w:hAnsi="Arial" w:cs="Arial" w:hint="default"/>
          <w:b/>
          <w:sz w:val="24"/>
          <w:szCs w:val="24"/>
        </w:rPr>
        <w:t>l. I</w:t>
      </w:r>
      <w:r w:rsidR="007D55BE">
        <w:rPr>
          <w:rFonts w:ascii="Arial" w:hAnsi="Arial" w:cs="Arial"/>
          <w:b/>
          <w:sz w:val="24"/>
          <w:szCs w:val="24"/>
        </w:rPr>
        <w:t>II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b/>
          <w:bCs/>
          <w:sz w:val="24"/>
          <w:szCs w:val="24"/>
        </w:rPr>
      </w:pPr>
      <w:r w:rsidRPr="00CA0E02">
        <w:rPr>
          <w:rFonts w:ascii="Arial" w:hAnsi="Arial" w:cs="Arial" w:hint="default"/>
          <w:b/>
          <w:bCs/>
          <w:sz w:val="24"/>
          <w:szCs w:val="24"/>
        </w:rPr>
        <w:t>Vš</w:t>
      </w:r>
      <w:r w:rsidRPr="00CA0E02">
        <w:rPr>
          <w:rFonts w:ascii="Arial" w:hAnsi="Arial" w:cs="Arial" w:hint="default"/>
          <w:b/>
          <w:bCs/>
          <w:sz w:val="24"/>
          <w:szCs w:val="24"/>
        </w:rPr>
        <w:t>eobecná</w:t>
      </w:r>
      <w:r w:rsidRPr="00CA0E02">
        <w:rPr>
          <w:rFonts w:ascii="Arial" w:hAnsi="Arial" w:cs="Arial" w:hint="default"/>
          <w:b/>
          <w:bCs/>
          <w:sz w:val="24"/>
          <w:szCs w:val="24"/>
        </w:rPr>
        <w:t xml:space="preserve"> č</w:t>
      </w:r>
      <w:r w:rsidRPr="00CA0E02">
        <w:rPr>
          <w:rFonts w:ascii="Arial" w:hAnsi="Arial" w:cs="Arial" w:hint="default"/>
          <w:b/>
          <w:bCs/>
          <w:sz w:val="24"/>
          <w:szCs w:val="24"/>
        </w:rPr>
        <w:t>asť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b/>
          <w:bCs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Cieľ</w:t>
      </w:r>
      <w:r w:rsidRPr="00CA0E02">
        <w:rPr>
          <w:rFonts w:ascii="Arial" w:hAnsi="Arial" w:cs="Arial" w:hint="default"/>
          <w:sz w:val="24"/>
          <w:szCs w:val="24"/>
        </w:rPr>
        <w:t>om ná</w:t>
      </w:r>
      <w:r w:rsidRPr="00CA0E02">
        <w:rPr>
          <w:rFonts w:ascii="Arial" w:hAnsi="Arial" w:cs="Arial" w:hint="default"/>
          <w:sz w:val="24"/>
          <w:szCs w:val="24"/>
        </w:rPr>
        <w:t>vrhu novely zá</w:t>
      </w:r>
      <w:r w:rsidRPr="00CA0E02">
        <w:rPr>
          <w:rFonts w:ascii="Arial" w:hAnsi="Arial" w:cs="Arial" w:hint="default"/>
          <w:sz w:val="24"/>
          <w:szCs w:val="24"/>
        </w:rPr>
        <w:t>kona o </w:t>
      </w:r>
      <w:r w:rsidRPr="00CA0E02">
        <w:rPr>
          <w:rFonts w:ascii="Arial" w:hAnsi="Arial" w:cs="Arial" w:hint="default"/>
          <w:sz w:val="24"/>
          <w:szCs w:val="24"/>
        </w:rPr>
        <w:t>priestupkoch je zmierniť</w:t>
      </w:r>
      <w:r w:rsidRPr="00CA0E02">
        <w:rPr>
          <w:rFonts w:ascii="Arial" w:hAnsi="Arial" w:cs="Arial" w:hint="default"/>
          <w:sz w:val="24"/>
          <w:szCs w:val="24"/>
        </w:rPr>
        <w:t xml:space="preserve"> súč</w:t>
      </w:r>
      <w:r w:rsidRPr="00CA0E02">
        <w:rPr>
          <w:rFonts w:ascii="Arial" w:hAnsi="Arial" w:cs="Arial" w:hint="default"/>
          <w:sz w:val="24"/>
          <w:szCs w:val="24"/>
        </w:rPr>
        <w:t>asný</w:t>
      </w:r>
      <w:r w:rsidRPr="00CA0E02">
        <w:rPr>
          <w:rFonts w:ascii="Arial" w:hAnsi="Arial" w:cs="Arial" w:hint="default"/>
          <w:sz w:val="24"/>
          <w:szCs w:val="24"/>
        </w:rPr>
        <w:t xml:space="preserve"> stav akejsi osobitnej</w:t>
      </w:r>
      <w:r w:rsidRPr="00CA0E02">
        <w:rPr>
          <w:rFonts w:ascii="Arial" w:hAnsi="Arial" w:cs="Arial" w:hint="default"/>
          <w:sz w:val="24"/>
          <w:szCs w:val="24"/>
        </w:rPr>
        <w:t xml:space="preserve"> priestupkovej imunity urč</w:t>
      </w:r>
      <w:r w:rsidRPr="00CA0E02">
        <w:rPr>
          <w:rFonts w:ascii="Arial" w:hAnsi="Arial" w:cs="Arial" w:hint="default"/>
          <w:sz w:val="24"/>
          <w:szCs w:val="24"/>
        </w:rPr>
        <w:t>itej neprispô</w:t>
      </w:r>
      <w:r w:rsidRPr="00CA0E02">
        <w:rPr>
          <w:rFonts w:ascii="Arial" w:hAnsi="Arial" w:cs="Arial" w:hint="default"/>
          <w:sz w:val="24"/>
          <w:szCs w:val="24"/>
        </w:rPr>
        <w:t>sobivej č</w:t>
      </w:r>
      <w:r w:rsidRPr="00CA0E02">
        <w:rPr>
          <w:rFonts w:ascii="Arial" w:hAnsi="Arial" w:cs="Arial" w:hint="default"/>
          <w:sz w:val="24"/>
          <w:szCs w:val="24"/>
        </w:rPr>
        <w:t>asti obyvateľ</w:t>
      </w:r>
      <w:r w:rsidRPr="00CA0E02">
        <w:rPr>
          <w:rFonts w:ascii="Arial" w:hAnsi="Arial" w:cs="Arial" w:hint="default"/>
          <w:sz w:val="24"/>
          <w:szCs w:val="24"/>
        </w:rPr>
        <w:t>stva, ktorá</w:t>
      </w:r>
      <w:r w:rsidRPr="00CA0E02">
        <w:rPr>
          <w:rFonts w:ascii="Arial" w:hAnsi="Arial" w:cs="Arial" w:hint="default"/>
          <w:sz w:val="24"/>
          <w:szCs w:val="24"/>
        </w:rPr>
        <w:t xml:space="preserve"> vď</w:t>
      </w:r>
      <w:r w:rsidRPr="00CA0E02">
        <w:rPr>
          <w:rFonts w:ascii="Arial" w:hAnsi="Arial" w:cs="Arial" w:hint="default"/>
          <w:sz w:val="24"/>
          <w:szCs w:val="24"/>
        </w:rPr>
        <w:t>aka súč</w:t>
      </w:r>
      <w:r w:rsidRPr="00CA0E02">
        <w:rPr>
          <w:rFonts w:ascii="Arial" w:hAnsi="Arial" w:cs="Arial" w:hint="default"/>
          <w:sz w:val="24"/>
          <w:szCs w:val="24"/>
        </w:rPr>
        <w:t>asnej prá</w:t>
      </w:r>
      <w:r w:rsidRPr="00CA0E02">
        <w:rPr>
          <w:rFonts w:ascii="Arial" w:hAnsi="Arial" w:cs="Arial" w:hint="default"/>
          <w:sz w:val="24"/>
          <w:szCs w:val="24"/>
        </w:rPr>
        <w:t>vnej ú</w:t>
      </w:r>
      <w:r w:rsidRPr="00CA0E02">
        <w:rPr>
          <w:rFonts w:ascii="Arial" w:hAnsi="Arial" w:cs="Arial" w:hint="default"/>
          <w:sz w:val="24"/>
          <w:szCs w:val="24"/>
        </w:rPr>
        <w:t>pravy má</w:t>
      </w:r>
      <w:r w:rsidRPr="00CA0E02">
        <w:rPr>
          <w:rFonts w:ascii="Arial" w:hAnsi="Arial" w:cs="Arial" w:hint="default"/>
          <w:sz w:val="24"/>
          <w:szCs w:val="24"/>
        </w:rPr>
        <w:t xml:space="preserve"> š</w:t>
      </w:r>
      <w:r w:rsidRPr="00CA0E02">
        <w:rPr>
          <w:rFonts w:ascii="Arial" w:hAnsi="Arial" w:cs="Arial" w:hint="default"/>
          <w:sz w:val="24"/>
          <w:szCs w:val="24"/>
        </w:rPr>
        <w:t>irokú</w:t>
      </w:r>
      <w:r w:rsidRPr="00CA0E02">
        <w:rPr>
          <w:rFonts w:ascii="Arial" w:hAnsi="Arial" w:cs="Arial" w:hint="default"/>
          <w:sz w:val="24"/>
          <w:szCs w:val="24"/>
        </w:rPr>
        <w:t xml:space="preserve"> mož</w:t>
      </w:r>
      <w:r w:rsidRPr="00CA0E02">
        <w:rPr>
          <w:rFonts w:ascii="Arial" w:hAnsi="Arial" w:cs="Arial" w:hint="default"/>
          <w:sz w:val="24"/>
          <w:szCs w:val="24"/>
        </w:rPr>
        <w:t>nosť</w:t>
      </w:r>
      <w:r w:rsidRPr="00CA0E02">
        <w:rPr>
          <w:rFonts w:ascii="Arial" w:hAnsi="Arial" w:cs="Arial" w:hint="default"/>
          <w:sz w:val="24"/>
          <w:szCs w:val="24"/>
        </w:rPr>
        <w:t xml:space="preserve"> vyhnúť</w:t>
      </w:r>
      <w:r w:rsidRPr="00CA0E02">
        <w:rPr>
          <w:rFonts w:ascii="Arial" w:hAnsi="Arial" w:cs="Arial" w:hint="default"/>
          <w:sz w:val="24"/>
          <w:szCs w:val="24"/>
        </w:rPr>
        <w:t xml:space="preserve"> sa sankciá</w:t>
      </w:r>
      <w:r w:rsidRPr="00CA0E02">
        <w:rPr>
          <w:rFonts w:ascii="Arial" w:hAnsi="Arial" w:cs="Arial" w:hint="default"/>
          <w:sz w:val="24"/>
          <w:szCs w:val="24"/>
        </w:rPr>
        <w:t>m za spá</w:t>
      </w:r>
      <w:r w:rsidRPr="00CA0E02">
        <w:rPr>
          <w:rFonts w:ascii="Arial" w:hAnsi="Arial" w:cs="Arial" w:hint="default"/>
          <w:sz w:val="24"/>
          <w:szCs w:val="24"/>
        </w:rPr>
        <w:t>chané</w:t>
      </w:r>
      <w:r w:rsidRPr="00CA0E02">
        <w:rPr>
          <w:rFonts w:ascii="Arial" w:hAnsi="Arial" w:cs="Arial" w:hint="default"/>
          <w:sz w:val="24"/>
          <w:szCs w:val="24"/>
        </w:rPr>
        <w:t xml:space="preserve"> priestupky. 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Ná</w:t>
      </w:r>
      <w:r w:rsidRPr="00CA0E02">
        <w:rPr>
          <w:rFonts w:ascii="Arial" w:hAnsi="Arial" w:cs="Arial" w:hint="default"/>
          <w:sz w:val="24"/>
          <w:szCs w:val="24"/>
        </w:rPr>
        <w:t>vrh zá</w:t>
      </w:r>
      <w:r w:rsidRPr="00CA0E02">
        <w:rPr>
          <w:rFonts w:ascii="Arial" w:hAnsi="Arial" w:cs="Arial" w:hint="default"/>
          <w:sz w:val="24"/>
          <w:szCs w:val="24"/>
        </w:rPr>
        <w:t>kona upravuje zodpovednosť</w:t>
      </w:r>
      <w:r w:rsidRPr="00CA0E02">
        <w:rPr>
          <w:rFonts w:ascii="Arial" w:hAnsi="Arial" w:cs="Arial" w:hint="default"/>
          <w:sz w:val="24"/>
          <w:szCs w:val="24"/>
        </w:rPr>
        <w:t xml:space="preserve"> maloletý</w:t>
      </w:r>
      <w:r w:rsidRPr="00CA0E02">
        <w:rPr>
          <w:rFonts w:ascii="Arial" w:hAnsi="Arial" w:cs="Arial" w:hint="default"/>
          <w:sz w:val="24"/>
          <w:szCs w:val="24"/>
        </w:rPr>
        <w:t>ch pá</w:t>
      </w:r>
      <w:r w:rsidRPr="00CA0E02">
        <w:rPr>
          <w:rFonts w:ascii="Arial" w:hAnsi="Arial" w:cs="Arial" w:hint="default"/>
          <w:sz w:val="24"/>
          <w:szCs w:val="24"/>
        </w:rPr>
        <w:t>chateľ</w:t>
      </w:r>
      <w:r w:rsidRPr="00CA0E02">
        <w:rPr>
          <w:rFonts w:ascii="Arial" w:hAnsi="Arial" w:cs="Arial" w:hint="default"/>
          <w:sz w:val="24"/>
          <w:szCs w:val="24"/>
        </w:rPr>
        <w:t>ov za spá</w:t>
      </w:r>
      <w:r w:rsidRPr="00CA0E02">
        <w:rPr>
          <w:rFonts w:ascii="Arial" w:hAnsi="Arial" w:cs="Arial" w:hint="default"/>
          <w:sz w:val="24"/>
          <w:szCs w:val="24"/>
        </w:rPr>
        <w:t>chanie priestupkov tak, aby</w:t>
      </w:r>
      <w:r w:rsidRPr="00CA0E02">
        <w:rPr>
          <w:rFonts w:ascii="Arial" w:hAnsi="Arial" w:cs="Arial" w:hint="default"/>
          <w:sz w:val="24"/>
          <w:szCs w:val="24"/>
        </w:rPr>
        <w:t xml:space="preserve"> tú</w:t>
      </w:r>
      <w:r w:rsidRPr="00CA0E02">
        <w:rPr>
          <w:rFonts w:ascii="Arial" w:hAnsi="Arial" w:cs="Arial" w:hint="default"/>
          <w:sz w:val="24"/>
          <w:szCs w:val="24"/>
        </w:rPr>
        <w:t>to zodpovednosť</w:t>
      </w:r>
      <w:r w:rsidRPr="00CA0E02">
        <w:rPr>
          <w:rFonts w:ascii="Arial" w:hAnsi="Arial" w:cs="Arial" w:hint="default"/>
          <w:sz w:val="24"/>
          <w:szCs w:val="24"/>
        </w:rPr>
        <w:t xml:space="preserve"> za maloleté</w:t>
      </w:r>
      <w:r w:rsidRPr="00CA0E02">
        <w:rPr>
          <w:rFonts w:ascii="Arial" w:hAnsi="Arial" w:cs="Arial" w:hint="default"/>
          <w:sz w:val="24"/>
          <w:szCs w:val="24"/>
        </w:rPr>
        <w:t xml:space="preserve"> dieť</w:t>
      </w:r>
      <w:r w:rsidRPr="00CA0E02">
        <w:rPr>
          <w:rFonts w:ascii="Arial" w:hAnsi="Arial" w:cs="Arial" w:hint="default"/>
          <w:sz w:val="24"/>
          <w:szCs w:val="24"/>
        </w:rPr>
        <w:t>a prebral rodič</w:t>
      </w:r>
      <w:r w:rsidRPr="00CA0E02">
        <w:rPr>
          <w:rFonts w:ascii="Arial" w:hAnsi="Arial" w:cs="Arial" w:hint="default"/>
          <w:sz w:val="24"/>
          <w:szCs w:val="24"/>
        </w:rPr>
        <w:t xml:space="preserve"> alebo iný</w:t>
      </w:r>
      <w:r w:rsidRPr="00CA0E02">
        <w:rPr>
          <w:rFonts w:ascii="Arial" w:hAnsi="Arial" w:cs="Arial" w:hint="default"/>
          <w:sz w:val="24"/>
          <w:szCs w:val="24"/>
        </w:rPr>
        <w:t xml:space="preserve"> jeho zá</w:t>
      </w:r>
      <w:r w:rsidRPr="00CA0E02">
        <w:rPr>
          <w:rFonts w:ascii="Arial" w:hAnsi="Arial" w:cs="Arial" w:hint="default"/>
          <w:sz w:val="24"/>
          <w:szCs w:val="24"/>
        </w:rPr>
        <w:t>konný</w:t>
      </w:r>
      <w:r w:rsidRPr="00CA0E02">
        <w:rPr>
          <w:rFonts w:ascii="Arial" w:hAnsi="Arial" w:cs="Arial" w:hint="default"/>
          <w:sz w:val="24"/>
          <w:szCs w:val="24"/>
        </w:rPr>
        <w:t xml:space="preserve"> zá</w:t>
      </w:r>
      <w:r w:rsidRPr="00CA0E02">
        <w:rPr>
          <w:rFonts w:ascii="Arial" w:hAnsi="Arial" w:cs="Arial" w:hint="default"/>
          <w:sz w:val="24"/>
          <w:szCs w:val="24"/>
        </w:rPr>
        <w:t>stupca. Opatrenie má</w:t>
      </w:r>
      <w:r w:rsidRPr="00CA0E02">
        <w:rPr>
          <w:rFonts w:ascii="Arial" w:hAnsi="Arial" w:cs="Arial" w:hint="default"/>
          <w:sz w:val="24"/>
          <w:szCs w:val="24"/>
        </w:rPr>
        <w:t xml:space="preserve"> rieš</w:t>
      </w:r>
      <w:r w:rsidRPr="00CA0E02">
        <w:rPr>
          <w:rFonts w:ascii="Arial" w:hAnsi="Arial" w:cs="Arial" w:hint="default"/>
          <w:sz w:val="24"/>
          <w:szCs w:val="24"/>
        </w:rPr>
        <w:t>iť</w:t>
      </w:r>
      <w:r w:rsidRPr="00CA0E02">
        <w:rPr>
          <w:rFonts w:ascii="Arial" w:hAnsi="Arial" w:cs="Arial" w:hint="default"/>
          <w:sz w:val="24"/>
          <w:szCs w:val="24"/>
        </w:rPr>
        <w:t xml:space="preserve"> aj prí</w:t>
      </w:r>
      <w:r w:rsidRPr="00CA0E02">
        <w:rPr>
          <w:rFonts w:ascii="Arial" w:hAnsi="Arial" w:cs="Arial" w:hint="default"/>
          <w:sz w:val="24"/>
          <w:szCs w:val="24"/>
        </w:rPr>
        <w:t>pady, kedy č</w:t>
      </w:r>
      <w:r w:rsidRPr="00CA0E02">
        <w:rPr>
          <w:rFonts w:ascii="Arial" w:hAnsi="Arial" w:cs="Arial" w:hint="default"/>
          <w:sz w:val="24"/>
          <w:szCs w:val="24"/>
        </w:rPr>
        <w:t>asto maloleté</w:t>
      </w:r>
      <w:r w:rsidRPr="00CA0E02">
        <w:rPr>
          <w:rFonts w:ascii="Arial" w:hAnsi="Arial" w:cs="Arial" w:hint="default"/>
          <w:sz w:val="24"/>
          <w:szCs w:val="24"/>
        </w:rPr>
        <w:t>, priestupkovo nez</w:t>
      </w:r>
      <w:r w:rsidRPr="00CA0E02">
        <w:rPr>
          <w:rFonts w:ascii="Arial" w:hAnsi="Arial" w:cs="Arial" w:hint="default"/>
          <w:sz w:val="24"/>
          <w:szCs w:val="24"/>
        </w:rPr>
        <w:t>odpovedné</w:t>
      </w:r>
      <w:r w:rsidRPr="00CA0E02">
        <w:rPr>
          <w:rFonts w:ascii="Arial" w:hAnsi="Arial" w:cs="Arial" w:hint="default"/>
          <w:sz w:val="24"/>
          <w:szCs w:val="24"/>
        </w:rPr>
        <w:t xml:space="preserve"> deti, pá</w:t>
      </w:r>
      <w:r w:rsidRPr="00CA0E02">
        <w:rPr>
          <w:rFonts w:ascii="Arial" w:hAnsi="Arial" w:cs="Arial" w:hint="default"/>
          <w:sz w:val="24"/>
          <w:szCs w:val="24"/>
        </w:rPr>
        <w:t>chajú</w:t>
      </w:r>
      <w:r w:rsidRPr="00CA0E02">
        <w:rPr>
          <w:rFonts w:ascii="Arial" w:hAnsi="Arial" w:cs="Arial" w:hint="default"/>
          <w:sz w:val="24"/>
          <w:szCs w:val="24"/>
        </w:rPr>
        <w:t xml:space="preserve"> priestupky na popud rodič</w:t>
      </w:r>
      <w:r w:rsidRPr="00CA0E02">
        <w:rPr>
          <w:rFonts w:ascii="Arial" w:hAnsi="Arial" w:cs="Arial" w:hint="default"/>
          <w:sz w:val="24"/>
          <w:szCs w:val="24"/>
        </w:rPr>
        <w:t>ov č</w:t>
      </w:r>
      <w:r w:rsidRPr="00CA0E02">
        <w:rPr>
          <w:rFonts w:ascii="Arial" w:hAnsi="Arial" w:cs="Arial" w:hint="default"/>
          <w:sz w:val="24"/>
          <w:szCs w:val="24"/>
        </w:rPr>
        <w:t>i iný</w:t>
      </w:r>
      <w:r w:rsidRPr="00CA0E02">
        <w:rPr>
          <w:rFonts w:ascii="Arial" w:hAnsi="Arial" w:cs="Arial" w:hint="default"/>
          <w:sz w:val="24"/>
          <w:szCs w:val="24"/>
        </w:rPr>
        <w:t>ch č</w:t>
      </w:r>
      <w:r w:rsidRPr="00CA0E02">
        <w:rPr>
          <w:rFonts w:ascii="Arial" w:hAnsi="Arial" w:cs="Arial" w:hint="default"/>
          <w:sz w:val="24"/>
          <w:szCs w:val="24"/>
        </w:rPr>
        <w:t>lenov rodiny s </w:t>
      </w:r>
      <w:r w:rsidRPr="00CA0E02">
        <w:rPr>
          <w:rFonts w:ascii="Arial" w:hAnsi="Arial" w:cs="Arial" w:hint="default"/>
          <w:sz w:val="24"/>
          <w:szCs w:val="24"/>
        </w:rPr>
        <w:t>vedomí</w:t>
      </w:r>
      <w:r w:rsidRPr="00CA0E02">
        <w:rPr>
          <w:rFonts w:ascii="Arial" w:hAnsi="Arial" w:cs="Arial" w:hint="default"/>
          <w:sz w:val="24"/>
          <w:szCs w:val="24"/>
        </w:rPr>
        <w:t>m, ž</w:t>
      </w:r>
      <w:r w:rsidRPr="00CA0E02">
        <w:rPr>
          <w:rFonts w:ascii="Arial" w:hAnsi="Arial" w:cs="Arial" w:hint="default"/>
          <w:sz w:val="24"/>
          <w:szCs w:val="24"/>
        </w:rPr>
        <w:t>e tieto priestupky nebudú</w:t>
      </w:r>
      <w:r w:rsidRPr="00CA0E02">
        <w:rPr>
          <w:rFonts w:ascii="Arial" w:hAnsi="Arial" w:cs="Arial" w:hint="default"/>
          <w:sz w:val="24"/>
          <w:szCs w:val="24"/>
        </w:rPr>
        <w:t xml:space="preserve"> postihnuté</w:t>
      </w:r>
      <w:r w:rsidRPr="00CA0E02">
        <w:rPr>
          <w:rFonts w:ascii="Arial" w:hAnsi="Arial" w:cs="Arial" w:hint="default"/>
          <w:sz w:val="24"/>
          <w:szCs w:val="24"/>
        </w:rPr>
        <w:t>. Vý</w:t>
      </w:r>
      <w:r w:rsidRPr="00CA0E02">
        <w:rPr>
          <w:rFonts w:ascii="Arial" w:hAnsi="Arial" w:cs="Arial" w:hint="default"/>
          <w:sz w:val="24"/>
          <w:szCs w:val="24"/>
        </w:rPr>
        <w:t>razný</w:t>
      </w:r>
      <w:r w:rsidRPr="00CA0E02">
        <w:rPr>
          <w:rFonts w:ascii="Arial" w:hAnsi="Arial" w:cs="Arial" w:hint="default"/>
          <w:sz w:val="24"/>
          <w:szCs w:val="24"/>
        </w:rPr>
        <w:t xml:space="preserve"> pomer priestupkov pá</w:t>
      </w:r>
      <w:r w:rsidRPr="00CA0E02">
        <w:rPr>
          <w:rFonts w:ascii="Arial" w:hAnsi="Arial" w:cs="Arial" w:hint="default"/>
          <w:sz w:val="24"/>
          <w:szCs w:val="24"/>
        </w:rPr>
        <w:t>chaný</w:t>
      </w:r>
      <w:r w:rsidRPr="00CA0E02">
        <w:rPr>
          <w:rFonts w:ascii="Arial" w:hAnsi="Arial" w:cs="Arial" w:hint="default"/>
          <w:sz w:val="24"/>
          <w:szCs w:val="24"/>
        </w:rPr>
        <w:t>ch maloletý</w:t>
      </w:r>
      <w:r w:rsidRPr="00CA0E02">
        <w:rPr>
          <w:rFonts w:ascii="Arial" w:hAnsi="Arial" w:cs="Arial" w:hint="default"/>
          <w:sz w:val="24"/>
          <w:szCs w:val="24"/>
        </w:rPr>
        <w:t>mi potvrdzujú</w:t>
      </w:r>
      <w:r w:rsidRPr="00CA0E02">
        <w:rPr>
          <w:rFonts w:ascii="Arial" w:hAnsi="Arial" w:cs="Arial" w:hint="default"/>
          <w:sz w:val="24"/>
          <w:szCs w:val="24"/>
        </w:rPr>
        <w:t xml:space="preserve"> aj š</w:t>
      </w:r>
      <w:r w:rsidRPr="00CA0E02">
        <w:rPr>
          <w:rFonts w:ascii="Arial" w:hAnsi="Arial" w:cs="Arial" w:hint="default"/>
          <w:sz w:val="24"/>
          <w:szCs w:val="24"/>
        </w:rPr>
        <w:t>tatistiky vedené</w:t>
      </w:r>
      <w:r w:rsidRPr="00CA0E02">
        <w:rPr>
          <w:rFonts w:ascii="Arial" w:hAnsi="Arial" w:cs="Arial" w:hint="default"/>
          <w:sz w:val="24"/>
          <w:szCs w:val="24"/>
        </w:rPr>
        <w:t xml:space="preserve"> v </w:t>
      </w:r>
      <w:r w:rsidRPr="00CA0E02">
        <w:rPr>
          <w:rFonts w:ascii="Arial" w:hAnsi="Arial" w:cs="Arial" w:hint="default"/>
          <w:sz w:val="24"/>
          <w:szCs w:val="24"/>
        </w:rPr>
        <w:t>jednotlivý</w:t>
      </w:r>
      <w:r w:rsidRPr="00CA0E02">
        <w:rPr>
          <w:rFonts w:ascii="Arial" w:hAnsi="Arial" w:cs="Arial" w:hint="default"/>
          <w:sz w:val="24"/>
          <w:szCs w:val="24"/>
        </w:rPr>
        <w:t>ch regió</w:t>
      </w:r>
      <w:r w:rsidRPr="00CA0E02">
        <w:rPr>
          <w:rFonts w:ascii="Arial" w:hAnsi="Arial" w:cs="Arial" w:hint="default"/>
          <w:sz w:val="24"/>
          <w:szCs w:val="24"/>
        </w:rPr>
        <w:t>noch najmä</w:t>
      </w:r>
      <w:r w:rsidRPr="00CA0E02">
        <w:rPr>
          <w:rFonts w:ascii="Arial" w:hAnsi="Arial" w:cs="Arial" w:hint="default"/>
          <w:sz w:val="24"/>
          <w:szCs w:val="24"/>
        </w:rPr>
        <w:t xml:space="preserve"> vý</w:t>
      </w:r>
      <w:r w:rsidRPr="00CA0E02">
        <w:rPr>
          <w:rFonts w:ascii="Arial" w:hAnsi="Arial" w:cs="Arial" w:hint="default"/>
          <w:sz w:val="24"/>
          <w:szCs w:val="24"/>
        </w:rPr>
        <w:t>chodné</w:t>
      </w:r>
      <w:r w:rsidRPr="00CA0E02">
        <w:rPr>
          <w:rFonts w:ascii="Arial" w:hAnsi="Arial" w:cs="Arial" w:hint="default"/>
          <w:sz w:val="24"/>
          <w:szCs w:val="24"/>
        </w:rPr>
        <w:t>ho Slovenska,</w:t>
      </w:r>
      <w:r w:rsidRPr="00CA0E02">
        <w:rPr>
          <w:rFonts w:ascii="Arial" w:hAnsi="Arial" w:cs="Arial" w:hint="default"/>
          <w:sz w:val="24"/>
          <w:szCs w:val="24"/>
        </w:rPr>
        <w:t xml:space="preserve"> prič</w:t>
      </w:r>
      <w:r w:rsidRPr="00CA0E02">
        <w:rPr>
          <w:rFonts w:ascii="Arial" w:hAnsi="Arial" w:cs="Arial" w:hint="default"/>
          <w:sz w:val="24"/>
          <w:szCs w:val="24"/>
        </w:rPr>
        <w:t>om tento pomer nebezpeč</w:t>
      </w:r>
      <w:r w:rsidRPr="00CA0E02">
        <w:rPr>
          <w:rFonts w:ascii="Arial" w:hAnsi="Arial" w:cs="Arial" w:hint="default"/>
          <w:sz w:val="24"/>
          <w:szCs w:val="24"/>
        </w:rPr>
        <w:t>ne rastie v </w:t>
      </w:r>
      <w:r w:rsidRPr="00CA0E02">
        <w:rPr>
          <w:rFonts w:ascii="Arial" w:hAnsi="Arial" w:cs="Arial" w:hint="default"/>
          <w:sz w:val="24"/>
          <w:szCs w:val="24"/>
        </w:rPr>
        <w:t>prospech maloletý</w:t>
      </w:r>
      <w:r w:rsidRPr="00CA0E02">
        <w:rPr>
          <w:rFonts w:ascii="Arial" w:hAnsi="Arial" w:cs="Arial" w:hint="default"/>
          <w:sz w:val="24"/>
          <w:szCs w:val="24"/>
        </w:rPr>
        <w:t>m pá</w:t>
      </w:r>
      <w:r w:rsidRPr="00CA0E02">
        <w:rPr>
          <w:rFonts w:ascii="Arial" w:hAnsi="Arial" w:cs="Arial" w:hint="default"/>
          <w:sz w:val="24"/>
          <w:szCs w:val="24"/>
        </w:rPr>
        <w:t>chateľ</w:t>
      </w:r>
      <w:r w:rsidRPr="00CA0E02">
        <w:rPr>
          <w:rFonts w:ascii="Arial" w:hAnsi="Arial" w:cs="Arial" w:hint="default"/>
          <w:sz w:val="24"/>
          <w:szCs w:val="24"/>
        </w:rPr>
        <w:t xml:space="preserve">om. 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Ná</w:t>
      </w:r>
      <w:r w:rsidRPr="00CA0E02">
        <w:rPr>
          <w:rFonts w:ascii="Arial" w:hAnsi="Arial" w:cs="Arial" w:hint="default"/>
          <w:sz w:val="24"/>
          <w:szCs w:val="24"/>
        </w:rPr>
        <w:t>vrh zá</w:t>
      </w:r>
      <w:r w:rsidRPr="00CA0E02">
        <w:rPr>
          <w:rFonts w:ascii="Arial" w:hAnsi="Arial" w:cs="Arial" w:hint="default"/>
          <w:sz w:val="24"/>
          <w:szCs w:val="24"/>
        </w:rPr>
        <w:t>kona tiež</w:t>
      </w:r>
      <w:r w:rsidRPr="00CA0E02">
        <w:rPr>
          <w:rFonts w:ascii="Arial" w:hAnsi="Arial" w:cs="Arial" w:hint="default"/>
          <w:sz w:val="24"/>
          <w:szCs w:val="24"/>
        </w:rPr>
        <w:t xml:space="preserve"> rieš</w:t>
      </w:r>
      <w:r w:rsidRPr="00CA0E02">
        <w:rPr>
          <w:rFonts w:ascii="Arial" w:hAnsi="Arial" w:cs="Arial" w:hint="default"/>
          <w:sz w:val="24"/>
          <w:szCs w:val="24"/>
        </w:rPr>
        <w:t>i situá</w:t>
      </w:r>
      <w:r w:rsidRPr="00CA0E02">
        <w:rPr>
          <w:rFonts w:ascii="Arial" w:hAnsi="Arial" w:cs="Arial" w:hint="default"/>
          <w:sz w:val="24"/>
          <w:szCs w:val="24"/>
        </w:rPr>
        <w:t>ciu, ktorá</w:t>
      </w:r>
      <w:r w:rsidRPr="00CA0E02">
        <w:rPr>
          <w:rFonts w:ascii="Arial" w:hAnsi="Arial" w:cs="Arial" w:hint="default"/>
          <w:sz w:val="24"/>
          <w:szCs w:val="24"/>
        </w:rPr>
        <w:t xml:space="preserve"> v </w:t>
      </w:r>
      <w:r w:rsidRPr="00CA0E02">
        <w:rPr>
          <w:rFonts w:ascii="Arial" w:hAnsi="Arial" w:cs="Arial" w:hint="default"/>
          <w:sz w:val="24"/>
          <w:szCs w:val="24"/>
        </w:rPr>
        <w:t>súč</w:t>
      </w:r>
      <w:r w:rsidRPr="00CA0E02">
        <w:rPr>
          <w:rFonts w:ascii="Arial" w:hAnsi="Arial" w:cs="Arial" w:hint="default"/>
          <w:sz w:val="24"/>
          <w:szCs w:val="24"/>
        </w:rPr>
        <w:t>asnosti pri spô</w:t>
      </w:r>
      <w:r w:rsidRPr="00CA0E02">
        <w:rPr>
          <w:rFonts w:ascii="Arial" w:hAnsi="Arial" w:cs="Arial" w:hint="default"/>
          <w:sz w:val="24"/>
          <w:szCs w:val="24"/>
        </w:rPr>
        <w:t>sobení</w:t>
      </w:r>
      <w:r w:rsidRPr="00CA0E02">
        <w:rPr>
          <w:rFonts w:ascii="Arial" w:hAnsi="Arial" w:cs="Arial" w:hint="default"/>
          <w:sz w:val="24"/>
          <w:szCs w:val="24"/>
        </w:rPr>
        <w:t xml:space="preserve"> š</w:t>
      </w:r>
      <w:r w:rsidRPr="00CA0E02">
        <w:rPr>
          <w:rFonts w:ascii="Arial" w:hAnsi="Arial" w:cs="Arial" w:hint="default"/>
          <w:sz w:val="24"/>
          <w:szCs w:val="24"/>
        </w:rPr>
        <w:t>kody na majetku pri ukladaní</w:t>
      </w:r>
      <w:r w:rsidRPr="00CA0E02">
        <w:rPr>
          <w:rFonts w:ascii="Arial" w:hAnsi="Arial" w:cs="Arial" w:hint="default"/>
          <w:sz w:val="24"/>
          <w:szCs w:val="24"/>
        </w:rPr>
        <w:t xml:space="preserve"> sankcie ná</w:t>
      </w:r>
      <w:r w:rsidRPr="00CA0E02">
        <w:rPr>
          <w:rFonts w:ascii="Arial" w:hAnsi="Arial" w:cs="Arial" w:hint="default"/>
          <w:sz w:val="24"/>
          <w:szCs w:val="24"/>
        </w:rPr>
        <w:t>hrady tejto š</w:t>
      </w:r>
      <w:r w:rsidRPr="00CA0E02">
        <w:rPr>
          <w:rFonts w:ascii="Arial" w:hAnsi="Arial" w:cs="Arial" w:hint="default"/>
          <w:sz w:val="24"/>
          <w:szCs w:val="24"/>
        </w:rPr>
        <w:t>kody v </w:t>
      </w:r>
      <w:r w:rsidRPr="00CA0E02">
        <w:rPr>
          <w:rFonts w:ascii="Arial" w:hAnsi="Arial" w:cs="Arial" w:hint="default"/>
          <w:sz w:val="24"/>
          <w:szCs w:val="24"/>
        </w:rPr>
        <w:t>prí</w:t>
      </w:r>
      <w:r w:rsidRPr="00CA0E02">
        <w:rPr>
          <w:rFonts w:ascii="Arial" w:hAnsi="Arial" w:cs="Arial" w:hint="default"/>
          <w:sz w:val="24"/>
          <w:szCs w:val="24"/>
        </w:rPr>
        <w:t>pade, ak priestupca nemá</w:t>
      </w:r>
      <w:r w:rsidRPr="00CA0E02">
        <w:rPr>
          <w:rFonts w:ascii="Arial" w:hAnsi="Arial" w:cs="Arial" w:hint="default"/>
          <w:sz w:val="24"/>
          <w:szCs w:val="24"/>
        </w:rPr>
        <w:t xml:space="preserve"> prostriedky na jej uhradenie</w:t>
      </w:r>
      <w:r w:rsidRPr="00CA0E02">
        <w:rPr>
          <w:rFonts w:ascii="Arial" w:hAnsi="Arial" w:cs="Arial" w:hint="default"/>
          <w:sz w:val="24"/>
          <w:szCs w:val="24"/>
        </w:rPr>
        <w:t>, nechá</w:t>
      </w:r>
      <w:r w:rsidRPr="00CA0E02">
        <w:rPr>
          <w:rFonts w:ascii="Arial" w:hAnsi="Arial" w:cs="Arial" w:hint="default"/>
          <w:sz w:val="24"/>
          <w:szCs w:val="24"/>
        </w:rPr>
        <w:t>va tohto pá</w:t>
      </w:r>
      <w:r w:rsidRPr="00CA0E02">
        <w:rPr>
          <w:rFonts w:ascii="Arial" w:hAnsi="Arial" w:cs="Arial" w:hint="default"/>
          <w:sz w:val="24"/>
          <w:szCs w:val="24"/>
        </w:rPr>
        <w:t>chateľ</w:t>
      </w:r>
      <w:r w:rsidRPr="00CA0E02">
        <w:rPr>
          <w:rFonts w:ascii="Arial" w:hAnsi="Arial" w:cs="Arial" w:hint="default"/>
          <w:sz w:val="24"/>
          <w:szCs w:val="24"/>
        </w:rPr>
        <w:t>a nepostihnuté</w:t>
      </w:r>
      <w:r w:rsidRPr="00CA0E02">
        <w:rPr>
          <w:rFonts w:ascii="Arial" w:hAnsi="Arial" w:cs="Arial" w:hint="default"/>
          <w:sz w:val="24"/>
          <w:szCs w:val="24"/>
        </w:rPr>
        <w:t>ho. Preto sa navrhuje, aby ná</w:t>
      </w:r>
      <w:r w:rsidRPr="00CA0E02">
        <w:rPr>
          <w:rFonts w:ascii="Arial" w:hAnsi="Arial" w:cs="Arial" w:hint="default"/>
          <w:sz w:val="24"/>
          <w:szCs w:val="24"/>
        </w:rPr>
        <w:t>hradnou sankciou po nesplnení</w:t>
      </w:r>
      <w:r w:rsidRPr="00CA0E02">
        <w:rPr>
          <w:rFonts w:ascii="Arial" w:hAnsi="Arial" w:cs="Arial" w:hint="default"/>
          <w:sz w:val="24"/>
          <w:szCs w:val="24"/>
        </w:rPr>
        <w:t xml:space="preserve"> povinnosti nahradiť</w:t>
      </w:r>
      <w:r w:rsidRPr="00CA0E02">
        <w:rPr>
          <w:rFonts w:ascii="Arial" w:hAnsi="Arial" w:cs="Arial" w:hint="default"/>
          <w:sz w:val="24"/>
          <w:szCs w:val="24"/>
        </w:rPr>
        <w:t xml:space="preserve"> š</w:t>
      </w:r>
      <w:r w:rsidRPr="00CA0E02">
        <w:rPr>
          <w:rFonts w:ascii="Arial" w:hAnsi="Arial" w:cs="Arial" w:hint="default"/>
          <w:sz w:val="24"/>
          <w:szCs w:val="24"/>
        </w:rPr>
        <w:t>kodu bola povinnosť</w:t>
      </w:r>
      <w:r w:rsidRPr="00CA0E02">
        <w:rPr>
          <w:rFonts w:ascii="Arial" w:hAnsi="Arial" w:cs="Arial" w:hint="default"/>
          <w:sz w:val="24"/>
          <w:szCs w:val="24"/>
        </w:rPr>
        <w:t xml:space="preserve"> vykonať</w:t>
      </w:r>
      <w:r w:rsidRPr="00CA0E02">
        <w:rPr>
          <w:rFonts w:ascii="Arial" w:hAnsi="Arial" w:cs="Arial" w:hint="default"/>
          <w:sz w:val="24"/>
          <w:szCs w:val="24"/>
        </w:rPr>
        <w:t xml:space="preserve"> verejnoprospeš</w:t>
      </w:r>
      <w:r w:rsidRPr="00CA0E02">
        <w:rPr>
          <w:rFonts w:ascii="Arial" w:hAnsi="Arial" w:cs="Arial" w:hint="default"/>
          <w:sz w:val="24"/>
          <w:szCs w:val="24"/>
        </w:rPr>
        <w:t>né</w:t>
      </w:r>
      <w:r w:rsidRPr="00CA0E02">
        <w:rPr>
          <w:rFonts w:ascii="Arial" w:hAnsi="Arial" w:cs="Arial" w:hint="default"/>
          <w:sz w:val="24"/>
          <w:szCs w:val="24"/>
        </w:rPr>
        <w:t xml:space="preserve"> prá</w:t>
      </w:r>
      <w:r w:rsidRPr="00CA0E02">
        <w:rPr>
          <w:rFonts w:ascii="Arial" w:hAnsi="Arial" w:cs="Arial" w:hint="default"/>
          <w:sz w:val="24"/>
          <w:szCs w:val="24"/>
        </w:rPr>
        <w:t>ce v </w:t>
      </w:r>
      <w:r w:rsidRPr="00CA0E02">
        <w:rPr>
          <w:rFonts w:ascii="Arial" w:hAnsi="Arial" w:cs="Arial" w:hint="default"/>
          <w:sz w:val="24"/>
          <w:szCs w:val="24"/>
        </w:rPr>
        <w:t>rá</w:t>
      </w:r>
      <w:r w:rsidRPr="00CA0E02">
        <w:rPr>
          <w:rFonts w:ascii="Arial" w:hAnsi="Arial" w:cs="Arial" w:hint="default"/>
          <w:sz w:val="24"/>
          <w:szCs w:val="24"/>
        </w:rPr>
        <w:t>mci malý</w:t>
      </w:r>
      <w:r w:rsidRPr="00CA0E02">
        <w:rPr>
          <w:rFonts w:ascii="Arial" w:hAnsi="Arial" w:cs="Arial" w:hint="default"/>
          <w:sz w:val="24"/>
          <w:szCs w:val="24"/>
        </w:rPr>
        <w:t>ch obecný</w:t>
      </w:r>
      <w:r w:rsidRPr="00CA0E02">
        <w:rPr>
          <w:rFonts w:ascii="Arial" w:hAnsi="Arial" w:cs="Arial" w:hint="default"/>
          <w:sz w:val="24"/>
          <w:szCs w:val="24"/>
        </w:rPr>
        <w:t>ch prá</w:t>
      </w:r>
      <w:r w:rsidRPr="00CA0E02">
        <w:rPr>
          <w:rFonts w:ascii="Arial" w:hAnsi="Arial" w:cs="Arial" w:hint="default"/>
          <w:sz w:val="24"/>
          <w:szCs w:val="24"/>
        </w:rPr>
        <w:t xml:space="preserve">c. 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Dopĺň</w:t>
      </w:r>
      <w:r w:rsidRPr="00CA0E02">
        <w:rPr>
          <w:rFonts w:ascii="Arial" w:hAnsi="Arial" w:cs="Arial" w:hint="default"/>
          <w:sz w:val="24"/>
          <w:szCs w:val="24"/>
        </w:rPr>
        <w:t>a sa ď</w:t>
      </w:r>
      <w:r w:rsidRPr="00CA0E02">
        <w:rPr>
          <w:rFonts w:ascii="Arial" w:hAnsi="Arial" w:cs="Arial" w:hint="default"/>
          <w:sz w:val="24"/>
          <w:szCs w:val="24"/>
        </w:rPr>
        <w:t>alší</w:t>
      </w:r>
      <w:r w:rsidRPr="00CA0E02">
        <w:rPr>
          <w:rFonts w:ascii="Arial" w:hAnsi="Arial" w:cs="Arial" w:hint="default"/>
          <w:sz w:val="24"/>
          <w:szCs w:val="24"/>
        </w:rPr>
        <w:t xml:space="preserve"> dô</w:t>
      </w:r>
      <w:r w:rsidRPr="00CA0E02">
        <w:rPr>
          <w:rFonts w:ascii="Arial" w:hAnsi="Arial" w:cs="Arial" w:hint="default"/>
          <w:sz w:val="24"/>
          <w:szCs w:val="24"/>
        </w:rPr>
        <w:t>vod mož</w:t>
      </w:r>
      <w:r w:rsidRPr="00CA0E02">
        <w:rPr>
          <w:rFonts w:ascii="Arial" w:hAnsi="Arial" w:cs="Arial" w:hint="default"/>
          <w:sz w:val="24"/>
          <w:szCs w:val="24"/>
        </w:rPr>
        <w:t>nosti vykonať</w:t>
      </w:r>
      <w:r w:rsidRPr="00CA0E02">
        <w:rPr>
          <w:rFonts w:ascii="Arial" w:hAnsi="Arial" w:cs="Arial" w:hint="default"/>
          <w:sz w:val="24"/>
          <w:szCs w:val="24"/>
        </w:rPr>
        <w:t xml:space="preserve"> rozhodnutie vý</w:t>
      </w:r>
      <w:r w:rsidRPr="00CA0E02">
        <w:rPr>
          <w:rFonts w:ascii="Arial" w:hAnsi="Arial" w:cs="Arial" w:hint="default"/>
          <w:sz w:val="24"/>
          <w:szCs w:val="24"/>
        </w:rPr>
        <w:t>ko</w:t>
      </w:r>
      <w:r w:rsidRPr="00CA0E02">
        <w:rPr>
          <w:rFonts w:ascii="Arial" w:hAnsi="Arial" w:cs="Arial" w:hint="default"/>
          <w:sz w:val="24"/>
          <w:szCs w:val="24"/>
        </w:rPr>
        <w:t>nom verejnoprospeš</w:t>
      </w:r>
      <w:r w:rsidRPr="00CA0E02">
        <w:rPr>
          <w:rFonts w:ascii="Arial" w:hAnsi="Arial" w:cs="Arial" w:hint="default"/>
          <w:sz w:val="24"/>
          <w:szCs w:val="24"/>
        </w:rPr>
        <w:t>ný</w:t>
      </w:r>
      <w:r w:rsidRPr="00CA0E02">
        <w:rPr>
          <w:rFonts w:ascii="Arial" w:hAnsi="Arial" w:cs="Arial" w:hint="default"/>
          <w:sz w:val="24"/>
          <w:szCs w:val="24"/>
        </w:rPr>
        <w:t>ch prá</w:t>
      </w:r>
      <w:r w:rsidRPr="00CA0E02">
        <w:rPr>
          <w:rFonts w:ascii="Arial" w:hAnsi="Arial" w:cs="Arial" w:hint="default"/>
          <w:sz w:val="24"/>
          <w:szCs w:val="24"/>
        </w:rPr>
        <w:t>c v </w:t>
      </w:r>
      <w:r w:rsidRPr="00CA0E02">
        <w:rPr>
          <w:rFonts w:ascii="Arial" w:hAnsi="Arial" w:cs="Arial" w:hint="default"/>
          <w:sz w:val="24"/>
          <w:szCs w:val="24"/>
        </w:rPr>
        <w:t>rá</w:t>
      </w:r>
      <w:r w:rsidRPr="00CA0E02">
        <w:rPr>
          <w:rFonts w:ascii="Arial" w:hAnsi="Arial" w:cs="Arial" w:hint="default"/>
          <w:sz w:val="24"/>
          <w:szCs w:val="24"/>
        </w:rPr>
        <w:t>mci malý</w:t>
      </w:r>
      <w:r w:rsidRPr="00CA0E02">
        <w:rPr>
          <w:rFonts w:ascii="Arial" w:hAnsi="Arial" w:cs="Arial" w:hint="default"/>
          <w:sz w:val="24"/>
          <w:szCs w:val="24"/>
        </w:rPr>
        <w:t>ch obecný</w:t>
      </w:r>
      <w:r w:rsidRPr="00CA0E02">
        <w:rPr>
          <w:rFonts w:ascii="Arial" w:hAnsi="Arial" w:cs="Arial" w:hint="default"/>
          <w:sz w:val="24"/>
          <w:szCs w:val="24"/>
        </w:rPr>
        <w:t>ch prá</w:t>
      </w:r>
      <w:r w:rsidRPr="00CA0E02">
        <w:rPr>
          <w:rFonts w:ascii="Arial" w:hAnsi="Arial" w:cs="Arial" w:hint="default"/>
          <w:sz w:val="24"/>
          <w:szCs w:val="24"/>
        </w:rPr>
        <w:t>c, ktorý</w:t>
      </w:r>
      <w:r w:rsidRPr="00CA0E02">
        <w:rPr>
          <w:rFonts w:ascii="Arial" w:hAnsi="Arial" w:cs="Arial" w:hint="default"/>
          <w:sz w:val="24"/>
          <w:szCs w:val="24"/>
        </w:rPr>
        <w:t>m sú</w:t>
      </w:r>
      <w:r w:rsidRPr="00CA0E02">
        <w:rPr>
          <w:rFonts w:ascii="Arial" w:hAnsi="Arial" w:cs="Arial" w:hint="default"/>
          <w:sz w:val="24"/>
          <w:szCs w:val="24"/>
        </w:rPr>
        <w:t xml:space="preserve"> nedostatoč</w:t>
      </w:r>
      <w:r w:rsidRPr="00CA0E02">
        <w:rPr>
          <w:rFonts w:ascii="Arial" w:hAnsi="Arial" w:cs="Arial" w:hint="default"/>
          <w:sz w:val="24"/>
          <w:szCs w:val="24"/>
        </w:rPr>
        <w:t>né</w:t>
      </w:r>
      <w:r w:rsidRPr="00CA0E02">
        <w:rPr>
          <w:rFonts w:ascii="Arial" w:hAnsi="Arial" w:cs="Arial" w:hint="default"/>
          <w:sz w:val="24"/>
          <w:szCs w:val="24"/>
        </w:rPr>
        <w:t xml:space="preserve"> majetkové</w:t>
      </w:r>
      <w:r w:rsidRPr="00CA0E02">
        <w:rPr>
          <w:rFonts w:ascii="Arial" w:hAnsi="Arial" w:cs="Arial" w:hint="default"/>
          <w:sz w:val="24"/>
          <w:szCs w:val="24"/>
        </w:rPr>
        <w:t xml:space="preserve"> pomery pá</w:t>
      </w:r>
      <w:r w:rsidRPr="00CA0E02">
        <w:rPr>
          <w:rFonts w:ascii="Arial" w:hAnsi="Arial" w:cs="Arial" w:hint="default"/>
          <w:sz w:val="24"/>
          <w:szCs w:val="24"/>
        </w:rPr>
        <w:t>chateľ</w:t>
      </w:r>
      <w:r w:rsidRPr="00CA0E02">
        <w:rPr>
          <w:rFonts w:ascii="Arial" w:hAnsi="Arial" w:cs="Arial" w:hint="default"/>
          <w:sz w:val="24"/>
          <w:szCs w:val="24"/>
        </w:rPr>
        <w:t>a, nevyhnutné</w:t>
      </w:r>
      <w:r w:rsidRPr="00CA0E02">
        <w:rPr>
          <w:rFonts w:ascii="Arial" w:hAnsi="Arial" w:cs="Arial" w:hint="default"/>
          <w:sz w:val="24"/>
          <w:szCs w:val="24"/>
        </w:rPr>
        <w:t xml:space="preserve"> na ú</w:t>
      </w:r>
      <w:r w:rsidRPr="00CA0E02">
        <w:rPr>
          <w:rFonts w:ascii="Arial" w:hAnsi="Arial" w:cs="Arial" w:hint="default"/>
          <w:sz w:val="24"/>
          <w:szCs w:val="24"/>
        </w:rPr>
        <w:t>hradu peň</w:t>
      </w:r>
      <w:r w:rsidRPr="00CA0E02">
        <w:rPr>
          <w:rFonts w:ascii="Arial" w:hAnsi="Arial" w:cs="Arial" w:hint="default"/>
          <w:sz w:val="24"/>
          <w:szCs w:val="24"/>
        </w:rPr>
        <w:t>až</w:t>
      </w:r>
      <w:r w:rsidRPr="00CA0E02">
        <w:rPr>
          <w:rFonts w:ascii="Arial" w:hAnsi="Arial" w:cs="Arial" w:hint="default"/>
          <w:sz w:val="24"/>
          <w:szCs w:val="24"/>
        </w:rPr>
        <w:t>nej sankcie č</w:t>
      </w:r>
      <w:r w:rsidRPr="00CA0E02">
        <w:rPr>
          <w:rFonts w:ascii="Arial" w:hAnsi="Arial" w:cs="Arial" w:hint="default"/>
          <w:sz w:val="24"/>
          <w:szCs w:val="24"/>
        </w:rPr>
        <w:t>i š</w:t>
      </w:r>
      <w:r w:rsidRPr="00CA0E02">
        <w:rPr>
          <w:rFonts w:ascii="Arial" w:hAnsi="Arial" w:cs="Arial" w:hint="default"/>
          <w:sz w:val="24"/>
          <w:szCs w:val="24"/>
        </w:rPr>
        <w:t>kody. Rovnako sa prá</w:t>
      </w:r>
      <w:r w:rsidRPr="00CA0E02">
        <w:rPr>
          <w:rFonts w:ascii="Arial" w:hAnsi="Arial" w:cs="Arial" w:hint="default"/>
          <w:sz w:val="24"/>
          <w:szCs w:val="24"/>
        </w:rPr>
        <w:t>vne upravuje aj situá</w:t>
      </w:r>
      <w:r w:rsidRPr="00CA0E02">
        <w:rPr>
          <w:rFonts w:ascii="Arial" w:hAnsi="Arial" w:cs="Arial" w:hint="default"/>
          <w:sz w:val="24"/>
          <w:szCs w:val="24"/>
        </w:rPr>
        <w:t>cia, ktorá</w:t>
      </w:r>
      <w:r w:rsidRPr="00CA0E02">
        <w:rPr>
          <w:rFonts w:ascii="Arial" w:hAnsi="Arial" w:cs="Arial" w:hint="default"/>
          <w:sz w:val="24"/>
          <w:szCs w:val="24"/>
        </w:rPr>
        <w:t xml:space="preserve"> môž</w:t>
      </w:r>
      <w:r w:rsidRPr="00CA0E02">
        <w:rPr>
          <w:rFonts w:ascii="Arial" w:hAnsi="Arial" w:cs="Arial" w:hint="default"/>
          <w:sz w:val="24"/>
          <w:szCs w:val="24"/>
        </w:rPr>
        <w:t>e nastať</w:t>
      </w:r>
      <w:r w:rsidRPr="00CA0E02">
        <w:rPr>
          <w:rFonts w:ascii="Arial" w:hAnsi="Arial" w:cs="Arial" w:hint="default"/>
          <w:sz w:val="24"/>
          <w:szCs w:val="24"/>
        </w:rPr>
        <w:t xml:space="preserve"> vtedy, ak si priestupca nesplní</w:t>
      </w:r>
      <w:r w:rsidRPr="00CA0E02">
        <w:rPr>
          <w:rFonts w:ascii="Arial" w:hAnsi="Arial" w:cs="Arial" w:hint="default"/>
          <w:sz w:val="24"/>
          <w:szCs w:val="24"/>
        </w:rPr>
        <w:t xml:space="preserve"> povinnos</w:t>
      </w:r>
      <w:r w:rsidRPr="00CA0E02">
        <w:rPr>
          <w:rFonts w:ascii="Arial" w:hAnsi="Arial" w:cs="Arial" w:hint="default"/>
          <w:sz w:val="24"/>
          <w:szCs w:val="24"/>
        </w:rPr>
        <w:t>ť</w:t>
      </w:r>
      <w:r w:rsidRPr="00CA0E02">
        <w:rPr>
          <w:rFonts w:ascii="Arial" w:hAnsi="Arial" w:cs="Arial" w:hint="default"/>
          <w:sz w:val="24"/>
          <w:szCs w:val="24"/>
        </w:rPr>
        <w:t xml:space="preserve"> vykonať</w:t>
      </w:r>
      <w:r w:rsidRPr="00CA0E02">
        <w:rPr>
          <w:rFonts w:ascii="Arial" w:hAnsi="Arial" w:cs="Arial" w:hint="default"/>
          <w:sz w:val="24"/>
          <w:szCs w:val="24"/>
        </w:rPr>
        <w:t xml:space="preserve"> verejnoprospeš</w:t>
      </w:r>
      <w:r w:rsidRPr="00CA0E02">
        <w:rPr>
          <w:rFonts w:ascii="Arial" w:hAnsi="Arial" w:cs="Arial" w:hint="default"/>
          <w:sz w:val="24"/>
          <w:szCs w:val="24"/>
        </w:rPr>
        <w:t>né</w:t>
      </w:r>
      <w:r w:rsidRPr="00CA0E02">
        <w:rPr>
          <w:rFonts w:ascii="Arial" w:hAnsi="Arial" w:cs="Arial" w:hint="default"/>
          <w:sz w:val="24"/>
          <w:szCs w:val="24"/>
        </w:rPr>
        <w:t xml:space="preserve"> prá</w:t>
      </w:r>
      <w:r w:rsidRPr="00CA0E02">
        <w:rPr>
          <w:rFonts w:ascii="Arial" w:hAnsi="Arial" w:cs="Arial" w:hint="default"/>
          <w:sz w:val="24"/>
          <w:szCs w:val="24"/>
        </w:rPr>
        <w:t>ce a </w:t>
      </w:r>
      <w:r w:rsidRPr="00CA0E02">
        <w:rPr>
          <w:rFonts w:ascii="Arial" w:hAnsi="Arial" w:cs="Arial" w:hint="default"/>
          <w:sz w:val="24"/>
          <w:szCs w:val="24"/>
        </w:rPr>
        <w:t>to tak, ž</w:t>
      </w:r>
      <w:r w:rsidRPr="00CA0E02">
        <w:rPr>
          <w:rFonts w:ascii="Arial" w:hAnsi="Arial" w:cs="Arial" w:hint="default"/>
          <w:sz w:val="24"/>
          <w:szCs w:val="24"/>
        </w:rPr>
        <w:t>e sa stanovuje povinnosť</w:t>
      </w:r>
      <w:r w:rsidRPr="00CA0E02">
        <w:rPr>
          <w:rFonts w:ascii="Arial" w:hAnsi="Arial" w:cs="Arial" w:hint="default"/>
          <w:sz w:val="24"/>
          <w:szCs w:val="24"/>
        </w:rPr>
        <w:t xml:space="preserve"> sprá</w:t>
      </w:r>
      <w:r w:rsidRPr="00CA0E02">
        <w:rPr>
          <w:rFonts w:ascii="Arial" w:hAnsi="Arial" w:cs="Arial" w:hint="default"/>
          <w:sz w:val="24"/>
          <w:szCs w:val="24"/>
        </w:rPr>
        <w:t>vneho orgá</w:t>
      </w:r>
      <w:r w:rsidRPr="00CA0E02">
        <w:rPr>
          <w:rFonts w:ascii="Arial" w:hAnsi="Arial" w:cs="Arial" w:hint="default"/>
          <w:sz w:val="24"/>
          <w:szCs w:val="24"/>
        </w:rPr>
        <w:t>nu ulož</w:t>
      </w:r>
      <w:r w:rsidRPr="00CA0E02">
        <w:rPr>
          <w:rFonts w:ascii="Arial" w:hAnsi="Arial" w:cs="Arial" w:hint="default"/>
          <w:sz w:val="24"/>
          <w:szCs w:val="24"/>
        </w:rPr>
        <w:t>iť</w:t>
      </w:r>
      <w:r w:rsidRPr="00CA0E02">
        <w:rPr>
          <w:rFonts w:ascii="Arial" w:hAnsi="Arial" w:cs="Arial" w:hint="default"/>
          <w:sz w:val="24"/>
          <w:szCs w:val="24"/>
        </w:rPr>
        <w:t xml:space="preserve"> ná</w:t>
      </w:r>
      <w:r w:rsidRPr="00CA0E02">
        <w:rPr>
          <w:rFonts w:ascii="Arial" w:hAnsi="Arial" w:cs="Arial" w:hint="default"/>
          <w:sz w:val="24"/>
          <w:szCs w:val="24"/>
        </w:rPr>
        <w:t>hradnú</w:t>
      </w:r>
      <w:r w:rsidRPr="00CA0E02">
        <w:rPr>
          <w:rFonts w:ascii="Arial" w:hAnsi="Arial" w:cs="Arial" w:hint="default"/>
          <w:sz w:val="24"/>
          <w:szCs w:val="24"/>
        </w:rPr>
        <w:t xml:space="preserve"> lehotu na ich vykonanie, ktorá</w:t>
      </w:r>
      <w:r w:rsidRPr="00CA0E02">
        <w:rPr>
          <w:rFonts w:ascii="Arial" w:hAnsi="Arial" w:cs="Arial" w:hint="default"/>
          <w:sz w:val="24"/>
          <w:szCs w:val="24"/>
        </w:rPr>
        <w:t xml:space="preserve"> vš</w:t>
      </w:r>
      <w:r w:rsidRPr="00CA0E02">
        <w:rPr>
          <w:rFonts w:ascii="Arial" w:hAnsi="Arial" w:cs="Arial" w:hint="default"/>
          <w:sz w:val="24"/>
          <w:szCs w:val="24"/>
        </w:rPr>
        <w:t>ak musí</w:t>
      </w:r>
      <w:r w:rsidRPr="00CA0E02">
        <w:rPr>
          <w:rFonts w:ascii="Arial" w:hAnsi="Arial" w:cs="Arial" w:hint="default"/>
          <w:sz w:val="24"/>
          <w:szCs w:val="24"/>
        </w:rPr>
        <w:t xml:space="preserve"> zač</w:t>
      </w:r>
      <w:r w:rsidRPr="00CA0E02">
        <w:rPr>
          <w:rFonts w:ascii="Arial" w:hAnsi="Arial" w:cs="Arial" w:hint="default"/>
          <w:sz w:val="24"/>
          <w:szCs w:val="24"/>
        </w:rPr>
        <w:t>ať</w:t>
      </w:r>
      <w:r w:rsidRPr="00CA0E02">
        <w:rPr>
          <w:rFonts w:ascii="Arial" w:hAnsi="Arial" w:cs="Arial" w:hint="default"/>
          <w:sz w:val="24"/>
          <w:szCs w:val="24"/>
        </w:rPr>
        <w:t xml:space="preserve"> plynúť</w:t>
      </w:r>
      <w:r w:rsidRPr="00CA0E02">
        <w:rPr>
          <w:rFonts w:ascii="Arial" w:hAnsi="Arial" w:cs="Arial" w:hint="default"/>
          <w:sz w:val="24"/>
          <w:szCs w:val="24"/>
        </w:rPr>
        <w:t xml:space="preserve"> najneskô</w:t>
      </w:r>
      <w:r w:rsidRPr="00CA0E02">
        <w:rPr>
          <w:rFonts w:ascii="Arial" w:hAnsi="Arial" w:cs="Arial" w:hint="default"/>
          <w:sz w:val="24"/>
          <w:szCs w:val="24"/>
        </w:rPr>
        <w:t>r do 60 dní</w:t>
      </w:r>
      <w:r w:rsidRPr="00CA0E02">
        <w:rPr>
          <w:rFonts w:ascii="Arial" w:hAnsi="Arial" w:cs="Arial" w:hint="default"/>
          <w:sz w:val="24"/>
          <w:szCs w:val="24"/>
        </w:rPr>
        <w:t xml:space="preserve"> od uplynutí</w:t>
      </w:r>
      <w:r w:rsidRPr="00CA0E02">
        <w:rPr>
          <w:rFonts w:ascii="Arial" w:hAnsi="Arial" w:cs="Arial" w:hint="default"/>
          <w:sz w:val="24"/>
          <w:szCs w:val="24"/>
        </w:rPr>
        <w:t xml:space="preserve"> pô</w:t>
      </w:r>
      <w:r w:rsidRPr="00CA0E02">
        <w:rPr>
          <w:rFonts w:ascii="Arial" w:hAnsi="Arial" w:cs="Arial" w:hint="default"/>
          <w:sz w:val="24"/>
          <w:szCs w:val="24"/>
        </w:rPr>
        <w:t>vodnej lehoty, prič</w:t>
      </w:r>
      <w:r w:rsidRPr="00CA0E02">
        <w:rPr>
          <w:rFonts w:ascii="Arial" w:hAnsi="Arial" w:cs="Arial" w:hint="default"/>
          <w:sz w:val="24"/>
          <w:szCs w:val="24"/>
        </w:rPr>
        <w:t>om výš</w:t>
      </w:r>
      <w:r w:rsidRPr="00CA0E02">
        <w:rPr>
          <w:rFonts w:ascii="Arial" w:hAnsi="Arial" w:cs="Arial" w:hint="default"/>
          <w:sz w:val="24"/>
          <w:szCs w:val="24"/>
        </w:rPr>
        <w:t>ka sankcie sa dvojná</w:t>
      </w:r>
      <w:r w:rsidRPr="00CA0E02">
        <w:rPr>
          <w:rFonts w:ascii="Arial" w:hAnsi="Arial" w:cs="Arial" w:hint="default"/>
          <w:sz w:val="24"/>
          <w:szCs w:val="24"/>
        </w:rPr>
        <w:t>sobne zvýš</w:t>
      </w:r>
      <w:r w:rsidRPr="00CA0E02">
        <w:rPr>
          <w:rFonts w:ascii="Arial" w:hAnsi="Arial" w:cs="Arial" w:hint="default"/>
          <w:sz w:val="24"/>
          <w:szCs w:val="24"/>
        </w:rPr>
        <w:t>i. Ak pries</w:t>
      </w:r>
      <w:r w:rsidRPr="00CA0E02">
        <w:rPr>
          <w:rFonts w:ascii="Arial" w:hAnsi="Arial" w:cs="Arial" w:hint="default"/>
          <w:sz w:val="24"/>
          <w:szCs w:val="24"/>
        </w:rPr>
        <w:t>t</w:t>
      </w:r>
      <w:r w:rsidRPr="00CA0E02">
        <w:rPr>
          <w:rFonts w:ascii="Arial" w:hAnsi="Arial" w:cs="Arial" w:hint="default"/>
          <w:sz w:val="24"/>
          <w:szCs w:val="24"/>
        </w:rPr>
        <w:t>upca opä</w:t>
      </w:r>
      <w:r w:rsidRPr="00CA0E02">
        <w:rPr>
          <w:rFonts w:ascii="Arial" w:hAnsi="Arial" w:cs="Arial" w:hint="default"/>
          <w:sz w:val="24"/>
          <w:szCs w:val="24"/>
        </w:rPr>
        <w:t>tovne ignoruje ulož</w:t>
      </w:r>
      <w:r w:rsidRPr="00CA0E02">
        <w:rPr>
          <w:rFonts w:ascii="Arial" w:hAnsi="Arial" w:cs="Arial" w:hint="default"/>
          <w:sz w:val="24"/>
          <w:szCs w:val="24"/>
        </w:rPr>
        <w:t>enú</w:t>
      </w:r>
      <w:r w:rsidRPr="00CA0E02">
        <w:rPr>
          <w:rFonts w:ascii="Arial" w:hAnsi="Arial" w:cs="Arial" w:hint="default"/>
          <w:sz w:val="24"/>
          <w:szCs w:val="24"/>
        </w:rPr>
        <w:t xml:space="preserve"> ná</w:t>
      </w:r>
      <w:r w:rsidRPr="00CA0E02">
        <w:rPr>
          <w:rFonts w:ascii="Arial" w:hAnsi="Arial" w:cs="Arial" w:hint="default"/>
          <w:sz w:val="24"/>
          <w:szCs w:val="24"/>
        </w:rPr>
        <w:t>hradnú</w:t>
      </w:r>
      <w:r w:rsidRPr="00CA0E02">
        <w:rPr>
          <w:rFonts w:ascii="Arial" w:hAnsi="Arial" w:cs="Arial" w:hint="default"/>
          <w:sz w:val="24"/>
          <w:szCs w:val="24"/>
        </w:rPr>
        <w:t xml:space="preserve"> lehotu pre vý</w:t>
      </w:r>
      <w:r w:rsidRPr="00CA0E02">
        <w:rPr>
          <w:rFonts w:ascii="Arial" w:hAnsi="Arial" w:cs="Arial" w:hint="default"/>
          <w:sz w:val="24"/>
          <w:szCs w:val="24"/>
        </w:rPr>
        <w:t>kon verejnoprospeš</w:t>
      </w:r>
      <w:r w:rsidRPr="00CA0E02">
        <w:rPr>
          <w:rFonts w:ascii="Arial" w:hAnsi="Arial" w:cs="Arial" w:hint="default"/>
          <w:sz w:val="24"/>
          <w:szCs w:val="24"/>
        </w:rPr>
        <w:t>ný</w:t>
      </w:r>
      <w:r w:rsidRPr="00CA0E02">
        <w:rPr>
          <w:rFonts w:ascii="Arial" w:hAnsi="Arial" w:cs="Arial" w:hint="default"/>
          <w:sz w:val="24"/>
          <w:szCs w:val="24"/>
        </w:rPr>
        <w:t>ch prá</w:t>
      </w:r>
      <w:r w:rsidRPr="00CA0E02">
        <w:rPr>
          <w:rFonts w:ascii="Arial" w:hAnsi="Arial" w:cs="Arial" w:hint="default"/>
          <w:sz w:val="24"/>
          <w:szCs w:val="24"/>
        </w:rPr>
        <w:t>c, sprá</w:t>
      </w:r>
      <w:r w:rsidRPr="00CA0E02">
        <w:rPr>
          <w:rFonts w:ascii="Arial" w:hAnsi="Arial" w:cs="Arial" w:hint="default"/>
          <w:sz w:val="24"/>
          <w:szCs w:val="24"/>
        </w:rPr>
        <w:t>vny orgá</w:t>
      </w:r>
      <w:r w:rsidRPr="00CA0E02">
        <w:rPr>
          <w:rFonts w:ascii="Arial" w:hAnsi="Arial" w:cs="Arial" w:hint="default"/>
          <w:sz w:val="24"/>
          <w:szCs w:val="24"/>
        </w:rPr>
        <w:t>n je povinný</w:t>
      </w:r>
      <w:r w:rsidRPr="00CA0E02">
        <w:rPr>
          <w:rFonts w:ascii="Arial" w:hAnsi="Arial" w:cs="Arial" w:hint="default"/>
          <w:sz w:val="24"/>
          <w:szCs w:val="24"/>
        </w:rPr>
        <w:t xml:space="preserve"> ulož</w:t>
      </w:r>
      <w:r w:rsidRPr="00CA0E02">
        <w:rPr>
          <w:rFonts w:ascii="Arial" w:hAnsi="Arial" w:cs="Arial" w:hint="default"/>
          <w:sz w:val="24"/>
          <w:szCs w:val="24"/>
        </w:rPr>
        <w:t>iť</w:t>
      </w:r>
      <w:r w:rsidRPr="00CA0E02">
        <w:rPr>
          <w:rFonts w:ascii="Arial" w:hAnsi="Arial" w:cs="Arial" w:hint="default"/>
          <w:sz w:val="24"/>
          <w:szCs w:val="24"/>
        </w:rPr>
        <w:t xml:space="preserve"> druhú</w:t>
      </w:r>
      <w:r w:rsidRPr="00CA0E02">
        <w:rPr>
          <w:rFonts w:ascii="Arial" w:hAnsi="Arial" w:cs="Arial" w:hint="default"/>
          <w:sz w:val="24"/>
          <w:szCs w:val="24"/>
        </w:rPr>
        <w:t xml:space="preserve"> ná</w:t>
      </w:r>
      <w:r w:rsidRPr="00CA0E02">
        <w:rPr>
          <w:rFonts w:ascii="Arial" w:hAnsi="Arial" w:cs="Arial" w:hint="default"/>
          <w:sz w:val="24"/>
          <w:szCs w:val="24"/>
        </w:rPr>
        <w:t>hradnú</w:t>
      </w:r>
      <w:r w:rsidRPr="00CA0E02">
        <w:rPr>
          <w:rFonts w:ascii="Arial" w:hAnsi="Arial" w:cs="Arial" w:hint="default"/>
          <w:sz w:val="24"/>
          <w:szCs w:val="24"/>
        </w:rPr>
        <w:t xml:space="preserve"> lehotu, ktorá</w:t>
      </w:r>
      <w:r w:rsidRPr="00CA0E02">
        <w:rPr>
          <w:rFonts w:ascii="Arial" w:hAnsi="Arial" w:cs="Arial" w:hint="default"/>
          <w:sz w:val="24"/>
          <w:szCs w:val="24"/>
        </w:rPr>
        <w:t xml:space="preserve"> začí</w:t>
      </w:r>
      <w:r w:rsidRPr="00CA0E02">
        <w:rPr>
          <w:rFonts w:ascii="Arial" w:hAnsi="Arial" w:cs="Arial" w:hint="default"/>
          <w:sz w:val="24"/>
          <w:szCs w:val="24"/>
        </w:rPr>
        <w:t>na plynúť</w:t>
      </w:r>
      <w:r w:rsidRPr="00CA0E02">
        <w:rPr>
          <w:rFonts w:ascii="Arial" w:hAnsi="Arial" w:cs="Arial" w:hint="default"/>
          <w:sz w:val="24"/>
          <w:szCs w:val="24"/>
        </w:rPr>
        <w:t xml:space="preserve"> najneskô</w:t>
      </w:r>
      <w:r w:rsidRPr="00CA0E02">
        <w:rPr>
          <w:rFonts w:ascii="Arial" w:hAnsi="Arial" w:cs="Arial" w:hint="default"/>
          <w:sz w:val="24"/>
          <w:szCs w:val="24"/>
        </w:rPr>
        <w:t>r do 60 dní</w:t>
      </w:r>
      <w:r w:rsidRPr="00CA0E02">
        <w:rPr>
          <w:rFonts w:ascii="Arial" w:hAnsi="Arial" w:cs="Arial" w:hint="default"/>
          <w:sz w:val="24"/>
          <w:szCs w:val="24"/>
        </w:rPr>
        <w:t xml:space="preserve"> od uplynutia prvej ná</w:t>
      </w:r>
      <w:r w:rsidRPr="00CA0E02">
        <w:rPr>
          <w:rFonts w:ascii="Arial" w:hAnsi="Arial" w:cs="Arial" w:hint="default"/>
          <w:sz w:val="24"/>
          <w:szCs w:val="24"/>
        </w:rPr>
        <w:t>hradnej lehoty, prič</w:t>
      </w:r>
      <w:r w:rsidRPr="00CA0E02">
        <w:rPr>
          <w:rFonts w:ascii="Arial" w:hAnsi="Arial" w:cs="Arial" w:hint="default"/>
          <w:sz w:val="24"/>
          <w:szCs w:val="24"/>
        </w:rPr>
        <w:t>om výš</w:t>
      </w:r>
      <w:r w:rsidRPr="00CA0E02">
        <w:rPr>
          <w:rFonts w:ascii="Arial" w:hAnsi="Arial" w:cs="Arial" w:hint="default"/>
          <w:sz w:val="24"/>
          <w:szCs w:val="24"/>
        </w:rPr>
        <w:t>ka pô</w:t>
      </w:r>
      <w:r w:rsidRPr="00CA0E02">
        <w:rPr>
          <w:rFonts w:ascii="Arial" w:hAnsi="Arial" w:cs="Arial" w:hint="default"/>
          <w:sz w:val="24"/>
          <w:szCs w:val="24"/>
        </w:rPr>
        <w:t>vodnej sankcie sa trojná</w:t>
      </w:r>
      <w:r w:rsidRPr="00CA0E02">
        <w:rPr>
          <w:rFonts w:ascii="Arial" w:hAnsi="Arial" w:cs="Arial" w:hint="default"/>
          <w:sz w:val="24"/>
          <w:szCs w:val="24"/>
        </w:rPr>
        <w:t>so</w:t>
      </w:r>
      <w:r w:rsidRPr="00CA0E02">
        <w:rPr>
          <w:rFonts w:ascii="Arial" w:hAnsi="Arial" w:cs="Arial" w:hint="default"/>
          <w:sz w:val="24"/>
          <w:szCs w:val="24"/>
        </w:rPr>
        <w:t>b</w:t>
      </w:r>
      <w:r w:rsidRPr="00CA0E02">
        <w:rPr>
          <w:rFonts w:ascii="Arial" w:hAnsi="Arial" w:cs="Arial" w:hint="default"/>
          <w:sz w:val="24"/>
          <w:szCs w:val="24"/>
        </w:rPr>
        <w:t>ne zvýš</w:t>
      </w:r>
      <w:r w:rsidRPr="00CA0E02">
        <w:rPr>
          <w:rFonts w:ascii="Arial" w:hAnsi="Arial" w:cs="Arial" w:hint="default"/>
          <w:sz w:val="24"/>
          <w:szCs w:val="24"/>
        </w:rPr>
        <w:t>i. V </w:t>
      </w:r>
      <w:r w:rsidRPr="00CA0E02">
        <w:rPr>
          <w:rFonts w:ascii="Arial" w:hAnsi="Arial" w:cs="Arial" w:hint="default"/>
          <w:sz w:val="24"/>
          <w:szCs w:val="24"/>
        </w:rPr>
        <w:t>prí</w:t>
      </w:r>
      <w:r w:rsidRPr="00CA0E02">
        <w:rPr>
          <w:rFonts w:ascii="Arial" w:hAnsi="Arial" w:cs="Arial" w:hint="default"/>
          <w:sz w:val="24"/>
          <w:szCs w:val="24"/>
        </w:rPr>
        <w:t>pade, ak pá</w:t>
      </w:r>
      <w:r w:rsidRPr="00CA0E02">
        <w:rPr>
          <w:rFonts w:ascii="Arial" w:hAnsi="Arial" w:cs="Arial" w:hint="default"/>
          <w:sz w:val="24"/>
          <w:szCs w:val="24"/>
        </w:rPr>
        <w:t>chateľ</w:t>
      </w:r>
      <w:r w:rsidRPr="00CA0E02">
        <w:rPr>
          <w:rFonts w:ascii="Arial" w:hAnsi="Arial" w:cs="Arial" w:hint="default"/>
          <w:sz w:val="24"/>
          <w:szCs w:val="24"/>
        </w:rPr>
        <w:t xml:space="preserve"> ani po ulož</w:t>
      </w:r>
      <w:r w:rsidRPr="00CA0E02">
        <w:rPr>
          <w:rFonts w:ascii="Arial" w:hAnsi="Arial" w:cs="Arial" w:hint="default"/>
          <w:sz w:val="24"/>
          <w:szCs w:val="24"/>
        </w:rPr>
        <w:t>ení</w:t>
      </w:r>
      <w:r w:rsidRPr="00CA0E02">
        <w:rPr>
          <w:rFonts w:ascii="Arial" w:hAnsi="Arial" w:cs="Arial" w:hint="default"/>
          <w:sz w:val="24"/>
          <w:szCs w:val="24"/>
        </w:rPr>
        <w:t xml:space="preserve"> druhej ná</w:t>
      </w:r>
      <w:r w:rsidRPr="00CA0E02">
        <w:rPr>
          <w:rFonts w:ascii="Arial" w:hAnsi="Arial" w:cs="Arial" w:hint="default"/>
          <w:sz w:val="24"/>
          <w:szCs w:val="24"/>
        </w:rPr>
        <w:t>hradnej lehoty nesplní</w:t>
      </w:r>
      <w:r w:rsidRPr="00CA0E02">
        <w:rPr>
          <w:rFonts w:ascii="Arial" w:hAnsi="Arial" w:cs="Arial" w:hint="default"/>
          <w:sz w:val="24"/>
          <w:szCs w:val="24"/>
        </w:rPr>
        <w:t xml:space="preserve"> povinnosť</w:t>
      </w:r>
      <w:r w:rsidRPr="00CA0E02">
        <w:rPr>
          <w:rFonts w:ascii="Arial" w:hAnsi="Arial" w:cs="Arial" w:hint="default"/>
          <w:sz w:val="24"/>
          <w:szCs w:val="24"/>
        </w:rPr>
        <w:t xml:space="preserve"> vykonať</w:t>
      </w:r>
      <w:r w:rsidRPr="00CA0E02">
        <w:rPr>
          <w:rFonts w:ascii="Arial" w:hAnsi="Arial" w:cs="Arial" w:hint="default"/>
          <w:sz w:val="24"/>
          <w:szCs w:val="24"/>
        </w:rPr>
        <w:t xml:space="preserve"> verejnoprospeš</w:t>
      </w:r>
      <w:r w:rsidRPr="00CA0E02">
        <w:rPr>
          <w:rFonts w:ascii="Arial" w:hAnsi="Arial" w:cs="Arial" w:hint="default"/>
          <w:sz w:val="24"/>
          <w:szCs w:val="24"/>
        </w:rPr>
        <w:t>né</w:t>
      </w:r>
      <w:r w:rsidRPr="00CA0E02">
        <w:rPr>
          <w:rFonts w:ascii="Arial" w:hAnsi="Arial" w:cs="Arial" w:hint="default"/>
          <w:sz w:val="24"/>
          <w:szCs w:val="24"/>
        </w:rPr>
        <w:t xml:space="preserve"> prá</w:t>
      </w:r>
      <w:r w:rsidRPr="00CA0E02">
        <w:rPr>
          <w:rFonts w:ascii="Arial" w:hAnsi="Arial" w:cs="Arial" w:hint="default"/>
          <w:sz w:val="24"/>
          <w:szCs w:val="24"/>
        </w:rPr>
        <w:t>ce, dopúšť</w:t>
      </w:r>
      <w:r w:rsidRPr="00CA0E02">
        <w:rPr>
          <w:rFonts w:ascii="Arial" w:hAnsi="Arial" w:cs="Arial" w:hint="default"/>
          <w:sz w:val="24"/>
          <w:szCs w:val="24"/>
        </w:rPr>
        <w:t>a sa tý</w:t>
      </w:r>
      <w:r w:rsidRPr="00CA0E02">
        <w:rPr>
          <w:rFonts w:ascii="Arial" w:hAnsi="Arial" w:cs="Arial" w:hint="default"/>
          <w:sz w:val="24"/>
          <w:szCs w:val="24"/>
        </w:rPr>
        <w:t>m trestné</w:t>
      </w:r>
      <w:r w:rsidRPr="00CA0E02">
        <w:rPr>
          <w:rFonts w:ascii="Arial" w:hAnsi="Arial" w:cs="Arial" w:hint="default"/>
          <w:sz w:val="24"/>
          <w:szCs w:val="24"/>
        </w:rPr>
        <w:t>ho č</w:t>
      </w:r>
      <w:r w:rsidRPr="00CA0E02">
        <w:rPr>
          <w:rFonts w:ascii="Arial" w:hAnsi="Arial" w:cs="Arial" w:hint="default"/>
          <w:sz w:val="24"/>
          <w:szCs w:val="24"/>
        </w:rPr>
        <w:t>inu marenia vý</w:t>
      </w:r>
      <w:r w:rsidRPr="00CA0E02">
        <w:rPr>
          <w:rFonts w:ascii="Arial" w:hAnsi="Arial" w:cs="Arial" w:hint="default"/>
          <w:sz w:val="24"/>
          <w:szCs w:val="24"/>
        </w:rPr>
        <w:t>konu ú</w:t>
      </w:r>
      <w:r w:rsidRPr="00CA0E02">
        <w:rPr>
          <w:rFonts w:ascii="Arial" w:hAnsi="Arial" w:cs="Arial" w:hint="default"/>
          <w:sz w:val="24"/>
          <w:szCs w:val="24"/>
        </w:rPr>
        <w:t>radné</w:t>
      </w:r>
      <w:r w:rsidRPr="00CA0E02">
        <w:rPr>
          <w:rFonts w:ascii="Arial" w:hAnsi="Arial" w:cs="Arial" w:hint="default"/>
          <w:sz w:val="24"/>
          <w:szCs w:val="24"/>
        </w:rPr>
        <w:t>ho rozhodnutia, za ktorý</w:t>
      </w:r>
      <w:r w:rsidRPr="00CA0E02">
        <w:rPr>
          <w:rFonts w:ascii="Arial" w:hAnsi="Arial" w:cs="Arial" w:hint="default"/>
          <w:sz w:val="24"/>
          <w:szCs w:val="24"/>
        </w:rPr>
        <w:t xml:space="preserve"> môž</w:t>
      </w:r>
      <w:r w:rsidRPr="00CA0E02">
        <w:rPr>
          <w:rFonts w:ascii="Arial" w:hAnsi="Arial" w:cs="Arial" w:hint="default"/>
          <w:sz w:val="24"/>
          <w:szCs w:val="24"/>
        </w:rPr>
        <w:t>e byť</w:t>
      </w:r>
      <w:r w:rsidRPr="00CA0E02">
        <w:rPr>
          <w:rFonts w:ascii="Arial" w:hAnsi="Arial" w:cs="Arial" w:hint="default"/>
          <w:sz w:val="24"/>
          <w:szCs w:val="24"/>
        </w:rPr>
        <w:t xml:space="preserve"> podľ</w:t>
      </w:r>
      <w:r w:rsidRPr="00CA0E02">
        <w:rPr>
          <w:rFonts w:ascii="Arial" w:hAnsi="Arial" w:cs="Arial" w:hint="default"/>
          <w:sz w:val="24"/>
          <w:szCs w:val="24"/>
        </w:rPr>
        <w:t>a trestné</w:t>
      </w:r>
      <w:r w:rsidRPr="00CA0E02">
        <w:rPr>
          <w:rFonts w:ascii="Arial" w:hAnsi="Arial" w:cs="Arial" w:hint="default"/>
          <w:sz w:val="24"/>
          <w:szCs w:val="24"/>
        </w:rPr>
        <w:t>ho zá</w:t>
      </w:r>
      <w:r w:rsidRPr="00CA0E02">
        <w:rPr>
          <w:rFonts w:ascii="Arial" w:hAnsi="Arial" w:cs="Arial" w:hint="default"/>
          <w:sz w:val="24"/>
          <w:szCs w:val="24"/>
        </w:rPr>
        <w:t>kona potrestaní</w:t>
      </w:r>
      <w:r w:rsidRPr="00CA0E02">
        <w:rPr>
          <w:rFonts w:ascii="Arial" w:hAnsi="Arial" w:cs="Arial" w:hint="default"/>
          <w:sz w:val="24"/>
          <w:szCs w:val="24"/>
        </w:rPr>
        <w:t xml:space="preserve"> odň</w:t>
      </w:r>
      <w:r w:rsidRPr="00CA0E02">
        <w:rPr>
          <w:rFonts w:ascii="Arial" w:hAnsi="Arial" w:cs="Arial" w:hint="default"/>
          <w:sz w:val="24"/>
          <w:szCs w:val="24"/>
        </w:rPr>
        <w:t>atí</w:t>
      </w:r>
      <w:r w:rsidRPr="00CA0E02">
        <w:rPr>
          <w:rFonts w:ascii="Arial" w:hAnsi="Arial" w:cs="Arial" w:hint="default"/>
          <w:sz w:val="24"/>
          <w:szCs w:val="24"/>
        </w:rPr>
        <w:t>m slobod</w:t>
      </w:r>
      <w:r w:rsidRPr="00CA0E02">
        <w:rPr>
          <w:rFonts w:ascii="Arial" w:hAnsi="Arial" w:cs="Arial" w:hint="default"/>
          <w:sz w:val="24"/>
          <w:szCs w:val="24"/>
        </w:rPr>
        <w:t>y</w:t>
      </w:r>
      <w:r w:rsidRPr="00CA0E02">
        <w:rPr>
          <w:rFonts w:ascii="Arial" w:hAnsi="Arial" w:cs="Arial" w:hint="default"/>
          <w:sz w:val="24"/>
          <w:szCs w:val="24"/>
        </w:rPr>
        <w:t xml:space="preserve"> na jeden až</w:t>
      </w:r>
      <w:r w:rsidRPr="00CA0E02">
        <w:rPr>
          <w:rFonts w:ascii="Arial" w:hAnsi="Arial" w:cs="Arial" w:hint="default"/>
          <w:sz w:val="24"/>
          <w:szCs w:val="24"/>
        </w:rPr>
        <w:t xml:space="preserve"> päť</w:t>
      </w:r>
      <w:r w:rsidRPr="00CA0E02">
        <w:rPr>
          <w:rFonts w:ascii="Arial" w:hAnsi="Arial" w:cs="Arial" w:hint="default"/>
          <w:sz w:val="24"/>
          <w:szCs w:val="24"/>
        </w:rPr>
        <w:t xml:space="preserve"> rokov. Tá</w:t>
      </w:r>
      <w:r w:rsidRPr="00CA0E02">
        <w:rPr>
          <w:rFonts w:ascii="Arial" w:hAnsi="Arial" w:cs="Arial" w:hint="default"/>
          <w:sz w:val="24"/>
          <w:szCs w:val="24"/>
        </w:rPr>
        <w:t>to navrhovaná</w:t>
      </w:r>
      <w:r w:rsidRPr="00CA0E02">
        <w:rPr>
          <w:rFonts w:ascii="Arial" w:hAnsi="Arial" w:cs="Arial" w:hint="default"/>
          <w:sz w:val="24"/>
          <w:szCs w:val="24"/>
        </w:rPr>
        <w:t xml:space="preserve"> prá</w:t>
      </w:r>
      <w:r w:rsidRPr="00CA0E02">
        <w:rPr>
          <w:rFonts w:ascii="Arial" w:hAnsi="Arial" w:cs="Arial" w:hint="default"/>
          <w:sz w:val="24"/>
          <w:szCs w:val="24"/>
        </w:rPr>
        <w:t>vna ú</w:t>
      </w:r>
      <w:r w:rsidRPr="00CA0E02">
        <w:rPr>
          <w:rFonts w:ascii="Arial" w:hAnsi="Arial" w:cs="Arial" w:hint="default"/>
          <w:sz w:val="24"/>
          <w:szCs w:val="24"/>
        </w:rPr>
        <w:t>prava má</w:t>
      </w:r>
      <w:r w:rsidRPr="00CA0E02">
        <w:rPr>
          <w:rFonts w:ascii="Arial" w:hAnsi="Arial" w:cs="Arial" w:hint="default"/>
          <w:sz w:val="24"/>
          <w:szCs w:val="24"/>
        </w:rPr>
        <w:t xml:space="preserve"> motivovať</w:t>
      </w:r>
      <w:r w:rsidRPr="00CA0E02">
        <w:rPr>
          <w:rFonts w:ascii="Arial" w:hAnsi="Arial" w:cs="Arial" w:hint="default"/>
          <w:sz w:val="24"/>
          <w:szCs w:val="24"/>
        </w:rPr>
        <w:t xml:space="preserve"> pá</w:t>
      </w:r>
      <w:r w:rsidRPr="00CA0E02">
        <w:rPr>
          <w:rFonts w:ascii="Arial" w:hAnsi="Arial" w:cs="Arial" w:hint="default"/>
          <w:sz w:val="24"/>
          <w:szCs w:val="24"/>
        </w:rPr>
        <w:t>chateľ</w:t>
      </w:r>
      <w:r w:rsidRPr="00CA0E02">
        <w:rPr>
          <w:rFonts w:ascii="Arial" w:hAnsi="Arial" w:cs="Arial" w:hint="default"/>
          <w:sz w:val="24"/>
          <w:szCs w:val="24"/>
        </w:rPr>
        <w:t>ov priestupkov k </w:t>
      </w:r>
      <w:r w:rsidRPr="00CA0E02">
        <w:rPr>
          <w:rFonts w:ascii="Arial" w:hAnsi="Arial" w:cs="Arial" w:hint="default"/>
          <w:sz w:val="24"/>
          <w:szCs w:val="24"/>
        </w:rPr>
        <w:t>tomu, aby namiesto vyhý</w:t>
      </w:r>
      <w:r w:rsidRPr="00CA0E02">
        <w:rPr>
          <w:rFonts w:ascii="Arial" w:hAnsi="Arial" w:cs="Arial" w:hint="default"/>
          <w:sz w:val="24"/>
          <w:szCs w:val="24"/>
        </w:rPr>
        <w:t>bania sa plnenia povinností</w:t>
      </w:r>
      <w:r w:rsidRPr="00CA0E02">
        <w:rPr>
          <w:rFonts w:ascii="Arial" w:hAnsi="Arial" w:cs="Arial" w:hint="default"/>
          <w:sz w:val="24"/>
          <w:szCs w:val="24"/>
        </w:rPr>
        <w:t>, ktoré</w:t>
      </w:r>
      <w:r w:rsidRPr="00CA0E02">
        <w:rPr>
          <w:rFonts w:ascii="Arial" w:hAnsi="Arial" w:cs="Arial" w:hint="default"/>
          <w:sz w:val="24"/>
          <w:szCs w:val="24"/>
        </w:rPr>
        <w:t xml:space="preserve"> im vyplá</w:t>
      </w:r>
      <w:r w:rsidRPr="00CA0E02">
        <w:rPr>
          <w:rFonts w:ascii="Arial" w:hAnsi="Arial" w:cs="Arial" w:hint="default"/>
          <w:sz w:val="24"/>
          <w:szCs w:val="24"/>
        </w:rPr>
        <w:t>vajú</w:t>
      </w:r>
      <w:r w:rsidRPr="00CA0E02">
        <w:rPr>
          <w:rFonts w:ascii="Arial" w:hAnsi="Arial" w:cs="Arial" w:hint="default"/>
          <w:sz w:val="24"/>
          <w:szCs w:val="24"/>
        </w:rPr>
        <w:t xml:space="preserve"> zo sankcií</w:t>
      </w:r>
      <w:r w:rsidRPr="00CA0E02">
        <w:rPr>
          <w:rFonts w:ascii="Arial" w:hAnsi="Arial" w:cs="Arial" w:hint="default"/>
          <w:sz w:val="24"/>
          <w:szCs w:val="24"/>
        </w:rPr>
        <w:t>, im podrobila, keďž</w:t>
      </w:r>
      <w:r w:rsidRPr="00CA0E02">
        <w:rPr>
          <w:rFonts w:ascii="Arial" w:hAnsi="Arial" w:cs="Arial" w:hint="default"/>
          <w:sz w:val="24"/>
          <w:szCs w:val="24"/>
        </w:rPr>
        <w:t>e v opač</w:t>
      </w:r>
      <w:r w:rsidRPr="00CA0E02">
        <w:rPr>
          <w:rFonts w:ascii="Arial" w:hAnsi="Arial" w:cs="Arial" w:hint="default"/>
          <w:sz w:val="24"/>
          <w:szCs w:val="24"/>
        </w:rPr>
        <w:t>nom prí</w:t>
      </w:r>
      <w:r w:rsidRPr="00CA0E02">
        <w:rPr>
          <w:rFonts w:ascii="Arial" w:hAnsi="Arial" w:cs="Arial" w:hint="default"/>
          <w:sz w:val="24"/>
          <w:szCs w:val="24"/>
        </w:rPr>
        <w:t>pade im hrozí</w:t>
      </w:r>
      <w:r w:rsidRPr="00CA0E02">
        <w:rPr>
          <w:rFonts w:ascii="Arial" w:hAnsi="Arial" w:cs="Arial" w:hint="default"/>
          <w:sz w:val="24"/>
          <w:szCs w:val="24"/>
        </w:rPr>
        <w:t xml:space="preserve"> trest odň</w:t>
      </w:r>
      <w:r w:rsidRPr="00CA0E02">
        <w:rPr>
          <w:rFonts w:ascii="Arial" w:hAnsi="Arial" w:cs="Arial" w:hint="default"/>
          <w:sz w:val="24"/>
          <w:szCs w:val="24"/>
        </w:rPr>
        <w:t>atia slobody, keďž</w:t>
      </w:r>
      <w:r w:rsidRPr="00CA0E02">
        <w:rPr>
          <w:rFonts w:ascii="Arial" w:hAnsi="Arial" w:cs="Arial" w:hint="default"/>
          <w:sz w:val="24"/>
          <w:szCs w:val="24"/>
        </w:rPr>
        <w:t>e toto</w:t>
      </w:r>
      <w:r w:rsidRPr="00CA0E02">
        <w:rPr>
          <w:rFonts w:ascii="Arial" w:hAnsi="Arial" w:cs="Arial" w:hint="default"/>
          <w:sz w:val="24"/>
          <w:szCs w:val="24"/>
        </w:rPr>
        <w:t xml:space="preserve"> </w:t>
      </w:r>
      <w:r w:rsidRPr="00CA0E02">
        <w:rPr>
          <w:rFonts w:ascii="Arial" w:hAnsi="Arial" w:cs="Arial" w:hint="default"/>
          <w:sz w:val="24"/>
          <w:szCs w:val="24"/>
        </w:rPr>
        <w:t>protiprá</w:t>
      </w:r>
      <w:r w:rsidRPr="00CA0E02">
        <w:rPr>
          <w:rFonts w:ascii="Arial" w:hAnsi="Arial" w:cs="Arial" w:hint="default"/>
          <w:sz w:val="24"/>
          <w:szCs w:val="24"/>
        </w:rPr>
        <w:t>vne konanie je už</w:t>
      </w:r>
      <w:r w:rsidRPr="00CA0E02">
        <w:rPr>
          <w:rFonts w:ascii="Arial" w:hAnsi="Arial" w:cs="Arial" w:hint="default"/>
          <w:sz w:val="24"/>
          <w:szCs w:val="24"/>
        </w:rPr>
        <w:t xml:space="preserve"> klasifikované</w:t>
      </w:r>
      <w:r w:rsidRPr="00CA0E02">
        <w:rPr>
          <w:rFonts w:ascii="Arial" w:hAnsi="Arial" w:cs="Arial" w:hint="default"/>
          <w:sz w:val="24"/>
          <w:szCs w:val="24"/>
        </w:rPr>
        <w:t xml:space="preserve"> ako trestný</w:t>
      </w:r>
      <w:r w:rsidRPr="00CA0E02">
        <w:rPr>
          <w:rFonts w:ascii="Arial" w:hAnsi="Arial" w:cs="Arial" w:hint="default"/>
          <w:sz w:val="24"/>
          <w:szCs w:val="24"/>
        </w:rPr>
        <w:t xml:space="preserve"> č</w:t>
      </w:r>
      <w:r w:rsidRPr="00CA0E02">
        <w:rPr>
          <w:rFonts w:ascii="Arial" w:hAnsi="Arial" w:cs="Arial" w:hint="default"/>
          <w:sz w:val="24"/>
          <w:szCs w:val="24"/>
        </w:rPr>
        <w:t>in a nie priestupok.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b/>
          <w:bCs/>
          <w:sz w:val="24"/>
          <w:szCs w:val="24"/>
        </w:rPr>
      </w:pPr>
      <w:r w:rsidRPr="00CA0E02">
        <w:rPr>
          <w:rFonts w:ascii="Arial" w:hAnsi="Arial" w:cs="Arial" w:hint="default"/>
          <w:b/>
          <w:bCs/>
          <w:sz w:val="24"/>
          <w:szCs w:val="24"/>
        </w:rPr>
        <w:t>Osobitná</w:t>
      </w:r>
      <w:r w:rsidRPr="00CA0E02">
        <w:rPr>
          <w:rFonts w:ascii="Arial" w:hAnsi="Arial" w:cs="Arial" w:hint="default"/>
          <w:b/>
          <w:bCs/>
          <w:sz w:val="24"/>
          <w:szCs w:val="24"/>
        </w:rPr>
        <w:t xml:space="preserve"> č</w:t>
      </w:r>
      <w:r w:rsidRPr="00CA0E02">
        <w:rPr>
          <w:rFonts w:ascii="Arial" w:hAnsi="Arial" w:cs="Arial" w:hint="default"/>
          <w:b/>
          <w:bCs/>
          <w:sz w:val="24"/>
          <w:szCs w:val="24"/>
        </w:rPr>
        <w:t>asť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b/>
          <w:bCs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>K bodu 1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Navrhuje sa zaviesť</w:t>
      </w:r>
      <w:r w:rsidRPr="00CA0E02">
        <w:rPr>
          <w:rFonts w:ascii="Arial" w:hAnsi="Arial" w:cs="Arial" w:hint="default"/>
          <w:sz w:val="24"/>
          <w:szCs w:val="24"/>
        </w:rPr>
        <w:t xml:space="preserve"> zodpovednosť</w:t>
      </w:r>
      <w:r w:rsidRPr="00CA0E02">
        <w:rPr>
          <w:rFonts w:ascii="Arial" w:hAnsi="Arial" w:cs="Arial" w:hint="default"/>
          <w:sz w:val="24"/>
          <w:szCs w:val="24"/>
        </w:rPr>
        <w:t xml:space="preserve"> rodič</w:t>
      </w:r>
      <w:r w:rsidRPr="00CA0E02">
        <w:rPr>
          <w:rFonts w:ascii="Arial" w:hAnsi="Arial" w:cs="Arial" w:hint="default"/>
          <w:sz w:val="24"/>
          <w:szCs w:val="24"/>
        </w:rPr>
        <w:t>a č</w:t>
      </w:r>
      <w:r w:rsidRPr="00CA0E02">
        <w:rPr>
          <w:rFonts w:ascii="Arial" w:hAnsi="Arial" w:cs="Arial" w:hint="default"/>
          <w:sz w:val="24"/>
          <w:szCs w:val="24"/>
        </w:rPr>
        <w:t>i iné</w:t>
      </w:r>
      <w:r w:rsidRPr="00CA0E02">
        <w:rPr>
          <w:rFonts w:ascii="Arial" w:hAnsi="Arial" w:cs="Arial" w:hint="default"/>
          <w:sz w:val="24"/>
          <w:szCs w:val="24"/>
        </w:rPr>
        <w:t>ho zá</w:t>
      </w:r>
      <w:r w:rsidRPr="00CA0E02">
        <w:rPr>
          <w:rFonts w:ascii="Arial" w:hAnsi="Arial" w:cs="Arial" w:hint="default"/>
          <w:sz w:val="24"/>
          <w:szCs w:val="24"/>
        </w:rPr>
        <w:t>konné</w:t>
      </w:r>
      <w:r w:rsidRPr="00CA0E02">
        <w:rPr>
          <w:rFonts w:ascii="Arial" w:hAnsi="Arial" w:cs="Arial" w:hint="default"/>
          <w:sz w:val="24"/>
          <w:szCs w:val="24"/>
        </w:rPr>
        <w:t>ho zá</w:t>
      </w:r>
      <w:r w:rsidRPr="00CA0E02">
        <w:rPr>
          <w:rFonts w:ascii="Arial" w:hAnsi="Arial" w:cs="Arial" w:hint="default"/>
          <w:sz w:val="24"/>
          <w:szCs w:val="24"/>
        </w:rPr>
        <w:t>stupcu za priestupok spá</w:t>
      </w:r>
      <w:r w:rsidRPr="00CA0E02">
        <w:rPr>
          <w:rFonts w:ascii="Arial" w:hAnsi="Arial" w:cs="Arial" w:hint="default"/>
          <w:sz w:val="24"/>
          <w:szCs w:val="24"/>
        </w:rPr>
        <w:t>chaný</w:t>
      </w:r>
      <w:r w:rsidRPr="00CA0E02">
        <w:rPr>
          <w:rFonts w:ascii="Arial" w:hAnsi="Arial" w:cs="Arial" w:hint="default"/>
          <w:sz w:val="24"/>
          <w:szCs w:val="24"/>
        </w:rPr>
        <w:t xml:space="preserve"> maloletý</w:t>
      </w:r>
      <w:r w:rsidRPr="00CA0E02">
        <w:rPr>
          <w:rFonts w:ascii="Arial" w:hAnsi="Arial" w:cs="Arial" w:hint="default"/>
          <w:sz w:val="24"/>
          <w:szCs w:val="24"/>
        </w:rPr>
        <w:t>m, priestupkovo nezodpovedný</w:t>
      </w:r>
      <w:r w:rsidRPr="00CA0E02">
        <w:rPr>
          <w:rFonts w:ascii="Arial" w:hAnsi="Arial" w:cs="Arial" w:hint="default"/>
          <w:sz w:val="24"/>
          <w:szCs w:val="24"/>
        </w:rPr>
        <w:t>m dieť</w:t>
      </w:r>
      <w:r w:rsidRPr="00CA0E02">
        <w:rPr>
          <w:rFonts w:ascii="Arial" w:hAnsi="Arial" w:cs="Arial" w:hint="default"/>
          <w:sz w:val="24"/>
          <w:szCs w:val="24"/>
        </w:rPr>
        <w:t>ať</w:t>
      </w:r>
      <w:r w:rsidRPr="00CA0E02">
        <w:rPr>
          <w:rFonts w:ascii="Arial" w:hAnsi="Arial" w:cs="Arial" w:hint="default"/>
          <w:sz w:val="24"/>
          <w:szCs w:val="24"/>
        </w:rPr>
        <w:t>om.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>K bodu 2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/>
          <w:sz w:val="24"/>
          <w:szCs w:val="24"/>
        </w:rPr>
        <w:t>Navrhu</w:t>
      </w:r>
      <w:r w:rsidRPr="00CA0E02">
        <w:rPr>
          <w:rFonts w:ascii="Arial" w:hAnsi="Arial" w:cs="Arial" w:hint="default"/>
          <w:sz w:val="24"/>
          <w:szCs w:val="24"/>
        </w:rPr>
        <w:t>je sa ako ná</w:t>
      </w:r>
      <w:r w:rsidRPr="00CA0E02">
        <w:rPr>
          <w:rFonts w:ascii="Arial" w:hAnsi="Arial" w:cs="Arial" w:hint="default"/>
          <w:sz w:val="24"/>
          <w:szCs w:val="24"/>
        </w:rPr>
        <w:t>hradná</w:t>
      </w:r>
      <w:r w:rsidRPr="00CA0E02">
        <w:rPr>
          <w:rFonts w:ascii="Arial" w:hAnsi="Arial" w:cs="Arial" w:hint="default"/>
          <w:sz w:val="24"/>
          <w:szCs w:val="24"/>
        </w:rPr>
        <w:t xml:space="preserve"> sankcia za nesplnenie povinnosti nahradiť</w:t>
      </w:r>
      <w:r w:rsidRPr="00CA0E02">
        <w:rPr>
          <w:rFonts w:ascii="Arial" w:hAnsi="Arial" w:cs="Arial" w:hint="default"/>
          <w:sz w:val="24"/>
          <w:szCs w:val="24"/>
        </w:rPr>
        <w:t xml:space="preserve"> š</w:t>
      </w:r>
      <w:r w:rsidRPr="00CA0E02">
        <w:rPr>
          <w:rFonts w:ascii="Arial" w:hAnsi="Arial" w:cs="Arial" w:hint="default"/>
          <w:sz w:val="24"/>
          <w:szCs w:val="24"/>
        </w:rPr>
        <w:t>kodu a </w:t>
      </w:r>
      <w:r w:rsidRPr="00CA0E02">
        <w:rPr>
          <w:rFonts w:ascii="Arial" w:hAnsi="Arial" w:cs="Arial" w:hint="default"/>
          <w:sz w:val="24"/>
          <w:szCs w:val="24"/>
        </w:rPr>
        <w:t>to vo forme vykonania verejnoprospeš</w:t>
      </w:r>
      <w:r w:rsidRPr="00CA0E02">
        <w:rPr>
          <w:rFonts w:ascii="Arial" w:hAnsi="Arial" w:cs="Arial" w:hint="default"/>
          <w:sz w:val="24"/>
          <w:szCs w:val="24"/>
        </w:rPr>
        <w:t>ný</w:t>
      </w:r>
      <w:r w:rsidRPr="00CA0E02">
        <w:rPr>
          <w:rFonts w:ascii="Arial" w:hAnsi="Arial" w:cs="Arial" w:hint="default"/>
          <w:sz w:val="24"/>
          <w:szCs w:val="24"/>
        </w:rPr>
        <w:t>ch prá</w:t>
      </w:r>
      <w:r w:rsidRPr="00CA0E02">
        <w:rPr>
          <w:rFonts w:ascii="Arial" w:hAnsi="Arial" w:cs="Arial" w:hint="default"/>
          <w:sz w:val="24"/>
          <w:szCs w:val="24"/>
        </w:rPr>
        <w:t xml:space="preserve">c. 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>K bodu 3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Navrhuje sa vypustiť</w:t>
      </w:r>
      <w:r w:rsidRPr="00CA0E02">
        <w:rPr>
          <w:rFonts w:ascii="Arial" w:hAnsi="Arial" w:cs="Arial" w:hint="default"/>
          <w:sz w:val="24"/>
          <w:szCs w:val="24"/>
        </w:rPr>
        <w:t xml:space="preserve"> č</w:t>
      </w:r>
      <w:r w:rsidRPr="00CA0E02">
        <w:rPr>
          <w:rFonts w:ascii="Arial" w:hAnsi="Arial" w:cs="Arial" w:hint="default"/>
          <w:sz w:val="24"/>
          <w:szCs w:val="24"/>
        </w:rPr>
        <w:t>asť</w:t>
      </w:r>
      <w:r w:rsidRPr="00CA0E02">
        <w:rPr>
          <w:rFonts w:ascii="Arial" w:hAnsi="Arial" w:cs="Arial" w:hint="default"/>
          <w:sz w:val="24"/>
          <w:szCs w:val="24"/>
        </w:rPr>
        <w:t xml:space="preserve"> ustanovenia, ktorá</w:t>
      </w:r>
      <w:r w:rsidRPr="00CA0E02">
        <w:rPr>
          <w:rFonts w:ascii="Arial" w:hAnsi="Arial" w:cs="Arial" w:hint="default"/>
          <w:sz w:val="24"/>
          <w:szCs w:val="24"/>
        </w:rPr>
        <w:t xml:space="preserve"> podmieň</w:t>
      </w:r>
      <w:r w:rsidRPr="00CA0E02">
        <w:rPr>
          <w:rFonts w:ascii="Arial" w:hAnsi="Arial" w:cs="Arial" w:hint="default"/>
          <w:sz w:val="24"/>
          <w:szCs w:val="24"/>
        </w:rPr>
        <w:t>uje ná</w:t>
      </w:r>
      <w:r w:rsidRPr="00CA0E02">
        <w:rPr>
          <w:rFonts w:ascii="Arial" w:hAnsi="Arial" w:cs="Arial" w:hint="default"/>
          <w:sz w:val="24"/>
          <w:szCs w:val="24"/>
        </w:rPr>
        <w:t>stup povinnosti vý</w:t>
      </w:r>
      <w:r w:rsidRPr="00CA0E02">
        <w:rPr>
          <w:rFonts w:ascii="Arial" w:hAnsi="Arial" w:cs="Arial" w:hint="default"/>
          <w:sz w:val="24"/>
          <w:szCs w:val="24"/>
        </w:rPr>
        <w:t>konu verejnoprospeš</w:t>
      </w:r>
      <w:r w:rsidRPr="00CA0E02">
        <w:rPr>
          <w:rFonts w:ascii="Arial" w:hAnsi="Arial" w:cs="Arial" w:hint="default"/>
          <w:sz w:val="24"/>
          <w:szCs w:val="24"/>
        </w:rPr>
        <w:t>ný</w:t>
      </w:r>
      <w:r w:rsidRPr="00CA0E02">
        <w:rPr>
          <w:rFonts w:ascii="Arial" w:hAnsi="Arial" w:cs="Arial" w:hint="default"/>
          <w:sz w:val="24"/>
          <w:szCs w:val="24"/>
        </w:rPr>
        <w:t>ch prá</w:t>
      </w:r>
      <w:r w:rsidRPr="00CA0E02">
        <w:rPr>
          <w:rFonts w:ascii="Arial" w:hAnsi="Arial" w:cs="Arial" w:hint="default"/>
          <w:sz w:val="24"/>
          <w:szCs w:val="24"/>
        </w:rPr>
        <w:t>c ná</w:t>
      </w:r>
      <w:r w:rsidRPr="00CA0E02">
        <w:rPr>
          <w:rFonts w:ascii="Arial" w:hAnsi="Arial" w:cs="Arial" w:hint="default"/>
          <w:sz w:val="24"/>
          <w:szCs w:val="24"/>
        </w:rPr>
        <w:t>vrhom zo strany samot</w:t>
      </w:r>
      <w:r w:rsidRPr="00CA0E02">
        <w:rPr>
          <w:rFonts w:ascii="Arial" w:hAnsi="Arial" w:cs="Arial" w:hint="default"/>
          <w:sz w:val="24"/>
          <w:szCs w:val="24"/>
        </w:rPr>
        <w:t>né</w:t>
      </w:r>
      <w:r w:rsidRPr="00CA0E02">
        <w:rPr>
          <w:rFonts w:ascii="Arial" w:hAnsi="Arial" w:cs="Arial" w:hint="default"/>
          <w:sz w:val="24"/>
          <w:szCs w:val="24"/>
        </w:rPr>
        <w:t>ho pá</w:t>
      </w:r>
      <w:r w:rsidRPr="00CA0E02">
        <w:rPr>
          <w:rFonts w:ascii="Arial" w:hAnsi="Arial" w:cs="Arial" w:hint="default"/>
          <w:sz w:val="24"/>
          <w:szCs w:val="24"/>
        </w:rPr>
        <w:t>chateľ</w:t>
      </w:r>
      <w:r w:rsidRPr="00CA0E02">
        <w:rPr>
          <w:rFonts w:ascii="Arial" w:hAnsi="Arial" w:cs="Arial" w:hint="default"/>
          <w:sz w:val="24"/>
          <w:szCs w:val="24"/>
        </w:rPr>
        <w:t>a priestupku. Dopĺň</w:t>
      </w:r>
      <w:r w:rsidRPr="00CA0E02">
        <w:rPr>
          <w:rFonts w:ascii="Arial" w:hAnsi="Arial" w:cs="Arial" w:hint="default"/>
          <w:sz w:val="24"/>
          <w:szCs w:val="24"/>
        </w:rPr>
        <w:t>a sa ď</w:t>
      </w:r>
      <w:r w:rsidRPr="00CA0E02">
        <w:rPr>
          <w:rFonts w:ascii="Arial" w:hAnsi="Arial" w:cs="Arial" w:hint="default"/>
          <w:sz w:val="24"/>
          <w:szCs w:val="24"/>
        </w:rPr>
        <w:t>alší</w:t>
      </w:r>
      <w:r w:rsidRPr="00CA0E02">
        <w:rPr>
          <w:rFonts w:ascii="Arial" w:hAnsi="Arial" w:cs="Arial" w:hint="default"/>
          <w:sz w:val="24"/>
          <w:szCs w:val="24"/>
        </w:rPr>
        <w:t xml:space="preserve"> dô</w:t>
      </w:r>
      <w:r w:rsidRPr="00CA0E02">
        <w:rPr>
          <w:rFonts w:ascii="Arial" w:hAnsi="Arial" w:cs="Arial" w:hint="default"/>
          <w:sz w:val="24"/>
          <w:szCs w:val="24"/>
        </w:rPr>
        <w:t>vod mož</w:t>
      </w:r>
      <w:r w:rsidRPr="00CA0E02">
        <w:rPr>
          <w:rFonts w:ascii="Arial" w:hAnsi="Arial" w:cs="Arial" w:hint="default"/>
          <w:sz w:val="24"/>
          <w:szCs w:val="24"/>
        </w:rPr>
        <w:t>nosti vykonať</w:t>
      </w:r>
      <w:r w:rsidRPr="00CA0E02">
        <w:rPr>
          <w:rFonts w:ascii="Arial" w:hAnsi="Arial" w:cs="Arial" w:hint="default"/>
          <w:sz w:val="24"/>
          <w:szCs w:val="24"/>
        </w:rPr>
        <w:t xml:space="preserve"> rozhodnutie vý</w:t>
      </w:r>
      <w:r w:rsidRPr="00CA0E02">
        <w:rPr>
          <w:rFonts w:ascii="Arial" w:hAnsi="Arial" w:cs="Arial" w:hint="default"/>
          <w:sz w:val="24"/>
          <w:szCs w:val="24"/>
        </w:rPr>
        <w:t>konom verejnoprospeš</w:t>
      </w:r>
      <w:r w:rsidRPr="00CA0E02">
        <w:rPr>
          <w:rFonts w:ascii="Arial" w:hAnsi="Arial" w:cs="Arial" w:hint="default"/>
          <w:sz w:val="24"/>
          <w:szCs w:val="24"/>
        </w:rPr>
        <w:t>ný</w:t>
      </w:r>
      <w:r w:rsidRPr="00CA0E02">
        <w:rPr>
          <w:rFonts w:ascii="Arial" w:hAnsi="Arial" w:cs="Arial" w:hint="default"/>
          <w:sz w:val="24"/>
          <w:szCs w:val="24"/>
        </w:rPr>
        <w:t>ch prá</w:t>
      </w:r>
      <w:r w:rsidRPr="00CA0E02">
        <w:rPr>
          <w:rFonts w:ascii="Arial" w:hAnsi="Arial" w:cs="Arial" w:hint="default"/>
          <w:sz w:val="24"/>
          <w:szCs w:val="24"/>
        </w:rPr>
        <w:t>c v </w:t>
      </w:r>
      <w:r w:rsidRPr="00CA0E02">
        <w:rPr>
          <w:rFonts w:ascii="Arial" w:hAnsi="Arial" w:cs="Arial" w:hint="default"/>
          <w:sz w:val="24"/>
          <w:szCs w:val="24"/>
        </w:rPr>
        <w:t>rá</w:t>
      </w:r>
      <w:r w:rsidRPr="00CA0E02">
        <w:rPr>
          <w:rFonts w:ascii="Arial" w:hAnsi="Arial" w:cs="Arial" w:hint="default"/>
          <w:sz w:val="24"/>
          <w:szCs w:val="24"/>
        </w:rPr>
        <w:t>mci malý</w:t>
      </w:r>
      <w:r w:rsidRPr="00CA0E02">
        <w:rPr>
          <w:rFonts w:ascii="Arial" w:hAnsi="Arial" w:cs="Arial" w:hint="default"/>
          <w:sz w:val="24"/>
          <w:szCs w:val="24"/>
        </w:rPr>
        <w:t>ch obecný</w:t>
      </w:r>
      <w:r w:rsidRPr="00CA0E02">
        <w:rPr>
          <w:rFonts w:ascii="Arial" w:hAnsi="Arial" w:cs="Arial" w:hint="default"/>
          <w:sz w:val="24"/>
          <w:szCs w:val="24"/>
        </w:rPr>
        <w:t>ch prá</w:t>
      </w:r>
      <w:r w:rsidRPr="00CA0E02">
        <w:rPr>
          <w:rFonts w:ascii="Arial" w:hAnsi="Arial" w:cs="Arial" w:hint="default"/>
          <w:sz w:val="24"/>
          <w:szCs w:val="24"/>
        </w:rPr>
        <w:t>c, ktorý</w:t>
      </w:r>
      <w:r w:rsidRPr="00CA0E02">
        <w:rPr>
          <w:rFonts w:ascii="Arial" w:hAnsi="Arial" w:cs="Arial" w:hint="default"/>
          <w:sz w:val="24"/>
          <w:szCs w:val="24"/>
        </w:rPr>
        <w:t>m sú</w:t>
      </w:r>
      <w:r w:rsidRPr="00CA0E02">
        <w:rPr>
          <w:rFonts w:ascii="Arial" w:hAnsi="Arial" w:cs="Arial" w:hint="default"/>
          <w:sz w:val="24"/>
          <w:szCs w:val="24"/>
        </w:rPr>
        <w:t xml:space="preserve"> nedostatoč</w:t>
      </w:r>
      <w:r w:rsidRPr="00CA0E02">
        <w:rPr>
          <w:rFonts w:ascii="Arial" w:hAnsi="Arial" w:cs="Arial" w:hint="default"/>
          <w:sz w:val="24"/>
          <w:szCs w:val="24"/>
        </w:rPr>
        <w:t>né</w:t>
      </w:r>
      <w:r w:rsidRPr="00CA0E02">
        <w:rPr>
          <w:rFonts w:ascii="Arial" w:hAnsi="Arial" w:cs="Arial" w:hint="default"/>
          <w:sz w:val="24"/>
          <w:szCs w:val="24"/>
        </w:rPr>
        <w:t xml:space="preserve"> majetkové</w:t>
      </w:r>
      <w:r w:rsidRPr="00CA0E02">
        <w:rPr>
          <w:rFonts w:ascii="Arial" w:hAnsi="Arial" w:cs="Arial" w:hint="default"/>
          <w:sz w:val="24"/>
          <w:szCs w:val="24"/>
        </w:rPr>
        <w:t xml:space="preserve"> pomery pá</w:t>
      </w:r>
      <w:r w:rsidRPr="00CA0E02">
        <w:rPr>
          <w:rFonts w:ascii="Arial" w:hAnsi="Arial" w:cs="Arial" w:hint="default"/>
          <w:sz w:val="24"/>
          <w:szCs w:val="24"/>
        </w:rPr>
        <w:t>chateľ</w:t>
      </w:r>
      <w:r w:rsidRPr="00CA0E02">
        <w:rPr>
          <w:rFonts w:ascii="Arial" w:hAnsi="Arial" w:cs="Arial" w:hint="default"/>
          <w:sz w:val="24"/>
          <w:szCs w:val="24"/>
        </w:rPr>
        <w:t>a, nevyhnutné</w:t>
      </w:r>
      <w:r w:rsidRPr="00CA0E02">
        <w:rPr>
          <w:rFonts w:ascii="Arial" w:hAnsi="Arial" w:cs="Arial" w:hint="default"/>
          <w:sz w:val="24"/>
          <w:szCs w:val="24"/>
        </w:rPr>
        <w:t xml:space="preserve"> na ú</w:t>
      </w:r>
      <w:r w:rsidRPr="00CA0E02">
        <w:rPr>
          <w:rFonts w:ascii="Arial" w:hAnsi="Arial" w:cs="Arial" w:hint="default"/>
          <w:sz w:val="24"/>
          <w:szCs w:val="24"/>
        </w:rPr>
        <w:t>hradu peň</w:t>
      </w:r>
      <w:r w:rsidRPr="00CA0E02">
        <w:rPr>
          <w:rFonts w:ascii="Arial" w:hAnsi="Arial" w:cs="Arial" w:hint="default"/>
          <w:sz w:val="24"/>
          <w:szCs w:val="24"/>
        </w:rPr>
        <w:t>až</w:t>
      </w:r>
      <w:r w:rsidRPr="00CA0E02">
        <w:rPr>
          <w:rFonts w:ascii="Arial" w:hAnsi="Arial" w:cs="Arial" w:hint="default"/>
          <w:sz w:val="24"/>
          <w:szCs w:val="24"/>
        </w:rPr>
        <w:t>nej sankcie č</w:t>
      </w:r>
      <w:r w:rsidRPr="00CA0E02">
        <w:rPr>
          <w:rFonts w:ascii="Arial" w:hAnsi="Arial" w:cs="Arial" w:hint="default"/>
          <w:sz w:val="24"/>
          <w:szCs w:val="24"/>
        </w:rPr>
        <w:t>i š</w:t>
      </w:r>
      <w:r w:rsidRPr="00CA0E02">
        <w:rPr>
          <w:rFonts w:ascii="Arial" w:hAnsi="Arial" w:cs="Arial" w:hint="default"/>
          <w:sz w:val="24"/>
          <w:szCs w:val="24"/>
        </w:rPr>
        <w:t xml:space="preserve">kody. 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>K bodu 4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/>
          <w:sz w:val="24"/>
          <w:szCs w:val="24"/>
        </w:rPr>
        <w:t>Navrh</w:t>
      </w:r>
      <w:r w:rsidRPr="00CA0E02">
        <w:rPr>
          <w:rFonts w:ascii="Arial" w:hAnsi="Arial" w:cs="Arial" w:hint="default"/>
          <w:sz w:val="24"/>
          <w:szCs w:val="24"/>
        </w:rPr>
        <w:t>uje sa upraviť</w:t>
      </w:r>
      <w:r w:rsidRPr="00CA0E02">
        <w:rPr>
          <w:rFonts w:ascii="Arial" w:hAnsi="Arial" w:cs="Arial" w:hint="default"/>
          <w:sz w:val="24"/>
          <w:szCs w:val="24"/>
        </w:rPr>
        <w:t xml:space="preserve"> postup v </w:t>
      </w:r>
      <w:r w:rsidRPr="00CA0E02">
        <w:rPr>
          <w:rFonts w:ascii="Arial" w:hAnsi="Arial" w:cs="Arial" w:hint="default"/>
          <w:sz w:val="24"/>
          <w:szCs w:val="24"/>
        </w:rPr>
        <w:t>prí</w:t>
      </w:r>
      <w:r w:rsidRPr="00CA0E02">
        <w:rPr>
          <w:rFonts w:ascii="Arial" w:hAnsi="Arial" w:cs="Arial" w:hint="default"/>
          <w:sz w:val="24"/>
          <w:szCs w:val="24"/>
        </w:rPr>
        <w:t>pade, ak si priestupca nesplní</w:t>
      </w:r>
      <w:r w:rsidRPr="00CA0E02">
        <w:rPr>
          <w:rFonts w:ascii="Arial" w:hAnsi="Arial" w:cs="Arial" w:hint="default"/>
          <w:sz w:val="24"/>
          <w:szCs w:val="24"/>
        </w:rPr>
        <w:t xml:space="preserve"> povinnosť</w:t>
      </w:r>
      <w:r w:rsidRPr="00CA0E02">
        <w:rPr>
          <w:rFonts w:ascii="Arial" w:hAnsi="Arial" w:cs="Arial" w:hint="default"/>
          <w:sz w:val="24"/>
          <w:szCs w:val="24"/>
        </w:rPr>
        <w:t xml:space="preserve"> vykonať</w:t>
      </w:r>
      <w:r w:rsidRPr="00CA0E02">
        <w:rPr>
          <w:rFonts w:ascii="Arial" w:hAnsi="Arial" w:cs="Arial" w:hint="default"/>
          <w:sz w:val="24"/>
          <w:szCs w:val="24"/>
        </w:rPr>
        <w:t xml:space="preserve"> verejnoprospeš</w:t>
      </w:r>
      <w:r w:rsidRPr="00CA0E02">
        <w:rPr>
          <w:rFonts w:ascii="Arial" w:hAnsi="Arial" w:cs="Arial" w:hint="default"/>
          <w:sz w:val="24"/>
          <w:szCs w:val="24"/>
        </w:rPr>
        <w:t>né</w:t>
      </w:r>
      <w:r w:rsidRPr="00CA0E02">
        <w:rPr>
          <w:rFonts w:ascii="Arial" w:hAnsi="Arial" w:cs="Arial" w:hint="default"/>
          <w:sz w:val="24"/>
          <w:szCs w:val="24"/>
        </w:rPr>
        <w:t xml:space="preserve"> prá</w:t>
      </w:r>
      <w:r w:rsidRPr="00CA0E02">
        <w:rPr>
          <w:rFonts w:ascii="Arial" w:hAnsi="Arial" w:cs="Arial" w:hint="default"/>
          <w:sz w:val="24"/>
          <w:szCs w:val="24"/>
        </w:rPr>
        <w:t>ce a </w:t>
      </w:r>
      <w:r w:rsidRPr="00CA0E02">
        <w:rPr>
          <w:rFonts w:ascii="Arial" w:hAnsi="Arial" w:cs="Arial" w:hint="default"/>
          <w:sz w:val="24"/>
          <w:szCs w:val="24"/>
        </w:rPr>
        <w:t>to tak, ž</w:t>
      </w:r>
      <w:r w:rsidRPr="00CA0E02">
        <w:rPr>
          <w:rFonts w:ascii="Arial" w:hAnsi="Arial" w:cs="Arial" w:hint="default"/>
          <w:sz w:val="24"/>
          <w:szCs w:val="24"/>
        </w:rPr>
        <w:t>e sa stanovuje povinnosť</w:t>
      </w:r>
      <w:r w:rsidRPr="00CA0E02">
        <w:rPr>
          <w:rFonts w:ascii="Arial" w:hAnsi="Arial" w:cs="Arial" w:hint="default"/>
          <w:sz w:val="24"/>
          <w:szCs w:val="24"/>
        </w:rPr>
        <w:t xml:space="preserve"> sprá</w:t>
      </w:r>
      <w:r w:rsidRPr="00CA0E02">
        <w:rPr>
          <w:rFonts w:ascii="Arial" w:hAnsi="Arial" w:cs="Arial" w:hint="default"/>
          <w:sz w:val="24"/>
          <w:szCs w:val="24"/>
        </w:rPr>
        <w:t>vneho orgá</w:t>
      </w:r>
      <w:r w:rsidRPr="00CA0E02">
        <w:rPr>
          <w:rFonts w:ascii="Arial" w:hAnsi="Arial" w:cs="Arial" w:hint="default"/>
          <w:sz w:val="24"/>
          <w:szCs w:val="24"/>
        </w:rPr>
        <w:t>nu ulož</w:t>
      </w:r>
      <w:r w:rsidRPr="00CA0E02">
        <w:rPr>
          <w:rFonts w:ascii="Arial" w:hAnsi="Arial" w:cs="Arial" w:hint="default"/>
          <w:sz w:val="24"/>
          <w:szCs w:val="24"/>
        </w:rPr>
        <w:t>iť</w:t>
      </w:r>
      <w:r w:rsidRPr="00CA0E02">
        <w:rPr>
          <w:rFonts w:ascii="Arial" w:hAnsi="Arial" w:cs="Arial" w:hint="default"/>
          <w:sz w:val="24"/>
          <w:szCs w:val="24"/>
        </w:rPr>
        <w:t xml:space="preserve"> ná</w:t>
      </w:r>
      <w:r w:rsidRPr="00CA0E02">
        <w:rPr>
          <w:rFonts w:ascii="Arial" w:hAnsi="Arial" w:cs="Arial" w:hint="default"/>
          <w:sz w:val="24"/>
          <w:szCs w:val="24"/>
        </w:rPr>
        <w:t>hradnú</w:t>
      </w:r>
      <w:r w:rsidRPr="00CA0E02">
        <w:rPr>
          <w:rFonts w:ascii="Arial" w:hAnsi="Arial" w:cs="Arial" w:hint="default"/>
          <w:sz w:val="24"/>
          <w:szCs w:val="24"/>
        </w:rPr>
        <w:t xml:space="preserve"> lehotu na ich vykonanie, ktorá</w:t>
      </w:r>
      <w:r w:rsidRPr="00CA0E02">
        <w:rPr>
          <w:rFonts w:ascii="Arial" w:hAnsi="Arial" w:cs="Arial" w:hint="default"/>
          <w:sz w:val="24"/>
          <w:szCs w:val="24"/>
        </w:rPr>
        <w:t xml:space="preserve"> vš</w:t>
      </w:r>
      <w:r w:rsidRPr="00CA0E02">
        <w:rPr>
          <w:rFonts w:ascii="Arial" w:hAnsi="Arial" w:cs="Arial" w:hint="default"/>
          <w:sz w:val="24"/>
          <w:szCs w:val="24"/>
        </w:rPr>
        <w:t>ak musí</w:t>
      </w:r>
      <w:r w:rsidRPr="00CA0E02">
        <w:rPr>
          <w:rFonts w:ascii="Arial" w:hAnsi="Arial" w:cs="Arial" w:hint="default"/>
          <w:sz w:val="24"/>
          <w:szCs w:val="24"/>
        </w:rPr>
        <w:t xml:space="preserve"> zač</w:t>
      </w:r>
      <w:r w:rsidRPr="00CA0E02">
        <w:rPr>
          <w:rFonts w:ascii="Arial" w:hAnsi="Arial" w:cs="Arial" w:hint="default"/>
          <w:sz w:val="24"/>
          <w:szCs w:val="24"/>
        </w:rPr>
        <w:t>ať</w:t>
      </w:r>
      <w:r w:rsidRPr="00CA0E02">
        <w:rPr>
          <w:rFonts w:ascii="Arial" w:hAnsi="Arial" w:cs="Arial" w:hint="default"/>
          <w:sz w:val="24"/>
          <w:szCs w:val="24"/>
        </w:rPr>
        <w:t xml:space="preserve"> plynúť</w:t>
      </w:r>
      <w:r w:rsidRPr="00CA0E02">
        <w:rPr>
          <w:rFonts w:ascii="Arial" w:hAnsi="Arial" w:cs="Arial" w:hint="default"/>
          <w:sz w:val="24"/>
          <w:szCs w:val="24"/>
        </w:rPr>
        <w:t xml:space="preserve"> najneskô</w:t>
      </w:r>
      <w:r w:rsidRPr="00CA0E02">
        <w:rPr>
          <w:rFonts w:ascii="Arial" w:hAnsi="Arial" w:cs="Arial" w:hint="default"/>
          <w:sz w:val="24"/>
          <w:szCs w:val="24"/>
        </w:rPr>
        <w:t>r do 60 dní</w:t>
      </w:r>
      <w:r w:rsidRPr="00CA0E02">
        <w:rPr>
          <w:rFonts w:ascii="Arial" w:hAnsi="Arial" w:cs="Arial" w:hint="default"/>
          <w:sz w:val="24"/>
          <w:szCs w:val="24"/>
        </w:rPr>
        <w:t xml:space="preserve"> od uplynutí</w:t>
      </w:r>
      <w:r w:rsidRPr="00CA0E02">
        <w:rPr>
          <w:rFonts w:ascii="Arial" w:hAnsi="Arial" w:cs="Arial" w:hint="default"/>
          <w:sz w:val="24"/>
          <w:szCs w:val="24"/>
        </w:rPr>
        <w:t xml:space="preserve"> p</w:t>
      </w:r>
      <w:r w:rsidRPr="00CA0E02">
        <w:rPr>
          <w:rFonts w:ascii="Arial" w:hAnsi="Arial" w:cs="Arial" w:hint="default"/>
          <w:sz w:val="24"/>
          <w:szCs w:val="24"/>
        </w:rPr>
        <w:t>ô</w:t>
      </w:r>
      <w:r w:rsidRPr="00CA0E02">
        <w:rPr>
          <w:rFonts w:ascii="Arial" w:hAnsi="Arial" w:cs="Arial" w:hint="default"/>
          <w:sz w:val="24"/>
          <w:szCs w:val="24"/>
        </w:rPr>
        <w:t>vodnej lehoty, prič</w:t>
      </w:r>
      <w:r w:rsidRPr="00CA0E02">
        <w:rPr>
          <w:rFonts w:ascii="Arial" w:hAnsi="Arial" w:cs="Arial" w:hint="default"/>
          <w:sz w:val="24"/>
          <w:szCs w:val="24"/>
        </w:rPr>
        <w:t>om výš</w:t>
      </w:r>
      <w:r w:rsidRPr="00CA0E02">
        <w:rPr>
          <w:rFonts w:ascii="Arial" w:hAnsi="Arial" w:cs="Arial" w:hint="default"/>
          <w:sz w:val="24"/>
          <w:szCs w:val="24"/>
        </w:rPr>
        <w:t>ka sankcie sa dvojná</w:t>
      </w:r>
      <w:r w:rsidRPr="00CA0E02">
        <w:rPr>
          <w:rFonts w:ascii="Arial" w:hAnsi="Arial" w:cs="Arial" w:hint="default"/>
          <w:sz w:val="24"/>
          <w:szCs w:val="24"/>
        </w:rPr>
        <w:t>sobne zvýš</w:t>
      </w:r>
      <w:r w:rsidRPr="00CA0E02">
        <w:rPr>
          <w:rFonts w:ascii="Arial" w:hAnsi="Arial" w:cs="Arial" w:hint="default"/>
          <w:sz w:val="24"/>
          <w:szCs w:val="24"/>
        </w:rPr>
        <w:t>i. Ak priestupca opä</w:t>
      </w:r>
      <w:r w:rsidRPr="00CA0E02">
        <w:rPr>
          <w:rFonts w:ascii="Arial" w:hAnsi="Arial" w:cs="Arial" w:hint="default"/>
          <w:sz w:val="24"/>
          <w:szCs w:val="24"/>
        </w:rPr>
        <w:t>tovne ignoruje ulož</w:t>
      </w:r>
      <w:r w:rsidRPr="00CA0E02">
        <w:rPr>
          <w:rFonts w:ascii="Arial" w:hAnsi="Arial" w:cs="Arial" w:hint="default"/>
          <w:sz w:val="24"/>
          <w:szCs w:val="24"/>
        </w:rPr>
        <w:t>enú</w:t>
      </w:r>
      <w:r w:rsidRPr="00CA0E02">
        <w:rPr>
          <w:rFonts w:ascii="Arial" w:hAnsi="Arial" w:cs="Arial" w:hint="default"/>
          <w:sz w:val="24"/>
          <w:szCs w:val="24"/>
        </w:rPr>
        <w:t xml:space="preserve"> ná</w:t>
      </w:r>
      <w:r w:rsidRPr="00CA0E02">
        <w:rPr>
          <w:rFonts w:ascii="Arial" w:hAnsi="Arial" w:cs="Arial" w:hint="default"/>
          <w:sz w:val="24"/>
          <w:szCs w:val="24"/>
        </w:rPr>
        <w:t>hradnú</w:t>
      </w:r>
      <w:r w:rsidRPr="00CA0E02">
        <w:rPr>
          <w:rFonts w:ascii="Arial" w:hAnsi="Arial" w:cs="Arial" w:hint="default"/>
          <w:sz w:val="24"/>
          <w:szCs w:val="24"/>
        </w:rPr>
        <w:t xml:space="preserve"> lehotu pre vý</w:t>
      </w:r>
      <w:r w:rsidRPr="00CA0E02">
        <w:rPr>
          <w:rFonts w:ascii="Arial" w:hAnsi="Arial" w:cs="Arial" w:hint="default"/>
          <w:sz w:val="24"/>
          <w:szCs w:val="24"/>
        </w:rPr>
        <w:t>kon verejnoprospeš</w:t>
      </w:r>
      <w:r w:rsidRPr="00CA0E02">
        <w:rPr>
          <w:rFonts w:ascii="Arial" w:hAnsi="Arial" w:cs="Arial" w:hint="default"/>
          <w:sz w:val="24"/>
          <w:szCs w:val="24"/>
        </w:rPr>
        <w:t>ný</w:t>
      </w:r>
      <w:r w:rsidRPr="00CA0E02">
        <w:rPr>
          <w:rFonts w:ascii="Arial" w:hAnsi="Arial" w:cs="Arial" w:hint="default"/>
          <w:sz w:val="24"/>
          <w:szCs w:val="24"/>
        </w:rPr>
        <w:t>ch prá</w:t>
      </w:r>
      <w:r w:rsidRPr="00CA0E02">
        <w:rPr>
          <w:rFonts w:ascii="Arial" w:hAnsi="Arial" w:cs="Arial" w:hint="default"/>
          <w:sz w:val="24"/>
          <w:szCs w:val="24"/>
        </w:rPr>
        <w:t>c, sprá</w:t>
      </w:r>
      <w:r w:rsidRPr="00CA0E02">
        <w:rPr>
          <w:rFonts w:ascii="Arial" w:hAnsi="Arial" w:cs="Arial" w:hint="default"/>
          <w:sz w:val="24"/>
          <w:szCs w:val="24"/>
        </w:rPr>
        <w:t>vny orgá</w:t>
      </w:r>
      <w:r w:rsidRPr="00CA0E02">
        <w:rPr>
          <w:rFonts w:ascii="Arial" w:hAnsi="Arial" w:cs="Arial" w:hint="default"/>
          <w:sz w:val="24"/>
          <w:szCs w:val="24"/>
        </w:rPr>
        <w:t>n je povinný</w:t>
      </w:r>
      <w:r w:rsidRPr="00CA0E02">
        <w:rPr>
          <w:rFonts w:ascii="Arial" w:hAnsi="Arial" w:cs="Arial" w:hint="default"/>
          <w:sz w:val="24"/>
          <w:szCs w:val="24"/>
        </w:rPr>
        <w:t xml:space="preserve"> ulož</w:t>
      </w:r>
      <w:r w:rsidRPr="00CA0E02">
        <w:rPr>
          <w:rFonts w:ascii="Arial" w:hAnsi="Arial" w:cs="Arial" w:hint="default"/>
          <w:sz w:val="24"/>
          <w:szCs w:val="24"/>
        </w:rPr>
        <w:t>iť</w:t>
      </w:r>
      <w:r w:rsidRPr="00CA0E02">
        <w:rPr>
          <w:rFonts w:ascii="Arial" w:hAnsi="Arial" w:cs="Arial" w:hint="default"/>
          <w:sz w:val="24"/>
          <w:szCs w:val="24"/>
        </w:rPr>
        <w:t xml:space="preserve"> druhú</w:t>
      </w:r>
      <w:r w:rsidRPr="00CA0E02">
        <w:rPr>
          <w:rFonts w:ascii="Arial" w:hAnsi="Arial" w:cs="Arial" w:hint="default"/>
          <w:sz w:val="24"/>
          <w:szCs w:val="24"/>
        </w:rPr>
        <w:t xml:space="preserve"> ná</w:t>
      </w:r>
      <w:r w:rsidRPr="00CA0E02">
        <w:rPr>
          <w:rFonts w:ascii="Arial" w:hAnsi="Arial" w:cs="Arial" w:hint="default"/>
          <w:sz w:val="24"/>
          <w:szCs w:val="24"/>
        </w:rPr>
        <w:t>hradnú</w:t>
      </w:r>
      <w:r w:rsidRPr="00CA0E02">
        <w:rPr>
          <w:rFonts w:ascii="Arial" w:hAnsi="Arial" w:cs="Arial" w:hint="default"/>
          <w:sz w:val="24"/>
          <w:szCs w:val="24"/>
        </w:rPr>
        <w:t xml:space="preserve"> lehotu, ktorá</w:t>
      </w:r>
      <w:r w:rsidRPr="00CA0E02">
        <w:rPr>
          <w:rFonts w:ascii="Arial" w:hAnsi="Arial" w:cs="Arial" w:hint="default"/>
          <w:sz w:val="24"/>
          <w:szCs w:val="24"/>
        </w:rPr>
        <w:t xml:space="preserve"> začí</w:t>
      </w:r>
      <w:r w:rsidRPr="00CA0E02">
        <w:rPr>
          <w:rFonts w:ascii="Arial" w:hAnsi="Arial" w:cs="Arial" w:hint="default"/>
          <w:sz w:val="24"/>
          <w:szCs w:val="24"/>
        </w:rPr>
        <w:t>na plynúť</w:t>
      </w:r>
      <w:r w:rsidRPr="00CA0E02">
        <w:rPr>
          <w:rFonts w:ascii="Arial" w:hAnsi="Arial" w:cs="Arial" w:hint="default"/>
          <w:sz w:val="24"/>
          <w:szCs w:val="24"/>
        </w:rPr>
        <w:t xml:space="preserve"> najneskô</w:t>
      </w:r>
      <w:r w:rsidRPr="00CA0E02">
        <w:rPr>
          <w:rFonts w:ascii="Arial" w:hAnsi="Arial" w:cs="Arial" w:hint="default"/>
          <w:sz w:val="24"/>
          <w:szCs w:val="24"/>
        </w:rPr>
        <w:t>r do 60 dní</w:t>
      </w:r>
      <w:r w:rsidRPr="00CA0E02">
        <w:rPr>
          <w:rFonts w:ascii="Arial" w:hAnsi="Arial" w:cs="Arial" w:hint="default"/>
          <w:sz w:val="24"/>
          <w:szCs w:val="24"/>
        </w:rPr>
        <w:t xml:space="preserve"> od uplynuti</w:t>
      </w:r>
      <w:r w:rsidRPr="00CA0E02">
        <w:rPr>
          <w:rFonts w:ascii="Arial" w:hAnsi="Arial" w:cs="Arial" w:hint="default"/>
          <w:sz w:val="24"/>
          <w:szCs w:val="24"/>
        </w:rPr>
        <w:t>a</w:t>
      </w:r>
      <w:r w:rsidRPr="00CA0E02">
        <w:rPr>
          <w:rFonts w:ascii="Arial" w:hAnsi="Arial" w:cs="Arial" w:hint="default"/>
          <w:sz w:val="24"/>
          <w:szCs w:val="24"/>
        </w:rPr>
        <w:t xml:space="preserve"> prvej ná</w:t>
      </w:r>
      <w:r w:rsidRPr="00CA0E02">
        <w:rPr>
          <w:rFonts w:ascii="Arial" w:hAnsi="Arial" w:cs="Arial" w:hint="default"/>
          <w:sz w:val="24"/>
          <w:szCs w:val="24"/>
        </w:rPr>
        <w:t>hradnej lehoty, prič</w:t>
      </w:r>
      <w:r w:rsidRPr="00CA0E02">
        <w:rPr>
          <w:rFonts w:ascii="Arial" w:hAnsi="Arial" w:cs="Arial" w:hint="default"/>
          <w:sz w:val="24"/>
          <w:szCs w:val="24"/>
        </w:rPr>
        <w:t>om výš</w:t>
      </w:r>
      <w:r w:rsidRPr="00CA0E02">
        <w:rPr>
          <w:rFonts w:ascii="Arial" w:hAnsi="Arial" w:cs="Arial" w:hint="default"/>
          <w:sz w:val="24"/>
          <w:szCs w:val="24"/>
        </w:rPr>
        <w:t>ka pô</w:t>
      </w:r>
      <w:r w:rsidRPr="00CA0E02">
        <w:rPr>
          <w:rFonts w:ascii="Arial" w:hAnsi="Arial" w:cs="Arial" w:hint="default"/>
          <w:sz w:val="24"/>
          <w:szCs w:val="24"/>
        </w:rPr>
        <w:t>vodnej sankcie sa trojná</w:t>
      </w:r>
      <w:r w:rsidRPr="00CA0E02">
        <w:rPr>
          <w:rFonts w:ascii="Arial" w:hAnsi="Arial" w:cs="Arial" w:hint="default"/>
          <w:sz w:val="24"/>
          <w:szCs w:val="24"/>
        </w:rPr>
        <w:t>sobne zvýš</w:t>
      </w:r>
      <w:r w:rsidRPr="00CA0E02">
        <w:rPr>
          <w:rFonts w:ascii="Arial" w:hAnsi="Arial" w:cs="Arial" w:hint="default"/>
          <w:sz w:val="24"/>
          <w:szCs w:val="24"/>
        </w:rPr>
        <w:t>i. V </w:t>
      </w:r>
      <w:r w:rsidRPr="00CA0E02">
        <w:rPr>
          <w:rFonts w:ascii="Arial" w:hAnsi="Arial" w:cs="Arial" w:hint="default"/>
          <w:sz w:val="24"/>
          <w:szCs w:val="24"/>
        </w:rPr>
        <w:t>prí</w:t>
      </w:r>
      <w:r w:rsidRPr="00CA0E02">
        <w:rPr>
          <w:rFonts w:ascii="Arial" w:hAnsi="Arial" w:cs="Arial" w:hint="default"/>
          <w:sz w:val="24"/>
          <w:szCs w:val="24"/>
        </w:rPr>
        <w:t>pade, ak pá</w:t>
      </w:r>
      <w:r w:rsidRPr="00CA0E02">
        <w:rPr>
          <w:rFonts w:ascii="Arial" w:hAnsi="Arial" w:cs="Arial" w:hint="default"/>
          <w:sz w:val="24"/>
          <w:szCs w:val="24"/>
        </w:rPr>
        <w:t>chateľ</w:t>
      </w:r>
      <w:r w:rsidRPr="00CA0E02">
        <w:rPr>
          <w:rFonts w:ascii="Arial" w:hAnsi="Arial" w:cs="Arial" w:hint="default"/>
          <w:sz w:val="24"/>
          <w:szCs w:val="24"/>
        </w:rPr>
        <w:t xml:space="preserve"> ani po ulož</w:t>
      </w:r>
      <w:r w:rsidRPr="00CA0E02">
        <w:rPr>
          <w:rFonts w:ascii="Arial" w:hAnsi="Arial" w:cs="Arial" w:hint="default"/>
          <w:sz w:val="24"/>
          <w:szCs w:val="24"/>
        </w:rPr>
        <w:t>ení</w:t>
      </w:r>
      <w:r w:rsidRPr="00CA0E02">
        <w:rPr>
          <w:rFonts w:ascii="Arial" w:hAnsi="Arial" w:cs="Arial" w:hint="default"/>
          <w:sz w:val="24"/>
          <w:szCs w:val="24"/>
        </w:rPr>
        <w:t xml:space="preserve"> druhej ná</w:t>
      </w:r>
      <w:r w:rsidRPr="00CA0E02">
        <w:rPr>
          <w:rFonts w:ascii="Arial" w:hAnsi="Arial" w:cs="Arial" w:hint="default"/>
          <w:sz w:val="24"/>
          <w:szCs w:val="24"/>
        </w:rPr>
        <w:t>hradnej lehoty nesplní</w:t>
      </w:r>
      <w:r w:rsidRPr="00CA0E02">
        <w:rPr>
          <w:rFonts w:ascii="Arial" w:hAnsi="Arial" w:cs="Arial" w:hint="default"/>
          <w:sz w:val="24"/>
          <w:szCs w:val="24"/>
        </w:rPr>
        <w:t xml:space="preserve"> povinnosť</w:t>
      </w:r>
      <w:r w:rsidRPr="00CA0E02">
        <w:rPr>
          <w:rFonts w:ascii="Arial" w:hAnsi="Arial" w:cs="Arial" w:hint="default"/>
          <w:sz w:val="24"/>
          <w:szCs w:val="24"/>
        </w:rPr>
        <w:t xml:space="preserve"> vykonať</w:t>
      </w:r>
      <w:r w:rsidRPr="00CA0E02">
        <w:rPr>
          <w:rFonts w:ascii="Arial" w:hAnsi="Arial" w:cs="Arial" w:hint="default"/>
          <w:sz w:val="24"/>
          <w:szCs w:val="24"/>
        </w:rPr>
        <w:t xml:space="preserve"> verejnoprospeš</w:t>
      </w:r>
      <w:r w:rsidRPr="00CA0E02">
        <w:rPr>
          <w:rFonts w:ascii="Arial" w:hAnsi="Arial" w:cs="Arial" w:hint="default"/>
          <w:sz w:val="24"/>
          <w:szCs w:val="24"/>
        </w:rPr>
        <w:t>né</w:t>
      </w:r>
      <w:r w:rsidRPr="00CA0E02">
        <w:rPr>
          <w:rFonts w:ascii="Arial" w:hAnsi="Arial" w:cs="Arial" w:hint="default"/>
          <w:sz w:val="24"/>
          <w:szCs w:val="24"/>
        </w:rPr>
        <w:t xml:space="preserve"> prá</w:t>
      </w:r>
      <w:r w:rsidRPr="00CA0E02">
        <w:rPr>
          <w:rFonts w:ascii="Arial" w:hAnsi="Arial" w:cs="Arial" w:hint="default"/>
          <w:sz w:val="24"/>
          <w:szCs w:val="24"/>
        </w:rPr>
        <w:t>ce, dopúšť</w:t>
      </w:r>
      <w:r w:rsidRPr="00CA0E02">
        <w:rPr>
          <w:rFonts w:ascii="Arial" w:hAnsi="Arial" w:cs="Arial" w:hint="default"/>
          <w:sz w:val="24"/>
          <w:szCs w:val="24"/>
        </w:rPr>
        <w:t>a sa tý</w:t>
      </w:r>
      <w:r w:rsidRPr="00CA0E02">
        <w:rPr>
          <w:rFonts w:ascii="Arial" w:hAnsi="Arial" w:cs="Arial" w:hint="default"/>
          <w:sz w:val="24"/>
          <w:szCs w:val="24"/>
        </w:rPr>
        <w:t>m trestné</w:t>
      </w:r>
      <w:r w:rsidRPr="00CA0E02">
        <w:rPr>
          <w:rFonts w:ascii="Arial" w:hAnsi="Arial" w:cs="Arial" w:hint="default"/>
          <w:sz w:val="24"/>
          <w:szCs w:val="24"/>
        </w:rPr>
        <w:t>ho č</w:t>
      </w:r>
      <w:r w:rsidRPr="00CA0E02">
        <w:rPr>
          <w:rFonts w:ascii="Arial" w:hAnsi="Arial" w:cs="Arial" w:hint="default"/>
          <w:sz w:val="24"/>
          <w:szCs w:val="24"/>
        </w:rPr>
        <w:t>inu marenia vý</w:t>
      </w:r>
      <w:r w:rsidRPr="00CA0E02">
        <w:rPr>
          <w:rFonts w:ascii="Arial" w:hAnsi="Arial" w:cs="Arial" w:hint="default"/>
          <w:sz w:val="24"/>
          <w:szCs w:val="24"/>
        </w:rPr>
        <w:t>konu ú</w:t>
      </w:r>
      <w:r w:rsidRPr="00CA0E02">
        <w:rPr>
          <w:rFonts w:ascii="Arial" w:hAnsi="Arial" w:cs="Arial" w:hint="default"/>
          <w:sz w:val="24"/>
          <w:szCs w:val="24"/>
        </w:rPr>
        <w:t>radné</w:t>
      </w:r>
      <w:r w:rsidRPr="00CA0E02">
        <w:rPr>
          <w:rFonts w:ascii="Arial" w:hAnsi="Arial" w:cs="Arial" w:hint="default"/>
          <w:sz w:val="24"/>
          <w:szCs w:val="24"/>
        </w:rPr>
        <w:t>ho rozhodnutia.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8B755D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55BE" w:rsidP="001C2398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55BE" w:rsidP="001C2398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55BE" w:rsidP="001C2398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0E02">
        <w:rPr>
          <w:rFonts w:ascii="Arial" w:hAnsi="Arial" w:cs="Arial" w:hint="default"/>
          <w:b/>
          <w:sz w:val="24"/>
          <w:szCs w:val="24"/>
        </w:rPr>
        <w:t>Č</w:t>
      </w:r>
      <w:r w:rsidRPr="00CA0E02">
        <w:rPr>
          <w:rFonts w:ascii="Arial" w:hAnsi="Arial" w:cs="Arial" w:hint="default"/>
          <w:b/>
          <w:sz w:val="24"/>
          <w:szCs w:val="24"/>
        </w:rPr>
        <w:t xml:space="preserve">l. </w:t>
      </w:r>
      <w:r w:rsidR="007D55BE">
        <w:rPr>
          <w:rFonts w:ascii="Arial" w:hAnsi="Arial" w:cs="Arial"/>
          <w:b/>
          <w:sz w:val="24"/>
          <w:szCs w:val="24"/>
        </w:rPr>
        <w:t>I</w:t>
      </w:r>
      <w:r w:rsidRPr="00CA0E02">
        <w:rPr>
          <w:rFonts w:ascii="Arial" w:hAnsi="Arial" w:cs="Arial"/>
          <w:b/>
          <w:sz w:val="24"/>
          <w:szCs w:val="24"/>
        </w:rPr>
        <w:t>V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b/>
          <w:sz w:val="24"/>
          <w:szCs w:val="24"/>
        </w:rPr>
      </w:pPr>
      <w:r w:rsidRPr="00CA0E02">
        <w:rPr>
          <w:rFonts w:ascii="Arial" w:hAnsi="Arial" w:cs="Arial" w:hint="default"/>
          <w:b/>
          <w:sz w:val="24"/>
          <w:szCs w:val="24"/>
        </w:rPr>
        <w:t>Vš</w:t>
      </w:r>
      <w:r w:rsidRPr="00CA0E02">
        <w:rPr>
          <w:rFonts w:ascii="Arial" w:hAnsi="Arial" w:cs="Arial" w:hint="default"/>
          <w:b/>
          <w:sz w:val="24"/>
          <w:szCs w:val="24"/>
        </w:rPr>
        <w:t>eobecná</w:t>
      </w:r>
      <w:r w:rsidRPr="00CA0E02">
        <w:rPr>
          <w:rFonts w:ascii="Arial" w:hAnsi="Arial" w:cs="Arial" w:hint="default"/>
          <w:b/>
          <w:sz w:val="24"/>
          <w:szCs w:val="24"/>
        </w:rPr>
        <w:t xml:space="preserve"> č</w:t>
      </w:r>
      <w:r w:rsidRPr="00CA0E02">
        <w:rPr>
          <w:rFonts w:ascii="Arial" w:hAnsi="Arial" w:cs="Arial" w:hint="default"/>
          <w:b/>
          <w:sz w:val="24"/>
          <w:szCs w:val="24"/>
        </w:rPr>
        <w:t>asť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b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Novelou zá</w:t>
      </w:r>
      <w:r w:rsidRPr="00CA0E02">
        <w:rPr>
          <w:rFonts w:ascii="Arial" w:hAnsi="Arial" w:cs="Arial" w:hint="default"/>
          <w:sz w:val="24"/>
          <w:szCs w:val="24"/>
        </w:rPr>
        <w:t>kona sa zavá</w:t>
      </w:r>
      <w:r w:rsidRPr="00CA0E02">
        <w:rPr>
          <w:rFonts w:ascii="Arial" w:hAnsi="Arial" w:cs="Arial" w:hint="default"/>
          <w:sz w:val="24"/>
          <w:szCs w:val="24"/>
        </w:rPr>
        <w:t>dza povinnosť</w:t>
      </w:r>
      <w:r w:rsidRPr="00CA0E02">
        <w:rPr>
          <w:rFonts w:ascii="Arial" w:hAnsi="Arial" w:cs="Arial" w:hint="default"/>
          <w:sz w:val="24"/>
          <w:szCs w:val="24"/>
        </w:rPr>
        <w:t xml:space="preserve"> odstrá</w:t>
      </w:r>
      <w:r w:rsidRPr="00CA0E02">
        <w:rPr>
          <w:rFonts w:ascii="Arial" w:hAnsi="Arial" w:cs="Arial" w:hint="default"/>
          <w:sz w:val="24"/>
          <w:szCs w:val="24"/>
        </w:rPr>
        <w:t>niť</w:t>
      </w:r>
      <w:r w:rsidRPr="00CA0E02">
        <w:rPr>
          <w:rFonts w:ascii="Arial" w:hAnsi="Arial" w:cs="Arial" w:hint="default"/>
          <w:sz w:val="24"/>
          <w:szCs w:val="24"/>
        </w:rPr>
        <w:t xml:space="preserve"> stavbu alebo aký</w:t>
      </w:r>
      <w:r w:rsidRPr="00CA0E02">
        <w:rPr>
          <w:rFonts w:ascii="Arial" w:hAnsi="Arial" w:cs="Arial" w:hint="default"/>
          <w:sz w:val="24"/>
          <w:szCs w:val="24"/>
        </w:rPr>
        <w:t>koľ</w:t>
      </w:r>
      <w:r w:rsidRPr="00CA0E02">
        <w:rPr>
          <w:rFonts w:ascii="Arial" w:hAnsi="Arial" w:cs="Arial" w:hint="default"/>
          <w:sz w:val="24"/>
          <w:szCs w:val="24"/>
        </w:rPr>
        <w:t>vek objekt zhotovený</w:t>
      </w:r>
      <w:r w:rsidRPr="00CA0E02">
        <w:rPr>
          <w:rFonts w:ascii="Arial" w:hAnsi="Arial" w:cs="Arial" w:hint="default"/>
          <w:sz w:val="24"/>
          <w:szCs w:val="24"/>
        </w:rPr>
        <w:t xml:space="preserve"> bez stavebné</w:t>
      </w:r>
      <w:r w:rsidRPr="00CA0E02">
        <w:rPr>
          <w:rFonts w:ascii="Arial" w:hAnsi="Arial" w:cs="Arial" w:hint="default"/>
          <w:sz w:val="24"/>
          <w:szCs w:val="24"/>
        </w:rPr>
        <w:t>ho povolenia na cudzom pozemku, bez pí</w:t>
      </w:r>
      <w:r w:rsidRPr="00CA0E02">
        <w:rPr>
          <w:rFonts w:ascii="Arial" w:hAnsi="Arial" w:cs="Arial" w:hint="default"/>
          <w:sz w:val="24"/>
          <w:szCs w:val="24"/>
        </w:rPr>
        <w:t>somné</w:t>
      </w:r>
      <w:r w:rsidRPr="00CA0E02">
        <w:rPr>
          <w:rFonts w:ascii="Arial" w:hAnsi="Arial" w:cs="Arial" w:hint="default"/>
          <w:sz w:val="24"/>
          <w:szCs w:val="24"/>
        </w:rPr>
        <w:t>ho sú</w:t>
      </w:r>
      <w:r w:rsidRPr="00CA0E02">
        <w:rPr>
          <w:rFonts w:ascii="Arial" w:hAnsi="Arial" w:cs="Arial" w:hint="default"/>
          <w:sz w:val="24"/>
          <w:szCs w:val="24"/>
        </w:rPr>
        <w:t>hlasu majiteľ</w:t>
      </w:r>
      <w:r w:rsidRPr="00CA0E02">
        <w:rPr>
          <w:rFonts w:ascii="Arial" w:hAnsi="Arial" w:cs="Arial" w:hint="default"/>
          <w:sz w:val="24"/>
          <w:szCs w:val="24"/>
        </w:rPr>
        <w:t>a  pozemku. Odstrá</w:t>
      </w:r>
      <w:r w:rsidRPr="00CA0E02">
        <w:rPr>
          <w:rFonts w:ascii="Arial" w:hAnsi="Arial" w:cs="Arial" w:hint="default"/>
          <w:sz w:val="24"/>
          <w:szCs w:val="24"/>
        </w:rPr>
        <w:t>nenie stavby, s </w:t>
      </w:r>
      <w:r w:rsidRPr="00CA0E02">
        <w:rPr>
          <w:rFonts w:ascii="Arial" w:hAnsi="Arial" w:cs="Arial" w:hint="default"/>
          <w:sz w:val="24"/>
          <w:szCs w:val="24"/>
        </w:rPr>
        <w:t>vý</w:t>
      </w:r>
      <w:r w:rsidRPr="00CA0E02">
        <w:rPr>
          <w:rFonts w:ascii="Arial" w:hAnsi="Arial" w:cs="Arial" w:hint="default"/>
          <w:sz w:val="24"/>
          <w:szCs w:val="24"/>
        </w:rPr>
        <w:t>nimkou inž</w:t>
      </w:r>
      <w:r w:rsidRPr="00CA0E02">
        <w:rPr>
          <w:rFonts w:ascii="Arial" w:hAnsi="Arial" w:cs="Arial" w:hint="default"/>
          <w:sz w:val="24"/>
          <w:szCs w:val="24"/>
        </w:rPr>
        <w:t>inierskych stavieb de</w:t>
      </w:r>
      <w:r w:rsidRPr="00CA0E02">
        <w:rPr>
          <w:rFonts w:ascii="Arial" w:hAnsi="Arial" w:cs="Arial" w:hint="default"/>
          <w:sz w:val="24"/>
          <w:szCs w:val="24"/>
        </w:rPr>
        <w:t>finovaný</w:t>
      </w:r>
      <w:r w:rsidRPr="00CA0E02">
        <w:rPr>
          <w:rFonts w:ascii="Arial" w:hAnsi="Arial" w:cs="Arial" w:hint="default"/>
          <w:sz w:val="24"/>
          <w:szCs w:val="24"/>
        </w:rPr>
        <w:t>ch stavebný</w:t>
      </w:r>
      <w:r w:rsidRPr="00CA0E02">
        <w:rPr>
          <w:rFonts w:ascii="Arial" w:hAnsi="Arial" w:cs="Arial" w:hint="default"/>
          <w:sz w:val="24"/>
          <w:szCs w:val="24"/>
        </w:rPr>
        <w:t>m zá</w:t>
      </w:r>
      <w:r w:rsidRPr="00CA0E02">
        <w:rPr>
          <w:rFonts w:ascii="Arial" w:hAnsi="Arial" w:cs="Arial" w:hint="default"/>
          <w:sz w:val="24"/>
          <w:szCs w:val="24"/>
        </w:rPr>
        <w:t>konom, vykoná</w:t>
      </w:r>
      <w:r w:rsidRPr="00CA0E02">
        <w:rPr>
          <w:rFonts w:ascii="Arial" w:hAnsi="Arial" w:cs="Arial" w:hint="default"/>
          <w:sz w:val="24"/>
          <w:szCs w:val="24"/>
        </w:rPr>
        <w:t xml:space="preserve"> stavebný</w:t>
      </w:r>
      <w:r w:rsidRPr="00CA0E02">
        <w:rPr>
          <w:rFonts w:ascii="Arial" w:hAnsi="Arial" w:cs="Arial" w:hint="default"/>
          <w:sz w:val="24"/>
          <w:szCs w:val="24"/>
        </w:rPr>
        <w:t xml:space="preserve"> ú</w:t>
      </w:r>
      <w:r w:rsidRPr="00CA0E02">
        <w:rPr>
          <w:rFonts w:ascii="Arial" w:hAnsi="Arial" w:cs="Arial" w:hint="default"/>
          <w:sz w:val="24"/>
          <w:szCs w:val="24"/>
        </w:rPr>
        <w:t>rad na zá</w:t>
      </w:r>
      <w:r w:rsidRPr="00CA0E02">
        <w:rPr>
          <w:rFonts w:ascii="Arial" w:hAnsi="Arial" w:cs="Arial" w:hint="default"/>
          <w:sz w:val="24"/>
          <w:szCs w:val="24"/>
        </w:rPr>
        <w:t>klade ž</w:t>
      </w:r>
      <w:r w:rsidRPr="00CA0E02">
        <w:rPr>
          <w:rFonts w:ascii="Arial" w:hAnsi="Arial" w:cs="Arial" w:hint="default"/>
          <w:sz w:val="24"/>
          <w:szCs w:val="24"/>
        </w:rPr>
        <w:t>iadosti vlastní</w:t>
      </w:r>
      <w:r w:rsidRPr="00CA0E02">
        <w:rPr>
          <w:rFonts w:ascii="Arial" w:hAnsi="Arial" w:cs="Arial" w:hint="default"/>
          <w:sz w:val="24"/>
          <w:szCs w:val="24"/>
        </w:rPr>
        <w:t>ka pozemku na ná</w:t>
      </w:r>
      <w:r w:rsidRPr="00CA0E02">
        <w:rPr>
          <w:rFonts w:ascii="Arial" w:hAnsi="Arial" w:cs="Arial" w:hint="default"/>
          <w:sz w:val="24"/>
          <w:szCs w:val="24"/>
        </w:rPr>
        <w:t>klady majiteľ</w:t>
      </w:r>
      <w:r w:rsidRPr="00CA0E02">
        <w:rPr>
          <w:rFonts w:ascii="Arial" w:hAnsi="Arial" w:cs="Arial" w:hint="default"/>
          <w:sz w:val="24"/>
          <w:szCs w:val="24"/>
        </w:rPr>
        <w:t>a alebo ná</w:t>
      </w:r>
      <w:r w:rsidRPr="00CA0E02">
        <w:rPr>
          <w:rFonts w:ascii="Arial" w:hAnsi="Arial" w:cs="Arial" w:hint="default"/>
          <w:sz w:val="24"/>
          <w:szCs w:val="24"/>
        </w:rPr>
        <w:t>jomcu zhotovenej stavby č</w:t>
      </w:r>
      <w:r w:rsidRPr="00CA0E02">
        <w:rPr>
          <w:rFonts w:ascii="Arial" w:hAnsi="Arial" w:cs="Arial" w:hint="default"/>
          <w:sz w:val="24"/>
          <w:szCs w:val="24"/>
        </w:rPr>
        <w:t>i objektu. Cieľ</w:t>
      </w:r>
      <w:r w:rsidRPr="00CA0E02">
        <w:rPr>
          <w:rFonts w:ascii="Arial" w:hAnsi="Arial" w:cs="Arial" w:hint="default"/>
          <w:sz w:val="24"/>
          <w:szCs w:val="24"/>
        </w:rPr>
        <w:t>om navrhnutej novely je zá</w:t>
      </w:r>
      <w:r w:rsidRPr="00CA0E02">
        <w:rPr>
          <w:rFonts w:ascii="Arial" w:hAnsi="Arial" w:cs="Arial" w:hint="default"/>
          <w:sz w:val="24"/>
          <w:szCs w:val="24"/>
        </w:rPr>
        <w:t>sadný</w:t>
      </w:r>
      <w:r w:rsidRPr="00CA0E02">
        <w:rPr>
          <w:rFonts w:ascii="Arial" w:hAnsi="Arial" w:cs="Arial" w:hint="default"/>
          <w:sz w:val="24"/>
          <w:szCs w:val="24"/>
        </w:rPr>
        <w:t>m spô</w:t>
      </w:r>
      <w:r w:rsidRPr="00CA0E02">
        <w:rPr>
          <w:rFonts w:ascii="Arial" w:hAnsi="Arial" w:cs="Arial" w:hint="default"/>
          <w:sz w:val="24"/>
          <w:szCs w:val="24"/>
        </w:rPr>
        <w:t>sobom zamedziť</w:t>
      </w:r>
      <w:r w:rsidRPr="00CA0E02">
        <w:rPr>
          <w:rFonts w:ascii="Arial" w:hAnsi="Arial" w:cs="Arial" w:hint="default"/>
          <w:sz w:val="24"/>
          <w:szCs w:val="24"/>
        </w:rPr>
        <w:t xml:space="preserve"> rozš</w:t>
      </w:r>
      <w:r w:rsidRPr="00CA0E02">
        <w:rPr>
          <w:rFonts w:ascii="Arial" w:hAnsi="Arial" w:cs="Arial" w:hint="default"/>
          <w:sz w:val="24"/>
          <w:szCs w:val="24"/>
        </w:rPr>
        <w:t>irovaniu vý</w:t>
      </w:r>
      <w:r w:rsidRPr="00CA0E02">
        <w:rPr>
          <w:rFonts w:ascii="Arial" w:hAnsi="Arial" w:cs="Arial" w:hint="default"/>
          <w:sz w:val="24"/>
          <w:szCs w:val="24"/>
        </w:rPr>
        <w:t>stavby č</w:t>
      </w:r>
      <w:r w:rsidRPr="00CA0E02">
        <w:rPr>
          <w:rFonts w:ascii="Arial" w:hAnsi="Arial" w:cs="Arial" w:hint="default"/>
          <w:sz w:val="24"/>
          <w:szCs w:val="24"/>
        </w:rPr>
        <w:t>iernych stavieb a objekt</w:t>
      </w:r>
      <w:r w:rsidRPr="00CA0E02">
        <w:rPr>
          <w:rFonts w:ascii="Arial" w:hAnsi="Arial" w:cs="Arial" w:hint="default"/>
          <w:sz w:val="24"/>
          <w:szCs w:val="24"/>
        </w:rPr>
        <w:t>o</w:t>
      </w:r>
      <w:r w:rsidRPr="00CA0E02">
        <w:rPr>
          <w:rFonts w:ascii="Arial" w:hAnsi="Arial" w:cs="Arial" w:hint="default"/>
          <w:sz w:val="24"/>
          <w:szCs w:val="24"/>
        </w:rPr>
        <w:t>v na cudzí</w:t>
      </w:r>
      <w:r w:rsidRPr="00CA0E02">
        <w:rPr>
          <w:rFonts w:ascii="Arial" w:hAnsi="Arial" w:cs="Arial" w:hint="default"/>
          <w:sz w:val="24"/>
          <w:szCs w:val="24"/>
        </w:rPr>
        <w:t xml:space="preserve">ch pozemkoch. 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b/>
          <w:sz w:val="24"/>
          <w:szCs w:val="24"/>
        </w:rPr>
      </w:pPr>
      <w:r w:rsidRPr="00CA0E02">
        <w:rPr>
          <w:rFonts w:ascii="Arial" w:hAnsi="Arial" w:cs="Arial" w:hint="default"/>
          <w:b/>
          <w:sz w:val="24"/>
          <w:szCs w:val="24"/>
        </w:rPr>
        <w:t>Osobitná</w:t>
      </w:r>
      <w:r w:rsidRPr="00CA0E02">
        <w:rPr>
          <w:rFonts w:ascii="Arial" w:hAnsi="Arial" w:cs="Arial" w:hint="default"/>
          <w:b/>
          <w:sz w:val="24"/>
          <w:szCs w:val="24"/>
        </w:rPr>
        <w:t xml:space="preserve"> č</w:t>
      </w:r>
      <w:r w:rsidRPr="00CA0E02">
        <w:rPr>
          <w:rFonts w:ascii="Arial" w:hAnsi="Arial" w:cs="Arial" w:hint="default"/>
          <w:b/>
          <w:sz w:val="24"/>
          <w:szCs w:val="24"/>
        </w:rPr>
        <w:t>asť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b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>K bodu 1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Definuje sa stavba alebo aj aký</w:t>
      </w:r>
      <w:r w:rsidRPr="00CA0E02">
        <w:rPr>
          <w:rFonts w:ascii="Arial" w:hAnsi="Arial" w:cs="Arial" w:hint="default"/>
          <w:sz w:val="24"/>
          <w:szCs w:val="24"/>
        </w:rPr>
        <w:t>koľ</w:t>
      </w:r>
      <w:r w:rsidRPr="00CA0E02">
        <w:rPr>
          <w:rFonts w:ascii="Arial" w:hAnsi="Arial" w:cs="Arial" w:hint="default"/>
          <w:sz w:val="24"/>
          <w:szCs w:val="24"/>
        </w:rPr>
        <w:t>vek iný</w:t>
      </w:r>
      <w:r w:rsidRPr="00CA0E02">
        <w:rPr>
          <w:rFonts w:ascii="Arial" w:hAnsi="Arial" w:cs="Arial" w:hint="default"/>
          <w:sz w:val="24"/>
          <w:szCs w:val="24"/>
        </w:rPr>
        <w:t xml:space="preserve"> objekt, ktorý</w:t>
      </w:r>
      <w:r w:rsidRPr="00CA0E02">
        <w:rPr>
          <w:rFonts w:ascii="Arial" w:hAnsi="Arial" w:cs="Arial" w:hint="default"/>
          <w:sz w:val="24"/>
          <w:szCs w:val="24"/>
        </w:rPr>
        <w:t xml:space="preserve"> má</w:t>
      </w:r>
      <w:r w:rsidRPr="00CA0E02">
        <w:rPr>
          <w:rFonts w:ascii="Arial" w:hAnsi="Arial" w:cs="Arial" w:hint="default"/>
          <w:sz w:val="24"/>
          <w:szCs w:val="24"/>
        </w:rPr>
        <w:t xml:space="preserve"> byť</w:t>
      </w:r>
      <w:r w:rsidRPr="00CA0E02">
        <w:rPr>
          <w:rFonts w:ascii="Arial" w:hAnsi="Arial" w:cs="Arial" w:hint="default"/>
          <w:sz w:val="24"/>
          <w:szCs w:val="24"/>
        </w:rPr>
        <w:t xml:space="preserve"> predmetom odstrá</w:t>
      </w:r>
      <w:r w:rsidRPr="00CA0E02">
        <w:rPr>
          <w:rFonts w:ascii="Arial" w:hAnsi="Arial" w:cs="Arial" w:hint="default"/>
          <w:sz w:val="24"/>
          <w:szCs w:val="24"/>
        </w:rPr>
        <w:t>nenia, pokiaľ</w:t>
      </w:r>
      <w:r w:rsidRPr="00CA0E02">
        <w:rPr>
          <w:rFonts w:ascii="Arial" w:hAnsi="Arial" w:cs="Arial" w:hint="default"/>
          <w:sz w:val="24"/>
          <w:szCs w:val="24"/>
        </w:rPr>
        <w:t xml:space="preserve"> bol postavený</w:t>
      </w:r>
      <w:r w:rsidRPr="00CA0E02">
        <w:rPr>
          <w:rFonts w:ascii="Arial" w:hAnsi="Arial" w:cs="Arial" w:hint="default"/>
          <w:sz w:val="24"/>
          <w:szCs w:val="24"/>
        </w:rPr>
        <w:t xml:space="preserve"> na cudzom pozemku bez stavebné</w:t>
      </w:r>
      <w:r w:rsidRPr="00CA0E02">
        <w:rPr>
          <w:rFonts w:ascii="Arial" w:hAnsi="Arial" w:cs="Arial" w:hint="default"/>
          <w:sz w:val="24"/>
          <w:szCs w:val="24"/>
        </w:rPr>
        <w:t>ho povolenia alebo ozná</w:t>
      </w:r>
      <w:r w:rsidRPr="00CA0E02">
        <w:rPr>
          <w:rFonts w:ascii="Arial" w:hAnsi="Arial" w:cs="Arial" w:hint="default"/>
          <w:sz w:val="24"/>
          <w:szCs w:val="24"/>
        </w:rPr>
        <w:t xml:space="preserve">menia. 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>K bodu 2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Legislatí</w:t>
      </w:r>
      <w:r w:rsidRPr="00CA0E02">
        <w:rPr>
          <w:rFonts w:ascii="Arial" w:hAnsi="Arial" w:cs="Arial" w:hint="default"/>
          <w:sz w:val="24"/>
          <w:szCs w:val="24"/>
        </w:rPr>
        <w:t>vno-technická</w:t>
      </w:r>
      <w:r w:rsidRPr="00CA0E02">
        <w:rPr>
          <w:rFonts w:ascii="Arial" w:hAnsi="Arial" w:cs="Arial" w:hint="default"/>
          <w:sz w:val="24"/>
          <w:szCs w:val="24"/>
        </w:rPr>
        <w:t xml:space="preserve"> zm</w:t>
      </w:r>
      <w:r w:rsidRPr="00CA0E02">
        <w:rPr>
          <w:rFonts w:ascii="Arial" w:hAnsi="Arial" w:cs="Arial" w:hint="default"/>
          <w:sz w:val="24"/>
          <w:szCs w:val="24"/>
        </w:rPr>
        <w:t>ena. Urč</w:t>
      </w:r>
      <w:r w:rsidRPr="00CA0E02">
        <w:rPr>
          <w:rFonts w:ascii="Arial" w:hAnsi="Arial" w:cs="Arial" w:hint="default"/>
          <w:sz w:val="24"/>
          <w:szCs w:val="24"/>
        </w:rPr>
        <w:t>uje sa povinnosť</w:t>
      </w:r>
      <w:r w:rsidRPr="00CA0E02">
        <w:rPr>
          <w:rFonts w:ascii="Arial" w:hAnsi="Arial" w:cs="Arial" w:hint="default"/>
          <w:sz w:val="24"/>
          <w:szCs w:val="24"/>
        </w:rPr>
        <w:t xml:space="preserve"> stavebné</w:t>
      </w:r>
      <w:r w:rsidRPr="00CA0E02">
        <w:rPr>
          <w:rFonts w:ascii="Arial" w:hAnsi="Arial" w:cs="Arial" w:hint="default"/>
          <w:sz w:val="24"/>
          <w:szCs w:val="24"/>
        </w:rPr>
        <w:t>mu ú</w:t>
      </w:r>
      <w:r w:rsidRPr="00CA0E02">
        <w:rPr>
          <w:rFonts w:ascii="Arial" w:hAnsi="Arial" w:cs="Arial" w:hint="default"/>
          <w:sz w:val="24"/>
          <w:szCs w:val="24"/>
        </w:rPr>
        <w:t>radu vydať</w:t>
      </w:r>
      <w:r w:rsidRPr="00CA0E02">
        <w:rPr>
          <w:rFonts w:ascii="Arial" w:hAnsi="Arial" w:cs="Arial" w:hint="default"/>
          <w:sz w:val="24"/>
          <w:szCs w:val="24"/>
        </w:rPr>
        <w:t xml:space="preserve"> rozhodnutie o </w:t>
      </w:r>
      <w:r w:rsidRPr="00CA0E02">
        <w:rPr>
          <w:rFonts w:ascii="Arial" w:hAnsi="Arial" w:cs="Arial" w:hint="default"/>
          <w:sz w:val="24"/>
          <w:szCs w:val="24"/>
        </w:rPr>
        <w:t>odstrá</w:t>
      </w:r>
      <w:r w:rsidRPr="00CA0E02">
        <w:rPr>
          <w:rFonts w:ascii="Arial" w:hAnsi="Arial" w:cs="Arial" w:hint="default"/>
          <w:sz w:val="24"/>
          <w:szCs w:val="24"/>
        </w:rPr>
        <w:t>není</w:t>
      </w:r>
      <w:r w:rsidRPr="00CA0E02">
        <w:rPr>
          <w:rFonts w:ascii="Arial" w:hAnsi="Arial" w:cs="Arial" w:hint="default"/>
          <w:sz w:val="24"/>
          <w:szCs w:val="24"/>
        </w:rPr>
        <w:t xml:space="preserve"> stavby do 30 dní</w:t>
      </w:r>
      <w:r w:rsidRPr="00CA0E02">
        <w:rPr>
          <w:rFonts w:ascii="Arial" w:hAnsi="Arial" w:cs="Arial" w:hint="default"/>
          <w:sz w:val="24"/>
          <w:szCs w:val="24"/>
        </w:rPr>
        <w:t xml:space="preserve"> od doruč</w:t>
      </w:r>
      <w:r w:rsidRPr="00CA0E02">
        <w:rPr>
          <w:rFonts w:ascii="Arial" w:hAnsi="Arial" w:cs="Arial" w:hint="default"/>
          <w:sz w:val="24"/>
          <w:szCs w:val="24"/>
        </w:rPr>
        <w:t>enia ž</w:t>
      </w:r>
      <w:r w:rsidRPr="00CA0E02">
        <w:rPr>
          <w:rFonts w:ascii="Arial" w:hAnsi="Arial" w:cs="Arial" w:hint="default"/>
          <w:sz w:val="24"/>
          <w:szCs w:val="24"/>
        </w:rPr>
        <w:t xml:space="preserve">iadosti. 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>K bodu 3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/>
          <w:sz w:val="24"/>
          <w:szCs w:val="24"/>
        </w:rPr>
        <w:t>Stanovuje sa lehota a </w:t>
      </w:r>
      <w:r w:rsidRPr="00CA0E02">
        <w:rPr>
          <w:rFonts w:ascii="Arial" w:hAnsi="Arial" w:cs="Arial" w:hint="default"/>
          <w:sz w:val="24"/>
          <w:szCs w:val="24"/>
        </w:rPr>
        <w:t>postup, podľ</w:t>
      </w:r>
      <w:r w:rsidRPr="00CA0E02">
        <w:rPr>
          <w:rFonts w:ascii="Arial" w:hAnsi="Arial" w:cs="Arial" w:hint="default"/>
          <w:sz w:val="24"/>
          <w:szCs w:val="24"/>
        </w:rPr>
        <w:t>a ktoré</w:t>
      </w:r>
      <w:r w:rsidRPr="00CA0E02">
        <w:rPr>
          <w:rFonts w:ascii="Arial" w:hAnsi="Arial" w:cs="Arial" w:hint="default"/>
          <w:sz w:val="24"/>
          <w:szCs w:val="24"/>
        </w:rPr>
        <w:t>ho bude stavebný</w:t>
      </w:r>
      <w:r w:rsidRPr="00CA0E02">
        <w:rPr>
          <w:rFonts w:ascii="Arial" w:hAnsi="Arial" w:cs="Arial" w:hint="default"/>
          <w:sz w:val="24"/>
          <w:szCs w:val="24"/>
        </w:rPr>
        <w:t xml:space="preserve"> ú</w:t>
      </w:r>
      <w:r w:rsidRPr="00CA0E02">
        <w:rPr>
          <w:rFonts w:ascii="Arial" w:hAnsi="Arial" w:cs="Arial" w:hint="default"/>
          <w:sz w:val="24"/>
          <w:szCs w:val="24"/>
        </w:rPr>
        <w:t>rad konať</w:t>
      </w:r>
      <w:r w:rsidRPr="00CA0E02">
        <w:rPr>
          <w:rFonts w:ascii="Arial" w:hAnsi="Arial" w:cs="Arial" w:hint="default"/>
          <w:sz w:val="24"/>
          <w:szCs w:val="24"/>
        </w:rPr>
        <w:t xml:space="preserve"> pri odstrá</w:t>
      </w:r>
      <w:r w:rsidRPr="00CA0E02">
        <w:rPr>
          <w:rFonts w:ascii="Arial" w:hAnsi="Arial" w:cs="Arial" w:hint="default"/>
          <w:sz w:val="24"/>
          <w:szCs w:val="24"/>
        </w:rPr>
        <w:t>není</w:t>
      </w:r>
      <w:r w:rsidRPr="00CA0E02">
        <w:rPr>
          <w:rFonts w:ascii="Arial" w:hAnsi="Arial" w:cs="Arial" w:hint="default"/>
          <w:sz w:val="24"/>
          <w:szCs w:val="24"/>
        </w:rPr>
        <w:t xml:space="preserve"> stavby s </w:t>
      </w:r>
      <w:r w:rsidRPr="00CA0E02">
        <w:rPr>
          <w:rFonts w:ascii="Arial" w:hAnsi="Arial" w:cs="Arial" w:hint="default"/>
          <w:sz w:val="24"/>
          <w:szCs w:val="24"/>
        </w:rPr>
        <w:t>vý</w:t>
      </w:r>
      <w:r w:rsidRPr="00CA0E02">
        <w:rPr>
          <w:rFonts w:ascii="Arial" w:hAnsi="Arial" w:cs="Arial" w:hint="default"/>
          <w:sz w:val="24"/>
          <w:szCs w:val="24"/>
        </w:rPr>
        <w:t>nimkou inž</w:t>
      </w:r>
      <w:r w:rsidRPr="00CA0E02">
        <w:rPr>
          <w:rFonts w:ascii="Arial" w:hAnsi="Arial" w:cs="Arial" w:hint="default"/>
          <w:sz w:val="24"/>
          <w:szCs w:val="24"/>
        </w:rPr>
        <w:t>inierskej stavby podľ</w:t>
      </w:r>
      <w:r w:rsidRPr="00CA0E02">
        <w:rPr>
          <w:rFonts w:ascii="Arial" w:hAnsi="Arial" w:cs="Arial" w:hint="default"/>
          <w:sz w:val="24"/>
          <w:szCs w:val="24"/>
        </w:rPr>
        <w:t>a toh</w:t>
      </w:r>
      <w:r w:rsidRPr="00CA0E02">
        <w:rPr>
          <w:rFonts w:ascii="Arial" w:hAnsi="Arial" w:cs="Arial" w:hint="default"/>
          <w:sz w:val="24"/>
          <w:szCs w:val="24"/>
        </w:rPr>
        <w:t>to zá</w:t>
      </w:r>
      <w:r w:rsidRPr="00CA0E02">
        <w:rPr>
          <w:rFonts w:ascii="Arial" w:hAnsi="Arial" w:cs="Arial" w:hint="default"/>
          <w:sz w:val="24"/>
          <w:szCs w:val="24"/>
        </w:rPr>
        <w:t>kona.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>K bodu 4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Na zabezpeč</w:t>
      </w:r>
      <w:r w:rsidRPr="00CA0E02">
        <w:rPr>
          <w:rFonts w:ascii="Arial" w:hAnsi="Arial" w:cs="Arial" w:hint="default"/>
          <w:sz w:val="24"/>
          <w:szCs w:val="24"/>
        </w:rPr>
        <w:t>enie vykonateľ</w:t>
      </w:r>
      <w:r w:rsidRPr="00CA0E02">
        <w:rPr>
          <w:rFonts w:ascii="Arial" w:hAnsi="Arial" w:cs="Arial" w:hint="default"/>
          <w:sz w:val="24"/>
          <w:szCs w:val="24"/>
        </w:rPr>
        <w:t>nosti zá</w:t>
      </w:r>
      <w:r w:rsidRPr="00CA0E02">
        <w:rPr>
          <w:rFonts w:ascii="Arial" w:hAnsi="Arial" w:cs="Arial" w:hint="default"/>
          <w:sz w:val="24"/>
          <w:szCs w:val="24"/>
        </w:rPr>
        <w:t>kona sa stanovuje sankcia za neč</w:t>
      </w:r>
      <w:r w:rsidRPr="00CA0E02">
        <w:rPr>
          <w:rFonts w:ascii="Arial" w:hAnsi="Arial" w:cs="Arial" w:hint="default"/>
          <w:sz w:val="24"/>
          <w:szCs w:val="24"/>
        </w:rPr>
        <w:t>innosť</w:t>
      </w:r>
      <w:r w:rsidRPr="00CA0E02">
        <w:rPr>
          <w:rFonts w:ascii="Arial" w:hAnsi="Arial" w:cs="Arial" w:hint="default"/>
          <w:sz w:val="24"/>
          <w:szCs w:val="24"/>
        </w:rPr>
        <w:t xml:space="preserve"> prí</w:t>
      </w:r>
      <w:r w:rsidRPr="00CA0E02">
        <w:rPr>
          <w:rFonts w:ascii="Arial" w:hAnsi="Arial" w:cs="Arial" w:hint="default"/>
          <w:sz w:val="24"/>
          <w:szCs w:val="24"/>
        </w:rPr>
        <w:t>sluš</w:t>
      </w:r>
      <w:r w:rsidRPr="00CA0E02">
        <w:rPr>
          <w:rFonts w:ascii="Arial" w:hAnsi="Arial" w:cs="Arial" w:hint="default"/>
          <w:sz w:val="24"/>
          <w:szCs w:val="24"/>
        </w:rPr>
        <w:t>né</w:t>
      </w:r>
      <w:r w:rsidRPr="00CA0E02">
        <w:rPr>
          <w:rFonts w:ascii="Arial" w:hAnsi="Arial" w:cs="Arial" w:hint="default"/>
          <w:sz w:val="24"/>
          <w:szCs w:val="24"/>
        </w:rPr>
        <w:t>ho orgá</w:t>
      </w:r>
      <w:r w:rsidRPr="00CA0E02">
        <w:rPr>
          <w:rFonts w:ascii="Arial" w:hAnsi="Arial" w:cs="Arial" w:hint="default"/>
          <w:sz w:val="24"/>
          <w:szCs w:val="24"/>
        </w:rPr>
        <w:t>nu, ktorá</w:t>
      </w:r>
      <w:r w:rsidRPr="00CA0E02">
        <w:rPr>
          <w:rFonts w:ascii="Arial" w:hAnsi="Arial" w:cs="Arial" w:hint="default"/>
          <w:sz w:val="24"/>
          <w:szCs w:val="24"/>
        </w:rPr>
        <w:t xml:space="preserve"> plní</w:t>
      </w:r>
      <w:r w:rsidRPr="00CA0E02">
        <w:rPr>
          <w:rFonts w:ascii="Arial" w:hAnsi="Arial" w:cs="Arial" w:hint="default"/>
          <w:sz w:val="24"/>
          <w:szCs w:val="24"/>
        </w:rPr>
        <w:t xml:space="preserve"> funkciu ná</w:t>
      </w:r>
      <w:r w:rsidRPr="00CA0E02">
        <w:rPr>
          <w:rFonts w:ascii="Arial" w:hAnsi="Arial" w:cs="Arial" w:hint="default"/>
          <w:sz w:val="24"/>
          <w:szCs w:val="24"/>
        </w:rPr>
        <w:t>hrady š</w:t>
      </w:r>
      <w:r w:rsidRPr="00CA0E02">
        <w:rPr>
          <w:rFonts w:ascii="Arial" w:hAnsi="Arial" w:cs="Arial" w:hint="default"/>
          <w:sz w:val="24"/>
          <w:szCs w:val="24"/>
        </w:rPr>
        <w:t>kody voč</w:t>
      </w:r>
      <w:r w:rsidRPr="00CA0E02">
        <w:rPr>
          <w:rFonts w:ascii="Arial" w:hAnsi="Arial" w:cs="Arial" w:hint="default"/>
          <w:sz w:val="24"/>
          <w:szCs w:val="24"/>
        </w:rPr>
        <w:t>i vlastní</w:t>
      </w:r>
      <w:r w:rsidRPr="00CA0E02">
        <w:rPr>
          <w:rFonts w:ascii="Arial" w:hAnsi="Arial" w:cs="Arial" w:hint="default"/>
          <w:sz w:val="24"/>
          <w:szCs w:val="24"/>
        </w:rPr>
        <w:t>kovi pozemku a </w:t>
      </w:r>
      <w:r w:rsidRPr="00CA0E02">
        <w:rPr>
          <w:rFonts w:ascii="Arial" w:hAnsi="Arial" w:cs="Arial" w:hint="default"/>
          <w:sz w:val="24"/>
          <w:szCs w:val="24"/>
        </w:rPr>
        <w:t>prechod povinnosti na prí</w:t>
      </w:r>
      <w:r w:rsidRPr="00CA0E02">
        <w:rPr>
          <w:rFonts w:ascii="Arial" w:hAnsi="Arial" w:cs="Arial" w:hint="default"/>
          <w:sz w:val="24"/>
          <w:szCs w:val="24"/>
        </w:rPr>
        <w:t>sluš</w:t>
      </w:r>
      <w:r w:rsidRPr="00CA0E02">
        <w:rPr>
          <w:rFonts w:ascii="Arial" w:hAnsi="Arial" w:cs="Arial" w:hint="default"/>
          <w:sz w:val="24"/>
          <w:szCs w:val="24"/>
        </w:rPr>
        <w:t>ný</w:t>
      </w:r>
      <w:r w:rsidRPr="00CA0E02">
        <w:rPr>
          <w:rFonts w:ascii="Arial" w:hAnsi="Arial" w:cs="Arial" w:hint="default"/>
          <w:sz w:val="24"/>
          <w:szCs w:val="24"/>
        </w:rPr>
        <w:t xml:space="preserve"> najbližš</w:t>
      </w:r>
      <w:r w:rsidRPr="00CA0E02">
        <w:rPr>
          <w:rFonts w:ascii="Arial" w:hAnsi="Arial" w:cs="Arial" w:hint="default"/>
          <w:sz w:val="24"/>
          <w:szCs w:val="24"/>
        </w:rPr>
        <w:t>ie nadriadený</w:t>
      </w:r>
      <w:r w:rsidRPr="00CA0E02">
        <w:rPr>
          <w:rFonts w:ascii="Arial" w:hAnsi="Arial" w:cs="Arial" w:hint="default"/>
          <w:sz w:val="24"/>
          <w:szCs w:val="24"/>
        </w:rPr>
        <w:t xml:space="preserve"> orgá</w:t>
      </w:r>
      <w:r w:rsidRPr="00CA0E02">
        <w:rPr>
          <w:rFonts w:ascii="Arial" w:hAnsi="Arial" w:cs="Arial" w:hint="default"/>
          <w:sz w:val="24"/>
          <w:szCs w:val="24"/>
        </w:rPr>
        <w:t>n.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A0E02">
        <w:rPr>
          <w:rFonts w:ascii="Arial" w:hAnsi="Arial" w:cs="Arial"/>
          <w:sz w:val="24"/>
          <w:szCs w:val="24"/>
          <w:u w:val="single"/>
        </w:rPr>
        <w:t>K bodu 5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  <w:r w:rsidRPr="00CA0E02">
        <w:rPr>
          <w:rFonts w:ascii="Arial" w:hAnsi="Arial" w:cs="Arial" w:hint="default"/>
          <w:sz w:val="24"/>
          <w:szCs w:val="24"/>
        </w:rPr>
        <w:t>Urč</w:t>
      </w:r>
      <w:r w:rsidRPr="00CA0E02">
        <w:rPr>
          <w:rFonts w:ascii="Arial" w:hAnsi="Arial" w:cs="Arial" w:hint="default"/>
          <w:sz w:val="24"/>
          <w:szCs w:val="24"/>
        </w:rPr>
        <w:t xml:space="preserve">uje sa </w:t>
      </w:r>
      <w:r w:rsidRPr="00CA0E02">
        <w:rPr>
          <w:rFonts w:ascii="Arial" w:hAnsi="Arial" w:cs="Arial" w:hint="default"/>
          <w:sz w:val="24"/>
          <w:szCs w:val="24"/>
        </w:rPr>
        <w:t>úč</w:t>
      </w:r>
      <w:r w:rsidRPr="00CA0E02">
        <w:rPr>
          <w:rFonts w:ascii="Arial" w:hAnsi="Arial" w:cs="Arial" w:hint="default"/>
          <w:sz w:val="24"/>
          <w:szCs w:val="24"/>
        </w:rPr>
        <w:t>innosť</w:t>
      </w:r>
      <w:r w:rsidRPr="00CA0E02">
        <w:rPr>
          <w:rFonts w:ascii="Arial" w:hAnsi="Arial" w:cs="Arial" w:hint="default"/>
          <w:sz w:val="24"/>
          <w:szCs w:val="24"/>
        </w:rPr>
        <w:t xml:space="preserve"> navrhnutý</w:t>
      </w:r>
      <w:r w:rsidRPr="00CA0E02">
        <w:rPr>
          <w:rFonts w:ascii="Arial" w:hAnsi="Arial" w:cs="Arial" w:hint="default"/>
          <w:sz w:val="24"/>
          <w:szCs w:val="24"/>
        </w:rPr>
        <w:t>ch zmien v </w:t>
      </w:r>
      <w:r w:rsidRPr="00CA0E02">
        <w:rPr>
          <w:rFonts w:ascii="Arial" w:hAnsi="Arial" w:cs="Arial" w:hint="default"/>
          <w:sz w:val="24"/>
          <w:szCs w:val="24"/>
        </w:rPr>
        <w:t>prechodný</w:t>
      </w:r>
      <w:r w:rsidRPr="00CA0E02">
        <w:rPr>
          <w:rFonts w:ascii="Arial" w:hAnsi="Arial" w:cs="Arial" w:hint="default"/>
          <w:sz w:val="24"/>
          <w:szCs w:val="24"/>
        </w:rPr>
        <w:t>ch ustanoveniach.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 w:hint="default"/>
          <w:sz w:val="24"/>
          <w:szCs w:val="24"/>
        </w:rPr>
      </w:pP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="007D55BE">
        <w:rPr>
          <w:rFonts w:ascii="Arial" w:hAnsi="Arial" w:cs="Arial" w:hint="default"/>
          <w:b/>
          <w:sz w:val="24"/>
          <w:szCs w:val="24"/>
        </w:rPr>
        <w:t>Č</w:t>
      </w:r>
      <w:r w:rsidR="007D55BE">
        <w:rPr>
          <w:rFonts w:ascii="Arial" w:hAnsi="Arial" w:cs="Arial" w:hint="default"/>
          <w:b/>
          <w:sz w:val="24"/>
          <w:szCs w:val="24"/>
        </w:rPr>
        <w:t>l. V</w:t>
      </w:r>
    </w:p>
    <w:p w:rsidR="001C2398" w:rsidRPr="00CA0E02" w:rsidP="001C23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0ECA" w:rsidRPr="00CA0E02" w:rsidP="001C2398">
      <w:pPr>
        <w:tabs>
          <w:tab w:val="left" w:pos="5925"/>
        </w:tabs>
        <w:bidi w:val="0"/>
        <w:spacing w:after="0" w:line="240" w:lineRule="auto"/>
        <w:jc w:val="both"/>
      </w:pPr>
      <w:r w:rsidRPr="00CA0E02" w:rsidR="001C2398">
        <w:rPr>
          <w:rFonts w:ascii="Arial" w:hAnsi="Arial" w:cs="Arial" w:hint="default"/>
          <w:sz w:val="24"/>
          <w:szCs w:val="24"/>
        </w:rPr>
        <w:t>Úč</w:t>
      </w:r>
      <w:r w:rsidRPr="00CA0E02" w:rsidR="001C2398">
        <w:rPr>
          <w:rFonts w:ascii="Arial" w:hAnsi="Arial" w:cs="Arial" w:hint="default"/>
          <w:sz w:val="24"/>
          <w:szCs w:val="24"/>
        </w:rPr>
        <w:t>innosť</w:t>
      </w:r>
      <w:r w:rsidRPr="00CA0E02" w:rsidR="001C2398">
        <w:rPr>
          <w:rFonts w:ascii="Arial" w:hAnsi="Arial" w:cs="Arial" w:hint="default"/>
          <w:sz w:val="24"/>
          <w:szCs w:val="24"/>
        </w:rPr>
        <w:t xml:space="preserve"> zá</w:t>
      </w:r>
      <w:r w:rsidRPr="00CA0E02" w:rsidR="001C2398">
        <w:rPr>
          <w:rFonts w:ascii="Arial" w:hAnsi="Arial" w:cs="Arial" w:hint="default"/>
          <w:sz w:val="24"/>
          <w:szCs w:val="24"/>
        </w:rPr>
        <w:t xml:space="preserve">kona. </w:t>
        <w:tab/>
      </w:r>
    </w:p>
    <w:sectPr w:rsidSect="00AE44D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9F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285">
    <w:pPr>
      <w:pStyle w:val="Footer"/>
      <w:bidi w:val="0"/>
      <w:jc w:val="right"/>
    </w:pPr>
  </w:p>
  <w:p w:rsidR="00C8128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61D"/>
    <w:multiLevelType w:val="hybridMultilevel"/>
    <w:tmpl w:val="74D46626"/>
    <w:lvl w:ilvl="0">
      <w:start w:val="1"/>
      <w:numFmt w:val="lowerLetter"/>
      <w:lvlText w:val="%1)"/>
      <w:lvlJc w:val="left"/>
      <w:pPr>
        <w:tabs>
          <w:tab w:val="num" w:pos="1305"/>
        </w:tabs>
        <w:ind w:left="130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1">
    <w:nsid w:val="04986BBC"/>
    <w:multiLevelType w:val="hybridMultilevel"/>
    <w:tmpl w:val="CAA4971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">
    <w:nsid w:val="066C16B7"/>
    <w:multiLevelType w:val="hybridMultilevel"/>
    <w:tmpl w:val="96C48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69F3EBC"/>
    <w:multiLevelType w:val="hybridMultilevel"/>
    <w:tmpl w:val="FDFEA28C"/>
    <w:lvl w:ilvl="0">
      <w:start w:val="48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14B34211"/>
    <w:multiLevelType w:val="hybridMultilevel"/>
    <w:tmpl w:val="878ED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1A1D89"/>
    <w:multiLevelType w:val="hybridMultilevel"/>
    <w:tmpl w:val="B074D63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23484C68"/>
    <w:multiLevelType w:val="hybridMultilevel"/>
    <w:tmpl w:val="05B8E6B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7">
    <w:nsid w:val="23CC704E"/>
    <w:multiLevelType w:val="hybridMultilevel"/>
    <w:tmpl w:val="4490B7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25850AFB"/>
    <w:multiLevelType w:val="hybridMultilevel"/>
    <w:tmpl w:val="A288B65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9">
    <w:nsid w:val="2CBA1242"/>
    <w:multiLevelType w:val="hybridMultilevel"/>
    <w:tmpl w:val="3AC880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D0A1185"/>
    <w:multiLevelType w:val="hybridMultilevel"/>
    <w:tmpl w:val="DCECDFF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EF22B82"/>
    <w:multiLevelType w:val="hybridMultilevel"/>
    <w:tmpl w:val="1450C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38E67EC3"/>
    <w:multiLevelType w:val="hybridMultilevel"/>
    <w:tmpl w:val="FDBA60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  <w:rtl w:val="0"/>
        <w:cs w:val="0"/>
      </w:rPr>
    </w:lvl>
  </w:abstractNum>
  <w:abstractNum w:abstractNumId="13">
    <w:nsid w:val="41191FE6"/>
    <w:multiLevelType w:val="hybridMultilevel"/>
    <w:tmpl w:val="05169E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436113CF"/>
    <w:multiLevelType w:val="hybridMultilevel"/>
    <w:tmpl w:val="E4CCE2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6027C10"/>
    <w:multiLevelType w:val="hybridMultilevel"/>
    <w:tmpl w:val="6AF234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62F44B1"/>
    <w:multiLevelType w:val="hybridMultilevel"/>
    <w:tmpl w:val="12CE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486805F9"/>
    <w:multiLevelType w:val="hybridMultilevel"/>
    <w:tmpl w:val="B38ECD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E8D46D2"/>
    <w:multiLevelType w:val="hybridMultilevel"/>
    <w:tmpl w:val="598816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72B4C41"/>
    <w:multiLevelType w:val="hybridMultilevel"/>
    <w:tmpl w:val="5FAE062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0">
    <w:nsid w:val="5B3263E5"/>
    <w:multiLevelType w:val="hybridMultilevel"/>
    <w:tmpl w:val="E7D0BE14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21">
    <w:nsid w:val="5F227353"/>
    <w:multiLevelType w:val="hybridMultilevel"/>
    <w:tmpl w:val="94D8A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F550CC9"/>
    <w:multiLevelType w:val="hybridMultilevel"/>
    <w:tmpl w:val="94D8A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A9938C4"/>
    <w:multiLevelType w:val="hybridMultilevel"/>
    <w:tmpl w:val="0AFCE9B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4">
    <w:nsid w:val="6D331037"/>
    <w:multiLevelType w:val="hybridMultilevel"/>
    <w:tmpl w:val="79B0EA8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5">
    <w:nsid w:val="6D8969F6"/>
    <w:multiLevelType w:val="hybridMultilevel"/>
    <w:tmpl w:val="8280C85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20048AB"/>
    <w:multiLevelType w:val="hybridMultilevel"/>
    <w:tmpl w:val="53FC4E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4F10F83"/>
    <w:multiLevelType w:val="hybridMultilevel"/>
    <w:tmpl w:val="1E7C03AA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ascii="Segoe UI Light" w:hAnsi="Segoe UI Light" w:cs="Microsoft PhagsPa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26"/>
  </w:num>
  <w:num w:numId="5">
    <w:abstractNumId w:val="25"/>
  </w:num>
  <w:num w:numId="6">
    <w:abstractNumId w:val="12"/>
  </w:num>
  <w:num w:numId="7">
    <w:abstractNumId w:val="14"/>
  </w:num>
  <w:num w:numId="8">
    <w:abstractNumId w:val="11"/>
  </w:num>
  <w:num w:numId="9">
    <w:abstractNumId w:val="15"/>
  </w:num>
  <w:num w:numId="10">
    <w:abstractNumId w:val="7"/>
  </w:num>
  <w:num w:numId="11">
    <w:abstractNumId w:val="3"/>
  </w:num>
  <w:num w:numId="12">
    <w:abstractNumId w:val="20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7"/>
  </w:num>
  <w:num w:numId="17">
    <w:abstractNumId w:val="0"/>
  </w:num>
  <w:num w:numId="18">
    <w:abstractNumId w:val="23"/>
  </w:num>
  <w:num w:numId="19">
    <w:abstractNumId w:val="1"/>
  </w:num>
  <w:num w:numId="20">
    <w:abstractNumId w:val="24"/>
  </w:num>
  <w:num w:numId="21">
    <w:abstractNumId w:val="6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7"/>
  </w:num>
  <w:num w:numId="27">
    <w:abstractNumId w:val="4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F0445"/>
    <w:rsid w:val="00000C23"/>
    <w:rsid w:val="000270F9"/>
    <w:rsid w:val="00031ABE"/>
    <w:rsid w:val="00032BD3"/>
    <w:rsid w:val="000401EF"/>
    <w:rsid w:val="0005480C"/>
    <w:rsid w:val="00054ABE"/>
    <w:rsid w:val="00083E4C"/>
    <w:rsid w:val="000925BD"/>
    <w:rsid w:val="000A367C"/>
    <w:rsid w:val="000A7B6B"/>
    <w:rsid w:val="000B08B4"/>
    <w:rsid w:val="000C5138"/>
    <w:rsid w:val="000D05AC"/>
    <w:rsid w:val="000D2F6B"/>
    <w:rsid w:val="000E0642"/>
    <w:rsid w:val="000E2277"/>
    <w:rsid w:val="000F0E62"/>
    <w:rsid w:val="000F6C50"/>
    <w:rsid w:val="000F77F9"/>
    <w:rsid w:val="001009F8"/>
    <w:rsid w:val="001010E1"/>
    <w:rsid w:val="00104183"/>
    <w:rsid w:val="00110125"/>
    <w:rsid w:val="00115F32"/>
    <w:rsid w:val="001204D5"/>
    <w:rsid w:val="00122BB4"/>
    <w:rsid w:val="00124A12"/>
    <w:rsid w:val="0013733E"/>
    <w:rsid w:val="00137394"/>
    <w:rsid w:val="00150F00"/>
    <w:rsid w:val="00160D34"/>
    <w:rsid w:val="00161A96"/>
    <w:rsid w:val="001641C9"/>
    <w:rsid w:val="00181AA0"/>
    <w:rsid w:val="001826E3"/>
    <w:rsid w:val="00186921"/>
    <w:rsid w:val="0019156F"/>
    <w:rsid w:val="001A0F7D"/>
    <w:rsid w:val="001B0319"/>
    <w:rsid w:val="001B1CA8"/>
    <w:rsid w:val="001C2398"/>
    <w:rsid w:val="001C617F"/>
    <w:rsid w:val="001C6DAF"/>
    <w:rsid w:val="001E69E2"/>
    <w:rsid w:val="001F05A5"/>
    <w:rsid w:val="001F42EC"/>
    <w:rsid w:val="00200F45"/>
    <w:rsid w:val="002100CC"/>
    <w:rsid w:val="002138BE"/>
    <w:rsid w:val="00213E09"/>
    <w:rsid w:val="00217B0D"/>
    <w:rsid w:val="00220739"/>
    <w:rsid w:val="00224EBF"/>
    <w:rsid w:val="00233F1D"/>
    <w:rsid w:val="00247985"/>
    <w:rsid w:val="002525B5"/>
    <w:rsid w:val="00256214"/>
    <w:rsid w:val="002624BD"/>
    <w:rsid w:val="00265423"/>
    <w:rsid w:val="002737A2"/>
    <w:rsid w:val="00277DC0"/>
    <w:rsid w:val="002948CB"/>
    <w:rsid w:val="00294C2B"/>
    <w:rsid w:val="00295CA6"/>
    <w:rsid w:val="002A5643"/>
    <w:rsid w:val="002B3151"/>
    <w:rsid w:val="002B3F9E"/>
    <w:rsid w:val="002C3B86"/>
    <w:rsid w:val="002C7C61"/>
    <w:rsid w:val="002D5CCF"/>
    <w:rsid w:val="002D7643"/>
    <w:rsid w:val="002E18EE"/>
    <w:rsid w:val="002E2070"/>
    <w:rsid w:val="002E4BB3"/>
    <w:rsid w:val="002E5092"/>
    <w:rsid w:val="00312775"/>
    <w:rsid w:val="00316C3D"/>
    <w:rsid w:val="00334FFB"/>
    <w:rsid w:val="00335392"/>
    <w:rsid w:val="0034372C"/>
    <w:rsid w:val="00351BBA"/>
    <w:rsid w:val="003538F3"/>
    <w:rsid w:val="0035488B"/>
    <w:rsid w:val="00356A17"/>
    <w:rsid w:val="00356F13"/>
    <w:rsid w:val="00360EDB"/>
    <w:rsid w:val="00363168"/>
    <w:rsid w:val="00373368"/>
    <w:rsid w:val="00374005"/>
    <w:rsid w:val="003826C1"/>
    <w:rsid w:val="0038553F"/>
    <w:rsid w:val="00390ECA"/>
    <w:rsid w:val="003A1754"/>
    <w:rsid w:val="003A6D47"/>
    <w:rsid w:val="003C3265"/>
    <w:rsid w:val="003D5EF0"/>
    <w:rsid w:val="003D7FA2"/>
    <w:rsid w:val="003E1D26"/>
    <w:rsid w:val="003E2999"/>
    <w:rsid w:val="0040114C"/>
    <w:rsid w:val="00405E1F"/>
    <w:rsid w:val="00432CCA"/>
    <w:rsid w:val="00443A71"/>
    <w:rsid w:val="00444C1D"/>
    <w:rsid w:val="004532CD"/>
    <w:rsid w:val="00453FB0"/>
    <w:rsid w:val="00457079"/>
    <w:rsid w:val="00457808"/>
    <w:rsid w:val="004627A5"/>
    <w:rsid w:val="004679B2"/>
    <w:rsid w:val="0047637E"/>
    <w:rsid w:val="0047685E"/>
    <w:rsid w:val="00483D74"/>
    <w:rsid w:val="004A0005"/>
    <w:rsid w:val="004B71D9"/>
    <w:rsid w:val="004C0C21"/>
    <w:rsid w:val="004C6861"/>
    <w:rsid w:val="004D75D6"/>
    <w:rsid w:val="004D7F05"/>
    <w:rsid w:val="004E7253"/>
    <w:rsid w:val="004F2E41"/>
    <w:rsid w:val="005014F5"/>
    <w:rsid w:val="00507283"/>
    <w:rsid w:val="005167CC"/>
    <w:rsid w:val="00524955"/>
    <w:rsid w:val="005251AA"/>
    <w:rsid w:val="00526C06"/>
    <w:rsid w:val="0053117C"/>
    <w:rsid w:val="00540B0C"/>
    <w:rsid w:val="00544F34"/>
    <w:rsid w:val="005460C0"/>
    <w:rsid w:val="00547BA6"/>
    <w:rsid w:val="00554114"/>
    <w:rsid w:val="00557C0F"/>
    <w:rsid w:val="00562720"/>
    <w:rsid w:val="0056390D"/>
    <w:rsid w:val="00573909"/>
    <w:rsid w:val="005851B0"/>
    <w:rsid w:val="00592A55"/>
    <w:rsid w:val="005A190A"/>
    <w:rsid w:val="005A3D42"/>
    <w:rsid w:val="005A7202"/>
    <w:rsid w:val="005B0612"/>
    <w:rsid w:val="005B434E"/>
    <w:rsid w:val="005E29D8"/>
    <w:rsid w:val="005E688D"/>
    <w:rsid w:val="00602E72"/>
    <w:rsid w:val="006104D5"/>
    <w:rsid w:val="00615E19"/>
    <w:rsid w:val="00617954"/>
    <w:rsid w:val="0062452D"/>
    <w:rsid w:val="006270FF"/>
    <w:rsid w:val="006273C5"/>
    <w:rsid w:val="00630242"/>
    <w:rsid w:val="00640416"/>
    <w:rsid w:val="0064297B"/>
    <w:rsid w:val="00643B95"/>
    <w:rsid w:val="006522F5"/>
    <w:rsid w:val="00653FDF"/>
    <w:rsid w:val="00664B00"/>
    <w:rsid w:val="00666AB2"/>
    <w:rsid w:val="006833F8"/>
    <w:rsid w:val="006873A7"/>
    <w:rsid w:val="00692C60"/>
    <w:rsid w:val="006A2DEF"/>
    <w:rsid w:val="006A379E"/>
    <w:rsid w:val="006B4BD8"/>
    <w:rsid w:val="006B6FFC"/>
    <w:rsid w:val="006C50A4"/>
    <w:rsid w:val="006D3AAD"/>
    <w:rsid w:val="006D526E"/>
    <w:rsid w:val="006E01FB"/>
    <w:rsid w:val="007030C5"/>
    <w:rsid w:val="0070706A"/>
    <w:rsid w:val="00716090"/>
    <w:rsid w:val="007248AE"/>
    <w:rsid w:val="00740BA0"/>
    <w:rsid w:val="00743EB0"/>
    <w:rsid w:val="00745338"/>
    <w:rsid w:val="00760B02"/>
    <w:rsid w:val="0076436C"/>
    <w:rsid w:val="00782F23"/>
    <w:rsid w:val="00786FB7"/>
    <w:rsid w:val="007871BA"/>
    <w:rsid w:val="00794D7D"/>
    <w:rsid w:val="007B17C0"/>
    <w:rsid w:val="007B6EE8"/>
    <w:rsid w:val="007C5FB0"/>
    <w:rsid w:val="007C6445"/>
    <w:rsid w:val="007C6CB9"/>
    <w:rsid w:val="007D0577"/>
    <w:rsid w:val="007D43F9"/>
    <w:rsid w:val="007D55BE"/>
    <w:rsid w:val="007E0A30"/>
    <w:rsid w:val="007E10CB"/>
    <w:rsid w:val="007E578A"/>
    <w:rsid w:val="00800CB5"/>
    <w:rsid w:val="00801F88"/>
    <w:rsid w:val="00823C4A"/>
    <w:rsid w:val="00827559"/>
    <w:rsid w:val="0084443E"/>
    <w:rsid w:val="00863236"/>
    <w:rsid w:val="008643FA"/>
    <w:rsid w:val="00866081"/>
    <w:rsid w:val="008661EC"/>
    <w:rsid w:val="00866AC6"/>
    <w:rsid w:val="00873D9C"/>
    <w:rsid w:val="00880283"/>
    <w:rsid w:val="008805DD"/>
    <w:rsid w:val="008835F1"/>
    <w:rsid w:val="0089691F"/>
    <w:rsid w:val="008A56B6"/>
    <w:rsid w:val="008A61CF"/>
    <w:rsid w:val="008B39CA"/>
    <w:rsid w:val="008B6EA8"/>
    <w:rsid w:val="008B755D"/>
    <w:rsid w:val="008C10A7"/>
    <w:rsid w:val="008D0A58"/>
    <w:rsid w:val="008D3039"/>
    <w:rsid w:val="008D7D52"/>
    <w:rsid w:val="008E4166"/>
    <w:rsid w:val="008E41C0"/>
    <w:rsid w:val="008E425E"/>
    <w:rsid w:val="008E6326"/>
    <w:rsid w:val="008F4506"/>
    <w:rsid w:val="00900372"/>
    <w:rsid w:val="009016F6"/>
    <w:rsid w:val="0090409F"/>
    <w:rsid w:val="00907494"/>
    <w:rsid w:val="009074A6"/>
    <w:rsid w:val="00914F41"/>
    <w:rsid w:val="009228B2"/>
    <w:rsid w:val="00925310"/>
    <w:rsid w:val="009329C2"/>
    <w:rsid w:val="00935B52"/>
    <w:rsid w:val="009403E7"/>
    <w:rsid w:val="00944FCC"/>
    <w:rsid w:val="00945BC5"/>
    <w:rsid w:val="00950DD4"/>
    <w:rsid w:val="00955605"/>
    <w:rsid w:val="00960139"/>
    <w:rsid w:val="0096594E"/>
    <w:rsid w:val="00965A22"/>
    <w:rsid w:val="00966D90"/>
    <w:rsid w:val="009725BC"/>
    <w:rsid w:val="0097619D"/>
    <w:rsid w:val="00976ECC"/>
    <w:rsid w:val="0098237E"/>
    <w:rsid w:val="009A182D"/>
    <w:rsid w:val="009A3441"/>
    <w:rsid w:val="009A7608"/>
    <w:rsid w:val="009B513E"/>
    <w:rsid w:val="009B75B6"/>
    <w:rsid w:val="009C0C60"/>
    <w:rsid w:val="009C4491"/>
    <w:rsid w:val="009C6914"/>
    <w:rsid w:val="009C6BE5"/>
    <w:rsid w:val="009D0416"/>
    <w:rsid w:val="009D081C"/>
    <w:rsid w:val="009E3B6A"/>
    <w:rsid w:val="009F1649"/>
    <w:rsid w:val="009F5E3B"/>
    <w:rsid w:val="00A01B64"/>
    <w:rsid w:val="00A37B9A"/>
    <w:rsid w:val="00A510BD"/>
    <w:rsid w:val="00A517D8"/>
    <w:rsid w:val="00A76EDA"/>
    <w:rsid w:val="00A77276"/>
    <w:rsid w:val="00A84826"/>
    <w:rsid w:val="00A874EB"/>
    <w:rsid w:val="00A938BE"/>
    <w:rsid w:val="00A951BC"/>
    <w:rsid w:val="00AA5C81"/>
    <w:rsid w:val="00AA6F80"/>
    <w:rsid w:val="00AC0740"/>
    <w:rsid w:val="00AC32CD"/>
    <w:rsid w:val="00AC4106"/>
    <w:rsid w:val="00AC4772"/>
    <w:rsid w:val="00AC5412"/>
    <w:rsid w:val="00AE24B1"/>
    <w:rsid w:val="00AE44D9"/>
    <w:rsid w:val="00AE6FAF"/>
    <w:rsid w:val="00B0025A"/>
    <w:rsid w:val="00B035DC"/>
    <w:rsid w:val="00B076B8"/>
    <w:rsid w:val="00B10B50"/>
    <w:rsid w:val="00B606B9"/>
    <w:rsid w:val="00B6217B"/>
    <w:rsid w:val="00B633FD"/>
    <w:rsid w:val="00B65B2D"/>
    <w:rsid w:val="00B746D0"/>
    <w:rsid w:val="00B81C4E"/>
    <w:rsid w:val="00B9014D"/>
    <w:rsid w:val="00B928F6"/>
    <w:rsid w:val="00B93C8E"/>
    <w:rsid w:val="00BA49FA"/>
    <w:rsid w:val="00BA7AFA"/>
    <w:rsid w:val="00BB18BF"/>
    <w:rsid w:val="00BB34C7"/>
    <w:rsid w:val="00BB3832"/>
    <w:rsid w:val="00BC6F4B"/>
    <w:rsid w:val="00BD100F"/>
    <w:rsid w:val="00BD1569"/>
    <w:rsid w:val="00BD351D"/>
    <w:rsid w:val="00BD62E5"/>
    <w:rsid w:val="00BE3BF0"/>
    <w:rsid w:val="00C07A16"/>
    <w:rsid w:val="00C10EC6"/>
    <w:rsid w:val="00C35742"/>
    <w:rsid w:val="00C40CCA"/>
    <w:rsid w:val="00C43AC1"/>
    <w:rsid w:val="00C43F6E"/>
    <w:rsid w:val="00C51382"/>
    <w:rsid w:val="00C54BE8"/>
    <w:rsid w:val="00C54E03"/>
    <w:rsid w:val="00C66B19"/>
    <w:rsid w:val="00C73AC1"/>
    <w:rsid w:val="00C81285"/>
    <w:rsid w:val="00C96680"/>
    <w:rsid w:val="00CA0E02"/>
    <w:rsid w:val="00CB0928"/>
    <w:rsid w:val="00CB5E8D"/>
    <w:rsid w:val="00CB6CA5"/>
    <w:rsid w:val="00CB7FA1"/>
    <w:rsid w:val="00CC5E1F"/>
    <w:rsid w:val="00CD1404"/>
    <w:rsid w:val="00CD43EC"/>
    <w:rsid w:val="00CD6EC8"/>
    <w:rsid w:val="00CE20B2"/>
    <w:rsid w:val="00CF1179"/>
    <w:rsid w:val="00CF1DAA"/>
    <w:rsid w:val="00CF49A0"/>
    <w:rsid w:val="00CF64E8"/>
    <w:rsid w:val="00D02950"/>
    <w:rsid w:val="00D06BCC"/>
    <w:rsid w:val="00D06D2E"/>
    <w:rsid w:val="00D11822"/>
    <w:rsid w:val="00D16097"/>
    <w:rsid w:val="00D2221D"/>
    <w:rsid w:val="00D54105"/>
    <w:rsid w:val="00D548A4"/>
    <w:rsid w:val="00D64ECC"/>
    <w:rsid w:val="00D67771"/>
    <w:rsid w:val="00D679DA"/>
    <w:rsid w:val="00D67AE2"/>
    <w:rsid w:val="00D75952"/>
    <w:rsid w:val="00D86102"/>
    <w:rsid w:val="00DB16E5"/>
    <w:rsid w:val="00DC2375"/>
    <w:rsid w:val="00DD3D66"/>
    <w:rsid w:val="00DE4A1B"/>
    <w:rsid w:val="00DE5866"/>
    <w:rsid w:val="00DF2BC5"/>
    <w:rsid w:val="00E04D9B"/>
    <w:rsid w:val="00E07E63"/>
    <w:rsid w:val="00E23B93"/>
    <w:rsid w:val="00E310F8"/>
    <w:rsid w:val="00E43B4F"/>
    <w:rsid w:val="00E65A1A"/>
    <w:rsid w:val="00E73C62"/>
    <w:rsid w:val="00E74C57"/>
    <w:rsid w:val="00E84A20"/>
    <w:rsid w:val="00E925D4"/>
    <w:rsid w:val="00E956B7"/>
    <w:rsid w:val="00E96561"/>
    <w:rsid w:val="00EA7915"/>
    <w:rsid w:val="00EB707B"/>
    <w:rsid w:val="00EC2F1F"/>
    <w:rsid w:val="00EC3EC4"/>
    <w:rsid w:val="00EE2D07"/>
    <w:rsid w:val="00EE557F"/>
    <w:rsid w:val="00EE5A20"/>
    <w:rsid w:val="00EE6A25"/>
    <w:rsid w:val="00EF06F6"/>
    <w:rsid w:val="00EF0DBC"/>
    <w:rsid w:val="00EF1D16"/>
    <w:rsid w:val="00EF2528"/>
    <w:rsid w:val="00EF4C71"/>
    <w:rsid w:val="00F07487"/>
    <w:rsid w:val="00F12CAA"/>
    <w:rsid w:val="00F433B0"/>
    <w:rsid w:val="00F4421D"/>
    <w:rsid w:val="00F5584F"/>
    <w:rsid w:val="00F60D5D"/>
    <w:rsid w:val="00F65817"/>
    <w:rsid w:val="00F67768"/>
    <w:rsid w:val="00F80C39"/>
    <w:rsid w:val="00F97145"/>
    <w:rsid w:val="00FA423E"/>
    <w:rsid w:val="00FA7637"/>
    <w:rsid w:val="00FC3C98"/>
    <w:rsid w:val="00FD702D"/>
    <w:rsid w:val="00FE053B"/>
    <w:rsid w:val="00FF04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D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noProof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9156F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rsid w:val="00DC237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link w:val="Header"/>
    <w:uiPriority w:val="99"/>
    <w:locked/>
    <w:rsid w:val="00DC2375"/>
    <w:rPr>
      <w:noProof/>
    </w:rPr>
  </w:style>
  <w:style w:type="paragraph" w:styleId="Footer">
    <w:name w:val="footer"/>
    <w:basedOn w:val="Normal"/>
    <w:link w:val="FooterChar"/>
    <w:uiPriority w:val="99"/>
    <w:rsid w:val="00DC237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link w:val="Footer"/>
    <w:uiPriority w:val="99"/>
    <w:locked/>
    <w:rsid w:val="00DC2375"/>
    <w:rPr>
      <w:noProof/>
    </w:rPr>
  </w:style>
  <w:style w:type="character" w:styleId="CommentReference">
    <w:name w:val="annotation reference"/>
    <w:uiPriority w:val="99"/>
    <w:semiHidden/>
    <w:rsid w:val="00C5138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51382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51382"/>
    <w:rPr>
      <w:noProof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1382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51382"/>
    <w:rPr>
      <w:b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C513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51382"/>
    <w:rPr>
      <w:rFonts w:ascii="Tahoma" w:hAnsi="Tahoma" w:cs="Tahoma"/>
      <w:noProof/>
      <w:sz w:val="16"/>
    </w:rPr>
  </w:style>
  <w:style w:type="character" w:styleId="PlaceholderText">
    <w:name w:val="Placeholder Text"/>
    <w:uiPriority w:val="99"/>
    <w:semiHidden/>
    <w:rsid w:val="006B6FFC"/>
    <w:rPr>
      <w:rFonts w:ascii="Times New Roman" w:hAnsi="Times New Roman" w:cs="Times New Roman"/>
      <w:color w:val="808080"/>
    </w:rPr>
  </w:style>
  <w:style w:type="character" w:customStyle="1" w:styleId="Textzstupnhosymbolu1">
    <w:name w:val="Text zástupného symbolu1"/>
    <w:uiPriority w:val="99"/>
    <w:semiHidden/>
    <w:rsid w:val="00CC5E1F"/>
    <w:rPr>
      <w:rFonts w:ascii="Times New Roman" w:hAnsi="Times New Roman" w:cs="Times New Roman"/>
      <w:color w:val="808080"/>
    </w:rPr>
  </w:style>
  <w:style w:type="character" w:customStyle="1" w:styleId="new">
    <w:name w:val="new"/>
    <w:uiPriority w:val="99"/>
    <w:rsid w:val="00B606B9"/>
  </w:style>
  <w:style w:type="character" w:styleId="Strong">
    <w:name w:val="Strong"/>
    <w:uiPriority w:val="22"/>
    <w:qFormat/>
    <w:locked/>
    <w:rsid w:val="009F5E3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1487</Words>
  <Characters>8477</Characters>
  <Application>Microsoft Office Word</Application>
  <DocSecurity>0</DocSecurity>
  <Lines>0</Lines>
  <Paragraphs>0</Paragraphs>
  <ScaleCrop>false</ScaleCrop>
  <Company>MPSVR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kliska</dc:creator>
  <cp:lastModifiedBy>Gašparíková, Jarmila</cp:lastModifiedBy>
  <cp:revision>2</cp:revision>
  <cp:lastPrinted>2012-07-30T08:44:00Z</cp:lastPrinted>
  <dcterms:created xsi:type="dcterms:W3CDTF">2014-04-25T18:56:00Z</dcterms:created>
  <dcterms:modified xsi:type="dcterms:W3CDTF">2014-04-25T18:56:00Z</dcterms:modified>
</cp:coreProperties>
</file>