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440F" w:rsidRPr="002B2A80" w:rsidP="002B2A8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2B2A80">
        <w:rPr>
          <w:rFonts w:ascii="Times New Roman" w:hAnsi="Times New Roman"/>
          <w:b/>
          <w:sz w:val="24"/>
          <w:szCs w:val="24"/>
          <w:lang w:val="sk-SK"/>
        </w:rPr>
        <w:t>Dôvodová správa</w:t>
      </w:r>
    </w:p>
    <w:p w:rsidR="0099440F" w:rsidRPr="006C4B17" w:rsidP="0099440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9440F" w:rsidRPr="00961E2F" w:rsidP="0099440F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1E2F">
        <w:rPr>
          <w:rFonts w:ascii="Times New Roman" w:hAnsi="Times New Roman"/>
          <w:b/>
          <w:sz w:val="24"/>
          <w:szCs w:val="24"/>
        </w:rPr>
        <w:t>Všeobecná časť</w:t>
      </w:r>
    </w:p>
    <w:p w:rsidR="00A43015" w:rsidP="00A43015">
      <w:pPr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B2A80" w:rsidP="00A43015">
      <w:pPr>
        <w:bidi w:val="0"/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 w:rsidR="0099440F">
        <w:rPr>
          <w:rFonts w:ascii="Times New Roman" w:hAnsi="Times New Roman"/>
          <w:sz w:val="24"/>
          <w:szCs w:val="24"/>
          <w:lang w:val="sk-SK"/>
        </w:rPr>
        <w:t xml:space="preserve">Zákon Národnej rady Slovenskej republiky č. 145/1995 Z. z. o správnych poplatkoch v znení neskorších predpisov (ďalej len „zákon“) nadobudol účinnosť 1. augusta 1995 a medzičasom bol priebežne novelizovaný, tak ako si to vyžiadali zmeny právnych predpisov upravujúcich jednotlivé úseky činnosti štátnej správy. </w:t>
      </w:r>
    </w:p>
    <w:p w:rsidR="002B2A80" w:rsidP="00994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9440F" w:rsidP="00A4301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>
        <w:rPr>
          <w:rFonts w:ascii="Times New Roman" w:hAnsi="Times New Roman"/>
          <w:sz w:val="24"/>
          <w:szCs w:val="24"/>
          <w:lang w:val="sk-SK"/>
        </w:rPr>
        <w:t>Zmeny a doplnenia zákona sa týkali  konkrétneho vecného obsahu vykonávaných úkonov a konaní správnymi orgánmi ako úprav sadzieb správnych poplatkov</w:t>
      </w:r>
      <w:r w:rsidR="00A43015">
        <w:rPr>
          <w:rFonts w:ascii="Times New Roman" w:hAnsi="Times New Roman"/>
          <w:sz w:val="24"/>
          <w:szCs w:val="24"/>
          <w:lang w:val="sk-SK"/>
        </w:rPr>
        <w:t>.</w:t>
      </w:r>
      <w:r w:rsidRPr="006C4B1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A43015">
        <w:rPr>
          <w:rFonts w:ascii="Times New Roman" w:hAnsi="Times New Roman"/>
          <w:sz w:val="24"/>
          <w:szCs w:val="24"/>
          <w:lang w:val="sk-SK"/>
        </w:rPr>
        <w:t xml:space="preserve">Postupne </w:t>
      </w:r>
      <w:r w:rsidRPr="006C4B17">
        <w:rPr>
          <w:rFonts w:ascii="Times New Roman" w:hAnsi="Times New Roman"/>
          <w:sz w:val="24"/>
          <w:szCs w:val="24"/>
          <w:lang w:val="sk-SK"/>
        </w:rPr>
        <w:t>vecná i časová náročnosť vykonávania spoplatňovaných úkonov a konaní správnymi orgánmi podstatne vzrástli, čo sa prejavilo aj v raste nákladov správnych orgánov.</w:t>
      </w:r>
      <w:r w:rsidR="00A43015">
        <w:rPr>
          <w:rFonts w:ascii="Times New Roman" w:hAnsi="Times New Roman"/>
          <w:sz w:val="24"/>
          <w:szCs w:val="24"/>
          <w:lang w:val="sk-SK"/>
        </w:rPr>
        <w:t xml:space="preserve"> Napriek tomu sa ukázali niektoré zvýšenia správnych poplatkov ako neúmerne vysoké.</w:t>
      </w:r>
      <w:r w:rsidRPr="006C4B1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2B2A80" w:rsidRPr="006C4B17" w:rsidP="00994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9440F" w:rsidP="002B2A8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>
        <w:rPr>
          <w:rFonts w:ascii="Times New Roman" w:hAnsi="Times New Roman"/>
          <w:sz w:val="24"/>
          <w:szCs w:val="24"/>
          <w:lang w:val="sk-SK"/>
        </w:rPr>
        <w:tab/>
        <w:t xml:space="preserve">Zámerom predloženej novelizácie zákona je predovšetkým </w:t>
      </w:r>
      <w:r w:rsidR="002B2A80">
        <w:rPr>
          <w:rFonts w:ascii="Times New Roman" w:hAnsi="Times New Roman"/>
          <w:sz w:val="24"/>
          <w:szCs w:val="24"/>
          <w:lang w:val="sk-SK"/>
        </w:rPr>
        <w:t xml:space="preserve">náprava </w:t>
      </w:r>
      <w:r w:rsidRPr="006C4B17">
        <w:rPr>
          <w:rFonts w:ascii="Times New Roman" w:hAnsi="Times New Roman"/>
          <w:sz w:val="24"/>
          <w:szCs w:val="24"/>
          <w:lang w:val="sk-SK"/>
        </w:rPr>
        <w:t xml:space="preserve">úrovne súčasne platných sadzieb poplatkov, ktoré </w:t>
      </w:r>
      <w:r w:rsidR="002B2A80">
        <w:rPr>
          <w:rFonts w:ascii="Times New Roman" w:hAnsi="Times New Roman"/>
          <w:sz w:val="24"/>
          <w:szCs w:val="24"/>
          <w:lang w:val="sk-SK"/>
        </w:rPr>
        <w:t xml:space="preserve">boli zavedené </w:t>
      </w:r>
      <w:r w:rsidRPr="006C4B17">
        <w:rPr>
          <w:rFonts w:ascii="Times New Roman" w:hAnsi="Times New Roman"/>
          <w:sz w:val="24"/>
          <w:szCs w:val="24"/>
          <w:lang w:val="sk-SK"/>
        </w:rPr>
        <w:t xml:space="preserve">pri </w:t>
      </w:r>
      <w:r w:rsidR="002B2A80">
        <w:rPr>
          <w:rFonts w:ascii="Times New Roman" w:hAnsi="Times New Roman"/>
          <w:sz w:val="24"/>
          <w:szCs w:val="24"/>
          <w:lang w:val="sk-SK"/>
        </w:rPr>
        <w:t>z</w:t>
      </w:r>
      <w:r w:rsidRPr="002B2A80" w:rsidR="002B2A80">
        <w:rPr>
          <w:rFonts w:ascii="Times New Roman" w:hAnsi="Times New Roman"/>
          <w:sz w:val="24"/>
          <w:szCs w:val="24"/>
          <w:lang w:val="sk-SK"/>
        </w:rPr>
        <w:t>ápis</w:t>
      </w:r>
      <w:r w:rsidR="002B2A80">
        <w:rPr>
          <w:rFonts w:ascii="Times New Roman" w:hAnsi="Times New Roman"/>
          <w:sz w:val="24"/>
          <w:szCs w:val="24"/>
          <w:lang w:val="sk-SK"/>
        </w:rPr>
        <w:t>e prvého</w:t>
      </w:r>
      <w:r w:rsidR="002A15D6">
        <w:rPr>
          <w:rFonts w:ascii="Times New Roman" w:hAnsi="Times New Roman"/>
          <w:sz w:val="24"/>
          <w:szCs w:val="24"/>
          <w:lang w:val="sk-SK"/>
        </w:rPr>
        <w:t xml:space="preserve"> a ďalšieho</w:t>
      </w:r>
      <w:r w:rsidR="002B2A80">
        <w:rPr>
          <w:rFonts w:ascii="Times New Roman" w:hAnsi="Times New Roman"/>
          <w:sz w:val="24"/>
          <w:szCs w:val="24"/>
          <w:lang w:val="sk-SK"/>
        </w:rPr>
        <w:t xml:space="preserve"> držiteľa </w:t>
      </w:r>
      <w:r w:rsidR="002A15D6">
        <w:rPr>
          <w:rFonts w:ascii="Times New Roman" w:hAnsi="Times New Roman"/>
          <w:sz w:val="24"/>
          <w:szCs w:val="24"/>
          <w:lang w:val="sk-SK"/>
        </w:rPr>
        <w:t xml:space="preserve">motorového </w:t>
      </w:r>
      <w:r w:rsidR="002B2A80">
        <w:rPr>
          <w:rFonts w:ascii="Times New Roman" w:hAnsi="Times New Roman"/>
          <w:sz w:val="24"/>
          <w:szCs w:val="24"/>
          <w:lang w:val="sk-SK"/>
        </w:rPr>
        <w:t xml:space="preserve">vozidla </w:t>
      </w:r>
      <w:r w:rsidRPr="002B2A80" w:rsidR="002B2A80">
        <w:rPr>
          <w:rFonts w:ascii="Times New Roman" w:hAnsi="Times New Roman"/>
          <w:sz w:val="24"/>
          <w:szCs w:val="24"/>
          <w:lang w:val="sk-SK"/>
        </w:rPr>
        <w:t>alebo</w:t>
      </w:r>
      <w:r w:rsidR="002B2A80">
        <w:rPr>
          <w:rFonts w:ascii="Times New Roman" w:hAnsi="Times New Roman"/>
          <w:sz w:val="24"/>
          <w:szCs w:val="24"/>
          <w:lang w:val="sk-SK"/>
        </w:rPr>
        <w:t xml:space="preserve"> prípojného vozidla do evidencie aj s vykonaním </w:t>
      </w:r>
      <w:r w:rsidRPr="002B2A80" w:rsidR="002B2A80">
        <w:rPr>
          <w:rFonts w:ascii="Times New Roman" w:hAnsi="Times New Roman"/>
          <w:sz w:val="24"/>
          <w:szCs w:val="24"/>
          <w:lang w:val="sk-SK"/>
        </w:rPr>
        <w:t>úprav</w:t>
      </w:r>
      <w:r w:rsidR="00A43015">
        <w:rPr>
          <w:rFonts w:ascii="Times New Roman" w:hAnsi="Times New Roman"/>
          <w:sz w:val="24"/>
          <w:szCs w:val="24"/>
          <w:lang w:val="sk-SK"/>
        </w:rPr>
        <w:t xml:space="preserve"> v dokladoch </w:t>
      </w:r>
      <w:r w:rsidR="002A15D6">
        <w:rPr>
          <w:rFonts w:ascii="Times New Roman" w:hAnsi="Times New Roman"/>
          <w:sz w:val="24"/>
          <w:szCs w:val="24"/>
          <w:lang w:val="sk-SK"/>
        </w:rPr>
        <w:t>vrátane</w:t>
      </w:r>
      <w:r w:rsidR="00A43015">
        <w:rPr>
          <w:rFonts w:ascii="Times New Roman" w:hAnsi="Times New Roman"/>
          <w:sz w:val="24"/>
          <w:szCs w:val="24"/>
          <w:lang w:val="sk-SK"/>
        </w:rPr>
        <w:t xml:space="preserve"> vydania </w:t>
      </w:r>
      <w:r w:rsidRPr="002B2A80" w:rsidR="002B2A80">
        <w:rPr>
          <w:rFonts w:ascii="Times New Roman" w:hAnsi="Times New Roman"/>
          <w:sz w:val="24"/>
          <w:szCs w:val="24"/>
          <w:lang w:val="sk-SK"/>
        </w:rPr>
        <w:t>týc</w:t>
      </w:r>
      <w:r w:rsidR="00A43015">
        <w:rPr>
          <w:rFonts w:ascii="Times New Roman" w:hAnsi="Times New Roman"/>
          <w:sz w:val="24"/>
          <w:szCs w:val="24"/>
          <w:lang w:val="sk-SK"/>
        </w:rPr>
        <w:t xml:space="preserve">hto dokladov </w:t>
      </w:r>
      <w:r w:rsidR="002B2A80">
        <w:rPr>
          <w:rFonts w:ascii="Times New Roman" w:hAnsi="Times New Roman"/>
          <w:sz w:val="24"/>
          <w:szCs w:val="24"/>
          <w:lang w:val="sk-SK"/>
        </w:rPr>
        <w:t>automobilov</w:t>
      </w:r>
      <w:r w:rsidR="00F015E1">
        <w:rPr>
          <w:rFonts w:ascii="Times New Roman" w:hAnsi="Times New Roman"/>
          <w:sz w:val="24"/>
          <w:szCs w:val="24"/>
          <w:lang w:val="sk-SK"/>
        </w:rPr>
        <w:t>. Ruší rozdelenie poplatkov podľa výkonu motora</w:t>
      </w:r>
      <w:r w:rsidR="002C13A7">
        <w:rPr>
          <w:rFonts w:ascii="Times New Roman" w:hAnsi="Times New Roman"/>
          <w:sz w:val="24"/>
          <w:szCs w:val="24"/>
          <w:lang w:val="sk-SK"/>
        </w:rPr>
        <w:t xml:space="preserve"> a</w:t>
      </w:r>
      <w:r w:rsidR="00F015E1">
        <w:rPr>
          <w:rFonts w:ascii="Times New Roman" w:hAnsi="Times New Roman"/>
          <w:sz w:val="24"/>
          <w:szCs w:val="24"/>
          <w:lang w:val="sk-SK"/>
        </w:rPr>
        <w:t> zavádza jednotnú</w:t>
      </w:r>
      <w:r w:rsidR="002C13A7">
        <w:rPr>
          <w:rFonts w:ascii="Times New Roman" w:hAnsi="Times New Roman"/>
          <w:sz w:val="24"/>
          <w:szCs w:val="24"/>
          <w:lang w:val="sk-SK"/>
        </w:rPr>
        <w:t xml:space="preserve"> sadzb</w:t>
      </w:r>
      <w:r w:rsidR="00F015E1">
        <w:rPr>
          <w:rFonts w:ascii="Times New Roman" w:hAnsi="Times New Roman"/>
          <w:sz w:val="24"/>
          <w:szCs w:val="24"/>
          <w:lang w:val="sk-SK"/>
        </w:rPr>
        <w:t>u za zápis</w:t>
      </w:r>
      <w:r w:rsidRPr="006C4B17">
        <w:rPr>
          <w:rFonts w:ascii="Times New Roman" w:hAnsi="Times New Roman"/>
          <w:sz w:val="24"/>
          <w:szCs w:val="24"/>
          <w:lang w:val="sk-SK"/>
        </w:rPr>
        <w:t>.</w:t>
      </w:r>
    </w:p>
    <w:p w:rsidR="0099440F" w:rsidRPr="006C4B17" w:rsidP="00A4301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>
        <w:rPr>
          <w:rFonts w:ascii="Times New Roman" w:hAnsi="Times New Roman"/>
          <w:sz w:val="24"/>
          <w:szCs w:val="24"/>
          <w:lang w:val="sk-SK"/>
        </w:rPr>
        <w:tab/>
        <w:t xml:space="preserve"> </w:t>
      </w:r>
    </w:p>
    <w:p w:rsidR="0099440F" w:rsidP="00994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>
        <w:rPr>
          <w:rFonts w:ascii="Times New Roman" w:hAnsi="Times New Roman"/>
          <w:sz w:val="24"/>
          <w:szCs w:val="24"/>
          <w:lang w:val="sk-SK"/>
        </w:rPr>
        <w:tab/>
        <w:t xml:space="preserve">Návrh zákona je v súlade s Ústavou Slovenskej republiky a inými zákonmi a medzinárodnými zmluvami, ktorými </w:t>
      </w:r>
      <w:r w:rsidR="00A43015">
        <w:rPr>
          <w:rFonts w:ascii="Times New Roman" w:hAnsi="Times New Roman"/>
          <w:sz w:val="24"/>
          <w:szCs w:val="24"/>
          <w:lang w:val="sk-SK"/>
        </w:rPr>
        <w:t>je Slovenská republika viazaná.</w:t>
      </w:r>
    </w:p>
    <w:p w:rsidR="00961E2F" w:rsidP="00994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2</w:t>
      </w:r>
      <w:r w:rsidRPr="00961E2F">
        <w:rPr>
          <w:rFonts w:ascii="Times New Roman" w:hAnsi="Times New Roman"/>
          <w:b/>
          <w:bCs/>
          <w:sz w:val="24"/>
          <w:szCs w:val="24"/>
          <w:lang w:val="sk-SK"/>
        </w:rPr>
        <w:t xml:space="preserve">. Osobitná časť </w:t>
      </w: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61E2F">
        <w:rPr>
          <w:rFonts w:ascii="Times New Roman" w:hAnsi="Times New Roman"/>
          <w:b/>
          <w:bCs/>
          <w:sz w:val="24"/>
          <w:szCs w:val="24"/>
          <w:lang w:val="sk-SK"/>
        </w:rPr>
        <w:t>K čl. I</w:t>
      </w: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="00BD73B7">
        <w:rPr>
          <w:rFonts w:ascii="Times New Roman" w:hAnsi="Times New Roman"/>
          <w:bCs/>
          <w:sz w:val="24"/>
          <w:szCs w:val="24"/>
          <w:lang w:val="sk-SK"/>
        </w:rPr>
        <w:t xml:space="preserve">Zrušuje rozdelenie poplatkov za prvý a ďaší zápis podľa </w:t>
      </w:r>
      <w:r w:rsidR="00F015E1">
        <w:rPr>
          <w:rFonts w:ascii="Times New Roman" w:hAnsi="Times New Roman"/>
          <w:bCs/>
          <w:sz w:val="24"/>
          <w:szCs w:val="24"/>
          <w:lang w:val="sk-SK"/>
        </w:rPr>
        <w:t>výkonu motora</w:t>
      </w:r>
      <w:r w:rsidR="00BD73B7">
        <w:rPr>
          <w:rFonts w:ascii="Times New Roman" w:hAnsi="Times New Roman"/>
          <w:bCs/>
          <w:sz w:val="24"/>
          <w:szCs w:val="24"/>
          <w:lang w:val="sk-SK"/>
        </w:rPr>
        <w:t xml:space="preserve"> na jednotnú úroveň 33 eur a zníženú sadzbu 1,50 eur.</w:t>
      </w: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61E2F">
        <w:rPr>
          <w:rFonts w:ascii="Times New Roman" w:hAnsi="Times New Roman"/>
          <w:b/>
          <w:bCs/>
          <w:sz w:val="24"/>
          <w:szCs w:val="24"/>
          <w:lang w:val="sk-SK"/>
        </w:rPr>
        <w:t xml:space="preserve">K čl. II </w:t>
      </w:r>
    </w:p>
    <w:p w:rsidR="00961E2F" w:rsidRPr="00961E2F" w:rsidP="00961E2F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D30F27" w:rsidRPr="00D30F27" w:rsidP="00D30F27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D30F27">
        <w:rPr>
          <w:rFonts w:ascii="Times New Roman" w:hAnsi="Times New Roman"/>
          <w:bCs/>
          <w:sz w:val="24"/>
          <w:szCs w:val="24"/>
          <w:lang w:val="sk-SK"/>
        </w:rPr>
        <w:t xml:space="preserve">Ustanovuje sa účinnosť zákona k 1. </w:t>
      </w:r>
      <w:r>
        <w:rPr>
          <w:rFonts w:ascii="Times New Roman" w:hAnsi="Times New Roman"/>
          <w:bCs/>
          <w:sz w:val="24"/>
          <w:szCs w:val="24"/>
          <w:lang w:val="sk-SK"/>
        </w:rPr>
        <w:t>septembru 2014</w:t>
      </w:r>
      <w:r w:rsidRPr="00D30F27">
        <w:rPr>
          <w:rFonts w:ascii="Times New Roman" w:hAnsi="Times New Roman"/>
          <w:bCs/>
          <w:sz w:val="24"/>
          <w:szCs w:val="24"/>
          <w:lang w:val="sk-SK"/>
        </w:rPr>
        <w:t>.</w:t>
      </w:r>
    </w:p>
    <w:p w:rsidR="002B2A80" w:rsidRPr="00804853" w:rsidP="0099440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 w:type="page"/>
      </w:r>
    </w:p>
    <w:p w:rsidR="0099440F" w:rsidRPr="006C4B17" w:rsidP="0099440F">
      <w:pPr>
        <w:pStyle w:val="Title"/>
        <w:bidi w:val="0"/>
        <w:rPr>
          <w:rFonts w:ascii="Times New Roman" w:hAnsi="Times New Roman"/>
        </w:rPr>
      </w:pPr>
      <w:r w:rsidRPr="006C4B17">
        <w:rPr>
          <w:rFonts w:ascii="Times New Roman" w:hAnsi="Times New Roman"/>
        </w:rPr>
        <w:t>DOLOŽKA ZLUČITEĽNOSTI</w:t>
      </w:r>
    </w:p>
    <w:p w:rsidR="0099440F" w:rsidRPr="006C4B17" w:rsidP="0099440F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Cs w:val="24"/>
        </w:rPr>
      </w:pPr>
      <w:r w:rsidRPr="006C4B17">
        <w:rPr>
          <w:rFonts w:ascii="Times New Roman" w:hAnsi="Times New Roman"/>
          <w:b/>
          <w:bCs/>
          <w:szCs w:val="24"/>
        </w:rPr>
        <w:t>návrhu zákona, ktorým sa mení zákon Národnej rady Slovenskej republiky č. 145/1995 Z. z. o správnych poplatkoch v znení</w:t>
      </w:r>
      <w:r w:rsidR="00EB1D6D">
        <w:rPr>
          <w:rFonts w:ascii="Times New Roman" w:hAnsi="Times New Roman"/>
          <w:b/>
          <w:bCs/>
          <w:szCs w:val="24"/>
        </w:rPr>
        <w:t xml:space="preserve"> neskorších predpisov </w:t>
      </w:r>
      <w:r w:rsidRPr="006C4B17">
        <w:rPr>
          <w:rFonts w:ascii="Times New Roman" w:hAnsi="Times New Roman"/>
          <w:b/>
          <w:bCs/>
          <w:szCs w:val="24"/>
        </w:rPr>
        <w:t>s právom Európskej únie</w:t>
      </w:r>
    </w:p>
    <w:p w:rsidR="0099440F" w:rsidRPr="006C4B17" w:rsidP="0099440F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9440F" w:rsidRPr="006C4B17" w:rsidP="0099440F">
      <w:pPr>
        <w:widowControl/>
        <w:numPr>
          <w:numId w:val="2"/>
        </w:numPr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>
        <w:rPr>
          <w:rFonts w:ascii="Times New Roman" w:hAnsi="Times New Roman"/>
          <w:b/>
          <w:bCs/>
          <w:sz w:val="24"/>
          <w:szCs w:val="24"/>
          <w:lang w:val="sk-SK"/>
        </w:rPr>
        <w:t>Predkladateľ zákona:</w:t>
      </w:r>
    </w:p>
    <w:p w:rsidR="0099440F" w:rsidRPr="00EB1D6D" w:rsidP="0099440F">
      <w:pPr>
        <w:bidi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val="sk-SK"/>
        </w:rPr>
      </w:pPr>
      <w:r w:rsidR="00EB1D6D">
        <w:rPr>
          <w:rFonts w:ascii="Times New Roman" w:hAnsi="Times New Roman"/>
          <w:sz w:val="24"/>
          <w:szCs w:val="24"/>
          <w:lang w:val="sk-SK"/>
        </w:rPr>
        <w:t xml:space="preserve">Poslanec </w:t>
      </w:r>
      <w:r w:rsidRPr="00EB1D6D" w:rsidR="00EB1D6D">
        <w:rPr>
          <w:rFonts w:ascii="Arial" w:hAnsi="Arial" w:cs="Arial"/>
          <w:lang w:val="sk-SK"/>
        </w:rPr>
        <w:t>Národnej rady Slovenskej republiky</w:t>
      </w:r>
      <w:r w:rsidR="00EB1D6D">
        <w:rPr>
          <w:rFonts w:ascii="Arial" w:hAnsi="Arial" w:cs="Arial"/>
          <w:lang w:val="sk-SK"/>
        </w:rPr>
        <w:t xml:space="preserve"> Ivan</w:t>
      </w:r>
      <w:r w:rsidRPr="00EB1D6D" w:rsidR="00EB1D6D">
        <w:rPr>
          <w:rFonts w:ascii="Arial" w:hAnsi="Arial" w:cs="Arial"/>
          <w:lang w:val="sk-SK"/>
        </w:rPr>
        <w:t xml:space="preserve"> Štefan</w:t>
      </w:r>
      <w:r w:rsidR="00EB1D6D">
        <w:rPr>
          <w:rFonts w:ascii="Arial" w:hAnsi="Arial" w:cs="Arial"/>
          <w:lang w:val="sk-SK"/>
        </w:rPr>
        <w:t>ec</w:t>
      </w:r>
    </w:p>
    <w:p w:rsidR="0099440F" w:rsidRPr="006C4B17" w:rsidP="0099440F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99440F" w:rsidRPr="006C4B17" w:rsidP="0099440F">
      <w:pPr>
        <w:widowControl/>
        <w:numPr>
          <w:numId w:val="2"/>
        </w:numPr>
        <w:bidi w:val="0"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C4B17">
        <w:rPr>
          <w:rFonts w:ascii="Times New Roman" w:hAnsi="Times New Roman"/>
          <w:b/>
          <w:bCs/>
          <w:sz w:val="24"/>
          <w:szCs w:val="24"/>
          <w:lang w:val="sk-SK"/>
        </w:rPr>
        <w:t>Názov návrhu zákona:</w:t>
      </w:r>
    </w:p>
    <w:p w:rsidR="0099440F" w:rsidRPr="006C4B17" w:rsidP="0099440F">
      <w:pPr>
        <w:pStyle w:val="BodyText"/>
        <w:bidi w:val="0"/>
        <w:spacing w:after="0"/>
        <w:ind w:left="426"/>
        <w:jc w:val="both"/>
        <w:rPr>
          <w:rFonts w:ascii="Times New Roman" w:hAnsi="Times New Roman"/>
          <w:b/>
          <w:bCs/>
        </w:rPr>
      </w:pPr>
      <w:r w:rsidRPr="006C4B17">
        <w:rPr>
          <w:rFonts w:ascii="Times New Roman" w:hAnsi="Times New Roman"/>
        </w:rPr>
        <w:t xml:space="preserve">Návrh zákona, </w:t>
      </w:r>
      <w:r w:rsidRPr="006C4B17">
        <w:rPr>
          <w:rFonts w:ascii="Times New Roman" w:hAnsi="Times New Roman"/>
          <w:bCs/>
          <w:color w:val="000000"/>
        </w:rPr>
        <w:t>ktorým sa mení zákon Národnej rady Slovenskej republiky č. 145/1995 Z. z. o správnych poplatkoch v znení neskorších predpisov</w:t>
      </w:r>
      <w:r w:rsidRPr="006C4B17">
        <w:rPr>
          <w:rFonts w:ascii="Times New Roman" w:hAnsi="Times New Roman"/>
          <w:bCs/>
        </w:rPr>
        <w:t>.</w:t>
      </w:r>
      <w:r w:rsidRPr="006C4B17">
        <w:rPr>
          <w:rFonts w:ascii="Times New Roman" w:hAnsi="Times New Roman"/>
          <w:b/>
          <w:bCs/>
        </w:rPr>
        <w:t xml:space="preserve"> </w:t>
      </w:r>
    </w:p>
    <w:p w:rsidR="0099440F" w:rsidRPr="006C4B17" w:rsidP="0099440F">
      <w:pPr>
        <w:pStyle w:val="BodyText"/>
        <w:bidi w:val="0"/>
        <w:spacing w:after="0"/>
        <w:ind w:left="426"/>
        <w:jc w:val="both"/>
        <w:rPr>
          <w:rFonts w:ascii="Times New Roman" w:hAnsi="Times New Roman"/>
          <w:b/>
          <w:bCs/>
        </w:rPr>
      </w:pPr>
    </w:p>
    <w:p w:rsidR="0099440F" w:rsidRPr="006C4B17" w:rsidP="0099440F">
      <w:pPr>
        <w:pStyle w:val="BodyText"/>
        <w:bidi w:val="0"/>
        <w:spacing w:after="0"/>
        <w:ind w:left="426"/>
        <w:jc w:val="both"/>
        <w:rPr>
          <w:rFonts w:ascii="Times New Roman" w:hAnsi="Times New Roman"/>
          <w:b/>
          <w:bCs/>
        </w:rPr>
      </w:pPr>
      <w:r w:rsidRPr="006C4B17">
        <w:rPr>
          <w:rFonts w:ascii="Times New Roman" w:hAnsi="Times New Roman"/>
          <w:b/>
          <w:bCs/>
        </w:rPr>
        <w:t xml:space="preserve">Problematika návrhu zákona: </w:t>
      </w:r>
    </w:p>
    <w:p w:rsidR="0099440F" w:rsidRPr="006C4B17" w:rsidP="0099440F">
      <w:pPr>
        <w:pStyle w:val="BodyText"/>
        <w:numPr>
          <w:ilvl w:val="1"/>
          <w:numId w:val="2"/>
        </w:numPr>
        <w:bidi w:val="0"/>
        <w:spacing w:after="0"/>
        <w:rPr>
          <w:rFonts w:ascii="Times New Roman" w:hAnsi="Times New Roman"/>
        </w:rPr>
      </w:pPr>
      <w:r w:rsidRPr="006C4B17">
        <w:rPr>
          <w:rFonts w:ascii="Times New Roman" w:hAnsi="Times New Roman"/>
        </w:rPr>
        <w:t>je upravená v práve Európskej únie:</w:t>
      </w:r>
    </w:p>
    <w:p w:rsidR="0099440F" w:rsidRPr="006C4B17" w:rsidP="0099440F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99440F" w:rsidRPr="006C4B17" w:rsidP="0099440F">
      <w:pPr>
        <w:bidi w:val="0"/>
        <w:spacing w:after="0" w:line="240" w:lineRule="auto"/>
        <w:ind w:left="900" w:hanging="425"/>
        <w:rPr>
          <w:rFonts w:ascii="Times New Roman" w:hAnsi="Times New Roman"/>
          <w:b/>
          <w:bCs/>
          <w:iCs/>
          <w:sz w:val="24"/>
          <w:szCs w:val="24"/>
          <w:lang w:val="sk-SK" w:eastAsia="cs-CZ"/>
        </w:rPr>
      </w:pPr>
      <w:r w:rsidRPr="006C4B17">
        <w:rPr>
          <w:rFonts w:ascii="Times New Roman" w:hAnsi="Times New Roman"/>
          <w:b/>
          <w:bCs/>
          <w:iCs/>
          <w:sz w:val="24"/>
          <w:szCs w:val="24"/>
          <w:lang w:val="sk-SK" w:eastAsia="cs-CZ"/>
        </w:rPr>
        <w:t xml:space="preserve">Primárne právo: </w:t>
      </w:r>
    </w:p>
    <w:p w:rsidR="0099440F" w:rsidRPr="006C4B17" w:rsidP="0099440F">
      <w:pPr>
        <w:widowControl/>
        <w:numPr>
          <w:numId w:val="5"/>
        </w:numPr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  <w:lang w:val="sk-SK" w:eastAsia="cs-CZ"/>
        </w:rPr>
      </w:pPr>
      <w:r w:rsidRPr="006C4B17">
        <w:rPr>
          <w:rFonts w:ascii="Times New Roman" w:hAnsi="Times New Roman"/>
          <w:sz w:val="24"/>
          <w:szCs w:val="24"/>
          <w:lang w:val="sk-SK" w:eastAsia="cs-CZ"/>
        </w:rPr>
        <w:t>čl. 81 Zmluvy o fungovaní Európskej únie (</w:t>
      </w:r>
      <w:r w:rsidRPr="006C4B17">
        <w:rPr>
          <w:rFonts w:ascii="Times New Roman" w:hAnsi="Times New Roman"/>
          <w:sz w:val="24"/>
          <w:szCs w:val="24"/>
          <w:lang w:val="sk-SK"/>
        </w:rPr>
        <w:t>Ú. v. EÚ C 83, 30.3. 2010),</w:t>
      </w:r>
    </w:p>
    <w:p w:rsidR="0099440F" w:rsidRPr="006C4B17" w:rsidP="0099440F">
      <w:pPr>
        <w:pStyle w:val="BodyTextIndent"/>
        <w:bidi w:val="0"/>
        <w:spacing w:after="0" w:line="240" w:lineRule="auto"/>
        <w:ind w:left="426"/>
        <w:rPr>
          <w:rFonts w:ascii="Times New Roman" w:hAnsi="Times New Roman"/>
          <w:b/>
          <w:bCs/>
          <w:iCs/>
          <w:sz w:val="24"/>
          <w:szCs w:val="24"/>
        </w:rPr>
      </w:pPr>
    </w:p>
    <w:p w:rsidR="0099440F" w:rsidRPr="006C4B17" w:rsidP="0099440F">
      <w:pPr>
        <w:pStyle w:val="BodyTextIndent"/>
        <w:bidi w:val="0"/>
        <w:spacing w:after="0" w:line="240" w:lineRule="auto"/>
        <w:ind w:left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4B17">
        <w:rPr>
          <w:rFonts w:ascii="Times New Roman" w:hAnsi="Times New Roman"/>
          <w:b/>
          <w:bCs/>
          <w:iCs/>
          <w:sz w:val="24"/>
          <w:szCs w:val="24"/>
        </w:rPr>
        <w:t>Sekundárne právo</w:t>
      </w:r>
      <w:r w:rsidRPr="006C4B1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C4B17">
        <w:rPr>
          <w:rFonts w:ascii="Times New Roman" w:hAnsi="Times New Roman"/>
          <w:sz w:val="24"/>
          <w:szCs w:val="24"/>
        </w:rPr>
        <w:t>(prijaté pred nadobudnutím platnosti Lisabonskej zmluvy, ktorou sa mení a dopĺňa Zmluva o Európskom spoločenstve a Zmluva o Európskej únii - do 30. novembra 2009)</w:t>
      </w:r>
      <w:r w:rsidRPr="006C4B17">
        <w:rPr>
          <w:rFonts w:ascii="Times New Roman" w:hAnsi="Times New Roman"/>
          <w:bCs/>
          <w:iCs/>
          <w:sz w:val="24"/>
          <w:szCs w:val="24"/>
        </w:rPr>
        <w:t>:</w:t>
      </w:r>
      <w:r w:rsidRPr="006C4B1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99440F" w:rsidRPr="006C4B17" w:rsidP="0099440F">
      <w:pPr>
        <w:pStyle w:val="BodyTextIndent"/>
        <w:widowControl/>
        <w:numPr>
          <w:numId w:val="3"/>
        </w:numPr>
        <w:autoSpaceDE w:val="0"/>
        <w:autoSpaceDN w:val="0"/>
        <w:bidi w:val="0"/>
        <w:spacing w:after="0" w:line="240" w:lineRule="auto"/>
        <w:ind w:left="896" w:hanging="357"/>
        <w:jc w:val="both"/>
        <w:rPr>
          <w:rStyle w:val="Emphasis"/>
          <w:rFonts w:ascii="Times New Roman" w:hAnsi="Times New Roman"/>
          <w:sz w:val="24"/>
          <w:szCs w:val="24"/>
        </w:rPr>
      </w:pPr>
      <w:r w:rsidRPr="006C4B17">
        <w:rPr>
          <w:rFonts w:ascii="Times New Roman" w:hAnsi="Times New Roman"/>
          <w:bCs/>
          <w:sz w:val="24"/>
          <w:szCs w:val="24"/>
        </w:rPr>
        <w:t xml:space="preserve">nariadenie Rady (ES) č. </w:t>
      </w:r>
      <w:r w:rsidRPr="006C4B17">
        <w:rPr>
          <w:rFonts w:ascii="Times New Roman" w:hAnsi="Times New Roman"/>
          <w:bCs/>
          <w:sz w:val="24"/>
          <w:szCs w:val="24"/>
          <w:u w:val="single"/>
        </w:rPr>
        <w:t>4/2009</w:t>
      </w:r>
      <w:r w:rsidRPr="006C4B17">
        <w:rPr>
          <w:rFonts w:ascii="Times New Roman" w:hAnsi="Times New Roman"/>
          <w:bCs/>
          <w:sz w:val="24"/>
          <w:szCs w:val="24"/>
        </w:rPr>
        <w:t xml:space="preserve"> z 18. decembra 2008 o právomoci, rozhodnom práve, uznávaní a výkone rozhodnutí a o spolupráci vo veciach vyživovacej povinnosti (</w:t>
      </w:r>
      <w:r w:rsidRPr="006C4B17">
        <w:rPr>
          <w:rStyle w:val="Emphasis"/>
          <w:rFonts w:ascii="Times New Roman" w:hAnsi="Times New Roman"/>
          <w:i w:val="0"/>
          <w:iCs/>
          <w:sz w:val="24"/>
          <w:szCs w:val="24"/>
        </w:rPr>
        <w:t>Ú. v. EÚ L 7, 10.1.2009)</w:t>
      </w:r>
      <w:r w:rsidRPr="006C4B17">
        <w:rPr>
          <w:rFonts w:ascii="Times New Roman" w:hAnsi="Times New Roman"/>
          <w:bCs/>
          <w:sz w:val="24"/>
          <w:szCs w:val="24"/>
        </w:rPr>
        <w:t xml:space="preserve"> v platnom znení</w:t>
      </w:r>
      <w:r w:rsidRPr="006C4B17">
        <w:rPr>
          <w:rStyle w:val="Emphasis"/>
          <w:rFonts w:ascii="Times New Roman" w:hAnsi="Times New Roman"/>
          <w:i w:val="0"/>
          <w:iCs/>
          <w:sz w:val="24"/>
          <w:szCs w:val="24"/>
        </w:rPr>
        <w:t>.</w:t>
      </w:r>
    </w:p>
    <w:p w:rsidR="0099440F" w:rsidRPr="006C4B17" w:rsidP="0099440F">
      <w:pPr>
        <w:pStyle w:val="BodyTextIndent"/>
        <w:autoSpaceDE w:val="0"/>
        <w:autoSpaceDN w:val="0"/>
        <w:bidi w:val="0"/>
        <w:spacing w:after="0" w:line="240" w:lineRule="auto"/>
        <w:ind w:left="539"/>
        <w:jc w:val="both"/>
        <w:rPr>
          <w:rFonts w:ascii="Times New Roman" w:hAnsi="Times New Roman"/>
          <w:i/>
          <w:sz w:val="24"/>
          <w:szCs w:val="24"/>
        </w:rPr>
      </w:pPr>
    </w:p>
    <w:p w:rsidR="0099440F" w:rsidRPr="006C4B17" w:rsidP="0099440F">
      <w:pPr>
        <w:pStyle w:val="BodyText"/>
        <w:numPr>
          <w:ilvl w:val="1"/>
          <w:numId w:val="2"/>
        </w:numPr>
        <w:bidi w:val="0"/>
        <w:spacing w:after="0"/>
        <w:jc w:val="both"/>
        <w:rPr>
          <w:rFonts w:ascii="Times New Roman" w:hAnsi="Times New Roman"/>
        </w:rPr>
      </w:pPr>
      <w:r w:rsidRPr="006C4B17">
        <w:rPr>
          <w:rFonts w:ascii="Times New Roman" w:hAnsi="Times New Roman"/>
        </w:rPr>
        <w:t>nie je obsiahnutá v judikatúre Súdneho dvora Európskej únie.</w:t>
      </w:r>
    </w:p>
    <w:p w:rsidR="0099440F" w:rsidRPr="006C4B17" w:rsidP="0099440F">
      <w:pPr>
        <w:pStyle w:val="BodyText"/>
        <w:bidi w:val="0"/>
        <w:spacing w:after="0"/>
        <w:ind w:left="425"/>
        <w:jc w:val="both"/>
        <w:rPr>
          <w:rFonts w:ascii="Times New Roman" w:hAnsi="Times New Roman"/>
        </w:rPr>
      </w:pPr>
    </w:p>
    <w:p w:rsidR="0099440F" w:rsidRPr="006C4B17" w:rsidP="0099440F">
      <w:pPr>
        <w:widowControl/>
        <w:numPr>
          <w:numId w:val="2"/>
        </w:numPr>
        <w:tabs>
          <w:tab w:val="left" w:pos="360"/>
        </w:tabs>
        <w:bidi w:val="0"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C4B17">
        <w:rPr>
          <w:rFonts w:ascii="Times New Roman" w:hAnsi="Times New Roman"/>
          <w:b/>
          <w:bCs/>
          <w:sz w:val="24"/>
          <w:szCs w:val="24"/>
          <w:lang w:val="sk-SK"/>
        </w:rPr>
        <w:t>Záväzky Slovenskej republiky vo vzťahu k Európskej únii:</w:t>
      </w:r>
    </w:p>
    <w:p w:rsidR="0099440F" w:rsidRPr="006C4B17" w:rsidP="0099440F">
      <w:pPr>
        <w:pStyle w:val="BodyText"/>
        <w:numPr>
          <w:numId w:val="4"/>
        </w:numPr>
        <w:tabs>
          <w:tab w:val="left" w:pos="360"/>
          <w:tab w:val="left" w:pos="540"/>
        </w:tabs>
        <w:bidi w:val="0"/>
        <w:spacing w:after="0"/>
        <w:jc w:val="both"/>
        <w:rPr>
          <w:rFonts w:ascii="Times New Roman" w:hAnsi="Times New Roman"/>
        </w:rPr>
      </w:pPr>
      <w:r w:rsidRPr="006C4B17">
        <w:rPr>
          <w:rFonts w:ascii="Times New Roman" w:hAnsi="Times New Roman"/>
        </w:rPr>
        <w:t>Bezpredmetné.</w:t>
      </w:r>
    </w:p>
    <w:p w:rsidR="0099440F" w:rsidRPr="006C4B17" w:rsidP="0099440F">
      <w:pPr>
        <w:pStyle w:val="BodyText"/>
        <w:numPr>
          <w:numId w:val="4"/>
        </w:numPr>
        <w:tabs>
          <w:tab w:val="left" w:pos="360"/>
          <w:tab w:val="left" w:pos="540"/>
        </w:tabs>
        <w:bidi w:val="0"/>
        <w:spacing w:after="0"/>
        <w:jc w:val="both"/>
        <w:rPr>
          <w:rFonts w:ascii="Times New Roman" w:hAnsi="Times New Roman"/>
        </w:rPr>
      </w:pPr>
      <w:r w:rsidRPr="006C4B17"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prebratie smerníc a vypracovanie tabuliek zhody k návrhom všeobecne záväzných právnych predpisov: bezpredmetné.</w:t>
      </w:r>
    </w:p>
    <w:p w:rsidR="0099440F" w:rsidRPr="006C4B17" w:rsidP="0099440F">
      <w:pPr>
        <w:pStyle w:val="BodyText"/>
        <w:numPr>
          <w:numId w:val="4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C4B17">
        <w:rPr>
          <w:rFonts w:ascii="Times New Roman" w:hAnsi="Times New Roman"/>
        </w:rPr>
        <w:t>Proti SR nebolo začaté konanie o porušení Zmluvy o založení Európskych spoločenstiev podľa čl. 258 až 260 Zmluvy o fungovaní Európskej únie.</w:t>
      </w:r>
    </w:p>
    <w:p w:rsidR="0099440F" w:rsidRPr="006C4B17" w:rsidP="0099440F">
      <w:pPr>
        <w:pStyle w:val="BodyText"/>
        <w:numPr>
          <w:numId w:val="4"/>
        </w:numPr>
        <w:tabs>
          <w:tab w:val="left" w:pos="360"/>
        </w:tabs>
        <w:bidi w:val="0"/>
        <w:spacing w:after="0"/>
        <w:ind w:left="782" w:hanging="357"/>
        <w:jc w:val="both"/>
        <w:rPr>
          <w:rFonts w:ascii="Times New Roman" w:hAnsi="Times New Roman"/>
        </w:rPr>
      </w:pPr>
      <w:r w:rsidRPr="006C4B17">
        <w:rPr>
          <w:rFonts w:ascii="Times New Roman" w:hAnsi="Times New Roman"/>
        </w:rPr>
        <w:t>Bezpredmetné.</w:t>
      </w:r>
    </w:p>
    <w:p w:rsidR="0099440F" w:rsidRPr="006C4B17" w:rsidP="0099440F">
      <w:pPr>
        <w:pStyle w:val="BodyText"/>
        <w:tabs>
          <w:tab w:val="left" w:pos="360"/>
        </w:tabs>
        <w:bidi w:val="0"/>
        <w:spacing w:after="0"/>
        <w:ind w:left="425"/>
        <w:jc w:val="both"/>
        <w:rPr>
          <w:rFonts w:ascii="Times New Roman" w:hAnsi="Times New Roman"/>
        </w:rPr>
      </w:pPr>
    </w:p>
    <w:p w:rsidR="0099440F" w:rsidRPr="006C4B17" w:rsidP="0099440F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C4B17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zákona s právom Európskej únie:</w:t>
      </w:r>
    </w:p>
    <w:p w:rsidR="0099440F" w:rsidRPr="006C4B17" w:rsidP="0099440F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 w:rsidRPr="006C4B17">
        <w:rPr>
          <w:rFonts w:ascii="Times New Roman" w:hAnsi="Times New Roman"/>
          <w:sz w:val="24"/>
          <w:szCs w:val="24"/>
          <w:lang w:val="sk-SK"/>
        </w:rPr>
        <w:t xml:space="preserve"> Úplný.</w:t>
      </w:r>
    </w:p>
    <w:p w:rsidR="0099440F" w:rsidRPr="006C4B17" w:rsidP="0099440F">
      <w:pPr>
        <w:bidi w:val="0"/>
        <w:spacing w:after="0"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9440F" w:rsidRPr="006C4B17" w:rsidP="0099440F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C4B17">
        <w:rPr>
          <w:rFonts w:ascii="Times New Roman" w:hAnsi="Times New Roman"/>
          <w:b/>
          <w:bCs/>
          <w:sz w:val="24"/>
          <w:szCs w:val="24"/>
          <w:lang w:val="sk-SK"/>
        </w:rPr>
        <w:t>6.</w:t>
        <w:tab/>
        <w:t xml:space="preserve">Gestor a spolupracujúce rezorty: </w:t>
      </w:r>
    </w:p>
    <w:p w:rsidR="0099440F" w:rsidRPr="006C4B17" w:rsidP="0099440F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9440F" w:rsidRPr="006C4B17" w:rsidP="0099440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9440F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</w:p>
    <w:p w:rsidR="0099440F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</w:p>
    <w:p w:rsidR="0099440F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</w:p>
    <w:p w:rsidR="0099440F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</w:p>
    <w:p w:rsidR="0099440F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="00761C1F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br w:type="page"/>
      </w:r>
    </w:p>
    <w:p w:rsidR="00F156C3" w:rsidRPr="00515EE2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515EE2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F156C3" w:rsidRPr="00515EE2" w:rsidP="00F156C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15EE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F156C3" w:rsidRPr="00515EE2" w:rsidP="00F156C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156C3" w:rsidRPr="00515EE2" w:rsidP="00F156C3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626DFC" w:rsidP="00F156C3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15EE2" w:rsidR="00F156C3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</w:p>
    <w:p w:rsidR="004C6E69" w:rsidRPr="004C6E69" w:rsidP="004C6E69">
      <w:pPr>
        <w:pStyle w:val="BodyText"/>
        <w:bidi w:val="0"/>
        <w:jc w:val="both"/>
        <w:rPr>
          <w:rFonts w:ascii="Times New Roman" w:hAnsi="Times New Roman"/>
          <w:b/>
          <w:bCs/>
          <w:color w:val="000000"/>
        </w:rPr>
      </w:pPr>
      <w:r w:rsidRPr="00626DFC" w:rsidR="00F156C3">
        <w:rPr>
          <w:rFonts w:ascii="Times New Roman" w:hAnsi="Times New Roman"/>
          <w:b/>
          <w:color w:val="000000"/>
        </w:rPr>
        <w:t xml:space="preserve">Návrh zákona, ktorým sa mení zákon </w:t>
      </w:r>
      <w:r w:rsidRPr="00626DFC" w:rsidR="00626DFC">
        <w:rPr>
          <w:rFonts w:ascii="Times New Roman" w:hAnsi="Times New Roman"/>
          <w:b/>
          <w:color w:val="000000"/>
        </w:rPr>
        <w:t>Národnej rady Slovenskej republiky č. 145/1995 Z. z. o správnych poplatkoch v znení neskorších predpisov</w:t>
      </w:r>
      <w:r w:rsidRPr="004C6E69">
        <w:rPr>
          <w:rFonts w:ascii="Times New Roman" w:hAnsi="Times New Roman"/>
          <w:b/>
          <w:bCs/>
          <w:color w:val="000000"/>
        </w:rPr>
        <w:t>.</w:t>
      </w:r>
    </w:p>
    <w:p w:rsidR="00626DFC" w:rsidRPr="00515EE2" w:rsidP="00F156C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626DFC" w:rsidRPr="00515EE2" w:rsidP="00F156C3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F156C3" w:rsidRPr="00515EE2" w:rsidP="00F156C3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15EE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1"/>
        <w:gridCol w:w="1194"/>
        <w:gridCol w:w="1183"/>
        <w:gridCol w:w="1198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626DFC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26DFC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626DFC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26DFC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626DFC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26DFC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626DFC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  <w:r w:rsidRPr="00515EE2" w:rsidR="001F1B7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26DF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2B2A8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2B2A8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15EE2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626DF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156C3" w:rsidRPr="00515EE2" w:rsidP="00BF2AB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626DFC" w:rsidRPr="00515EE2" w:rsidP="00515EE2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 w:rsidSect="00933ACE"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27" w:rsidRPr="00683C27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683C27">
      <w:rPr>
        <w:rFonts w:ascii="Times New Roman" w:hAnsi="Times New Roman"/>
        <w:sz w:val="20"/>
        <w:szCs w:val="20"/>
      </w:rPr>
      <w:fldChar w:fldCharType="begin"/>
    </w:r>
    <w:r w:rsidRPr="00683C27">
      <w:rPr>
        <w:rFonts w:ascii="Times New Roman" w:hAnsi="Times New Roman"/>
        <w:sz w:val="20"/>
        <w:szCs w:val="20"/>
      </w:rPr>
      <w:instrText xml:space="preserve"> PAGE   \* MERGEFORMAT </w:instrText>
    </w:r>
    <w:r w:rsidRPr="00683C27">
      <w:rPr>
        <w:rFonts w:ascii="Times New Roman" w:hAnsi="Times New Roman"/>
        <w:sz w:val="20"/>
        <w:szCs w:val="20"/>
      </w:rPr>
      <w:fldChar w:fldCharType="separate"/>
    </w:r>
    <w:r w:rsidR="003562E7">
      <w:rPr>
        <w:rFonts w:ascii="Times New Roman" w:hAnsi="Times New Roman"/>
        <w:noProof/>
        <w:sz w:val="20"/>
        <w:szCs w:val="20"/>
      </w:rPr>
      <w:t>1</w:t>
    </w:r>
    <w:r w:rsidRPr="00683C27">
      <w:rPr>
        <w:rFonts w:ascii="Times New Roman" w:hAnsi="Times New Roman"/>
        <w:sz w:val="20"/>
        <w:szCs w:val="20"/>
      </w:rPr>
      <w:fldChar w:fldCharType="end"/>
    </w:r>
  </w:p>
  <w:p w:rsidR="00683C2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2BC84CD3"/>
    <w:multiLevelType w:val="hybridMultilevel"/>
    <w:tmpl w:val="146261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BA75A50"/>
    <w:multiLevelType w:val="hybridMultilevel"/>
    <w:tmpl w:val="1462613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5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156C3"/>
    <w:rsid w:val="000012EF"/>
    <w:rsid w:val="00030FA2"/>
    <w:rsid w:val="00083B21"/>
    <w:rsid w:val="000A153B"/>
    <w:rsid w:val="00104576"/>
    <w:rsid w:val="00106D0A"/>
    <w:rsid w:val="001132C4"/>
    <w:rsid w:val="00141E3D"/>
    <w:rsid w:val="00161830"/>
    <w:rsid w:val="00192F22"/>
    <w:rsid w:val="001D147A"/>
    <w:rsid w:val="001F1B7C"/>
    <w:rsid w:val="00286939"/>
    <w:rsid w:val="002A15D6"/>
    <w:rsid w:val="002B2A80"/>
    <w:rsid w:val="002C13A7"/>
    <w:rsid w:val="00303F9B"/>
    <w:rsid w:val="00316A96"/>
    <w:rsid w:val="0035123D"/>
    <w:rsid w:val="00355778"/>
    <w:rsid w:val="003562E7"/>
    <w:rsid w:val="0035741F"/>
    <w:rsid w:val="003641AD"/>
    <w:rsid w:val="004161A1"/>
    <w:rsid w:val="004325D7"/>
    <w:rsid w:val="00461C07"/>
    <w:rsid w:val="00497DCC"/>
    <w:rsid w:val="004C6E69"/>
    <w:rsid w:val="00515EE2"/>
    <w:rsid w:val="005326A2"/>
    <w:rsid w:val="005336C3"/>
    <w:rsid w:val="005440AF"/>
    <w:rsid w:val="00551A92"/>
    <w:rsid w:val="00592CBE"/>
    <w:rsid w:val="005940E4"/>
    <w:rsid w:val="005E43D5"/>
    <w:rsid w:val="006072BE"/>
    <w:rsid w:val="00626DFC"/>
    <w:rsid w:val="00632422"/>
    <w:rsid w:val="00647F3D"/>
    <w:rsid w:val="006716E3"/>
    <w:rsid w:val="00683C27"/>
    <w:rsid w:val="006C3EAD"/>
    <w:rsid w:val="006C4B17"/>
    <w:rsid w:val="00706620"/>
    <w:rsid w:val="00761C1F"/>
    <w:rsid w:val="00784710"/>
    <w:rsid w:val="00804853"/>
    <w:rsid w:val="00933ACE"/>
    <w:rsid w:val="0096095C"/>
    <w:rsid w:val="00961E2F"/>
    <w:rsid w:val="0099440F"/>
    <w:rsid w:val="00A43015"/>
    <w:rsid w:val="00A64F3E"/>
    <w:rsid w:val="00A8025E"/>
    <w:rsid w:val="00AB36DC"/>
    <w:rsid w:val="00B3307D"/>
    <w:rsid w:val="00B405B7"/>
    <w:rsid w:val="00B83E6B"/>
    <w:rsid w:val="00BD73B7"/>
    <w:rsid w:val="00BE14D6"/>
    <w:rsid w:val="00BF2AB6"/>
    <w:rsid w:val="00BF5256"/>
    <w:rsid w:val="00C007A8"/>
    <w:rsid w:val="00C1317C"/>
    <w:rsid w:val="00C27ED8"/>
    <w:rsid w:val="00C77373"/>
    <w:rsid w:val="00D07363"/>
    <w:rsid w:val="00D30135"/>
    <w:rsid w:val="00D30F27"/>
    <w:rsid w:val="00D3362A"/>
    <w:rsid w:val="00D4050E"/>
    <w:rsid w:val="00DD69A6"/>
    <w:rsid w:val="00DF3321"/>
    <w:rsid w:val="00E20780"/>
    <w:rsid w:val="00E312DC"/>
    <w:rsid w:val="00EA336E"/>
    <w:rsid w:val="00EB1D6D"/>
    <w:rsid w:val="00EC47C6"/>
    <w:rsid w:val="00F015E1"/>
    <w:rsid w:val="00F156C3"/>
    <w:rsid w:val="00F160B3"/>
    <w:rsid w:val="00FF45D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C3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77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778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C6E69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6E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933ACE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683C2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C27"/>
    <w:rPr>
      <w:rFonts w:ascii="Calibri" w:hAnsi="Calibri"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683C2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3C27"/>
    <w:rPr>
      <w:rFonts w:ascii="Calibri" w:hAnsi="Calibri" w:cs="Times New Roman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99440F"/>
    <w:pPr>
      <w:widowControl/>
      <w:adjustRightInd/>
      <w:ind w:left="720"/>
      <w:contextualSpacing/>
      <w:jc w:val="left"/>
    </w:pPr>
    <w:rPr>
      <w:rFonts w:ascii="Arial Narrow" w:hAnsi="Arial Narrow"/>
      <w:szCs w:val="36"/>
      <w:lang w:val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40F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440F"/>
    <w:rPr>
      <w:rFonts w:ascii="Calibri" w:hAnsi="Calibri" w:cs="Times New Roman"/>
      <w:rtl w:val="0"/>
      <w:cs w:val="0"/>
      <w:lang w:val="en-US" w:eastAsia="x-none"/>
    </w:rPr>
  </w:style>
  <w:style w:type="paragraph" w:styleId="Title">
    <w:name w:val="Title"/>
    <w:basedOn w:val="Normal"/>
    <w:link w:val="TitleChar"/>
    <w:uiPriority w:val="10"/>
    <w:qFormat/>
    <w:rsid w:val="0099440F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99440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99440F"/>
    <w:rPr>
      <w:rFonts w:cs="Times New Roman"/>
      <w:i/>
      <w:rtl w:val="0"/>
      <w:cs w:val="0"/>
    </w:rPr>
  </w:style>
  <w:style w:type="paragraph" w:customStyle="1" w:styleId="Zkladntext">
    <w:name w:val="Základní text"/>
    <w:uiPriority w:val="99"/>
    <w:rsid w:val="0099440F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40F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9440F"/>
    <w:rPr>
      <w:rFonts w:ascii="Calibri" w:hAnsi="Calibri" w:cs="Times New Roman"/>
      <w:sz w:val="16"/>
      <w:szCs w:val="16"/>
      <w:rtl w:val="0"/>
      <w:cs w:val="0"/>
      <w:lang w:val="en-US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40F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9440F"/>
    <w:rPr>
      <w:rFonts w:ascii="Calibri" w:hAnsi="Calibri" w:cs="Times New Roman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unhideWhenUsed/>
    <w:rsid w:val="0099440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B4E2-96D3-477B-995D-F0BEB2D3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559</Words>
  <Characters>3190</Characters>
  <Application>Microsoft Office Word</Application>
  <DocSecurity>0</DocSecurity>
  <Lines>0</Lines>
  <Paragraphs>0</Paragraphs>
  <ScaleCrop>false</ScaleCrop>
  <Company>MF SR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iistokova</dc:creator>
  <cp:lastModifiedBy>Gašparíková, Jarmila</cp:lastModifiedBy>
  <cp:revision>2</cp:revision>
  <cp:lastPrinted>2012-07-06T14:32:00Z</cp:lastPrinted>
  <dcterms:created xsi:type="dcterms:W3CDTF">2014-04-25T12:53:00Z</dcterms:created>
  <dcterms:modified xsi:type="dcterms:W3CDTF">2014-04-25T12:53:00Z</dcterms:modified>
</cp:coreProperties>
</file>