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5082" w:rsidRPr="00C51179" w:rsidP="00C8508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C85082" w:rsidP="00C85082">
      <w:pPr>
        <w:bidi w:val="0"/>
        <w:jc w:val="center"/>
        <w:rPr>
          <w:rFonts w:ascii="Times New Roman" w:hAnsi="Times New Roman"/>
          <w:spacing w:val="20"/>
        </w:rPr>
      </w:pPr>
    </w:p>
    <w:p w:rsidR="00C85082" w:rsidRPr="00C51179" w:rsidP="00C85082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C85082" w:rsidRPr="00C51179" w:rsidP="00C8508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85082" w:rsidRPr="00C51179" w:rsidP="00C8508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85082" w:rsidRPr="00C51179" w:rsidP="00C85082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C85082" w:rsidRPr="00C51179" w:rsidP="00C8508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85082" w:rsidRPr="00C51179" w:rsidP="00C85082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C85082" w:rsidRPr="00C51179" w:rsidP="00C85082">
      <w:pPr>
        <w:bidi w:val="0"/>
        <w:jc w:val="center"/>
        <w:rPr>
          <w:rFonts w:ascii="Times New Roman" w:hAnsi="Times New Roman"/>
        </w:rPr>
      </w:pPr>
    </w:p>
    <w:p w:rsidR="00C85082" w:rsidRPr="00C51179" w:rsidP="00C85082">
      <w:pPr>
        <w:bidi w:val="0"/>
        <w:jc w:val="center"/>
        <w:rPr>
          <w:rFonts w:ascii="Times New Roman" w:hAnsi="Times New Roman"/>
        </w:rPr>
      </w:pPr>
      <w:r w:rsidR="00831656">
        <w:rPr>
          <w:rFonts w:ascii="Times New Roman" w:hAnsi="Times New Roman"/>
        </w:rPr>
        <w:t xml:space="preserve">z ..................................... </w:t>
      </w:r>
      <w:r w:rsidRPr="00C51179">
        <w:rPr>
          <w:rFonts w:ascii="Times New Roman" w:hAnsi="Times New Roman"/>
        </w:rPr>
        <w:t>201</w:t>
      </w:r>
      <w:r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C85082" w:rsidRPr="00C51179" w:rsidP="00C85082">
      <w:pPr>
        <w:bidi w:val="0"/>
        <w:jc w:val="center"/>
        <w:rPr>
          <w:rFonts w:ascii="Times New Roman" w:hAnsi="Times New Roman"/>
        </w:rPr>
      </w:pPr>
    </w:p>
    <w:p w:rsidR="00C85082" w:rsidRPr="00C51179" w:rsidP="00C85082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461/2003 Z. z. o sociálnom poistení v znení neskorších predpisov a o zmene a doplnení niektorých zákonov    </w:t>
      </w:r>
    </w:p>
    <w:p w:rsidR="00C85082" w:rsidRPr="00C51179" w:rsidP="00C85082">
      <w:pPr>
        <w:bidi w:val="0"/>
        <w:jc w:val="both"/>
        <w:rPr>
          <w:rFonts w:ascii="Times New Roman" w:hAnsi="Times New Roman"/>
        </w:rPr>
      </w:pPr>
    </w:p>
    <w:p w:rsidR="00C85082" w:rsidRPr="00C51179" w:rsidP="00C85082">
      <w:pPr>
        <w:bidi w:val="0"/>
        <w:jc w:val="both"/>
        <w:rPr>
          <w:rFonts w:ascii="Times New Roman" w:hAnsi="Times New Roman"/>
        </w:rPr>
      </w:pPr>
    </w:p>
    <w:p w:rsidR="00C85082" w:rsidRPr="00C51179" w:rsidP="00C85082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C85082" w:rsidP="00C85082">
      <w:pPr>
        <w:bidi w:val="0"/>
        <w:jc w:val="center"/>
        <w:rPr>
          <w:rFonts w:ascii="Times New Roman" w:hAnsi="Times New Roman"/>
          <w:b/>
        </w:rPr>
      </w:pPr>
    </w:p>
    <w:p w:rsidR="00C85082" w:rsidRPr="00C51179" w:rsidP="00C85082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C85082" w:rsidRPr="009F1729" w:rsidP="00C85082">
      <w:pPr>
        <w:bidi w:val="0"/>
        <w:jc w:val="both"/>
        <w:rPr>
          <w:rFonts w:ascii="Times New Roman" w:hAnsi="Times New Roman"/>
        </w:rPr>
      </w:pPr>
    </w:p>
    <w:p w:rsidR="001158E5" w:rsidP="001158E5">
      <w:pPr>
        <w:bidi w:val="0"/>
        <w:jc w:val="both"/>
        <w:rPr>
          <w:rFonts w:ascii="Times New Roman" w:hAnsi="Times New Roman"/>
          <w:color w:val="000000"/>
        </w:rPr>
      </w:pPr>
      <w:r w:rsidRPr="009F1729" w:rsidR="00C85082">
        <w:rPr>
          <w:rFonts w:ascii="Times New Roman" w:hAnsi="Times New Roman"/>
        </w:rPr>
        <w:t xml:space="preserve">Zákon č. 461/2003 Z. z. o sociálnom poistení v znení zákona č. </w:t>
      </w:r>
      <w:r w:rsidRPr="009F1729" w:rsidR="00C85082">
        <w:rPr>
          <w:rFonts w:ascii="Times New Roman" w:hAnsi="Times New Roman"/>
          <w:color w:val="000000"/>
        </w:rPr>
        <w:t>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</w:t>
      </w:r>
      <w:r w:rsidR="00C85082">
        <w:rPr>
          <w:rFonts w:ascii="Times New Roman" w:hAnsi="Times New Roman"/>
          <w:color w:val="000000"/>
        </w:rPr>
        <w:t xml:space="preserve">, zákona č. </w:t>
      </w:r>
      <w:r w:rsidRPr="009F1729" w:rsidR="00C85082">
        <w:rPr>
          <w:rFonts w:ascii="Times New Roman" w:hAnsi="Times New Roman"/>
          <w:color w:val="000000"/>
        </w:rPr>
        <w:t>69/2012 Z. z.</w:t>
      </w:r>
      <w:r w:rsidR="00C85082">
        <w:rPr>
          <w:rFonts w:ascii="Times New Roman" w:hAnsi="Times New Roman"/>
          <w:color w:val="000000"/>
        </w:rPr>
        <w:t>, zákona č. 252/2012 Z</w:t>
      </w:r>
      <w:r>
        <w:rPr>
          <w:rFonts w:ascii="Times New Roman" w:hAnsi="Times New Roman"/>
          <w:color w:val="000000"/>
        </w:rPr>
        <w:t xml:space="preserve">. z., zákona č. 413/2012 Z. z., </w:t>
      </w:r>
      <w:r w:rsidR="00C85082">
        <w:rPr>
          <w:rFonts w:ascii="Times New Roman" w:hAnsi="Times New Roman"/>
          <w:color w:val="000000"/>
        </w:rPr>
        <w:t> zákona č. 437/2012</w:t>
      </w:r>
      <w:r w:rsidRPr="009F1729" w:rsidR="00C8508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Z. z., zákona č. </w:t>
      </w:r>
      <w:r>
        <w:rPr>
          <w:rFonts w:ascii="Times New Roman" w:hAnsi="Times New Roman"/>
        </w:rPr>
        <w:t xml:space="preserve">96/2013 Z. z., </w:t>
      </w:r>
      <w:r>
        <w:rPr>
          <w:rFonts w:ascii="Times New Roman" w:hAnsi="Times New Roman"/>
          <w:color w:val="000000"/>
        </w:rPr>
        <w:t xml:space="preserve">zákona č. </w:t>
      </w:r>
      <w:r>
        <w:rPr>
          <w:rFonts w:ascii="Times New Roman" w:hAnsi="Times New Roman"/>
        </w:rPr>
        <w:t xml:space="preserve">338/2013 Z. z. a </w:t>
      </w:r>
      <w:r>
        <w:rPr>
          <w:rFonts w:ascii="Times New Roman" w:hAnsi="Times New Roman"/>
          <w:color w:val="000000"/>
        </w:rPr>
        <w:t xml:space="preserve">zákona č. </w:t>
      </w:r>
      <w:r>
        <w:rPr>
          <w:rFonts w:ascii="Times New Roman" w:hAnsi="Times New Roman"/>
        </w:rPr>
        <w:t xml:space="preserve">352/2013 Z. z. </w:t>
      </w:r>
      <w:r w:rsidRPr="009F1729">
        <w:rPr>
          <w:rFonts w:ascii="Times New Roman" w:hAnsi="Times New Roman"/>
          <w:color w:val="000000"/>
        </w:rPr>
        <w:t>sa mení a dopĺňa takto:</w:t>
      </w:r>
    </w:p>
    <w:p w:rsidR="000150F0" w:rsidP="001158E5">
      <w:pPr>
        <w:bidi w:val="0"/>
        <w:jc w:val="both"/>
        <w:rPr>
          <w:rFonts w:ascii="Times New Roman" w:hAnsi="Times New Roman"/>
          <w:color w:val="000000"/>
        </w:rPr>
      </w:pPr>
    </w:p>
    <w:p w:rsidR="000150F0" w:rsidRPr="001158E5" w:rsidP="000150F0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 § 293 dc) sa vkladá nový § 293 dd), ktorý znie:</w:t>
      </w:r>
    </w:p>
    <w:p w:rsidR="00C20285">
      <w:pPr>
        <w:bidi w:val="0"/>
        <w:rPr>
          <w:rFonts w:ascii="Times New Roman" w:hAnsi="Times New Roman"/>
        </w:rPr>
      </w:pPr>
    </w:p>
    <w:p w:rsidR="000150F0" w:rsidP="000150F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150F0" w:rsidRPr="00831656" w:rsidP="000150F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  <w:r w:rsidRPr="00831656">
        <w:rPr>
          <w:rFonts w:ascii="Times New Roman" w:hAnsi="Times New Roman" w:hint="default"/>
          <w:sz w:val="24"/>
          <w:szCs w:val="24"/>
        </w:rPr>
        <w:t>„§</w:t>
      </w:r>
      <w:r w:rsidRPr="00831656">
        <w:rPr>
          <w:rFonts w:ascii="Times New Roman" w:hAnsi="Times New Roman" w:hint="default"/>
          <w:sz w:val="24"/>
          <w:szCs w:val="24"/>
        </w:rPr>
        <w:t xml:space="preserve"> 293 dd</w:t>
      </w:r>
    </w:p>
    <w:p w:rsidR="000150F0" w:rsidRPr="00831656" w:rsidP="000150F0">
      <w:pPr>
        <w:pStyle w:val="ListParagraph"/>
        <w:bidi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150F0" w:rsidRPr="00831656" w:rsidP="000150F0">
      <w:pPr>
        <w:pStyle w:val="ListParagraph"/>
        <w:numPr>
          <w:numId w:val="1"/>
        </w:numPr>
        <w:bidi w:val="0"/>
        <w:spacing w:before="120" w:after="120"/>
        <w:ind w:left="714" w:hanging="357"/>
        <w:jc w:val="both"/>
        <w:rPr>
          <w:rFonts w:ascii="Times New Roman" w:hAnsi="Times New Roman" w:hint="default"/>
          <w:sz w:val="24"/>
          <w:szCs w:val="24"/>
        </w:rPr>
      </w:pPr>
      <w:r w:rsidRPr="00831656">
        <w:rPr>
          <w:rFonts w:ascii="Times New Roman" w:hAnsi="Times New Roman"/>
          <w:sz w:val="24"/>
          <w:szCs w:val="24"/>
        </w:rPr>
        <w:t>Vdove, kt</w:t>
      </w:r>
      <w:r w:rsidRPr="00831656">
        <w:rPr>
          <w:rFonts w:ascii="Times New Roman" w:hAnsi="Times New Roman" w:hint="default"/>
          <w:sz w:val="24"/>
          <w:szCs w:val="24"/>
        </w:rPr>
        <w:t>orej ná</w:t>
      </w:r>
      <w:r w:rsidRPr="00831656">
        <w:rPr>
          <w:rFonts w:ascii="Times New Roman" w:hAnsi="Times New Roman" w:hint="default"/>
          <w:sz w:val="24"/>
          <w:szCs w:val="24"/>
        </w:rPr>
        <w:t>rok na vý</w:t>
      </w:r>
      <w:r w:rsidRPr="00831656">
        <w:rPr>
          <w:rFonts w:ascii="Times New Roman" w:hAnsi="Times New Roman" w:hint="default"/>
          <w:sz w:val="24"/>
          <w:szCs w:val="24"/>
        </w:rPr>
        <w:t>platu vdovské</w:t>
      </w:r>
      <w:r w:rsidRPr="00831656">
        <w:rPr>
          <w:rFonts w:ascii="Times New Roman" w:hAnsi="Times New Roman" w:hint="default"/>
          <w:sz w:val="24"/>
          <w:szCs w:val="24"/>
        </w:rPr>
        <w:t>ho dô</w:t>
      </w:r>
      <w:r w:rsidRPr="00831656">
        <w:rPr>
          <w:rFonts w:ascii="Times New Roman" w:hAnsi="Times New Roman" w:hint="default"/>
          <w:sz w:val="24"/>
          <w:szCs w:val="24"/>
        </w:rPr>
        <w:t>chodku zanikol podľ</w:t>
      </w:r>
      <w:r w:rsidRPr="00831656">
        <w:rPr>
          <w:rFonts w:ascii="Times New Roman" w:hAnsi="Times New Roman" w:hint="default"/>
          <w:sz w:val="24"/>
          <w:szCs w:val="24"/>
        </w:rPr>
        <w:t>a predpisov úč</w:t>
      </w:r>
      <w:r w:rsidRPr="00831656">
        <w:rPr>
          <w:rFonts w:ascii="Times New Roman" w:hAnsi="Times New Roman" w:hint="default"/>
          <w:sz w:val="24"/>
          <w:szCs w:val="24"/>
        </w:rPr>
        <w:t>inný</w:t>
      </w:r>
      <w:r w:rsidRPr="00831656">
        <w:rPr>
          <w:rFonts w:ascii="Times New Roman" w:hAnsi="Times New Roman" w:hint="default"/>
          <w:sz w:val="24"/>
          <w:szCs w:val="24"/>
        </w:rPr>
        <w:t>ch pred 1. januá</w:t>
      </w:r>
      <w:r w:rsidRPr="00831656">
        <w:rPr>
          <w:rFonts w:ascii="Times New Roman" w:hAnsi="Times New Roman" w:hint="default"/>
          <w:sz w:val="24"/>
          <w:szCs w:val="24"/>
        </w:rPr>
        <w:t>rom 2004, ná</w:t>
      </w:r>
      <w:r w:rsidRPr="00831656">
        <w:rPr>
          <w:rFonts w:ascii="Times New Roman" w:hAnsi="Times New Roman" w:hint="default"/>
          <w:sz w:val="24"/>
          <w:szCs w:val="24"/>
        </w:rPr>
        <w:t>rok na vý</w:t>
      </w:r>
      <w:r w:rsidRPr="00831656">
        <w:rPr>
          <w:rFonts w:ascii="Times New Roman" w:hAnsi="Times New Roman" w:hint="default"/>
          <w:sz w:val="24"/>
          <w:szCs w:val="24"/>
        </w:rPr>
        <w:t>platu vdovské</w:t>
      </w:r>
      <w:r w:rsidRPr="00831656">
        <w:rPr>
          <w:rFonts w:ascii="Times New Roman" w:hAnsi="Times New Roman" w:hint="default"/>
          <w:sz w:val="24"/>
          <w:szCs w:val="24"/>
        </w:rPr>
        <w:t>ho dô</w:t>
      </w:r>
      <w:r w:rsidRPr="00831656">
        <w:rPr>
          <w:rFonts w:ascii="Times New Roman" w:hAnsi="Times New Roman" w:hint="default"/>
          <w:sz w:val="24"/>
          <w:szCs w:val="24"/>
        </w:rPr>
        <w:t>chodku vzniká</w:t>
      </w:r>
      <w:r w:rsidRPr="00831656">
        <w:rPr>
          <w:rFonts w:ascii="Times New Roman" w:hAnsi="Times New Roman" w:hint="default"/>
          <w:sz w:val="24"/>
          <w:szCs w:val="24"/>
        </w:rPr>
        <w:t xml:space="preserve"> znovu odo dň</w:t>
      </w:r>
      <w:r w:rsidRPr="00831656">
        <w:rPr>
          <w:rFonts w:ascii="Times New Roman" w:hAnsi="Times New Roman" w:hint="default"/>
          <w:sz w:val="24"/>
          <w:szCs w:val="24"/>
        </w:rPr>
        <w:t>a podania ž</w:t>
      </w:r>
      <w:r w:rsidRPr="00831656">
        <w:rPr>
          <w:rFonts w:ascii="Times New Roman" w:hAnsi="Times New Roman" w:hint="default"/>
          <w:sz w:val="24"/>
          <w:szCs w:val="24"/>
        </w:rPr>
        <w:t>iadosti o </w:t>
      </w:r>
      <w:r w:rsidRPr="00831656">
        <w:rPr>
          <w:rFonts w:ascii="Times New Roman" w:hAnsi="Times New Roman" w:hint="default"/>
          <w:sz w:val="24"/>
          <w:szCs w:val="24"/>
        </w:rPr>
        <w:t>vý</w:t>
      </w:r>
      <w:r w:rsidRPr="00831656">
        <w:rPr>
          <w:rFonts w:ascii="Times New Roman" w:hAnsi="Times New Roman" w:hint="default"/>
          <w:sz w:val="24"/>
          <w:szCs w:val="24"/>
        </w:rPr>
        <w:t>platu vdovské</w:t>
      </w:r>
      <w:r w:rsidRPr="00831656">
        <w:rPr>
          <w:rFonts w:ascii="Times New Roman" w:hAnsi="Times New Roman" w:hint="default"/>
          <w:sz w:val="24"/>
          <w:szCs w:val="24"/>
        </w:rPr>
        <w:t>ho dô</w:t>
      </w:r>
      <w:r w:rsidRPr="00831656">
        <w:rPr>
          <w:rFonts w:ascii="Times New Roman" w:hAnsi="Times New Roman" w:hint="default"/>
          <w:sz w:val="24"/>
          <w:szCs w:val="24"/>
        </w:rPr>
        <w:t>chodku, najskô</w:t>
      </w:r>
      <w:r w:rsidRPr="00831656">
        <w:rPr>
          <w:rFonts w:ascii="Times New Roman" w:hAnsi="Times New Roman" w:hint="default"/>
          <w:sz w:val="24"/>
          <w:szCs w:val="24"/>
        </w:rPr>
        <w:t>r od dovŕš</w:t>
      </w:r>
      <w:r w:rsidRPr="00831656">
        <w:rPr>
          <w:rFonts w:ascii="Times New Roman" w:hAnsi="Times New Roman" w:hint="default"/>
          <w:sz w:val="24"/>
          <w:szCs w:val="24"/>
        </w:rPr>
        <w:t>enia dô</w:t>
      </w:r>
      <w:r w:rsidRPr="00831656">
        <w:rPr>
          <w:rFonts w:ascii="Times New Roman" w:hAnsi="Times New Roman" w:hint="default"/>
          <w:sz w:val="24"/>
          <w:szCs w:val="24"/>
        </w:rPr>
        <w:t>chodkové</w:t>
      </w:r>
      <w:r w:rsidRPr="00831656">
        <w:rPr>
          <w:rFonts w:ascii="Times New Roman" w:hAnsi="Times New Roman" w:hint="default"/>
          <w:sz w:val="24"/>
          <w:szCs w:val="24"/>
        </w:rPr>
        <w:t>ho veku.</w:t>
      </w:r>
    </w:p>
    <w:p w:rsidR="000150F0" w:rsidRPr="00831656" w:rsidP="000150F0">
      <w:pPr>
        <w:pStyle w:val="ListParagraph"/>
        <w:bidi w:val="0"/>
        <w:spacing w:before="120" w:after="120"/>
        <w:ind w:left="714"/>
        <w:jc w:val="both"/>
        <w:rPr>
          <w:rFonts w:ascii="Times New Roman" w:hAnsi="Times New Roman"/>
          <w:sz w:val="24"/>
          <w:szCs w:val="24"/>
        </w:rPr>
      </w:pPr>
    </w:p>
    <w:p w:rsidR="000150F0" w:rsidP="000150F0">
      <w:pPr>
        <w:pStyle w:val="ListParagraph"/>
        <w:numPr>
          <w:numId w:val="1"/>
        </w:numPr>
        <w:bidi w:val="0"/>
        <w:spacing w:before="12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31656">
        <w:rPr>
          <w:rFonts w:ascii="Times New Roman" w:hAnsi="Times New Roman"/>
          <w:sz w:val="24"/>
          <w:szCs w:val="24"/>
        </w:rPr>
        <w:t xml:space="preserve">Vdove, ktorej </w:t>
      </w:r>
      <w:r w:rsidRPr="00831656">
        <w:rPr>
          <w:rFonts w:ascii="Times New Roman" w:hAnsi="Times New Roman" w:hint="default"/>
          <w:sz w:val="24"/>
          <w:szCs w:val="24"/>
        </w:rPr>
        <w:t>ná</w:t>
      </w:r>
      <w:r w:rsidRPr="00831656">
        <w:rPr>
          <w:rFonts w:ascii="Times New Roman" w:hAnsi="Times New Roman" w:hint="default"/>
          <w:sz w:val="24"/>
          <w:szCs w:val="24"/>
        </w:rPr>
        <w:t>rok na vý</w:t>
      </w:r>
      <w:r w:rsidRPr="00831656">
        <w:rPr>
          <w:rFonts w:ascii="Times New Roman" w:hAnsi="Times New Roman" w:hint="default"/>
          <w:sz w:val="24"/>
          <w:szCs w:val="24"/>
        </w:rPr>
        <w:t>platu vdovské</w:t>
      </w:r>
      <w:r w:rsidRPr="00831656">
        <w:rPr>
          <w:rFonts w:ascii="Times New Roman" w:hAnsi="Times New Roman" w:hint="default"/>
          <w:sz w:val="24"/>
          <w:szCs w:val="24"/>
        </w:rPr>
        <w:t>ho zanikol podľ</w:t>
      </w:r>
      <w:r w:rsidRPr="00831656">
        <w:rPr>
          <w:rFonts w:ascii="Times New Roman" w:hAnsi="Times New Roman" w:hint="default"/>
          <w:sz w:val="24"/>
          <w:szCs w:val="24"/>
        </w:rPr>
        <w:t>a predpisov úč</w:t>
      </w:r>
      <w:r w:rsidRPr="00831656">
        <w:rPr>
          <w:rFonts w:ascii="Times New Roman" w:hAnsi="Times New Roman" w:hint="default"/>
          <w:sz w:val="24"/>
          <w:szCs w:val="24"/>
        </w:rPr>
        <w:t>inný</w:t>
      </w:r>
      <w:r w:rsidRPr="00831656">
        <w:rPr>
          <w:rFonts w:ascii="Times New Roman" w:hAnsi="Times New Roman" w:hint="default"/>
          <w:sz w:val="24"/>
          <w:szCs w:val="24"/>
        </w:rPr>
        <w:t>ch pred 1. januá</w:t>
      </w:r>
      <w:r w:rsidRPr="00831656">
        <w:rPr>
          <w:rFonts w:ascii="Times New Roman" w:hAnsi="Times New Roman" w:hint="default"/>
          <w:sz w:val="24"/>
          <w:szCs w:val="24"/>
        </w:rPr>
        <w:t xml:space="preserve">rom 2004 </w:t>
      </w:r>
      <w:r w:rsidR="00831656">
        <w:rPr>
          <w:rFonts w:ascii="Times New Roman" w:hAnsi="Times New Roman"/>
          <w:sz w:val="24"/>
          <w:szCs w:val="24"/>
        </w:rPr>
        <w:t>a d</w:t>
      </w:r>
      <w:r w:rsidR="001F5C8B">
        <w:rPr>
          <w:rFonts w:ascii="Times New Roman" w:hAnsi="Times New Roman" w:hint="default"/>
          <w:sz w:val="24"/>
          <w:szCs w:val="24"/>
        </w:rPr>
        <w:t>ô</w:t>
      </w:r>
      <w:r w:rsidR="001F5C8B">
        <w:rPr>
          <w:rFonts w:ascii="Times New Roman" w:hAnsi="Times New Roman" w:hint="default"/>
          <w:sz w:val="24"/>
          <w:szCs w:val="24"/>
        </w:rPr>
        <w:t>chodkový</w:t>
      </w:r>
      <w:r w:rsidR="001F5C8B">
        <w:rPr>
          <w:rFonts w:ascii="Times New Roman" w:hAnsi="Times New Roman" w:hint="default"/>
          <w:sz w:val="24"/>
          <w:szCs w:val="24"/>
        </w:rPr>
        <w:t xml:space="preserve"> vek dovŕš</w:t>
      </w:r>
      <w:r w:rsidR="001F5C8B">
        <w:rPr>
          <w:rFonts w:ascii="Times New Roman" w:hAnsi="Times New Roman" w:hint="default"/>
          <w:sz w:val="24"/>
          <w:szCs w:val="24"/>
        </w:rPr>
        <w:t>ila pred 1. s</w:t>
      </w:r>
      <w:r w:rsidR="00831656">
        <w:rPr>
          <w:rFonts w:ascii="Times New Roman" w:hAnsi="Times New Roman"/>
          <w:sz w:val="24"/>
          <w:szCs w:val="24"/>
        </w:rPr>
        <w:t>eptembrom 2014</w:t>
      </w:r>
      <w:r w:rsidRPr="00831656">
        <w:rPr>
          <w:rFonts w:ascii="Times New Roman" w:hAnsi="Times New Roman" w:hint="default"/>
          <w:sz w:val="24"/>
          <w:szCs w:val="24"/>
        </w:rPr>
        <w:t>, ná</w:t>
      </w:r>
      <w:r w:rsidRPr="00831656">
        <w:rPr>
          <w:rFonts w:ascii="Times New Roman" w:hAnsi="Times New Roman" w:hint="default"/>
          <w:sz w:val="24"/>
          <w:szCs w:val="24"/>
        </w:rPr>
        <w:t>rok na vý</w:t>
      </w:r>
      <w:r w:rsidRPr="00831656">
        <w:rPr>
          <w:rFonts w:ascii="Times New Roman" w:hAnsi="Times New Roman" w:hint="default"/>
          <w:sz w:val="24"/>
          <w:szCs w:val="24"/>
        </w:rPr>
        <w:t>platu  vdovské</w:t>
      </w:r>
      <w:r w:rsidRPr="00831656">
        <w:rPr>
          <w:rFonts w:ascii="Times New Roman" w:hAnsi="Times New Roman" w:hint="default"/>
          <w:sz w:val="24"/>
          <w:szCs w:val="24"/>
        </w:rPr>
        <w:t>ho dô</w:t>
      </w:r>
      <w:r w:rsidRPr="00831656">
        <w:rPr>
          <w:rFonts w:ascii="Times New Roman" w:hAnsi="Times New Roman" w:hint="default"/>
          <w:sz w:val="24"/>
          <w:szCs w:val="24"/>
        </w:rPr>
        <w:t>chodku vzniká</w:t>
      </w:r>
      <w:r w:rsidRPr="00831656">
        <w:rPr>
          <w:rFonts w:ascii="Times New Roman" w:hAnsi="Times New Roman" w:hint="default"/>
          <w:sz w:val="24"/>
          <w:szCs w:val="24"/>
        </w:rPr>
        <w:t xml:space="preserve"> znovu odo dň</w:t>
      </w:r>
      <w:r w:rsidRPr="00831656">
        <w:rPr>
          <w:rFonts w:ascii="Times New Roman" w:hAnsi="Times New Roman" w:hint="default"/>
          <w:sz w:val="24"/>
          <w:szCs w:val="24"/>
        </w:rPr>
        <w:t>a podania ž</w:t>
      </w:r>
      <w:r w:rsidRPr="00831656">
        <w:rPr>
          <w:rFonts w:ascii="Times New Roman" w:hAnsi="Times New Roman" w:hint="default"/>
          <w:sz w:val="24"/>
          <w:szCs w:val="24"/>
        </w:rPr>
        <w:t>iadosti o </w:t>
      </w:r>
      <w:r w:rsidRPr="00831656">
        <w:rPr>
          <w:rFonts w:ascii="Times New Roman" w:hAnsi="Times New Roman" w:hint="default"/>
          <w:sz w:val="24"/>
          <w:szCs w:val="24"/>
        </w:rPr>
        <w:t>vý</w:t>
      </w:r>
      <w:r w:rsidRPr="00831656">
        <w:rPr>
          <w:rFonts w:ascii="Times New Roman" w:hAnsi="Times New Roman" w:hint="default"/>
          <w:sz w:val="24"/>
          <w:szCs w:val="24"/>
        </w:rPr>
        <w:t>platu vdovské</w:t>
      </w:r>
      <w:r w:rsidRPr="00831656">
        <w:rPr>
          <w:rFonts w:ascii="Times New Roman" w:hAnsi="Times New Roman" w:hint="default"/>
          <w:sz w:val="24"/>
          <w:szCs w:val="24"/>
        </w:rPr>
        <w:t>ho dô</w:t>
      </w:r>
      <w:r w:rsidRPr="00831656">
        <w:rPr>
          <w:rFonts w:ascii="Times New Roman" w:hAnsi="Times New Roman" w:hint="default"/>
          <w:sz w:val="24"/>
          <w:szCs w:val="24"/>
        </w:rPr>
        <w:t>chodku, najskô</w:t>
      </w:r>
      <w:r w:rsidRPr="00831656">
        <w:rPr>
          <w:rFonts w:ascii="Times New Roman" w:hAnsi="Times New Roman" w:hint="default"/>
          <w:sz w:val="24"/>
          <w:szCs w:val="24"/>
        </w:rPr>
        <w:t>r od úč</w:t>
      </w:r>
      <w:r w:rsidRPr="00831656">
        <w:rPr>
          <w:rFonts w:ascii="Times New Roman" w:hAnsi="Times New Roman" w:hint="default"/>
          <w:sz w:val="24"/>
          <w:szCs w:val="24"/>
        </w:rPr>
        <w:t>innos</w:t>
      </w:r>
      <w:r w:rsidRPr="00831656">
        <w:rPr>
          <w:rFonts w:ascii="Times New Roman" w:hAnsi="Times New Roman" w:hint="default"/>
          <w:sz w:val="24"/>
          <w:szCs w:val="24"/>
        </w:rPr>
        <w:t>ti tohto zá</w:t>
      </w:r>
      <w:r w:rsidRPr="00831656">
        <w:rPr>
          <w:rFonts w:ascii="Times New Roman" w:hAnsi="Times New Roman" w:hint="default"/>
          <w:sz w:val="24"/>
          <w:szCs w:val="24"/>
        </w:rPr>
        <w:t>kona.</w:t>
      </w:r>
      <w:r w:rsidRPr="00831656" w:rsidR="00831656">
        <w:rPr>
          <w:rFonts w:ascii="Times New Roman" w:hAnsi="Times New Roman" w:hint="default"/>
          <w:sz w:val="24"/>
          <w:szCs w:val="24"/>
        </w:rPr>
        <w:t>“.</w:t>
      </w:r>
    </w:p>
    <w:p w:rsidR="00831656" w:rsidP="0083165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A38BB" w:rsidP="0083165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31656" w:rsidP="00831656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831656" w:rsidP="00831656">
      <w:pPr>
        <w:bidi w:val="0"/>
        <w:jc w:val="center"/>
        <w:rPr>
          <w:rFonts w:ascii="Times New Roman" w:hAnsi="Times New Roman"/>
          <w:b/>
        </w:rPr>
      </w:pPr>
    </w:p>
    <w:p w:rsidR="00831656" w:rsidRPr="00280BC5" w:rsidP="00831656">
      <w:pPr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  <w:r w:rsidRPr="00280BC5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>1. septembra  2014</w:t>
      </w:r>
    </w:p>
    <w:p w:rsidR="00831656" w:rsidRPr="00C51179" w:rsidP="00831656">
      <w:pPr>
        <w:bidi w:val="0"/>
        <w:jc w:val="center"/>
        <w:rPr>
          <w:rFonts w:ascii="Times New Roman" w:hAnsi="Times New Roman"/>
          <w:b/>
        </w:rPr>
      </w:pPr>
    </w:p>
    <w:p w:rsidR="00831656" w:rsidP="00831656">
      <w:pPr>
        <w:pStyle w:val="ListParagraph"/>
        <w:bidi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31656" w:rsidP="0083165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31656" w:rsidP="00831656">
      <w:pPr>
        <w:pStyle w:val="ListParagraph"/>
        <w:bidi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31656" w:rsidRPr="00831656" w:rsidP="00831656">
      <w:pPr>
        <w:pStyle w:val="ListParagraph"/>
        <w:bidi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0150F0" w:rsidP="000150F0">
      <w:pPr>
        <w:bidi w:val="0"/>
        <w:spacing w:before="120" w:after="120"/>
        <w:rPr>
          <w:rFonts w:ascii="Times New Roman" w:hAnsi="Times New Roman"/>
          <w:b/>
        </w:rPr>
      </w:pPr>
    </w:p>
    <w:p w:rsidR="000150F0">
      <w:pPr>
        <w:bidi w:val="0"/>
        <w:rPr>
          <w:rFonts w:ascii="Times New Roman" w:hAnsi="Times New Roman"/>
        </w:rPr>
      </w:pPr>
    </w:p>
    <w:sectPr w:rsidSect="00C2028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97A"/>
    <w:multiLevelType w:val="hybridMultilevel"/>
    <w:tmpl w:val="7396CB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191E30"/>
    <w:multiLevelType w:val="hybridMultilevel"/>
    <w:tmpl w:val="D74C4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26B76F7"/>
    <w:multiLevelType w:val="hybridMultilevel"/>
    <w:tmpl w:val="124085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5082"/>
    <w:rsid w:val="000150F0"/>
    <w:rsid w:val="001158E5"/>
    <w:rsid w:val="001F5C8B"/>
    <w:rsid w:val="00280BC5"/>
    <w:rsid w:val="002B1F13"/>
    <w:rsid w:val="006A38BB"/>
    <w:rsid w:val="00831656"/>
    <w:rsid w:val="009F1729"/>
    <w:rsid w:val="00A631C6"/>
    <w:rsid w:val="00C20285"/>
    <w:rsid w:val="00C51179"/>
    <w:rsid w:val="00C850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0F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369</Words>
  <Characters>2108</Characters>
  <Application>Microsoft Office Word</Application>
  <DocSecurity>0</DocSecurity>
  <Lines>0</Lines>
  <Paragraphs>0</Paragraphs>
  <ScaleCrop>false</ScaleCrop>
  <Company>Kancelaria NR SR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Arpad_Ersek</dc:creator>
  <cp:lastModifiedBy>Gašparíková, Jarmila</cp:lastModifiedBy>
  <cp:revision>2</cp:revision>
  <dcterms:created xsi:type="dcterms:W3CDTF">2014-04-24T11:13:00Z</dcterms:created>
  <dcterms:modified xsi:type="dcterms:W3CDTF">2014-04-24T11:13:00Z</dcterms:modified>
</cp:coreProperties>
</file>