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2782" w:rsidP="00562782">
      <w:pPr>
        <w:bidi w:val="0"/>
        <w:ind w:firstLine="360"/>
        <w:jc w:val="center"/>
        <w:rPr>
          <w:rFonts w:ascii="Times New Roman" w:hAnsi="Times New Roman"/>
        </w:rPr>
      </w:pPr>
    </w:p>
    <w:p w:rsidR="00363CB8" w:rsidP="00562782">
      <w:pPr>
        <w:bidi w:val="0"/>
        <w:ind w:firstLine="360"/>
        <w:jc w:val="center"/>
        <w:rPr>
          <w:rFonts w:ascii="Times New Roman" w:hAnsi="Times New Roman"/>
        </w:rPr>
      </w:pPr>
    </w:p>
    <w:p w:rsidR="00363CB8" w:rsidP="00562782">
      <w:pPr>
        <w:bidi w:val="0"/>
        <w:ind w:firstLine="360"/>
        <w:jc w:val="center"/>
        <w:rPr>
          <w:rFonts w:ascii="Times New Roman" w:hAnsi="Times New Roman"/>
        </w:rPr>
      </w:pPr>
    </w:p>
    <w:p w:rsidR="00363CB8" w:rsidP="00562782">
      <w:pPr>
        <w:bidi w:val="0"/>
        <w:ind w:firstLine="360"/>
        <w:jc w:val="center"/>
        <w:rPr>
          <w:rFonts w:ascii="Times New Roman" w:hAnsi="Times New Roman"/>
        </w:rPr>
      </w:pPr>
    </w:p>
    <w:p w:rsidR="00363CB8" w:rsidP="00562782">
      <w:pPr>
        <w:bidi w:val="0"/>
        <w:ind w:firstLine="360"/>
        <w:jc w:val="center"/>
        <w:rPr>
          <w:rFonts w:ascii="Times New Roman" w:hAnsi="Times New Roman"/>
        </w:rPr>
      </w:pPr>
    </w:p>
    <w:p w:rsidR="00072B15" w:rsidP="00562782">
      <w:pPr>
        <w:bidi w:val="0"/>
        <w:ind w:firstLine="360"/>
        <w:jc w:val="center"/>
        <w:rPr>
          <w:rFonts w:ascii="Times New Roman" w:hAnsi="Times New Roman"/>
        </w:rPr>
      </w:pPr>
    </w:p>
    <w:p w:rsidR="00072B15" w:rsidRPr="00871611" w:rsidP="00562782">
      <w:pPr>
        <w:bidi w:val="0"/>
        <w:ind w:firstLine="360"/>
        <w:jc w:val="center"/>
        <w:rPr>
          <w:rFonts w:ascii="Times New Roman" w:hAnsi="Times New Roman"/>
        </w:rPr>
      </w:pPr>
    </w:p>
    <w:p w:rsidR="00072B15" w:rsidP="0056278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072B15" w:rsidP="0056278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072B15" w:rsidP="0056278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072B15" w:rsidP="0056278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072B15" w:rsidP="0056278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072B15" w:rsidP="0056278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072B15" w:rsidP="0056278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0C0654" w:rsidP="00562782">
      <w:pPr>
        <w:pStyle w:val="BodyText"/>
        <w:bidi w:val="0"/>
        <w:rPr>
          <w:rFonts w:ascii="Times New Roman" w:hAnsi="Times New Roman"/>
          <w:sz w:val="24"/>
          <w:szCs w:val="24"/>
        </w:rPr>
      </w:pPr>
      <w:r w:rsidRPr="00562782">
        <w:rPr>
          <w:rFonts w:ascii="Times New Roman" w:hAnsi="Times New Roman"/>
          <w:sz w:val="24"/>
          <w:szCs w:val="24"/>
        </w:rPr>
        <w:t>z</w:t>
      </w:r>
      <w:r w:rsidR="00072B15">
        <w:rPr>
          <w:rFonts w:ascii="Times New Roman" w:hAnsi="Times New Roman"/>
          <w:sz w:val="24"/>
          <w:szCs w:val="24"/>
        </w:rPr>
        <w:t xml:space="preserve"> 19. marca </w:t>
      </w:r>
      <w:r w:rsidRPr="00562782">
        <w:rPr>
          <w:rFonts w:ascii="Times New Roman" w:hAnsi="Times New Roman"/>
          <w:sz w:val="24"/>
          <w:szCs w:val="24"/>
        </w:rPr>
        <w:t>201</w:t>
      </w:r>
      <w:r w:rsidR="00072B15">
        <w:rPr>
          <w:rFonts w:ascii="Times New Roman" w:hAnsi="Times New Roman"/>
          <w:sz w:val="24"/>
          <w:szCs w:val="24"/>
        </w:rPr>
        <w:t>4</w:t>
      </w:r>
      <w:r w:rsidRPr="00562782">
        <w:rPr>
          <w:rFonts w:ascii="Times New Roman" w:hAnsi="Times New Roman"/>
          <w:sz w:val="24"/>
          <w:szCs w:val="24"/>
        </w:rPr>
        <w:t>,</w:t>
      </w:r>
    </w:p>
    <w:p w:rsidR="00072B15" w:rsidRPr="00562782" w:rsidP="00562782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0C0654" w:rsidRPr="00562782" w:rsidP="00562782">
      <w:pPr>
        <w:pStyle w:val="BodyText"/>
        <w:bidi w:val="0"/>
        <w:rPr>
          <w:rFonts w:ascii="Times New Roman" w:hAnsi="Times New Roman"/>
          <w:sz w:val="24"/>
          <w:szCs w:val="24"/>
          <w:u w:val="single"/>
        </w:rPr>
      </w:pPr>
    </w:p>
    <w:p w:rsidR="00562782" w:rsidP="00562782">
      <w:pPr>
        <w:pStyle w:val="BodyText"/>
        <w:bidi w:val="0"/>
        <w:rPr>
          <w:rFonts w:ascii="Times New Roman" w:hAnsi="Times New Roman"/>
          <w:bCs/>
          <w:sz w:val="24"/>
          <w:szCs w:val="24"/>
        </w:rPr>
      </w:pPr>
      <w:r w:rsidRPr="00562782" w:rsidR="000C0654">
        <w:rPr>
          <w:rFonts w:ascii="Times New Roman" w:hAnsi="Times New Roman"/>
          <w:bCs/>
          <w:sz w:val="24"/>
          <w:szCs w:val="24"/>
        </w:rPr>
        <w:t xml:space="preserve">ktorým sa mení a dopĺňa zákon č. 321/2002 Z. z. o ozbrojených silách </w:t>
      </w:r>
    </w:p>
    <w:p w:rsidR="000C0654" w:rsidRPr="00562782" w:rsidP="00562782">
      <w:pPr>
        <w:pStyle w:val="BodyText"/>
        <w:bidi w:val="0"/>
        <w:rPr>
          <w:rFonts w:ascii="Times New Roman" w:hAnsi="Times New Roman"/>
          <w:bCs/>
          <w:sz w:val="24"/>
          <w:szCs w:val="24"/>
        </w:rPr>
      </w:pPr>
      <w:r w:rsidRPr="00562782">
        <w:rPr>
          <w:rFonts w:ascii="Times New Roman" w:hAnsi="Times New Roman"/>
          <w:bCs/>
          <w:sz w:val="24"/>
          <w:szCs w:val="24"/>
        </w:rPr>
        <w:t xml:space="preserve">Slovenskej republiky v znení neskorších predpisov </w:t>
      </w:r>
    </w:p>
    <w:p w:rsidR="000C0654" w:rsidP="000D6C8D">
      <w:pPr>
        <w:pStyle w:val="BodyText"/>
        <w:bidi w:val="0"/>
        <w:rPr>
          <w:rFonts w:ascii="Times New Roman" w:hAnsi="Times New Roman"/>
          <w:b w:val="0"/>
          <w:bCs/>
          <w:sz w:val="24"/>
          <w:szCs w:val="24"/>
        </w:rPr>
      </w:pPr>
    </w:p>
    <w:p w:rsidR="00072B15" w:rsidP="000D6C8D">
      <w:pPr>
        <w:pStyle w:val="BodyText"/>
        <w:bidi w:val="0"/>
        <w:rPr>
          <w:rFonts w:ascii="Times New Roman" w:hAnsi="Times New Roman"/>
          <w:b w:val="0"/>
          <w:bCs/>
          <w:sz w:val="24"/>
          <w:szCs w:val="24"/>
        </w:rPr>
      </w:pPr>
    </w:p>
    <w:p w:rsidR="00072B15" w:rsidP="000D6C8D">
      <w:pPr>
        <w:pStyle w:val="BodyText"/>
        <w:bidi w:val="0"/>
        <w:rPr>
          <w:rFonts w:ascii="Times New Roman" w:hAnsi="Times New Roman"/>
          <w:b w:val="0"/>
          <w:bCs/>
          <w:sz w:val="24"/>
          <w:szCs w:val="24"/>
        </w:rPr>
      </w:pPr>
    </w:p>
    <w:p w:rsidR="00072B15" w:rsidRPr="00FB6569" w:rsidP="000D6C8D">
      <w:pPr>
        <w:pStyle w:val="BodyText"/>
        <w:bidi w:val="0"/>
        <w:rPr>
          <w:rFonts w:ascii="Times New Roman" w:hAnsi="Times New Roman"/>
          <w:b w:val="0"/>
          <w:bCs/>
          <w:sz w:val="24"/>
          <w:szCs w:val="24"/>
        </w:rPr>
      </w:pPr>
    </w:p>
    <w:p w:rsidR="000C0654" w:rsidRPr="00581DCF" w:rsidP="000D6C8D">
      <w:pPr>
        <w:pStyle w:val="BodyText"/>
        <w:bidi w:val="0"/>
        <w:rPr>
          <w:rFonts w:ascii="Times New Roman" w:hAnsi="Times New Roman"/>
          <w:b w:val="0"/>
          <w:sz w:val="24"/>
          <w:szCs w:val="24"/>
          <w:u w:val="single"/>
        </w:rPr>
      </w:pPr>
      <w:r w:rsidRPr="00581DCF">
        <w:rPr>
          <w:rFonts w:ascii="Times New Roman" w:hAnsi="Times New Roman"/>
          <w:b w:val="0"/>
          <w:sz w:val="24"/>
          <w:szCs w:val="24"/>
        </w:rPr>
        <w:t>Národná rada Slovenskej republiky sa uzniesla na tomto zákone:</w:t>
      </w:r>
    </w:p>
    <w:p w:rsidR="000C0654" w:rsidRPr="00FB6569" w:rsidP="000D6C8D">
      <w:pPr>
        <w:bidi w:val="0"/>
        <w:ind w:firstLine="840"/>
        <w:jc w:val="both"/>
        <w:outlineLvl w:val="4"/>
        <w:rPr>
          <w:rFonts w:ascii="Times New Roman" w:hAnsi="Times New Roman"/>
          <w:bCs/>
          <w:szCs w:val="24"/>
        </w:rPr>
      </w:pPr>
    </w:p>
    <w:p w:rsidR="00072B15" w:rsidP="000D6C8D">
      <w:pPr>
        <w:bidi w:val="0"/>
        <w:jc w:val="center"/>
        <w:rPr>
          <w:rFonts w:ascii="Times New Roman" w:hAnsi="Times New Roman"/>
          <w:szCs w:val="24"/>
        </w:rPr>
      </w:pPr>
    </w:p>
    <w:p w:rsidR="000C0654" w:rsidRPr="00562782" w:rsidP="000D6C8D">
      <w:pPr>
        <w:bidi w:val="0"/>
        <w:jc w:val="center"/>
        <w:rPr>
          <w:rFonts w:ascii="Times New Roman" w:hAnsi="Times New Roman"/>
          <w:szCs w:val="24"/>
        </w:rPr>
      </w:pPr>
      <w:r w:rsidRPr="00562782">
        <w:rPr>
          <w:rFonts w:ascii="Times New Roman" w:hAnsi="Times New Roman"/>
          <w:szCs w:val="24"/>
        </w:rPr>
        <w:t>Čl. I</w:t>
      </w:r>
    </w:p>
    <w:p w:rsidR="000C0654" w:rsidRPr="00FB6569" w:rsidP="000D6C8D">
      <w:pPr>
        <w:bidi w:val="0"/>
        <w:rPr>
          <w:rFonts w:ascii="Times New Roman" w:hAnsi="Times New Roman"/>
          <w:szCs w:val="24"/>
        </w:rPr>
      </w:pPr>
    </w:p>
    <w:p w:rsidR="000C0654" w:rsidRPr="000D6C8D" w:rsidP="00F37B98">
      <w:pPr>
        <w:bidi w:val="0"/>
        <w:ind w:firstLine="851"/>
        <w:jc w:val="both"/>
        <w:rPr>
          <w:rFonts w:ascii="Times New Roman" w:hAnsi="Times New Roman"/>
          <w:b w:val="0"/>
        </w:rPr>
      </w:pPr>
      <w:r w:rsidRPr="00FB6569">
        <w:rPr>
          <w:rFonts w:ascii="Times New Roman" w:hAnsi="Times New Roman"/>
          <w:b w:val="0"/>
          <w:bCs/>
          <w:szCs w:val="24"/>
        </w:rPr>
        <w:t xml:space="preserve">Zákon č. 321/2002 Z. z. o ozbrojených silách Slovenskej republiky v znení zákona       č.  </w:t>
      </w:r>
      <w:r w:rsidRPr="00FB6569">
        <w:rPr>
          <w:rFonts w:ascii="Times New Roman" w:hAnsi="Times New Roman"/>
          <w:b w:val="0"/>
          <w:szCs w:val="24"/>
        </w:rPr>
        <w:t>512/2002 Z. z., zákona č. 455/2004 Z. z., zákona č. 240/2005 Z. z., zákona č. 570/2005 Z. z., zákona č. 11/2006 Z. z., zákona č. 333/2007 Z. z., zákona č. 144/2008</w:t>
      </w:r>
      <w:r w:rsidRPr="000D6C8D">
        <w:rPr>
          <w:rFonts w:ascii="Times New Roman" w:hAnsi="Times New Roman"/>
          <w:b w:val="0"/>
          <w:szCs w:val="24"/>
        </w:rPr>
        <w:t xml:space="preserve"> </w:t>
      </w:r>
      <w:r w:rsidRPr="000D6C8D">
        <w:rPr>
          <w:rFonts w:ascii="Times New Roman" w:hAnsi="Times New Roman"/>
          <w:b w:val="0"/>
        </w:rPr>
        <w:t xml:space="preserve">Z. z., zákona </w:t>
      </w:r>
      <w:r>
        <w:rPr>
          <w:rFonts w:ascii="Times New Roman" w:hAnsi="Times New Roman"/>
          <w:b w:val="0"/>
        </w:rPr>
        <w:t xml:space="preserve">          </w:t>
      </w:r>
      <w:r w:rsidRPr="000D6C8D">
        <w:rPr>
          <w:rFonts w:ascii="Times New Roman" w:hAnsi="Times New Roman"/>
          <w:b w:val="0"/>
        </w:rPr>
        <w:t xml:space="preserve">č. </w:t>
      </w:r>
      <w:r w:rsidRPr="000D6C8D">
        <w:rPr>
          <w:rFonts w:ascii="Times New Roman" w:hAnsi="Times New Roman"/>
          <w:b w:val="0"/>
          <w:szCs w:val="24"/>
        </w:rPr>
        <w:t xml:space="preserve">59/2009 </w:t>
      </w:r>
      <w:r w:rsidRPr="000D6C8D">
        <w:rPr>
          <w:rFonts w:ascii="Times New Roman" w:hAnsi="Times New Roman"/>
          <w:b w:val="0"/>
        </w:rPr>
        <w:t xml:space="preserve">Z. z., zákona č. </w:t>
      </w:r>
      <w:r w:rsidRPr="000D6C8D">
        <w:rPr>
          <w:rFonts w:ascii="Times New Roman" w:hAnsi="Times New Roman"/>
          <w:b w:val="0"/>
          <w:szCs w:val="24"/>
        </w:rPr>
        <w:t xml:space="preserve">494/2009 </w:t>
      </w:r>
      <w:r w:rsidRPr="000D6C8D">
        <w:rPr>
          <w:rFonts w:ascii="Times New Roman" w:hAnsi="Times New Roman"/>
          <w:b w:val="0"/>
        </w:rPr>
        <w:t xml:space="preserve">Z. z., zákona č. </w:t>
      </w:r>
      <w:r w:rsidRPr="000D6C8D">
        <w:rPr>
          <w:rFonts w:ascii="Times New Roman" w:hAnsi="Times New Roman"/>
          <w:b w:val="0"/>
          <w:szCs w:val="24"/>
        </w:rPr>
        <w:t xml:space="preserve">220/2011 </w:t>
      </w:r>
      <w:r w:rsidRPr="000D6C8D">
        <w:rPr>
          <w:rFonts w:ascii="Times New Roman" w:hAnsi="Times New Roman"/>
          <w:b w:val="0"/>
        </w:rPr>
        <w:t xml:space="preserve">Z. z., zákona č. </w:t>
      </w:r>
      <w:r w:rsidRPr="000D6C8D">
        <w:rPr>
          <w:rFonts w:ascii="Times New Roman" w:hAnsi="Times New Roman"/>
          <w:b w:val="0"/>
          <w:szCs w:val="24"/>
        </w:rPr>
        <w:t xml:space="preserve">345/2012 </w:t>
      </w:r>
      <w:r w:rsidRPr="000D6C8D">
        <w:rPr>
          <w:rFonts w:ascii="Times New Roman" w:hAnsi="Times New Roman"/>
          <w:b w:val="0"/>
        </w:rPr>
        <w:t>Z.</w:t>
      </w:r>
      <w:r>
        <w:rPr>
          <w:rFonts w:ascii="Times New Roman" w:hAnsi="Times New Roman"/>
          <w:b w:val="0"/>
        </w:rPr>
        <w:t xml:space="preserve"> z. </w:t>
      </w:r>
      <w:r w:rsidRPr="000D6C8D">
        <w:rPr>
          <w:rFonts w:ascii="Times New Roman" w:hAnsi="Times New Roman"/>
          <w:b w:val="0"/>
        </w:rPr>
        <w:t xml:space="preserve"> sa mení a dopĺňa takto:</w:t>
      </w:r>
    </w:p>
    <w:p w:rsidR="000C0654" w:rsidRPr="000D6C8D" w:rsidP="00F37B98">
      <w:pPr>
        <w:bidi w:val="0"/>
        <w:ind w:firstLine="851"/>
        <w:jc w:val="both"/>
        <w:rPr>
          <w:rFonts w:ascii="Times New Roman" w:hAnsi="Times New Roman"/>
          <w:b w:val="0"/>
        </w:rPr>
      </w:pPr>
    </w:p>
    <w:p w:rsidR="000C0654" w:rsidRPr="00FC740C" w:rsidP="00F37B98">
      <w:pPr>
        <w:bidi w:val="0"/>
        <w:ind w:firstLine="851"/>
        <w:outlineLvl w:val="4"/>
        <w:rPr>
          <w:rFonts w:ascii="Times New Roman" w:hAnsi="Times New Roman"/>
          <w:b w:val="0"/>
          <w:szCs w:val="24"/>
        </w:rPr>
      </w:pPr>
      <w:r w:rsidRPr="000D6C8D">
        <w:rPr>
          <w:rFonts w:ascii="Times New Roman" w:hAnsi="Times New Roman"/>
          <w:b w:val="0"/>
          <w:szCs w:val="24"/>
        </w:rPr>
        <w:t xml:space="preserve">1. </w:t>
      </w:r>
      <w:r>
        <w:rPr>
          <w:rFonts w:ascii="Times New Roman" w:hAnsi="Times New Roman"/>
          <w:b w:val="0"/>
          <w:szCs w:val="24"/>
        </w:rPr>
        <w:t xml:space="preserve">V </w:t>
      </w:r>
      <w:r w:rsidRPr="00964864">
        <w:rPr>
          <w:rFonts w:ascii="Times New Roman" w:hAnsi="Times New Roman"/>
          <w:b w:val="0"/>
          <w:szCs w:val="24"/>
        </w:rPr>
        <w:t>§ 4</w:t>
      </w:r>
      <w:r w:rsidRPr="00FC740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sa </w:t>
      </w:r>
      <w:r w:rsidRPr="00FC740C">
        <w:rPr>
          <w:rFonts w:ascii="Times New Roman" w:hAnsi="Times New Roman"/>
          <w:b w:val="0"/>
          <w:szCs w:val="24"/>
        </w:rPr>
        <w:t>ods</w:t>
      </w:r>
      <w:r>
        <w:rPr>
          <w:rFonts w:ascii="Times New Roman" w:hAnsi="Times New Roman"/>
          <w:b w:val="0"/>
          <w:szCs w:val="24"/>
        </w:rPr>
        <w:t>ek 4</w:t>
      </w:r>
      <w:r w:rsidRPr="00FC740C">
        <w:rPr>
          <w:rFonts w:ascii="Times New Roman" w:hAnsi="Times New Roman"/>
          <w:b w:val="0"/>
          <w:szCs w:val="24"/>
        </w:rPr>
        <w:t xml:space="preserve"> dopĺňa písmenom i), ktoré znie:</w:t>
      </w:r>
    </w:p>
    <w:p w:rsidR="000C0654" w:rsidRPr="006A146F" w:rsidP="00F37B98">
      <w:pPr>
        <w:bidi w:val="0"/>
        <w:ind w:firstLine="851"/>
        <w:rPr>
          <w:rFonts w:ascii="Times New Roman" w:hAnsi="Times New Roman"/>
          <w:b w:val="0"/>
          <w:szCs w:val="24"/>
        </w:rPr>
      </w:pPr>
      <w:r w:rsidRPr="006A146F">
        <w:rPr>
          <w:rFonts w:ascii="Times New Roman" w:hAnsi="Times New Roman"/>
          <w:b w:val="0"/>
          <w:szCs w:val="24"/>
        </w:rPr>
        <w:t>„i) ochranu majetku štátu v správe alebo užívaní ministerstva</w:t>
      </w:r>
      <w:r>
        <w:rPr>
          <w:rFonts w:ascii="Times New Roman" w:hAnsi="Times New Roman"/>
          <w:b w:val="0"/>
          <w:szCs w:val="24"/>
        </w:rPr>
        <w:t xml:space="preserve"> obrany</w:t>
      </w:r>
      <w:r w:rsidRPr="006A146F">
        <w:rPr>
          <w:rFonts w:ascii="Times New Roman" w:hAnsi="Times New Roman"/>
          <w:b w:val="0"/>
          <w:szCs w:val="24"/>
        </w:rPr>
        <w:t>.“.</w:t>
      </w:r>
    </w:p>
    <w:p w:rsidR="007C59F2" w:rsidP="007C59F2">
      <w:pPr>
        <w:bidi w:val="0"/>
        <w:ind w:firstLine="851"/>
        <w:jc w:val="both"/>
        <w:rPr>
          <w:rFonts w:ascii="Times New Roman" w:hAnsi="Times New Roman"/>
          <w:b w:val="0"/>
          <w:szCs w:val="24"/>
        </w:rPr>
      </w:pPr>
    </w:p>
    <w:p w:rsidR="00DA7063" w:rsidRPr="007C59F2" w:rsidP="00DA7063">
      <w:pPr>
        <w:bidi w:val="0"/>
        <w:ind w:firstLine="68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 </w:t>
      </w:r>
      <w:r w:rsidRPr="007C59F2" w:rsidR="007C59F2">
        <w:rPr>
          <w:rFonts w:ascii="Times New Roman" w:hAnsi="Times New Roman"/>
          <w:b w:val="0"/>
          <w:szCs w:val="24"/>
        </w:rPr>
        <w:t xml:space="preserve">2. § 4 sa dopĺňa odsekom 12, ktorý znie: </w:t>
      </w:r>
    </w:p>
    <w:p w:rsidR="000C0654" w:rsidRPr="00FC740C" w:rsidP="00DA7063">
      <w:pPr>
        <w:bidi w:val="0"/>
        <w:ind w:firstLine="680"/>
        <w:jc w:val="both"/>
        <w:rPr>
          <w:rFonts w:ascii="Times New Roman" w:hAnsi="Times New Roman"/>
          <w:b w:val="0"/>
          <w:szCs w:val="24"/>
        </w:rPr>
      </w:pPr>
      <w:r w:rsidR="00DA7063">
        <w:rPr>
          <w:rFonts w:ascii="Times New Roman" w:hAnsi="Times New Roman"/>
          <w:b w:val="0"/>
          <w:szCs w:val="24"/>
        </w:rPr>
        <w:t xml:space="preserve">   </w:t>
      </w:r>
      <w:r w:rsidRPr="007C59F2" w:rsidR="007C59F2">
        <w:rPr>
          <w:rFonts w:ascii="Times New Roman" w:hAnsi="Times New Roman"/>
          <w:b w:val="0"/>
          <w:szCs w:val="24"/>
        </w:rPr>
        <w:t>„(12) Ozbrojené sily sa podieľajú na príprave občanov na obranu štátu, na výchove obyvateľstva k vlastenectvu, na rozvíjaní vojenských tradícií a na zabezpečení kultúrnych, vzdelávacích, športových a spoločenských podujatí k tomu organizovaných.“.</w:t>
      </w:r>
    </w:p>
    <w:p w:rsidR="007C59F2" w:rsidP="00F37B98">
      <w:pPr>
        <w:bidi w:val="0"/>
        <w:ind w:firstLine="851"/>
        <w:jc w:val="both"/>
        <w:outlineLvl w:val="4"/>
        <w:rPr>
          <w:rFonts w:ascii="Times New Roman" w:hAnsi="Times New Roman"/>
          <w:b w:val="0"/>
          <w:bCs/>
        </w:rPr>
      </w:pPr>
    </w:p>
    <w:p w:rsidR="000C0654" w:rsidRPr="00FC740C" w:rsidP="00F37B98">
      <w:pPr>
        <w:bidi w:val="0"/>
        <w:ind w:firstLine="851"/>
        <w:jc w:val="both"/>
        <w:outlineLvl w:val="4"/>
        <w:rPr>
          <w:rFonts w:ascii="Times New Roman" w:hAnsi="Times New Roman"/>
          <w:b w:val="0"/>
          <w:bCs/>
        </w:rPr>
      </w:pPr>
      <w:r w:rsidR="007C59F2">
        <w:rPr>
          <w:rFonts w:ascii="Times New Roman" w:hAnsi="Times New Roman"/>
          <w:b w:val="0"/>
          <w:bCs/>
        </w:rPr>
        <w:t>3</w:t>
      </w:r>
      <w:r>
        <w:rPr>
          <w:rFonts w:ascii="Times New Roman" w:hAnsi="Times New Roman"/>
          <w:b w:val="0"/>
          <w:bCs/>
        </w:rPr>
        <w:t xml:space="preserve">. </w:t>
      </w:r>
      <w:r w:rsidRPr="00FC740C">
        <w:rPr>
          <w:rFonts w:ascii="Times New Roman" w:hAnsi="Times New Roman"/>
          <w:b w:val="0"/>
          <w:bCs/>
        </w:rPr>
        <w:t>V § 4c ods</w:t>
      </w:r>
      <w:r>
        <w:rPr>
          <w:rFonts w:ascii="Times New Roman" w:hAnsi="Times New Roman"/>
          <w:b w:val="0"/>
          <w:bCs/>
        </w:rPr>
        <w:t>ek</w:t>
      </w:r>
      <w:r w:rsidRPr="00FC740C">
        <w:rPr>
          <w:rFonts w:ascii="Times New Roman" w:hAnsi="Times New Roman"/>
          <w:b w:val="0"/>
          <w:bCs/>
        </w:rPr>
        <w:t xml:space="preserve"> 7 znie: </w:t>
      </w:r>
    </w:p>
    <w:p w:rsidR="000C0654" w:rsidP="00F37B98">
      <w:pPr>
        <w:bidi w:val="0"/>
        <w:ind w:firstLine="851"/>
        <w:jc w:val="both"/>
        <w:rPr>
          <w:rFonts w:ascii="Times New Roman" w:hAnsi="Times New Roman"/>
          <w:b w:val="0"/>
          <w:szCs w:val="24"/>
        </w:rPr>
      </w:pPr>
      <w:r w:rsidRPr="00FC740C">
        <w:rPr>
          <w:rFonts w:ascii="Times New Roman" w:hAnsi="Times New Roman"/>
          <w:b w:val="0"/>
          <w:szCs w:val="24"/>
        </w:rPr>
        <w:t xml:space="preserve">„(7) O použití opatrenia podľa odseku 3 rozhoduje minister obrany a v čase jeho neprítomnosti </w:t>
      </w:r>
      <w:r>
        <w:rPr>
          <w:rFonts w:ascii="Times New Roman" w:hAnsi="Times New Roman"/>
          <w:b w:val="0"/>
          <w:szCs w:val="24"/>
        </w:rPr>
        <w:t>na základe poverenia predsedu</w:t>
      </w:r>
      <w:r w:rsidRPr="00DF0231">
        <w:rPr>
          <w:rFonts w:ascii="Times New Roman" w:hAnsi="Times New Roman"/>
          <w:b w:val="0"/>
          <w:szCs w:val="24"/>
        </w:rPr>
        <w:t xml:space="preserve"> vlády</w:t>
      </w:r>
      <w:r w:rsidRPr="00FC740C">
        <w:rPr>
          <w:rFonts w:ascii="Times New Roman" w:hAnsi="Times New Roman"/>
          <w:b w:val="0"/>
          <w:szCs w:val="24"/>
        </w:rPr>
        <w:t xml:space="preserve"> minister vnútra Slovenskej republiky</w:t>
      </w:r>
      <w:r w:rsidR="0024799A">
        <w:rPr>
          <w:rFonts w:ascii="Times New Roman" w:hAnsi="Times New Roman"/>
          <w:b w:val="0"/>
          <w:szCs w:val="24"/>
        </w:rPr>
        <w:t xml:space="preserve"> alebo</w:t>
      </w:r>
      <w:r w:rsidRPr="00FC740C">
        <w:rPr>
          <w:rFonts w:ascii="Times New Roman" w:hAnsi="Times New Roman"/>
          <w:b w:val="0"/>
          <w:szCs w:val="24"/>
        </w:rPr>
        <w:t xml:space="preserve"> minister spravodli</w:t>
      </w:r>
      <w:r>
        <w:rPr>
          <w:rFonts w:ascii="Times New Roman" w:hAnsi="Times New Roman"/>
          <w:b w:val="0"/>
          <w:szCs w:val="24"/>
        </w:rPr>
        <w:t>vosti Slovenskej republiky</w:t>
      </w:r>
      <w:r w:rsidR="0024799A">
        <w:rPr>
          <w:rFonts w:ascii="Times New Roman" w:hAnsi="Times New Roman"/>
          <w:b w:val="0"/>
          <w:szCs w:val="24"/>
        </w:rPr>
        <w:t xml:space="preserve"> alebo</w:t>
      </w:r>
      <w:r>
        <w:rPr>
          <w:rFonts w:ascii="Times New Roman" w:hAnsi="Times New Roman"/>
          <w:b w:val="0"/>
          <w:szCs w:val="24"/>
        </w:rPr>
        <w:t xml:space="preserve"> </w:t>
      </w:r>
      <w:r w:rsidRPr="00FC740C">
        <w:rPr>
          <w:rFonts w:ascii="Times New Roman" w:hAnsi="Times New Roman"/>
          <w:b w:val="0"/>
          <w:szCs w:val="24"/>
        </w:rPr>
        <w:t>minister dopravy, výstavby a regionálneho rozvoja Slovenskej republiky alebo iný člen vlády</w:t>
      </w:r>
      <w:r w:rsidRPr="00DF0231">
        <w:rPr>
          <w:rFonts w:ascii="Times New Roman" w:hAnsi="Times New Roman"/>
          <w:b w:val="0"/>
          <w:szCs w:val="24"/>
        </w:rPr>
        <w:t>.“.</w:t>
      </w:r>
    </w:p>
    <w:p w:rsidR="000C0654" w:rsidP="00F37B98">
      <w:pPr>
        <w:bidi w:val="0"/>
        <w:ind w:firstLine="851"/>
        <w:jc w:val="both"/>
        <w:rPr>
          <w:rFonts w:ascii="Times New Roman" w:hAnsi="Times New Roman"/>
          <w:b w:val="0"/>
          <w:szCs w:val="24"/>
        </w:rPr>
      </w:pPr>
    </w:p>
    <w:p w:rsidR="000C0654" w:rsidRPr="00FC740C" w:rsidP="00F37B98">
      <w:pPr>
        <w:bidi w:val="0"/>
        <w:ind w:firstLine="851"/>
        <w:jc w:val="both"/>
        <w:rPr>
          <w:rFonts w:ascii="Times New Roman" w:hAnsi="Times New Roman"/>
          <w:b w:val="0"/>
          <w:szCs w:val="24"/>
        </w:rPr>
      </w:pPr>
      <w:r w:rsidR="007C59F2">
        <w:rPr>
          <w:rFonts w:ascii="Times New Roman" w:hAnsi="Times New Roman"/>
          <w:b w:val="0"/>
          <w:szCs w:val="24"/>
        </w:rPr>
        <w:t>4</w:t>
      </w:r>
      <w:r>
        <w:rPr>
          <w:rFonts w:ascii="Times New Roman" w:hAnsi="Times New Roman"/>
          <w:b w:val="0"/>
          <w:szCs w:val="24"/>
        </w:rPr>
        <w:t xml:space="preserve">. </w:t>
      </w:r>
      <w:r w:rsidRPr="00FC740C">
        <w:rPr>
          <w:rFonts w:ascii="Times New Roman" w:hAnsi="Times New Roman"/>
          <w:b w:val="0"/>
          <w:szCs w:val="24"/>
        </w:rPr>
        <w:t xml:space="preserve">V § 7 ods. </w:t>
      </w:r>
      <w:r>
        <w:rPr>
          <w:rFonts w:ascii="Times New Roman" w:hAnsi="Times New Roman"/>
          <w:b w:val="0"/>
          <w:szCs w:val="24"/>
        </w:rPr>
        <w:t>10</w:t>
      </w:r>
      <w:r w:rsidRPr="00FC740C">
        <w:rPr>
          <w:rFonts w:ascii="Times New Roman" w:hAnsi="Times New Roman"/>
          <w:b w:val="0"/>
          <w:szCs w:val="24"/>
        </w:rPr>
        <w:t xml:space="preserve"> sa slová „z veliteľstva pozemných síl, veliteľstva vzdušných síl a veliteľstva síl výcviku a podpory“ nahrádzajú slovami „z podriadených veliteľstiev“.</w:t>
      </w:r>
    </w:p>
    <w:p w:rsidR="00072B15" w:rsidP="00720CAA">
      <w:pPr>
        <w:bidi w:val="0"/>
        <w:jc w:val="center"/>
        <w:rPr>
          <w:rFonts w:ascii="Times New Roman" w:hAnsi="Times New Roman"/>
          <w:bCs/>
        </w:rPr>
      </w:pPr>
    </w:p>
    <w:p w:rsidR="00072B15" w:rsidP="00720CAA">
      <w:pPr>
        <w:bidi w:val="0"/>
        <w:jc w:val="center"/>
        <w:rPr>
          <w:rFonts w:ascii="Times New Roman" w:hAnsi="Times New Roman"/>
          <w:bCs/>
        </w:rPr>
      </w:pPr>
    </w:p>
    <w:p w:rsidR="00072B15" w:rsidP="00720CAA">
      <w:pPr>
        <w:bidi w:val="0"/>
        <w:jc w:val="center"/>
        <w:rPr>
          <w:rFonts w:ascii="Times New Roman" w:hAnsi="Times New Roman"/>
          <w:bCs/>
        </w:rPr>
      </w:pPr>
    </w:p>
    <w:p w:rsidR="000C0654" w:rsidRPr="00796F2B" w:rsidP="00720CAA">
      <w:pPr>
        <w:bidi w:val="0"/>
        <w:jc w:val="center"/>
        <w:rPr>
          <w:rFonts w:ascii="Times New Roman" w:hAnsi="Times New Roman"/>
          <w:bCs/>
        </w:rPr>
      </w:pPr>
      <w:r w:rsidRPr="00796F2B">
        <w:rPr>
          <w:rFonts w:ascii="Times New Roman" w:hAnsi="Times New Roman"/>
          <w:bCs/>
        </w:rPr>
        <w:t>Čl. II</w:t>
      </w:r>
    </w:p>
    <w:p w:rsidR="000C0654" w:rsidRPr="00FC740C" w:rsidP="00601F7F">
      <w:pPr>
        <w:bidi w:val="0"/>
        <w:ind w:firstLine="540"/>
        <w:jc w:val="both"/>
        <w:rPr>
          <w:rFonts w:ascii="Times New Roman" w:hAnsi="Times New Roman"/>
          <w:b w:val="0"/>
          <w:szCs w:val="24"/>
        </w:rPr>
      </w:pPr>
    </w:p>
    <w:p w:rsidR="000C0654" w:rsidP="000D6C8D">
      <w:pPr>
        <w:bidi w:val="0"/>
        <w:ind w:firstLine="851"/>
        <w:rPr>
          <w:rFonts w:ascii="Times New Roman" w:hAnsi="Times New Roman"/>
          <w:b w:val="0"/>
          <w:bCs/>
        </w:rPr>
      </w:pPr>
      <w:r w:rsidRPr="000D6C8D">
        <w:rPr>
          <w:rFonts w:ascii="Times New Roman" w:hAnsi="Times New Roman"/>
          <w:b w:val="0"/>
          <w:bCs/>
        </w:rPr>
        <w:t>Tento zákon nadobúda účinnosť 1. júna 2014.</w:t>
      </w:r>
    </w:p>
    <w:p w:rsid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jc w:val="center"/>
        <w:rPr>
          <w:rFonts w:ascii="Times New Roman" w:hAnsi="Times New Roman"/>
          <w:b w:val="0"/>
        </w:rPr>
      </w:pPr>
      <w:r w:rsidRPr="00072B15">
        <w:rPr>
          <w:rFonts w:ascii="Times New Roman" w:hAnsi="Times New Roman"/>
          <w:b w:val="0"/>
        </w:rPr>
        <w:t>prezident Slovenskej republiky</w:t>
      </w: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jc w:val="center"/>
        <w:rPr>
          <w:rFonts w:ascii="Times New Roman" w:hAnsi="Times New Roman"/>
          <w:b w:val="0"/>
        </w:rPr>
      </w:pPr>
      <w:r w:rsidRPr="00072B15">
        <w:rPr>
          <w:rFonts w:ascii="Times New Roman" w:hAnsi="Times New Roman"/>
          <w:b w:val="0"/>
        </w:rPr>
        <w:t>predseda Národnej rady Slovenskej republiky</w:t>
      </w:r>
    </w:p>
    <w:p w:rsidR="00072B15" w:rsidRPr="00072B15" w:rsidP="00072B15">
      <w:pPr>
        <w:bidi w:val="0"/>
        <w:jc w:val="center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jc w:val="center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P="00072B15">
      <w:pPr>
        <w:bidi w:val="0"/>
        <w:rPr>
          <w:rFonts w:ascii="Times New Roman" w:hAnsi="Times New Roman"/>
          <w:b w:val="0"/>
        </w:rPr>
      </w:pPr>
    </w:p>
    <w:p w:rsidR="00534B3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jc w:val="center"/>
        <w:rPr>
          <w:rFonts w:ascii="Times New Roman" w:hAnsi="Times New Roman"/>
          <w:b w:val="0"/>
        </w:rPr>
      </w:pPr>
    </w:p>
    <w:p w:rsidR="00072B15" w:rsidRPr="00072B15" w:rsidP="00072B15">
      <w:pPr>
        <w:bidi w:val="0"/>
        <w:jc w:val="center"/>
        <w:rPr>
          <w:rFonts w:ascii="Times New Roman" w:hAnsi="Times New Roman"/>
          <w:b w:val="0"/>
        </w:rPr>
      </w:pPr>
      <w:r w:rsidRPr="00072B15">
        <w:rPr>
          <w:rFonts w:ascii="Times New Roman" w:hAnsi="Times New Roman"/>
          <w:b w:val="0"/>
        </w:rPr>
        <w:t>predseda vlády Slovenskej republiky</w:t>
      </w:r>
    </w:p>
    <w:p w:rsidR="00072B15" w:rsidRP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RP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RP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072B15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A60B99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A60B99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A60B99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A60B99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A60B99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A60B99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p w:rsidR="00A60B99" w:rsidP="000D6C8D">
      <w:pPr>
        <w:bidi w:val="0"/>
        <w:ind w:firstLine="851"/>
        <w:rPr>
          <w:rFonts w:ascii="Times New Roman" w:hAnsi="Times New Roman"/>
          <w:b w:val="0"/>
          <w:bCs/>
        </w:rPr>
      </w:pPr>
    </w:p>
    <w:sectPr w:rsidSect="0015128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B1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87A1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72B1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A2BD7"/>
    <w:multiLevelType w:val="hybridMultilevel"/>
    <w:tmpl w:val="4612B3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2EB2"/>
    <w:rsid w:val="0000125E"/>
    <w:rsid w:val="00012888"/>
    <w:rsid w:val="00014543"/>
    <w:rsid w:val="00015C19"/>
    <w:rsid w:val="00016860"/>
    <w:rsid w:val="0002117B"/>
    <w:rsid w:val="00023AAD"/>
    <w:rsid w:val="00025D2B"/>
    <w:rsid w:val="00031AFF"/>
    <w:rsid w:val="00035420"/>
    <w:rsid w:val="00040520"/>
    <w:rsid w:val="00041B57"/>
    <w:rsid w:val="00044C01"/>
    <w:rsid w:val="00046359"/>
    <w:rsid w:val="00050062"/>
    <w:rsid w:val="000518A3"/>
    <w:rsid w:val="0005340B"/>
    <w:rsid w:val="00055AF3"/>
    <w:rsid w:val="00057F08"/>
    <w:rsid w:val="00061271"/>
    <w:rsid w:val="00061D26"/>
    <w:rsid w:val="000625F0"/>
    <w:rsid w:val="00065CB1"/>
    <w:rsid w:val="0007079F"/>
    <w:rsid w:val="00072B15"/>
    <w:rsid w:val="0007789C"/>
    <w:rsid w:val="000825BB"/>
    <w:rsid w:val="00082ED7"/>
    <w:rsid w:val="00083BC9"/>
    <w:rsid w:val="000954A6"/>
    <w:rsid w:val="000974A0"/>
    <w:rsid w:val="000A2DFE"/>
    <w:rsid w:val="000A32D2"/>
    <w:rsid w:val="000B5FE8"/>
    <w:rsid w:val="000B78BC"/>
    <w:rsid w:val="000C0654"/>
    <w:rsid w:val="000C3FE2"/>
    <w:rsid w:val="000C51B2"/>
    <w:rsid w:val="000C73F0"/>
    <w:rsid w:val="000D0704"/>
    <w:rsid w:val="000D360E"/>
    <w:rsid w:val="000D62E5"/>
    <w:rsid w:val="000D6C8D"/>
    <w:rsid w:val="000E0F84"/>
    <w:rsid w:val="000E5369"/>
    <w:rsid w:val="000E657B"/>
    <w:rsid w:val="000F294E"/>
    <w:rsid w:val="000F32C0"/>
    <w:rsid w:val="000F3DDA"/>
    <w:rsid w:val="000F77E6"/>
    <w:rsid w:val="001029EE"/>
    <w:rsid w:val="00104C6C"/>
    <w:rsid w:val="00105407"/>
    <w:rsid w:val="00105B5D"/>
    <w:rsid w:val="00106DE1"/>
    <w:rsid w:val="00107DE5"/>
    <w:rsid w:val="00107F73"/>
    <w:rsid w:val="00110539"/>
    <w:rsid w:val="00113F02"/>
    <w:rsid w:val="00126B2C"/>
    <w:rsid w:val="00131B27"/>
    <w:rsid w:val="00134EA1"/>
    <w:rsid w:val="001353E2"/>
    <w:rsid w:val="00135861"/>
    <w:rsid w:val="001377E0"/>
    <w:rsid w:val="00144950"/>
    <w:rsid w:val="00151285"/>
    <w:rsid w:val="00152262"/>
    <w:rsid w:val="00153056"/>
    <w:rsid w:val="00171E8D"/>
    <w:rsid w:val="001741F3"/>
    <w:rsid w:val="00181142"/>
    <w:rsid w:val="00181F11"/>
    <w:rsid w:val="00182C4E"/>
    <w:rsid w:val="00182E90"/>
    <w:rsid w:val="001831CE"/>
    <w:rsid w:val="00190E97"/>
    <w:rsid w:val="0019168D"/>
    <w:rsid w:val="00194F25"/>
    <w:rsid w:val="001A3157"/>
    <w:rsid w:val="001A5EC7"/>
    <w:rsid w:val="001B1D23"/>
    <w:rsid w:val="001B799E"/>
    <w:rsid w:val="001C1CAF"/>
    <w:rsid w:val="001D44F9"/>
    <w:rsid w:val="001E06A4"/>
    <w:rsid w:val="001E197C"/>
    <w:rsid w:val="001E1A55"/>
    <w:rsid w:val="001E3B4E"/>
    <w:rsid w:val="001E5FD5"/>
    <w:rsid w:val="001E742F"/>
    <w:rsid w:val="001F07BD"/>
    <w:rsid w:val="001F2DD0"/>
    <w:rsid w:val="001F3121"/>
    <w:rsid w:val="001F32D1"/>
    <w:rsid w:val="001F4A60"/>
    <w:rsid w:val="00206C03"/>
    <w:rsid w:val="0021044F"/>
    <w:rsid w:val="002261E9"/>
    <w:rsid w:val="002278BA"/>
    <w:rsid w:val="00231325"/>
    <w:rsid w:val="00234B76"/>
    <w:rsid w:val="00236441"/>
    <w:rsid w:val="002436BD"/>
    <w:rsid w:val="002454CE"/>
    <w:rsid w:val="0024799A"/>
    <w:rsid w:val="002517EA"/>
    <w:rsid w:val="002526EF"/>
    <w:rsid w:val="00260EBB"/>
    <w:rsid w:val="002647A5"/>
    <w:rsid w:val="00264B81"/>
    <w:rsid w:val="002651BE"/>
    <w:rsid w:val="00270829"/>
    <w:rsid w:val="00270A5A"/>
    <w:rsid w:val="002724C2"/>
    <w:rsid w:val="00275006"/>
    <w:rsid w:val="002800F2"/>
    <w:rsid w:val="00287A10"/>
    <w:rsid w:val="00290F43"/>
    <w:rsid w:val="002942AF"/>
    <w:rsid w:val="00297883"/>
    <w:rsid w:val="002A7544"/>
    <w:rsid w:val="002B0D1C"/>
    <w:rsid w:val="002B7CB6"/>
    <w:rsid w:val="002C1FDF"/>
    <w:rsid w:val="002C2C97"/>
    <w:rsid w:val="002C4ECA"/>
    <w:rsid w:val="002D2755"/>
    <w:rsid w:val="002D3DDD"/>
    <w:rsid w:val="002E0B25"/>
    <w:rsid w:val="002E27B3"/>
    <w:rsid w:val="002E2AB6"/>
    <w:rsid w:val="002E2AD8"/>
    <w:rsid w:val="002E3375"/>
    <w:rsid w:val="002E3926"/>
    <w:rsid w:val="002F0189"/>
    <w:rsid w:val="002F0418"/>
    <w:rsid w:val="002F2161"/>
    <w:rsid w:val="00305596"/>
    <w:rsid w:val="003107B0"/>
    <w:rsid w:val="003110F7"/>
    <w:rsid w:val="00313625"/>
    <w:rsid w:val="00316E32"/>
    <w:rsid w:val="00322FD0"/>
    <w:rsid w:val="00325517"/>
    <w:rsid w:val="003304EB"/>
    <w:rsid w:val="00332250"/>
    <w:rsid w:val="00333B27"/>
    <w:rsid w:val="00334679"/>
    <w:rsid w:val="00335F59"/>
    <w:rsid w:val="0034128E"/>
    <w:rsid w:val="00342D23"/>
    <w:rsid w:val="00344DA6"/>
    <w:rsid w:val="00344FF0"/>
    <w:rsid w:val="00352EB2"/>
    <w:rsid w:val="00357749"/>
    <w:rsid w:val="00360946"/>
    <w:rsid w:val="00363CB8"/>
    <w:rsid w:val="00364C7D"/>
    <w:rsid w:val="00370A5A"/>
    <w:rsid w:val="003710B3"/>
    <w:rsid w:val="003722B0"/>
    <w:rsid w:val="00373015"/>
    <w:rsid w:val="003731D0"/>
    <w:rsid w:val="00374B5F"/>
    <w:rsid w:val="003763F4"/>
    <w:rsid w:val="0037721E"/>
    <w:rsid w:val="003775C1"/>
    <w:rsid w:val="00387499"/>
    <w:rsid w:val="00395101"/>
    <w:rsid w:val="003958C6"/>
    <w:rsid w:val="003963BD"/>
    <w:rsid w:val="003A3C03"/>
    <w:rsid w:val="003A4064"/>
    <w:rsid w:val="003A4100"/>
    <w:rsid w:val="003A45C4"/>
    <w:rsid w:val="003A5052"/>
    <w:rsid w:val="003B3D73"/>
    <w:rsid w:val="003B6D54"/>
    <w:rsid w:val="003C14F2"/>
    <w:rsid w:val="003C4C3A"/>
    <w:rsid w:val="003C5AF9"/>
    <w:rsid w:val="003D2D01"/>
    <w:rsid w:val="003D2F94"/>
    <w:rsid w:val="003D47DC"/>
    <w:rsid w:val="003D751F"/>
    <w:rsid w:val="003E1940"/>
    <w:rsid w:val="003E54A2"/>
    <w:rsid w:val="003E7669"/>
    <w:rsid w:val="003E789E"/>
    <w:rsid w:val="003F2A9E"/>
    <w:rsid w:val="003F47EF"/>
    <w:rsid w:val="003F5CEE"/>
    <w:rsid w:val="00404A62"/>
    <w:rsid w:val="00410595"/>
    <w:rsid w:val="00415F91"/>
    <w:rsid w:val="004164F6"/>
    <w:rsid w:val="00417434"/>
    <w:rsid w:val="00430404"/>
    <w:rsid w:val="00430A00"/>
    <w:rsid w:val="00437F0E"/>
    <w:rsid w:val="00444590"/>
    <w:rsid w:val="00452130"/>
    <w:rsid w:val="00460299"/>
    <w:rsid w:val="0046180F"/>
    <w:rsid w:val="00462621"/>
    <w:rsid w:val="0046307E"/>
    <w:rsid w:val="00463305"/>
    <w:rsid w:val="00463E37"/>
    <w:rsid w:val="0046627B"/>
    <w:rsid w:val="0046712C"/>
    <w:rsid w:val="00471101"/>
    <w:rsid w:val="004741E1"/>
    <w:rsid w:val="00475053"/>
    <w:rsid w:val="00480871"/>
    <w:rsid w:val="00480EA6"/>
    <w:rsid w:val="00481031"/>
    <w:rsid w:val="00481E5C"/>
    <w:rsid w:val="00484DA2"/>
    <w:rsid w:val="00485256"/>
    <w:rsid w:val="0049649A"/>
    <w:rsid w:val="004A270A"/>
    <w:rsid w:val="004A2F3B"/>
    <w:rsid w:val="004B20CC"/>
    <w:rsid w:val="004B3F91"/>
    <w:rsid w:val="004B4233"/>
    <w:rsid w:val="004C1179"/>
    <w:rsid w:val="004C2966"/>
    <w:rsid w:val="004C2B0B"/>
    <w:rsid w:val="004C6793"/>
    <w:rsid w:val="004D632F"/>
    <w:rsid w:val="004D7333"/>
    <w:rsid w:val="004E0329"/>
    <w:rsid w:val="004E1E5B"/>
    <w:rsid w:val="004E25B3"/>
    <w:rsid w:val="004E5143"/>
    <w:rsid w:val="004E6D22"/>
    <w:rsid w:val="004F2DFA"/>
    <w:rsid w:val="004F4C89"/>
    <w:rsid w:val="0050735D"/>
    <w:rsid w:val="00513224"/>
    <w:rsid w:val="00514522"/>
    <w:rsid w:val="00517748"/>
    <w:rsid w:val="00521051"/>
    <w:rsid w:val="005212DC"/>
    <w:rsid w:val="005215F7"/>
    <w:rsid w:val="0052475D"/>
    <w:rsid w:val="00524860"/>
    <w:rsid w:val="00525A71"/>
    <w:rsid w:val="00525BC1"/>
    <w:rsid w:val="005321DF"/>
    <w:rsid w:val="00534B35"/>
    <w:rsid w:val="00535DBE"/>
    <w:rsid w:val="005370BA"/>
    <w:rsid w:val="00543164"/>
    <w:rsid w:val="00543C2A"/>
    <w:rsid w:val="00547429"/>
    <w:rsid w:val="00551D23"/>
    <w:rsid w:val="005625FF"/>
    <w:rsid w:val="00562650"/>
    <w:rsid w:val="00562782"/>
    <w:rsid w:val="0056634E"/>
    <w:rsid w:val="005669CA"/>
    <w:rsid w:val="00570447"/>
    <w:rsid w:val="00575155"/>
    <w:rsid w:val="0057603B"/>
    <w:rsid w:val="00581DCF"/>
    <w:rsid w:val="0059320A"/>
    <w:rsid w:val="005A0AA5"/>
    <w:rsid w:val="005A5258"/>
    <w:rsid w:val="005B2DF6"/>
    <w:rsid w:val="005B33EC"/>
    <w:rsid w:val="005B3B75"/>
    <w:rsid w:val="005B4432"/>
    <w:rsid w:val="005B687F"/>
    <w:rsid w:val="005B77CD"/>
    <w:rsid w:val="005C1F5D"/>
    <w:rsid w:val="005C25E1"/>
    <w:rsid w:val="005C3F57"/>
    <w:rsid w:val="005C4798"/>
    <w:rsid w:val="005C5FF6"/>
    <w:rsid w:val="005C6EAA"/>
    <w:rsid w:val="005C739A"/>
    <w:rsid w:val="005C7C76"/>
    <w:rsid w:val="005D0E54"/>
    <w:rsid w:val="005D0FFE"/>
    <w:rsid w:val="005D35D3"/>
    <w:rsid w:val="005E0B18"/>
    <w:rsid w:val="005E1932"/>
    <w:rsid w:val="005E2672"/>
    <w:rsid w:val="005F002A"/>
    <w:rsid w:val="005F01B4"/>
    <w:rsid w:val="005F05FA"/>
    <w:rsid w:val="005F0C4B"/>
    <w:rsid w:val="005F129B"/>
    <w:rsid w:val="005F47BA"/>
    <w:rsid w:val="005F78E6"/>
    <w:rsid w:val="00601F7F"/>
    <w:rsid w:val="00603A3F"/>
    <w:rsid w:val="006045DA"/>
    <w:rsid w:val="00606FD1"/>
    <w:rsid w:val="006103C5"/>
    <w:rsid w:val="00610CD8"/>
    <w:rsid w:val="00612897"/>
    <w:rsid w:val="006137C3"/>
    <w:rsid w:val="006153FC"/>
    <w:rsid w:val="00625B75"/>
    <w:rsid w:val="00626501"/>
    <w:rsid w:val="00631289"/>
    <w:rsid w:val="006313FE"/>
    <w:rsid w:val="0063248A"/>
    <w:rsid w:val="00633B83"/>
    <w:rsid w:val="00634031"/>
    <w:rsid w:val="006350CF"/>
    <w:rsid w:val="0063576B"/>
    <w:rsid w:val="006400A7"/>
    <w:rsid w:val="0064247E"/>
    <w:rsid w:val="00643975"/>
    <w:rsid w:val="00644EF0"/>
    <w:rsid w:val="006607C8"/>
    <w:rsid w:val="00661F33"/>
    <w:rsid w:val="00671A12"/>
    <w:rsid w:val="00672872"/>
    <w:rsid w:val="00673AF1"/>
    <w:rsid w:val="00676056"/>
    <w:rsid w:val="00676F16"/>
    <w:rsid w:val="00684B14"/>
    <w:rsid w:val="006863CD"/>
    <w:rsid w:val="00687B4E"/>
    <w:rsid w:val="00693A73"/>
    <w:rsid w:val="006965D7"/>
    <w:rsid w:val="00696E7B"/>
    <w:rsid w:val="006975BD"/>
    <w:rsid w:val="006A146F"/>
    <w:rsid w:val="006A3149"/>
    <w:rsid w:val="006A5ADF"/>
    <w:rsid w:val="006A5FA2"/>
    <w:rsid w:val="006A7366"/>
    <w:rsid w:val="006A7913"/>
    <w:rsid w:val="006B291F"/>
    <w:rsid w:val="006B6127"/>
    <w:rsid w:val="006B6132"/>
    <w:rsid w:val="006B6549"/>
    <w:rsid w:val="006B6DA7"/>
    <w:rsid w:val="006C7097"/>
    <w:rsid w:val="006D6CF0"/>
    <w:rsid w:val="006D6F62"/>
    <w:rsid w:val="006E6BE7"/>
    <w:rsid w:val="0070111F"/>
    <w:rsid w:val="007029EE"/>
    <w:rsid w:val="00702BD5"/>
    <w:rsid w:val="00703889"/>
    <w:rsid w:val="0070603B"/>
    <w:rsid w:val="00711167"/>
    <w:rsid w:val="007139CF"/>
    <w:rsid w:val="00720588"/>
    <w:rsid w:val="00720CAA"/>
    <w:rsid w:val="00723DBA"/>
    <w:rsid w:val="007271CF"/>
    <w:rsid w:val="00727C80"/>
    <w:rsid w:val="0073157F"/>
    <w:rsid w:val="00736CEE"/>
    <w:rsid w:val="00741616"/>
    <w:rsid w:val="0074319C"/>
    <w:rsid w:val="0074509E"/>
    <w:rsid w:val="00750ED4"/>
    <w:rsid w:val="007516D7"/>
    <w:rsid w:val="007521AC"/>
    <w:rsid w:val="0075353E"/>
    <w:rsid w:val="00757B6C"/>
    <w:rsid w:val="00757C37"/>
    <w:rsid w:val="00762BB3"/>
    <w:rsid w:val="007720ED"/>
    <w:rsid w:val="00776D30"/>
    <w:rsid w:val="00780DD1"/>
    <w:rsid w:val="00781F74"/>
    <w:rsid w:val="0078204F"/>
    <w:rsid w:val="00783A52"/>
    <w:rsid w:val="00784EA9"/>
    <w:rsid w:val="00786EF9"/>
    <w:rsid w:val="00787B60"/>
    <w:rsid w:val="00793047"/>
    <w:rsid w:val="00794869"/>
    <w:rsid w:val="00796F2B"/>
    <w:rsid w:val="007A4462"/>
    <w:rsid w:val="007B03E1"/>
    <w:rsid w:val="007B6589"/>
    <w:rsid w:val="007C59F2"/>
    <w:rsid w:val="007D02D9"/>
    <w:rsid w:val="007D0E54"/>
    <w:rsid w:val="007E21D3"/>
    <w:rsid w:val="007E3D07"/>
    <w:rsid w:val="007E5CED"/>
    <w:rsid w:val="007E7809"/>
    <w:rsid w:val="007F288E"/>
    <w:rsid w:val="007F6077"/>
    <w:rsid w:val="0080120C"/>
    <w:rsid w:val="0080577B"/>
    <w:rsid w:val="00821B02"/>
    <w:rsid w:val="00825532"/>
    <w:rsid w:val="0082701C"/>
    <w:rsid w:val="00830EA6"/>
    <w:rsid w:val="00834686"/>
    <w:rsid w:val="00835D70"/>
    <w:rsid w:val="008379FE"/>
    <w:rsid w:val="00841901"/>
    <w:rsid w:val="00852DDF"/>
    <w:rsid w:val="00853771"/>
    <w:rsid w:val="00857D86"/>
    <w:rsid w:val="008602CD"/>
    <w:rsid w:val="00871611"/>
    <w:rsid w:val="0087196D"/>
    <w:rsid w:val="00873C11"/>
    <w:rsid w:val="00873C71"/>
    <w:rsid w:val="00881328"/>
    <w:rsid w:val="00886358"/>
    <w:rsid w:val="0088731C"/>
    <w:rsid w:val="00890130"/>
    <w:rsid w:val="008939E3"/>
    <w:rsid w:val="00895353"/>
    <w:rsid w:val="008A1DBE"/>
    <w:rsid w:val="008A4B5D"/>
    <w:rsid w:val="008A66A8"/>
    <w:rsid w:val="008B0EDA"/>
    <w:rsid w:val="008B10A7"/>
    <w:rsid w:val="008B1F67"/>
    <w:rsid w:val="008B4B63"/>
    <w:rsid w:val="008B5FD9"/>
    <w:rsid w:val="008B6C6B"/>
    <w:rsid w:val="008C66CE"/>
    <w:rsid w:val="008D0A0F"/>
    <w:rsid w:val="008D1304"/>
    <w:rsid w:val="008D4126"/>
    <w:rsid w:val="008E0690"/>
    <w:rsid w:val="008E5A0C"/>
    <w:rsid w:val="008F0930"/>
    <w:rsid w:val="008F13FF"/>
    <w:rsid w:val="008F4221"/>
    <w:rsid w:val="00910726"/>
    <w:rsid w:val="009149B7"/>
    <w:rsid w:val="0092294F"/>
    <w:rsid w:val="00923407"/>
    <w:rsid w:val="0092372D"/>
    <w:rsid w:val="00924BE6"/>
    <w:rsid w:val="00927865"/>
    <w:rsid w:val="00930A58"/>
    <w:rsid w:val="009324A6"/>
    <w:rsid w:val="00937EB0"/>
    <w:rsid w:val="00940E72"/>
    <w:rsid w:val="00962FFE"/>
    <w:rsid w:val="00964864"/>
    <w:rsid w:val="00965B14"/>
    <w:rsid w:val="0096685F"/>
    <w:rsid w:val="00967BEB"/>
    <w:rsid w:val="00972508"/>
    <w:rsid w:val="00983546"/>
    <w:rsid w:val="00984EFF"/>
    <w:rsid w:val="009975ED"/>
    <w:rsid w:val="009A0207"/>
    <w:rsid w:val="009A03B2"/>
    <w:rsid w:val="009A192B"/>
    <w:rsid w:val="009A752C"/>
    <w:rsid w:val="009A7C6E"/>
    <w:rsid w:val="009B48BE"/>
    <w:rsid w:val="009B5481"/>
    <w:rsid w:val="009C24C5"/>
    <w:rsid w:val="009C30BE"/>
    <w:rsid w:val="009C481E"/>
    <w:rsid w:val="009C5497"/>
    <w:rsid w:val="009C6385"/>
    <w:rsid w:val="009D15E4"/>
    <w:rsid w:val="009D2B32"/>
    <w:rsid w:val="009D3C20"/>
    <w:rsid w:val="009E0591"/>
    <w:rsid w:val="009E14B1"/>
    <w:rsid w:val="009E1B77"/>
    <w:rsid w:val="009E5AE3"/>
    <w:rsid w:val="009E74BE"/>
    <w:rsid w:val="009E7F5A"/>
    <w:rsid w:val="009F1D8D"/>
    <w:rsid w:val="009F69B2"/>
    <w:rsid w:val="00A025EE"/>
    <w:rsid w:val="00A04892"/>
    <w:rsid w:val="00A11873"/>
    <w:rsid w:val="00A11EB1"/>
    <w:rsid w:val="00A12072"/>
    <w:rsid w:val="00A15041"/>
    <w:rsid w:val="00A15A73"/>
    <w:rsid w:val="00A17ABC"/>
    <w:rsid w:val="00A24524"/>
    <w:rsid w:val="00A30B7E"/>
    <w:rsid w:val="00A40C27"/>
    <w:rsid w:val="00A421AB"/>
    <w:rsid w:val="00A5751C"/>
    <w:rsid w:val="00A60B99"/>
    <w:rsid w:val="00A63424"/>
    <w:rsid w:val="00A6354D"/>
    <w:rsid w:val="00A66A24"/>
    <w:rsid w:val="00A75340"/>
    <w:rsid w:val="00A75466"/>
    <w:rsid w:val="00A765B8"/>
    <w:rsid w:val="00A84E01"/>
    <w:rsid w:val="00A852B6"/>
    <w:rsid w:val="00A874B7"/>
    <w:rsid w:val="00A96089"/>
    <w:rsid w:val="00AA1FAB"/>
    <w:rsid w:val="00AA212E"/>
    <w:rsid w:val="00AB072A"/>
    <w:rsid w:val="00AB0799"/>
    <w:rsid w:val="00AB0B47"/>
    <w:rsid w:val="00AB3F9A"/>
    <w:rsid w:val="00AB5A81"/>
    <w:rsid w:val="00AB743E"/>
    <w:rsid w:val="00AC27F4"/>
    <w:rsid w:val="00AC3522"/>
    <w:rsid w:val="00AC4862"/>
    <w:rsid w:val="00AC49B3"/>
    <w:rsid w:val="00AC5F23"/>
    <w:rsid w:val="00AD39C7"/>
    <w:rsid w:val="00AE0D78"/>
    <w:rsid w:val="00AE402E"/>
    <w:rsid w:val="00AE4CFE"/>
    <w:rsid w:val="00AF00D2"/>
    <w:rsid w:val="00AF237F"/>
    <w:rsid w:val="00AF3FB4"/>
    <w:rsid w:val="00AF474A"/>
    <w:rsid w:val="00AF6FE0"/>
    <w:rsid w:val="00B1276B"/>
    <w:rsid w:val="00B138BA"/>
    <w:rsid w:val="00B157C1"/>
    <w:rsid w:val="00B30D81"/>
    <w:rsid w:val="00B336FA"/>
    <w:rsid w:val="00B352BC"/>
    <w:rsid w:val="00B40F26"/>
    <w:rsid w:val="00B43392"/>
    <w:rsid w:val="00B43A3B"/>
    <w:rsid w:val="00B52D8E"/>
    <w:rsid w:val="00B53142"/>
    <w:rsid w:val="00B540DD"/>
    <w:rsid w:val="00B64382"/>
    <w:rsid w:val="00B65874"/>
    <w:rsid w:val="00B67976"/>
    <w:rsid w:val="00B75E45"/>
    <w:rsid w:val="00B812E0"/>
    <w:rsid w:val="00B86D77"/>
    <w:rsid w:val="00B873EF"/>
    <w:rsid w:val="00B91AD8"/>
    <w:rsid w:val="00B949E5"/>
    <w:rsid w:val="00B94D2E"/>
    <w:rsid w:val="00B94F3D"/>
    <w:rsid w:val="00BA18AA"/>
    <w:rsid w:val="00BA3F45"/>
    <w:rsid w:val="00BB1585"/>
    <w:rsid w:val="00BB1B19"/>
    <w:rsid w:val="00BB5C90"/>
    <w:rsid w:val="00BD0E60"/>
    <w:rsid w:val="00BD5252"/>
    <w:rsid w:val="00BD5D03"/>
    <w:rsid w:val="00BE28E5"/>
    <w:rsid w:val="00BE4B9A"/>
    <w:rsid w:val="00BF03CD"/>
    <w:rsid w:val="00BF0EFA"/>
    <w:rsid w:val="00C00889"/>
    <w:rsid w:val="00C01CD0"/>
    <w:rsid w:val="00C07584"/>
    <w:rsid w:val="00C07979"/>
    <w:rsid w:val="00C11BDA"/>
    <w:rsid w:val="00C22004"/>
    <w:rsid w:val="00C22AF3"/>
    <w:rsid w:val="00C25E13"/>
    <w:rsid w:val="00C263F2"/>
    <w:rsid w:val="00C37B14"/>
    <w:rsid w:val="00C40319"/>
    <w:rsid w:val="00C42C7A"/>
    <w:rsid w:val="00C43309"/>
    <w:rsid w:val="00C45324"/>
    <w:rsid w:val="00C46FDB"/>
    <w:rsid w:val="00C4763F"/>
    <w:rsid w:val="00C54D8D"/>
    <w:rsid w:val="00C57005"/>
    <w:rsid w:val="00C600A6"/>
    <w:rsid w:val="00C60437"/>
    <w:rsid w:val="00C62A7D"/>
    <w:rsid w:val="00C6460F"/>
    <w:rsid w:val="00C66651"/>
    <w:rsid w:val="00C75343"/>
    <w:rsid w:val="00C7581D"/>
    <w:rsid w:val="00C7657F"/>
    <w:rsid w:val="00C80FC9"/>
    <w:rsid w:val="00C81D2C"/>
    <w:rsid w:val="00C91BB8"/>
    <w:rsid w:val="00C95332"/>
    <w:rsid w:val="00C9753C"/>
    <w:rsid w:val="00CA1FA6"/>
    <w:rsid w:val="00CA2A04"/>
    <w:rsid w:val="00CB07AE"/>
    <w:rsid w:val="00CB234C"/>
    <w:rsid w:val="00CB484F"/>
    <w:rsid w:val="00CC4F01"/>
    <w:rsid w:val="00CC4F4F"/>
    <w:rsid w:val="00CC5117"/>
    <w:rsid w:val="00CC75CA"/>
    <w:rsid w:val="00CD33E7"/>
    <w:rsid w:val="00CE45AB"/>
    <w:rsid w:val="00CE5564"/>
    <w:rsid w:val="00CF3684"/>
    <w:rsid w:val="00CF372E"/>
    <w:rsid w:val="00D01BCF"/>
    <w:rsid w:val="00D04528"/>
    <w:rsid w:val="00D11792"/>
    <w:rsid w:val="00D12216"/>
    <w:rsid w:val="00D14882"/>
    <w:rsid w:val="00D16BD4"/>
    <w:rsid w:val="00D20B35"/>
    <w:rsid w:val="00D223E5"/>
    <w:rsid w:val="00D30265"/>
    <w:rsid w:val="00D33286"/>
    <w:rsid w:val="00D332A2"/>
    <w:rsid w:val="00D34405"/>
    <w:rsid w:val="00D37876"/>
    <w:rsid w:val="00D413FC"/>
    <w:rsid w:val="00D4309F"/>
    <w:rsid w:val="00D464C1"/>
    <w:rsid w:val="00D46759"/>
    <w:rsid w:val="00D53698"/>
    <w:rsid w:val="00D56893"/>
    <w:rsid w:val="00D637BF"/>
    <w:rsid w:val="00D6526E"/>
    <w:rsid w:val="00D659EA"/>
    <w:rsid w:val="00D6632A"/>
    <w:rsid w:val="00D6790B"/>
    <w:rsid w:val="00D721AC"/>
    <w:rsid w:val="00D7277E"/>
    <w:rsid w:val="00D734E2"/>
    <w:rsid w:val="00D74C5C"/>
    <w:rsid w:val="00D8107A"/>
    <w:rsid w:val="00D877FD"/>
    <w:rsid w:val="00D94E6B"/>
    <w:rsid w:val="00DA7063"/>
    <w:rsid w:val="00DB4DE5"/>
    <w:rsid w:val="00DC0DB4"/>
    <w:rsid w:val="00DC4C4A"/>
    <w:rsid w:val="00DC6CF4"/>
    <w:rsid w:val="00DC7825"/>
    <w:rsid w:val="00DD7790"/>
    <w:rsid w:val="00DE0225"/>
    <w:rsid w:val="00DE36E2"/>
    <w:rsid w:val="00DE5B09"/>
    <w:rsid w:val="00DE72E0"/>
    <w:rsid w:val="00DF00BB"/>
    <w:rsid w:val="00DF0231"/>
    <w:rsid w:val="00DF6FD8"/>
    <w:rsid w:val="00E00C60"/>
    <w:rsid w:val="00E0751C"/>
    <w:rsid w:val="00E23F3B"/>
    <w:rsid w:val="00E250B0"/>
    <w:rsid w:val="00E30331"/>
    <w:rsid w:val="00E32F6A"/>
    <w:rsid w:val="00E34ABA"/>
    <w:rsid w:val="00E35077"/>
    <w:rsid w:val="00E37BE7"/>
    <w:rsid w:val="00E37C8B"/>
    <w:rsid w:val="00E4087C"/>
    <w:rsid w:val="00E4626E"/>
    <w:rsid w:val="00E52DCE"/>
    <w:rsid w:val="00E53F41"/>
    <w:rsid w:val="00E55C4C"/>
    <w:rsid w:val="00E6088B"/>
    <w:rsid w:val="00E61BF5"/>
    <w:rsid w:val="00E7642D"/>
    <w:rsid w:val="00E76513"/>
    <w:rsid w:val="00E806B5"/>
    <w:rsid w:val="00E8589B"/>
    <w:rsid w:val="00E87E7D"/>
    <w:rsid w:val="00E907E1"/>
    <w:rsid w:val="00E96AF5"/>
    <w:rsid w:val="00E96B50"/>
    <w:rsid w:val="00E96B8A"/>
    <w:rsid w:val="00EA651C"/>
    <w:rsid w:val="00EA6F9C"/>
    <w:rsid w:val="00EA72F8"/>
    <w:rsid w:val="00EB2A3B"/>
    <w:rsid w:val="00EB7DB5"/>
    <w:rsid w:val="00EC035C"/>
    <w:rsid w:val="00ED31E2"/>
    <w:rsid w:val="00ED32FA"/>
    <w:rsid w:val="00ED4F88"/>
    <w:rsid w:val="00ED6D5C"/>
    <w:rsid w:val="00EE14F3"/>
    <w:rsid w:val="00EE2A56"/>
    <w:rsid w:val="00EE2DAD"/>
    <w:rsid w:val="00EE2FC3"/>
    <w:rsid w:val="00EF087B"/>
    <w:rsid w:val="00EF3A74"/>
    <w:rsid w:val="00EF422E"/>
    <w:rsid w:val="00EF75BD"/>
    <w:rsid w:val="00F05726"/>
    <w:rsid w:val="00F10E35"/>
    <w:rsid w:val="00F1117B"/>
    <w:rsid w:val="00F12B0A"/>
    <w:rsid w:val="00F16899"/>
    <w:rsid w:val="00F2093B"/>
    <w:rsid w:val="00F24F55"/>
    <w:rsid w:val="00F26F0D"/>
    <w:rsid w:val="00F32E28"/>
    <w:rsid w:val="00F35675"/>
    <w:rsid w:val="00F37B98"/>
    <w:rsid w:val="00F37BC5"/>
    <w:rsid w:val="00F436CE"/>
    <w:rsid w:val="00F44B9D"/>
    <w:rsid w:val="00F534EC"/>
    <w:rsid w:val="00F54E53"/>
    <w:rsid w:val="00F56225"/>
    <w:rsid w:val="00F57067"/>
    <w:rsid w:val="00F618C3"/>
    <w:rsid w:val="00F67A72"/>
    <w:rsid w:val="00F72555"/>
    <w:rsid w:val="00F73E70"/>
    <w:rsid w:val="00F75713"/>
    <w:rsid w:val="00F757ED"/>
    <w:rsid w:val="00F76E36"/>
    <w:rsid w:val="00F770E9"/>
    <w:rsid w:val="00F86A84"/>
    <w:rsid w:val="00F90CD2"/>
    <w:rsid w:val="00F912E6"/>
    <w:rsid w:val="00F94D07"/>
    <w:rsid w:val="00FA0AE4"/>
    <w:rsid w:val="00FA0E00"/>
    <w:rsid w:val="00FA1133"/>
    <w:rsid w:val="00FA2C23"/>
    <w:rsid w:val="00FA52BC"/>
    <w:rsid w:val="00FB1875"/>
    <w:rsid w:val="00FB56FE"/>
    <w:rsid w:val="00FB6569"/>
    <w:rsid w:val="00FB76EE"/>
    <w:rsid w:val="00FC050D"/>
    <w:rsid w:val="00FC6D66"/>
    <w:rsid w:val="00FC740C"/>
    <w:rsid w:val="00FD2D35"/>
    <w:rsid w:val="00FD5030"/>
    <w:rsid w:val="00FD566C"/>
    <w:rsid w:val="00FE63B9"/>
    <w:rsid w:val="00FF03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A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8D0A0F"/>
    <w:pPr>
      <w:keepNext/>
      <w:jc w:val="left"/>
      <w:outlineLvl w:val="0"/>
    </w:pPr>
    <w:rPr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rsid w:val="008D0A0F"/>
    <w:pPr>
      <w:keepNext/>
      <w:spacing w:before="240" w:after="60"/>
      <w:jc w:val="left"/>
      <w:outlineLvl w:val="1"/>
    </w:pPr>
    <w:rPr>
      <w:rFonts w:ascii="Arial" w:hAnsi="Arial"/>
      <w:i/>
      <w:sz w:val="28"/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rsid w:val="008D0A0F"/>
    <w:pPr>
      <w:keepNext/>
      <w:spacing w:before="60" w:after="60"/>
      <w:ind w:left="567" w:hanging="567"/>
      <w:jc w:val="left"/>
      <w:outlineLvl w:val="2"/>
    </w:pPr>
    <w:rPr>
      <w:rFonts w:ascii="Bookman Old Style" w:hAnsi="Bookman Old Style"/>
      <w:sz w:val="22"/>
      <w:lang w:eastAsia="cs-CZ"/>
    </w:rPr>
  </w:style>
  <w:style w:type="paragraph" w:styleId="Heading4">
    <w:name w:val="heading 4"/>
    <w:basedOn w:val="Normal"/>
    <w:next w:val="Normal"/>
    <w:link w:val="Nadpis4Char"/>
    <w:uiPriority w:val="99"/>
    <w:qFormat/>
    <w:rsid w:val="008D0A0F"/>
    <w:pPr>
      <w:keepNext/>
      <w:spacing w:before="240" w:after="60"/>
      <w:jc w:val="left"/>
      <w:outlineLvl w:val="3"/>
    </w:pPr>
    <w:rPr>
      <w:sz w:val="28"/>
      <w:lang w:eastAsia="cs-CZ"/>
    </w:rPr>
  </w:style>
  <w:style w:type="paragraph" w:styleId="Heading5">
    <w:name w:val="heading 5"/>
    <w:basedOn w:val="Normal"/>
    <w:link w:val="Nadpis5Char"/>
    <w:uiPriority w:val="99"/>
    <w:qFormat/>
    <w:rsid w:val="00352EB2"/>
    <w:pPr>
      <w:spacing w:before="100" w:beforeAutospacing="1" w:after="100" w:afterAutospacing="1"/>
      <w:jc w:val="center"/>
      <w:outlineLvl w:val="4"/>
    </w:pPr>
    <w:rPr>
      <w:rFonts w:ascii="Arial" w:hAnsi="Arial"/>
      <w:color w:val="303030"/>
      <w:sz w:val="20"/>
    </w:rPr>
  </w:style>
  <w:style w:type="paragraph" w:styleId="Heading6">
    <w:name w:val="heading 6"/>
    <w:basedOn w:val="Normal"/>
    <w:link w:val="Nadpis6Char"/>
    <w:uiPriority w:val="99"/>
    <w:qFormat/>
    <w:rsid w:val="00352EB2"/>
    <w:pPr>
      <w:spacing w:before="100" w:beforeAutospacing="1" w:after="100" w:afterAutospacing="1"/>
      <w:jc w:val="center"/>
      <w:outlineLvl w:val="5"/>
    </w:pPr>
    <w:rPr>
      <w:rFonts w:ascii="Arial" w:hAnsi="Arial"/>
      <w:color w:val="0000A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8D0A0F"/>
    <w:rPr>
      <w:rFonts w:cs="Times New Roman"/>
      <w:b/>
      <w:sz w:val="24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8D0A0F"/>
    <w:rPr>
      <w:rFonts w:ascii="Arial" w:hAnsi="Arial" w:cs="Times New Roman"/>
      <w:b/>
      <w:i/>
      <w:sz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8D0A0F"/>
    <w:rPr>
      <w:rFonts w:ascii="Bookman Old Style" w:hAnsi="Bookman Old Style" w:cs="Times New Roman"/>
      <w:b/>
      <w:sz w:val="22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8D0A0F"/>
    <w:rPr>
      <w:rFonts w:cs="Times New Roman"/>
      <w:b/>
      <w:sz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352EB2"/>
    <w:rPr>
      <w:rFonts w:ascii="Arial" w:hAnsi="Arial" w:cs="Times New Roman"/>
      <w:b/>
      <w:color w:val="303030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352EB2"/>
    <w:rPr>
      <w:rFonts w:ascii="Arial" w:hAnsi="Arial" w:cs="Times New Roman"/>
      <w:b/>
      <w:color w:val="0000A0"/>
      <w:sz w:val="16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352EB2"/>
    <w:rPr>
      <w:rFonts w:cs="Times New Roman"/>
      <w:color w:val="000060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352EB2"/>
    <w:rPr>
      <w:rFonts w:cs="Times New Roman"/>
      <w:color w:val="000066"/>
      <w:u w:val="single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rsid w:val="00352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b w:val="0"/>
      <w:color w:val="000000"/>
      <w:sz w:val="20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352EB2"/>
    <w:rPr>
      <w:rFonts w:ascii="Courier New" w:hAnsi="Courier New" w:cs="Times New Roman"/>
      <w:color w:val="000000"/>
      <w:rtl w:val="0"/>
      <w:cs w:val="0"/>
    </w:rPr>
  </w:style>
  <w:style w:type="paragraph" w:styleId="NormalWeb">
    <w:name w:val="Normal (Web)"/>
    <w:basedOn w:val="Normal"/>
    <w:uiPriority w:val="99"/>
    <w:semiHidden/>
    <w:rsid w:val="00352EB2"/>
    <w:pPr>
      <w:spacing w:before="100" w:beforeAutospacing="1" w:after="100" w:afterAutospacing="1"/>
      <w:jc w:val="left"/>
    </w:pPr>
    <w:rPr>
      <w:rFonts w:ascii="Tahoma" w:hAnsi="Tahoma" w:cs="Tahoma"/>
      <w:b w:val="0"/>
      <w:color w:val="000000"/>
      <w:sz w:val="20"/>
    </w:rPr>
  </w:style>
  <w:style w:type="paragraph" w:customStyle="1" w:styleId="text-dvojsipka-red">
    <w:name w:val="text-dvojsipka-red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Tahoma" w:hAnsi="Tahoma" w:cs="Tahoma"/>
      <w:bCs/>
      <w:color w:val="D00000"/>
      <w:szCs w:val="24"/>
    </w:rPr>
  </w:style>
  <w:style w:type="paragraph" w:customStyle="1" w:styleId="text-dvojsipka-black">
    <w:name w:val="text-dvojsipka-black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Tahoma" w:hAnsi="Tahoma" w:cs="Tahoma"/>
      <w:bCs/>
      <w:color w:val="000000"/>
      <w:szCs w:val="24"/>
    </w:rPr>
  </w:style>
  <w:style w:type="paragraph" w:customStyle="1" w:styleId="text-zruseny">
    <w:name w:val="text-zruseny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Tahoma" w:hAnsi="Tahoma" w:cs="Tahoma"/>
      <w:bCs/>
      <w:color w:val="D00000"/>
      <w:sz w:val="20"/>
    </w:rPr>
  </w:style>
  <w:style w:type="paragraph" w:customStyle="1" w:styleId="css-yel2">
    <w:name w:val="css-yel2"/>
    <w:basedOn w:val="Normal"/>
    <w:uiPriority w:val="99"/>
    <w:rsid w:val="00352EB2"/>
    <w:pPr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901000"/>
      <w:sz w:val="18"/>
      <w:szCs w:val="18"/>
    </w:rPr>
  </w:style>
  <w:style w:type="paragraph" w:customStyle="1" w:styleId="css-orange2">
    <w:name w:val="css-orange2"/>
    <w:basedOn w:val="Normal"/>
    <w:uiPriority w:val="99"/>
    <w:rsid w:val="00352EB2"/>
    <w:pPr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F0F0F0"/>
      <w:sz w:val="18"/>
      <w:szCs w:val="18"/>
    </w:rPr>
  </w:style>
  <w:style w:type="paragraph" w:customStyle="1" w:styleId="css-first">
    <w:name w:val="css-first"/>
    <w:basedOn w:val="Normal"/>
    <w:uiPriority w:val="99"/>
    <w:rsid w:val="00352EB2"/>
    <w:pPr>
      <w:pBdr>
        <w:top w:val="single" w:sz="2" w:space="0" w:color="805000"/>
        <w:left w:val="single" w:sz="2" w:space="0" w:color="805000"/>
        <w:bottom w:val="single" w:sz="6" w:space="0" w:color="805000"/>
        <w:right w:val="single" w:sz="6" w:space="0" w:color="805000"/>
      </w:pBdr>
      <w:shd w:val="clear" w:color="auto" w:fill="FFDA8A"/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901000"/>
      <w:spacing w:val="30"/>
      <w:sz w:val="18"/>
      <w:szCs w:val="18"/>
    </w:rPr>
  </w:style>
  <w:style w:type="paragraph" w:customStyle="1" w:styleId="css-predch">
    <w:name w:val="css-predch"/>
    <w:basedOn w:val="Normal"/>
    <w:uiPriority w:val="99"/>
    <w:rsid w:val="00352EB2"/>
    <w:pPr>
      <w:pBdr>
        <w:top w:val="single" w:sz="2" w:space="0" w:color="704000"/>
        <w:left w:val="single" w:sz="2" w:space="0" w:color="704000"/>
        <w:bottom w:val="single" w:sz="6" w:space="0" w:color="704000"/>
        <w:right w:val="single" w:sz="6" w:space="0" w:color="704000"/>
      </w:pBdr>
      <w:shd w:val="clear" w:color="auto" w:fill="F06000"/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000000"/>
      <w:sz w:val="21"/>
      <w:szCs w:val="21"/>
    </w:rPr>
  </w:style>
  <w:style w:type="paragraph" w:customStyle="1" w:styleId="css-curr">
    <w:name w:val="css-curr"/>
    <w:basedOn w:val="Normal"/>
    <w:uiPriority w:val="99"/>
    <w:rsid w:val="00352EB2"/>
    <w:pPr>
      <w:pBdr>
        <w:top w:val="single" w:sz="2" w:space="0" w:color="404040"/>
        <w:left w:val="single" w:sz="2" w:space="0" w:color="404040"/>
        <w:bottom w:val="single" w:sz="6" w:space="0" w:color="404040"/>
        <w:right w:val="single" w:sz="6" w:space="0" w:color="404040"/>
      </w:pBdr>
      <w:shd w:val="clear" w:color="auto" w:fill="E0E0E0"/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505050"/>
      <w:sz w:val="18"/>
      <w:szCs w:val="18"/>
    </w:rPr>
  </w:style>
  <w:style w:type="paragraph" w:customStyle="1" w:styleId="css-next">
    <w:name w:val="css-next"/>
    <w:basedOn w:val="Normal"/>
    <w:uiPriority w:val="99"/>
    <w:rsid w:val="00352EB2"/>
    <w:pPr>
      <w:pBdr>
        <w:top w:val="single" w:sz="2" w:space="0" w:color="704000"/>
        <w:left w:val="single" w:sz="2" w:space="0" w:color="704000"/>
        <w:bottom w:val="single" w:sz="6" w:space="0" w:color="704000"/>
        <w:right w:val="single" w:sz="6" w:space="0" w:color="704000"/>
      </w:pBdr>
      <w:shd w:val="clear" w:color="auto" w:fill="F06000"/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FFFFFF"/>
      <w:sz w:val="21"/>
      <w:szCs w:val="21"/>
    </w:rPr>
  </w:style>
  <w:style w:type="paragraph" w:customStyle="1" w:styleId="css-last">
    <w:name w:val="css-last"/>
    <w:basedOn w:val="Normal"/>
    <w:uiPriority w:val="99"/>
    <w:rsid w:val="00352EB2"/>
    <w:pPr>
      <w:pBdr>
        <w:top w:val="single" w:sz="2" w:space="0" w:color="805000"/>
        <w:left w:val="single" w:sz="2" w:space="0" w:color="805000"/>
        <w:bottom w:val="single" w:sz="6" w:space="0" w:color="805000"/>
        <w:right w:val="single" w:sz="6" w:space="0" w:color="805000"/>
      </w:pBdr>
      <w:shd w:val="clear" w:color="auto" w:fill="FFDA8A"/>
      <w:spacing w:before="100" w:beforeAutospacing="1" w:after="100" w:afterAutospacing="1" w:line="336" w:lineRule="auto"/>
      <w:jc w:val="center"/>
    </w:pPr>
    <w:rPr>
      <w:rFonts w:ascii="Arial" w:hAnsi="Arial" w:cs="Arial"/>
      <w:b w:val="0"/>
      <w:color w:val="901000"/>
      <w:sz w:val="18"/>
      <w:szCs w:val="18"/>
    </w:rPr>
  </w:style>
  <w:style w:type="paragraph" w:customStyle="1" w:styleId="fuga">
    <w:name w:val="fuga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ms sans serif" w:hAnsi="ms sans serif" w:cs="Tahoma"/>
      <w:b w:val="0"/>
      <w:color w:val="202020"/>
      <w:sz w:val="12"/>
      <w:szCs w:val="12"/>
    </w:rPr>
  </w:style>
  <w:style w:type="paragraph" w:customStyle="1" w:styleId="tabulka">
    <w:name w:val="tabulka"/>
    <w:basedOn w:val="Normal"/>
    <w:uiPriority w:val="99"/>
    <w:rsid w:val="00352EB2"/>
    <w:pPr>
      <w:shd w:val="clear" w:color="auto" w:fill="F5F5E0"/>
      <w:spacing w:before="100" w:beforeAutospacing="1" w:after="100" w:afterAutospacing="1"/>
      <w:jc w:val="left"/>
    </w:pPr>
    <w:rPr>
      <w:rFonts w:ascii="ms sans serif" w:hAnsi="ms sans serif" w:cs="Tahoma"/>
      <w:b w:val="0"/>
      <w:color w:val="000000"/>
      <w:sz w:val="20"/>
    </w:rPr>
  </w:style>
  <w:style w:type="paragraph" w:customStyle="1" w:styleId="titulok">
    <w:name w:val="titulok"/>
    <w:basedOn w:val="Normal"/>
    <w:uiPriority w:val="99"/>
    <w:rsid w:val="00352EB2"/>
    <w:pPr>
      <w:spacing w:before="100" w:beforeAutospacing="1" w:after="100" w:afterAutospacing="1"/>
      <w:jc w:val="center"/>
    </w:pPr>
    <w:rPr>
      <w:rFonts w:ascii="Arial" w:hAnsi="Arial" w:cs="Arial"/>
      <w:bCs/>
      <w:color w:val="007060"/>
      <w:szCs w:val="24"/>
    </w:rPr>
  </w:style>
  <w:style w:type="paragraph" w:customStyle="1" w:styleId="poznamka">
    <w:name w:val="poznamka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Tahoma" w:hAnsi="Tahoma" w:cs="Tahoma"/>
      <w:b w:val="0"/>
      <w:color w:val="000060"/>
      <w:sz w:val="20"/>
    </w:rPr>
  </w:style>
  <w:style w:type="paragraph" w:customStyle="1" w:styleId="css-zakl">
    <w:name w:val="css-zakl"/>
    <w:basedOn w:val="Normal"/>
    <w:uiPriority w:val="99"/>
    <w:rsid w:val="00352EB2"/>
    <w:pPr>
      <w:spacing w:before="100" w:beforeAutospacing="1" w:after="100" w:afterAutospacing="1"/>
      <w:jc w:val="left"/>
    </w:pPr>
    <w:rPr>
      <w:rFonts w:ascii="ms sans serif" w:hAnsi="ms sans serif" w:cs="Tahoma"/>
      <w:b w:val="0"/>
      <w:color w:val="000000"/>
      <w:sz w:val="20"/>
    </w:rPr>
  </w:style>
  <w:style w:type="paragraph" w:styleId="ListParagraph">
    <w:name w:val="List Paragraph"/>
    <w:basedOn w:val="Normal"/>
    <w:uiPriority w:val="99"/>
    <w:qFormat/>
    <w:rsid w:val="00741616"/>
    <w:pPr>
      <w:ind w:left="720"/>
      <w:contextualSpacing/>
      <w:jc w:val="center"/>
    </w:pPr>
    <w:rPr>
      <w:rFonts w:ascii="Calibri" w:hAnsi="Calibri"/>
      <w:b w:val="0"/>
      <w:sz w:val="22"/>
      <w:szCs w:val="22"/>
      <w:lang w:eastAsia="en-US"/>
    </w:rPr>
  </w:style>
  <w:style w:type="paragraph" w:styleId="BodyText">
    <w:name w:val="Body Text"/>
    <w:basedOn w:val="Normal"/>
    <w:link w:val="ZkladntextChar"/>
    <w:uiPriority w:val="99"/>
    <w:rsid w:val="00984EFF"/>
    <w:pPr>
      <w:widowControl w:val="0"/>
      <w:jc w:val="center"/>
    </w:pPr>
    <w:rPr>
      <w:sz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84EFF"/>
    <w:rPr>
      <w:rFonts w:cs="Times New Roman"/>
      <w:b/>
      <w:sz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0D6C8D"/>
    <w:pPr>
      <w:tabs>
        <w:tab w:val="center" w:pos="4536"/>
        <w:tab w:val="right" w:pos="9072"/>
      </w:tabs>
      <w:jc w:val="left"/>
    </w:pPr>
    <w:rPr>
      <w:b w:val="0"/>
    </w:rPr>
  </w:style>
  <w:style w:type="character" w:customStyle="1" w:styleId="PtaChar">
    <w:name w:val="Päta Char"/>
    <w:basedOn w:val="DefaultParagraphFont"/>
    <w:link w:val="Footer"/>
    <w:uiPriority w:val="99"/>
    <w:locked/>
    <w:rsid w:val="000D6C8D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FB656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33286"/>
    <w:rPr>
      <w:rFonts w:cs="Times New Roman"/>
      <w:b/>
      <w:sz w:val="2"/>
      <w:rtl w:val="0"/>
      <w:cs w:val="0"/>
    </w:rPr>
  </w:style>
  <w:style w:type="character" w:customStyle="1" w:styleId="FooterChar">
    <w:name w:val="Footer Char"/>
    <w:basedOn w:val="DefaultParagraphFont"/>
    <w:uiPriority w:val="99"/>
    <w:semiHidden/>
    <w:locked/>
    <w:rsid w:val="00825532"/>
    <w:rPr>
      <w:rFonts w:cs="Times New Roman"/>
      <w:b/>
      <w:sz w:val="20"/>
      <w:rtl w:val="0"/>
      <w:cs w:val="0"/>
    </w:rPr>
  </w:style>
  <w:style w:type="paragraph" w:styleId="Header">
    <w:name w:val="header"/>
    <w:basedOn w:val="Normal"/>
    <w:link w:val="HlavikaChar"/>
    <w:uiPriority w:val="99"/>
    <w:rsid w:val="00072B1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72B15"/>
    <w:rPr>
      <w:rFonts w:cs="Times New Roman"/>
      <w:b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264</Words>
  <Characters>1510</Characters>
  <Application>Microsoft Office Word</Application>
  <DocSecurity>0</DocSecurity>
  <Lines>0</Lines>
  <Paragraphs>0</Paragraphs>
  <ScaleCrop>false</ScaleCrop>
  <Company>Ozbrojené sily Slovenskej republiky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</dc:title>
  <dc:creator>KOHUT Michal</dc:creator>
  <cp:lastModifiedBy>Hircová, Ružena</cp:lastModifiedBy>
  <cp:revision>9</cp:revision>
  <cp:lastPrinted>2014-03-19T12:31:00Z</cp:lastPrinted>
  <dcterms:created xsi:type="dcterms:W3CDTF">2014-03-19T12:17:00Z</dcterms:created>
  <dcterms:modified xsi:type="dcterms:W3CDTF">2014-03-19T12:33:00Z</dcterms:modified>
</cp:coreProperties>
</file>