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4BA0" w:rsidP="00464BA0">
      <w:pPr>
        <w:pStyle w:val="Heading5"/>
        <w:bidi w:val="0"/>
        <w:spacing w:before="0"/>
        <w:ind w:firstLine="709"/>
        <w:rPr>
          <w:szCs w:val="24"/>
        </w:rPr>
      </w:pPr>
    </w:p>
    <w:p w:rsidR="00464BA0" w:rsidRPr="009027A0" w:rsidP="00464BA0">
      <w:pPr>
        <w:pStyle w:val="Heading5"/>
        <w:bidi w:val="0"/>
        <w:spacing w:before="0"/>
        <w:ind w:firstLine="709"/>
        <w:rPr>
          <w:rFonts w:hint="default"/>
          <w:szCs w:val="24"/>
        </w:rPr>
      </w:pPr>
      <w:r w:rsidRPr="009027A0">
        <w:rPr>
          <w:rFonts w:hint="default"/>
          <w:szCs w:val="24"/>
        </w:rPr>
        <w:t xml:space="preserve">  Ú</w:t>
      </w:r>
      <w:r w:rsidRPr="009027A0">
        <w:rPr>
          <w:rFonts w:hint="default"/>
          <w:szCs w:val="24"/>
        </w:rPr>
        <w:t>STAVNOPRÁ</w:t>
      </w:r>
      <w:r w:rsidRPr="009027A0">
        <w:rPr>
          <w:rFonts w:hint="default"/>
          <w:szCs w:val="24"/>
        </w:rPr>
        <w:t>VNY VÝ</w:t>
      </w:r>
      <w:r w:rsidRPr="009027A0">
        <w:rPr>
          <w:rFonts w:hint="default"/>
          <w:szCs w:val="24"/>
        </w:rPr>
        <w:t>BOR</w:t>
        <w:tab/>
      </w:r>
    </w:p>
    <w:p w:rsidR="00464BA0" w:rsidP="00464BA0">
      <w:pPr>
        <w:bidi w:val="0"/>
        <w:spacing w:before="120"/>
        <w:rPr>
          <w:rFonts w:ascii="Times New Roman" w:hAnsi="Times New Roman"/>
        </w:rPr>
      </w:pPr>
      <w:r w:rsidRPr="009027A0">
        <w:rPr>
          <w:rFonts w:ascii="Times New Roman" w:hAnsi="Times New Roman"/>
          <w:b/>
        </w:rPr>
        <w:t>NÁRODNEJ RADY SLOVENSKEJ REPUBLIKY</w:t>
      </w:r>
      <w:r w:rsidRPr="009027A0">
        <w:rPr>
          <w:rFonts w:ascii="Times New Roman" w:hAnsi="Times New Roman"/>
        </w:rPr>
        <w:tab/>
      </w:r>
    </w:p>
    <w:p w:rsidR="00464BA0" w:rsidP="00464BA0">
      <w:pPr>
        <w:bidi w:val="0"/>
        <w:spacing w:before="120"/>
        <w:rPr>
          <w:rFonts w:ascii="Times New Roman" w:hAnsi="Times New Roman"/>
        </w:rPr>
      </w:pPr>
    </w:p>
    <w:p w:rsidR="00464BA0" w:rsidP="00464BA0">
      <w:pPr>
        <w:bidi w:val="0"/>
        <w:spacing w:before="120"/>
        <w:rPr>
          <w:rFonts w:ascii="Times New Roman" w:hAnsi="Times New Roman"/>
        </w:rPr>
      </w:pPr>
    </w:p>
    <w:p w:rsidR="00464BA0" w:rsidP="00464BA0">
      <w:pPr>
        <w:bidi w:val="0"/>
        <w:ind w:left="1418" w:firstLine="709"/>
        <w:rPr>
          <w:rFonts w:ascii="Times New Roman" w:hAnsi="Times New Roman"/>
        </w:rPr>
      </w:pPr>
      <w:r w:rsidRPr="009027A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ab/>
      </w:r>
      <w:r w:rsidRPr="009027A0">
        <w:rPr>
          <w:rFonts w:ascii="Times New Roman" w:hAnsi="Times New Roman"/>
        </w:rPr>
        <w:tab/>
        <w:tab/>
      </w:r>
      <w:r w:rsidR="00850D11">
        <w:rPr>
          <w:rFonts w:ascii="Times New Roman" w:hAnsi="Times New Roman"/>
        </w:rPr>
        <w:t>66</w:t>
      </w:r>
      <w:r w:rsidRPr="009027A0">
        <w:rPr>
          <w:rFonts w:ascii="Times New Roman" w:hAnsi="Times New Roman"/>
        </w:rPr>
        <w:t>. schôdza</w:t>
      </w:r>
    </w:p>
    <w:p w:rsidR="00464BA0" w:rsidP="00464BA0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A409F5">
        <w:rPr>
          <w:rFonts w:ascii="Times New Roman" w:hAnsi="Times New Roman"/>
        </w:rPr>
        <w:t>56/2014</w:t>
      </w:r>
    </w:p>
    <w:p w:rsidR="00464BA0" w:rsidP="00464BA0">
      <w:pPr>
        <w:bidi w:val="0"/>
        <w:ind w:left="1418" w:firstLine="709"/>
        <w:rPr>
          <w:rFonts w:ascii="Times New Roman" w:hAnsi="Times New Roman"/>
        </w:rPr>
      </w:pPr>
    </w:p>
    <w:p w:rsidR="00464BA0" w:rsidP="00464BA0">
      <w:pPr>
        <w:bidi w:val="0"/>
        <w:ind w:left="1418" w:firstLine="709"/>
        <w:rPr>
          <w:rFonts w:ascii="Times New Roman" w:hAnsi="Times New Roman"/>
        </w:rPr>
      </w:pPr>
    </w:p>
    <w:p w:rsidR="00464BA0" w:rsidRPr="00EB740B" w:rsidP="00464BA0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 w:rsidR="00850D11">
        <w:rPr>
          <w:rFonts w:ascii="Times New Roman" w:hAnsi="Times New Roman"/>
          <w:sz w:val="32"/>
          <w:szCs w:val="32"/>
          <w:lang w:eastAsia="en-US"/>
        </w:rPr>
        <w:t>392</w:t>
      </w:r>
      <w:r>
        <w:rPr>
          <w:rFonts w:ascii="Times New Roman" w:hAnsi="Times New Roman"/>
          <w:sz w:val="32"/>
          <w:szCs w:val="32"/>
          <w:lang w:eastAsia="en-US"/>
        </w:rPr>
        <w:t>a</w:t>
      </w:r>
    </w:p>
    <w:p w:rsidR="00464BA0" w:rsidRPr="00AC715D" w:rsidP="00464BA0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AC715D">
        <w:rPr>
          <w:rFonts w:ascii="Times New Roman" w:hAnsi="Times New Roman"/>
          <w:b/>
        </w:rPr>
        <w:t>U z n e s e n i e</w:t>
      </w:r>
    </w:p>
    <w:p w:rsidR="00464BA0" w:rsidRPr="00AC715D" w:rsidP="00464BA0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AC715D">
        <w:rPr>
          <w:rFonts w:ascii="Times New Roman" w:hAnsi="Times New Roman"/>
        </w:rPr>
        <w:t xml:space="preserve"> </w:t>
      </w:r>
      <w:r w:rsidRPr="00AC715D">
        <w:rPr>
          <w:rFonts w:ascii="Times New Roman" w:hAnsi="Times New Roman"/>
          <w:b/>
        </w:rPr>
        <w:t>Ústavnoprávneho výboru Národnej rady Slovenskej republiky</w:t>
      </w:r>
    </w:p>
    <w:p w:rsidR="00464BA0" w:rsidRPr="00AC715D" w:rsidP="00464BA0">
      <w:pPr>
        <w:bidi w:val="0"/>
        <w:spacing w:before="120"/>
        <w:jc w:val="center"/>
        <w:rPr>
          <w:rFonts w:ascii="Times New Roman" w:hAnsi="Times New Roman"/>
          <w:b/>
        </w:rPr>
      </w:pPr>
      <w:r w:rsidRPr="00AC715D">
        <w:rPr>
          <w:rFonts w:ascii="Times New Roman" w:hAnsi="Times New Roman"/>
          <w:b/>
        </w:rPr>
        <w:t xml:space="preserve"> </w:t>
      </w:r>
      <w:r w:rsidR="00336339">
        <w:rPr>
          <w:rFonts w:ascii="Times New Roman" w:hAnsi="Times New Roman"/>
          <w:b/>
        </w:rPr>
        <w:t>z 18. marca</w:t>
      </w:r>
      <w:r w:rsidRPr="00AC715D">
        <w:rPr>
          <w:rFonts w:ascii="Times New Roman" w:hAnsi="Times New Roman"/>
          <w:b/>
        </w:rPr>
        <w:t xml:space="preserve"> 201</w:t>
      </w:r>
      <w:r w:rsidR="00336339">
        <w:rPr>
          <w:rFonts w:ascii="Times New Roman" w:hAnsi="Times New Roman"/>
          <w:b/>
        </w:rPr>
        <w:t>4</w:t>
      </w:r>
    </w:p>
    <w:p w:rsidR="00464BA0" w:rsidP="00464BA0">
      <w:pPr>
        <w:bidi w:val="0"/>
        <w:spacing w:before="120"/>
        <w:jc w:val="both"/>
        <w:rPr>
          <w:rFonts w:ascii="Times New Roman" w:hAnsi="Times New Roman"/>
        </w:rPr>
      </w:pPr>
    </w:p>
    <w:p w:rsidR="00464BA0" w:rsidRPr="00A64CB1" w:rsidP="00464BA0">
      <w:pPr>
        <w:bidi w:val="0"/>
        <w:spacing w:before="120"/>
        <w:ind w:firstLine="708"/>
        <w:rPr>
          <w:rFonts w:ascii="Times New Roman" w:hAnsi="Times New Roman"/>
          <w:b/>
          <w:lang w:eastAsia="en-US"/>
        </w:rPr>
      </w:pPr>
      <w:r w:rsidRPr="00A64CB1">
        <w:rPr>
          <w:rFonts w:ascii="Times New Roman" w:hAnsi="Times New Roman"/>
          <w:b/>
        </w:rPr>
        <w:t>Ústavnoprávny výbor Národnej rady Slovenskej republiky</w:t>
      </w:r>
    </w:p>
    <w:p w:rsidR="00464BA0" w:rsidRPr="00A64CB1" w:rsidP="00464BA0">
      <w:pPr>
        <w:bidi w:val="0"/>
        <w:jc w:val="both"/>
        <w:rPr>
          <w:rFonts w:ascii="Times New Roman" w:hAnsi="Times New Roman"/>
        </w:rPr>
      </w:pPr>
    </w:p>
    <w:p w:rsidR="00464BA0" w:rsidP="00464BA0">
      <w:pPr>
        <w:bidi w:val="0"/>
        <w:jc w:val="both"/>
        <w:rPr>
          <w:rFonts w:ascii="Times New Roman" w:hAnsi="Times New Roman"/>
        </w:rPr>
      </w:pPr>
      <w:r w:rsidRPr="00D819A9">
        <w:rPr>
          <w:rFonts w:ascii="Times New Roman" w:hAnsi="Times New Roman"/>
        </w:rPr>
        <w:t xml:space="preserve">      </w:t>
        <w:tab/>
      </w:r>
      <w:r>
        <w:rPr>
          <w:rFonts w:ascii="Times New Roman" w:hAnsi="Times New Roman"/>
          <w:b/>
        </w:rPr>
        <w:t xml:space="preserve">dopĺňa </w:t>
      </w:r>
      <w:r w:rsidRPr="00F54256">
        <w:rPr>
          <w:rFonts w:ascii="Times New Roman" w:hAnsi="Times New Roman"/>
          <w:b/>
        </w:rPr>
        <w:t xml:space="preserve">uznesenie č. </w:t>
      </w:r>
      <w:r w:rsidR="00336339">
        <w:rPr>
          <w:rFonts w:ascii="Times New Roman" w:hAnsi="Times New Roman"/>
          <w:b/>
        </w:rPr>
        <w:t>392</w:t>
      </w:r>
      <w:r w:rsidRPr="00F54256">
        <w:rPr>
          <w:rFonts w:ascii="Times New Roman" w:hAnsi="Times New Roman"/>
          <w:b/>
        </w:rPr>
        <w:t xml:space="preserve"> z</w:t>
      </w:r>
      <w:r w:rsidR="00336339">
        <w:rPr>
          <w:rFonts w:ascii="Times New Roman" w:hAnsi="Times New Roman"/>
          <w:b/>
        </w:rPr>
        <w:t> 11. marca</w:t>
      </w:r>
      <w:r w:rsidRPr="00F54256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1</w:t>
      </w:r>
      <w:r w:rsidR="00336339"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 xml:space="preserve"> k</w:t>
      </w:r>
      <w:r w:rsidRPr="00122AA7">
        <w:rPr>
          <w:rFonts w:ascii="Times New Roman" w:hAnsi="Times New Roman"/>
        </w:rPr>
        <w:t xml:space="preserve"> </w:t>
      </w:r>
      <w:r w:rsidR="00336339">
        <w:rPr>
          <w:rFonts w:ascii="Times New Roman" w:hAnsi="Times New Roman"/>
        </w:rPr>
        <w:t xml:space="preserve">návrhu skupiny poslancov Národnej rady Slovenskej republiky na vydanie zákona, ktorým sa </w:t>
      </w:r>
      <w:r w:rsidRPr="00336339" w:rsidR="00336339">
        <w:rPr>
          <w:rFonts w:ascii="Times New Roman" w:hAnsi="Times New Roman"/>
          <w:b/>
        </w:rPr>
        <w:t>mení a dopĺňa zákon č. 40/1964 Zb. Občiansky zákonník</w:t>
      </w:r>
      <w:r w:rsidR="00336339">
        <w:rPr>
          <w:rFonts w:ascii="Times New Roman" w:hAnsi="Times New Roman"/>
        </w:rPr>
        <w:t xml:space="preserve"> v znení neskorších predpisov a o zmene a doplnení niektorých zákonov (tlač 850)</w:t>
      </w:r>
      <w:r w:rsidRPr="00336339" w:rsidR="00336339">
        <w:rPr>
          <w:rFonts w:ascii="Times New Roman" w:hAnsi="Times New Roman"/>
        </w:rPr>
        <w:t xml:space="preserve"> </w:t>
      </w:r>
      <w:r w:rsidR="00336339">
        <w:rPr>
          <w:rFonts w:ascii="Times New Roman" w:hAnsi="Times New Roman"/>
        </w:rPr>
        <w:t>v časti pozmeňujúce a doplňujúce návrhy takto:</w:t>
      </w:r>
    </w:p>
    <w:p w:rsidR="00336339" w:rsidP="00464BA0">
      <w:pPr>
        <w:bidi w:val="0"/>
        <w:jc w:val="both"/>
        <w:rPr>
          <w:rFonts w:ascii="Times New Roman" w:hAnsi="Times New Roman"/>
        </w:rPr>
      </w:pPr>
    </w:p>
    <w:p w:rsidR="00BC1FE5" w:rsidP="00464BA0">
      <w:pPr>
        <w:bidi w:val="0"/>
        <w:jc w:val="both"/>
        <w:rPr>
          <w:rFonts w:ascii="Times New Roman" w:hAnsi="Times New Roman"/>
        </w:rPr>
      </w:pPr>
    </w:p>
    <w:p w:rsidR="00BC1FE5" w:rsidP="00BC1FE5">
      <w:pPr>
        <w:bidi w:val="0"/>
        <w:jc w:val="both"/>
        <w:rPr>
          <w:rFonts w:ascii="Times New Roman" w:hAnsi="Times New Roman"/>
          <w:b/>
        </w:rPr>
      </w:pPr>
    </w:p>
    <w:p w:rsidR="00BC1FE5" w:rsidP="00BC1FE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 sa vypúšťa bod 5.</w:t>
      </w:r>
    </w:p>
    <w:p w:rsidR="00BC1FE5" w:rsidRPr="00683E1E" w:rsidP="00BC1FE5">
      <w:pPr>
        <w:bidi w:val="0"/>
        <w:jc w:val="both"/>
        <w:rPr>
          <w:rFonts w:ascii="Times New Roman" w:hAnsi="Times New Roman"/>
        </w:rPr>
      </w:pPr>
    </w:p>
    <w:p w:rsidR="00BC1FE5" w:rsidRPr="00683E1E" w:rsidP="00BC1FE5">
      <w:pPr>
        <w:bidi w:val="0"/>
        <w:ind w:left="360"/>
        <w:jc w:val="both"/>
        <w:rPr>
          <w:rFonts w:ascii="Times New Roman" w:hAnsi="Times New Roman"/>
        </w:rPr>
      </w:pPr>
      <w:r w:rsidRPr="00683E1E">
        <w:rPr>
          <w:rFonts w:ascii="Times New Roman" w:hAnsi="Times New Roman"/>
        </w:rPr>
        <w:t xml:space="preserve">Nasledujúce body sa primerane prečíslujú. </w:t>
      </w:r>
    </w:p>
    <w:p w:rsidR="00BC1FE5" w:rsidRPr="00683E1E" w:rsidP="00BC1FE5">
      <w:pPr>
        <w:bidi w:val="0"/>
        <w:jc w:val="both"/>
        <w:rPr>
          <w:rFonts w:ascii="Times New Roman" w:hAnsi="Times New Roman"/>
        </w:rPr>
      </w:pPr>
    </w:p>
    <w:p w:rsidR="00BC1FE5" w:rsidRPr="00683E1E" w:rsidP="00BC1FE5">
      <w:pPr>
        <w:bidi w:val="0"/>
        <w:ind w:left="3540"/>
        <w:jc w:val="both"/>
        <w:rPr>
          <w:rFonts w:ascii="Times New Roman" w:hAnsi="Times New Roman"/>
        </w:rPr>
      </w:pPr>
      <w:r w:rsidRPr="00683E1E">
        <w:rPr>
          <w:rFonts w:ascii="Times New Roman" w:hAnsi="Times New Roman"/>
        </w:rPr>
        <w:t xml:space="preserve">Navrhuje sa vypustenie bodu z dôvodu možného spôsobenia problémov v aplikačnej praxi. </w:t>
      </w:r>
    </w:p>
    <w:p w:rsidR="00BC1FE5" w:rsidRPr="00683E1E" w:rsidP="00BC1FE5">
      <w:pPr>
        <w:bidi w:val="0"/>
        <w:jc w:val="both"/>
        <w:rPr>
          <w:rFonts w:ascii="Times New Roman" w:hAnsi="Times New Roman"/>
        </w:rPr>
      </w:pPr>
    </w:p>
    <w:p w:rsidR="00BC1FE5" w:rsidRPr="00683E1E" w:rsidP="00BC1FE5">
      <w:pPr>
        <w:bidi w:val="0"/>
        <w:jc w:val="both"/>
        <w:rPr>
          <w:rFonts w:ascii="Times New Roman" w:hAnsi="Times New Roman"/>
        </w:rPr>
      </w:pPr>
    </w:p>
    <w:p w:rsidR="00BC1FE5" w:rsidRPr="00683E1E" w:rsidP="00BC1FE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683E1E">
        <w:rPr>
          <w:rFonts w:ascii="Times New Roman" w:hAnsi="Times New Roman"/>
        </w:rPr>
        <w:t>V čl. I sa za bod 5 vkladá nový bod 6, ktorý znie:</w:t>
      </w:r>
    </w:p>
    <w:p w:rsidR="00BC1FE5" w:rsidRPr="00683E1E" w:rsidP="00BC1FE5">
      <w:pPr>
        <w:bidi w:val="0"/>
        <w:rPr>
          <w:rFonts w:ascii="Times New Roman" w:hAnsi="Times New Roman"/>
        </w:rPr>
      </w:pPr>
    </w:p>
    <w:p w:rsidR="00BC1FE5" w:rsidRPr="00683E1E" w:rsidP="00BC1FE5">
      <w:pPr>
        <w:bidi w:val="0"/>
        <w:rPr>
          <w:rFonts w:ascii="Times New Roman" w:hAnsi="Times New Roman"/>
        </w:rPr>
      </w:pPr>
      <w:r w:rsidRPr="00683E1E">
        <w:rPr>
          <w:rFonts w:ascii="Times New Roman" w:hAnsi="Times New Roman"/>
        </w:rPr>
        <w:t>„6. V § 53b ods. 2 sa slová „§ 53 ods. 11“ nahrádzajú slovami „§ 53 ods. 12“.</w:t>
      </w:r>
    </w:p>
    <w:p w:rsidR="00BC1FE5" w:rsidRPr="00683E1E" w:rsidP="00BC1FE5">
      <w:pPr>
        <w:tabs>
          <w:tab w:val="left" w:pos="284"/>
        </w:tabs>
        <w:bidi w:val="0"/>
        <w:spacing w:after="120"/>
        <w:contextualSpacing/>
        <w:jc w:val="both"/>
        <w:rPr>
          <w:rFonts w:ascii="Times New Roman" w:hAnsi="Times New Roman"/>
          <w:bCs/>
        </w:rPr>
      </w:pPr>
    </w:p>
    <w:p w:rsidR="00BC1FE5" w:rsidRPr="00683E1E" w:rsidP="00BC1FE5">
      <w:pPr>
        <w:tabs>
          <w:tab w:val="left" w:pos="284"/>
        </w:tabs>
        <w:bidi w:val="0"/>
        <w:spacing w:after="120"/>
        <w:contextualSpacing/>
        <w:jc w:val="both"/>
        <w:rPr>
          <w:rFonts w:ascii="Times New Roman" w:hAnsi="Times New Roman"/>
          <w:bCs/>
        </w:rPr>
      </w:pPr>
      <w:r w:rsidRPr="00683E1E">
        <w:rPr>
          <w:rFonts w:ascii="Times New Roman" w:hAnsi="Times New Roman"/>
          <w:bCs/>
        </w:rPr>
        <w:t>Nasledujúce body sa primerane prečíslujú.</w:t>
      </w:r>
    </w:p>
    <w:p w:rsidR="00BC1FE5" w:rsidRPr="00683E1E" w:rsidP="00BC1FE5">
      <w:pPr>
        <w:bidi w:val="0"/>
        <w:rPr>
          <w:rFonts w:ascii="Times New Roman" w:hAnsi="Times New Roman"/>
        </w:rPr>
      </w:pPr>
    </w:p>
    <w:p w:rsidR="00BC1FE5" w:rsidRPr="00683E1E" w:rsidP="00BC1FE5">
      <w:pPr>
        <w:bidi w:val="0"/>
        <w:ind w:left="3540"/>
        <w:jc w:val="both"/>
        <w:rPr>
          <w:rFonts w:ascii="Times New Roman" w:hAnsi="Times New Roman"/>
        </w:rPr>
      </w:pPr>
      <w:r w:rsidRPr="00683E1E">
        <w:rPr>
          <w:rFonts w:ascii="Times New Roman" w:hAnsi="Times New Roman"/>
        </w:rPr>
        <w:t xml:space="preserve">Legislatívno-technická   pripomienka,   ktorou   sa upravuje vnútorný odkaz v súvislosti s vložením nového odseku 10 do § 53. </w:t>
      </w:r>
    </w:p>
    <w:p w:rsidR="00BC1FE5" w:rsidRPr="00683E1E" w:rsidP="00BC1FE5">
      <w:pPr>
        <w:bidi w:val="0"/>
        <w:jc w:val="both"/>
        <w:rPr>
          <w:rFonts w:ascii="Times New Roman" w:hAnsi="Times New Roman"/>
        </w:rPr>
      </w:pPr>
    </w:p>
    <w:p w:rsidR="00BC1FE5" w:rsidRPr="00683E1E" w:rsidP="00BC1FE5">
      <w:pPr>
        <w:bidi w:val="0"/>
        <w:jc w:val="both"/>
        <w:rPr>
          <w:rFonts w:ascii="Times New Roman" w:hAnsi="Times New Roman"/>
        </w:rPr>
      </w:pPr>
    </w:p>
    <w:p w:rsidR="00BC1FE5" w:rsidRPr="00683E1E" w:rsidP="00BC1FE5">
      <w:pPr>
        <w:bidi w:val="0"/>
        <w:jc w:val="both"/>
        <w:rPr>
          <w:rFonts w:ascii="Times New Roman" w:hAnsi="Times New Roman"/>
        </w:rPr>
      </w:pPr>
    </w:p>
    <w:p w:rsidR="00BC1FE5" w:rsidRPr="00683E1E" w:rsidP="00BC1FE5">
      <w:pPr>
        <w:tabs>
          <w:tab w:val="left" w:pos="284"/>
        </w:tabs>
        <w:bidi w:val="0"/>
        <w:spacing w:after="120"/>
        <w:contextualSpacing/>
        <w:jc w:val="both"/>
        <w:rPr>
          <w:rFonts w:ascii="Times New Roman" w:hAnsi="Times New Roman"/>
          <w:bCs/>
        </w:rPr>
      </w:pPr>
      <w:r w:rsidRPr="00683E1E">
        <w:rPr>
          <w:rFonts w:ascii="Times New Roman" w:hAnsi="Times New Roman"/>
          <w:b/>
        </w:rPr>
        <w:t>3.</w:t>
      </w:r>
      <w:r w:rsidRPr="00683E1E">
        <w:rPr>
          <w:rFonts w:ascii="Times New Roman" w:hAnsi="Times New Roman"/>
          <w:bCs/>
        </w:rPr>
        <w:t xml:space="preserve">  V čl. II sa za bod 3 vkladajú nové body 4  a 5, ktoré znejú:</w:t>
      </w:r>
    </w:p>
    <w:p w:rsidR="00BC1FE5" w:rsidRPr="00683E1E" w:rsidP="00BC1FE5">
      <w:pPr>
        <w:tabs>
          <w:tab w:val="left" w:pos="284"/>
        </w:tabs>
        <w:bidi w:val="0"/>
        <w:spacing w:after="120"/>
        <w:ind w:left="426" w:firstLine="282"/>
        <w:contextualSpacing/>
        <w:jc w:val="both"/>
        <w:rPr>
          <w:rFonts w:ascii="Times New Roman" w:hAnsi="Times New Roman"/>
          <w:bCs/>
          <w:color w:val="FF0000"/>
        </w:rPr>
      </w:pPr>
    </w:p>
    <w:p w:rsidR="00BC1FE5" w:rsidRPr="00683E1E" w:rsidP="00BC1FE5">
      <w:pPr>
        <w:tabs>
          <w:tab w:val="left" w:pos="284"/>
        </w:tabs>
        <w:bidi w:val="0"/>
        <w:spacing w:after="120"/>
        <w:ind w:firstLine="282"/>
        <w:contextualSpacing/>
        <w:jc w:val="both"/>
        <w:rPr>
          <w:rFonts w:ascii="Times New Roman" w:hAnsi="Times New Roman"/>
          <w:bCs/>
        </w:rPr>
      </w:pPr>
      <w:r w:rsidRPr="00683E1E">
        <w:rPr>
          <w:rFonts w:ascii="Times New Roman" w:hAnsi="Times New Roman"/>
          <w:bCs/>
        </w:rPr>
        <w:t>„4. V § 96 ods. 2 druhá veta znie: „Povinnému sa doručí do vlastných rúk, banke sa doručí do vlastných rúk alebo prostriedkami elektronickej komunikácie so zaručeným elektronickým podpisom.“.</w:t>
      </w:r>
    </w:p>
    <w:p w:rsidR="00BC1FE5" w:rsidRPr="00683E1E" w:rsidP="00BC1FE5">
      <w:pPr>
        <w:tabs>
          <w:tab w:val="left" w:pos="284"/>
        </w:tabs>
        <w:bidi w:val="0"/>
        <w:spacing w:after="120"/>
        <w:ind w:firstLine="282"/>
        <w:contextualSpacing/>
        <w:jc w:val="both"/>
        <w:rPr>
          <w:rFonts w:ascii="Times New Roman" w:hAnsi="Times New Roman"/>
          <w:bCs/>
        </w:rPr>
      </w:pPr>
    </w:p>
    <w:p w:rsidR="00BC1FE5" w:rsidRPr="00683E1E" w:rsidP="00BC1FE5">
      <w:pPr>
        <w:tabs>
          <w:tab w:val="left" w:pos="284"/>
        </w:tabs>
        <w:bidi w:val="0"/>
        <w:spacing w:after="120"/>
        <w:ind w:firstLine="282"/>
        <w:contextualSpacing/>
        <w:jc w:val="both"/>
        <w:rPr>
          <w:rFonts w:ascii="Times New Roman" w:hAnsi="Times New Roman"/>
          <w:bCs/>
        </w:rPr>
      </w:pPr>
      <w:r w:rsidRPr="00683E1E">
        <w:rPr>
          <w:rFonts w:ascii="Times New Roman" w:hAnsi="Times New Roman"/>
          <w:bCs/>
        </w:rPr>
        <w:t xml:space="preserve"> 5. V § 96 ods. 4 v poslednej vete sa na konci pripájajú tieto slová: „alebo prostriedkami elektronickej komunikácie so zaručeným elektronickým podpisom; banka účet odblokuje hneď po doručení príkazu na odblokovanie účtu.“</w:t>
      </w:r>
    </w:p>
    <w:p w:rsidR="00BC1FE5" w:rsidRPr="00683E1E" w:rsidP="00BC1FE5">
      <w:pPr>
        <w:tabs>
          <w:tab w:val="left" w:pos="284"/>
        </w:tabs>
        <w:bidi w:val="0"/>
        <w:spacing w:after="120"/>
        <w:contextualSpacing/>
        <w:jc w:val="both"/>
        <w:rPr>
          <w:rFonts w:ascii="Times New Roman" w:hAnsi="Times New Roman"/>
          <w:bCs/>
        </w:rPr>
      </w:pPr>
    </w:p>
    <w:p w:rsidR="00BC1FE5" w:rsidRPr="00683E1E" w:rsidP="00BC1FE5">
      <w:pPr>
        <w:tabs>
          <w:tab w:val="left" w:pos="284"/>
        </w:tabs>
        <w:bidi w:val="0"/>
        <w:spacing w:after="120"/>
        <w:contextualSpacing/>
        <w:jc w:val="both"/>
        <w:rPr>
          <w:rFonts w:ascii="Times New Roman" w:hAnsi="Times New Roman"/>
          <w:bCs/>
        </w:rPr>
      </w:pPr>
      <w:r w:rsidRPr="00683E1E">
        <w:rPr>
          <w:rFonts w:ascii="Times New Roman" w:hAnsi="Times New Roman"/>
          <w:bCs/>
        </w:rPr>
        <w:t>Nasledujúce body sa primerane prečíslujú.</w:t>
      </w:r>
    </w:p>
    <w:p w:rsidR="00BC1FE5" w:rsidRPr="00683E1E" w:rsidP="00BC1FE5">
      <w:pPr>
        <w:tabs>
          <w:tab w:val="left" w:pos="284"/>
        </w:tabs>
        <w:bidi w:val="0"/>
        <w:spacing w:after="120"/>
        <w:contextualSpacing/>
        <w:jc w:val="both"/>
        <w:rPr>
          <w:rFonts w:ascii="Times New Roman" w:hAnsi="Times New Roman"/>
          <w:b/>
          <w:bCs/>
        </w:rPr>
      </w:pPr>
    </w:p>
    <w:p w:rsidR="00683E1E" w:rsidRPr="00683E1E" w:rsidP="00BC1FE5">
      <w:pPr>
        <w:tabs>
          <w:tab w:val="left" w:pos="3960"/>
        </w:tabs>
        <w:bidi w:val="0"/>
        <w:ind w:left="3540"/>
        <w:jc w:val="both"/>
        <w:rPr>
          <w:rFonts w:ascii="Times New Roman" w:hAnsi="Times New Roman"/>
        </w:rPr>
      </w:pPr>
    </w:p>
    <w:p w:rsidR="00BC1FE5" w:rsidRPr="00683E1E" w:rsidP="00BC1FE5">
      <w:pPr>
        <w:tabs>
          <w:tab w:val="left" w:pos="3960"/>
        </w:tabs>
        <w:bidi w:val="0"/>
        <w:ind w:left="3540"/>
        <w:jc w:val="both"/>
        <w:rPr>
          <w:rFonts w:ascii="Times New Roman" w:hAnsi="Times New Roman"/>
        </w:rPr>
      </w:pPr>
      <w:r w:rsidRPr="00683E1E">
        <w:rPr>
          <w:rFonts w:ascii="Times New Roman" w:hAnsi="Times New Roman"/>
        </w:rPr>
        <w:t>V záujme zrýchlenia komunikácie exekútora s bankou a rýchlejšieho dosiahnutia blokačných účinkov exekučného príkazu sa navrhuje exekútorom expressis verbis umožniť komunikovať aj elektronicky so zaručeným elektronickým podpisom. V záujme ochrany práv sa zároveň stanovuje nová lehota pre banku na vykonanie príkazu na odblokovanie účtu povinného.</w:t>
      </w:r>
    </w:p>
    <w:p w:rsidR="00464BA0" w:rsidRPr="00683E1E" w:rsidP="00464BA0">
      <w:pPr>
        <w:bidi w:val="0"/>
        <w:jc w:val="both"/>
        <w:rPr>
          <w:rFonts w:ascii="Times New Roman" w:hAnsi="Times New Roman"/>
        </w:rPr>
      </w:pPr>
    </w:p>
    <w:p w:rsidR="00336339" w:rsidP="00464BA0">
      <w:pPr>
        <w:bidi w:val="0"/>
        <w:jc w:val="both"/>
        <w:rPr>
          <w:rFonts w:ascii="Times New Roman" w:hAnsi="Times New Roman"/>
        </w:rPr>
      </w:pPr>
    </w:p>
    <w:p w:rsidR="00683E1E" w:rsidP="00464BA0">
      <w:pPr>
        <w:bidi w:val="0"/>
        <w:jc w:val="both"/>
        <w:rPr>
          <w:rFonts w:ascii="Times New Roman" w:hAnsi="Times New Roman"/>
        </w:rPr>
      </w:pPr>
    </w:p>
    <w:p w:rsidR="00683E1E" w:rsidP="00464BA0">
      <w:pPr>
        <w:bidi w:val="0"/>
        <w:jc w:val="both"/>
        <w:rPr>
          <w:rFonts w:ascii="Times New Roman" w:hAnsi="Times New Roman"/>
        </w:rPr>
      </w:pPr>
    </w:p>
    <w:p w:rsidR="00683E1E" w:rsidP="00464BA0">
      <w:pPr>
        <w:bidi w:val="0"/>
        <w:jc w:val="both"/>
        <w:rPr>
          <w:rFonts w:ascii="Times New Roman" w:hAnsi="Times New Roman"/>
        </w:rPr>
      </w:pPr>
    </w:p>
    <w:p w:rsidR="00683E1E" w:rsidRPr="00683E1E" w:rsidP="00464BA0">
      <w:pPr>
        <w:bidi w:val="0"/>
        <w:jc w:val="both"/>
        <w:rPr>
          <w:rFonts w:ascii="Times New Roman" w:hAnsi="Times New Roman"/>
        </w:rPr>
      </w:pPr>
    </w:p>
    <w:p w:rsidR="00464BA0" w:rsidRPr="00EE481D" w:rsidP="00464BA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464BA0" w:rsidP="00464BA0">
      <w:pPr>
        <w:bidi w:val="0"/>
        <w:jc w:val="both"/>
        <w:rPr>
          <w:rFonts w:ascii="AT*Toronto" w:hAnsi="AT*Toronto"/>
          <w:szCs w:val="20"/>
        </w:rPr>
      </w:pPr>
    </w:p>
    <w:p w:rsidR="00464BA0" w:rsidP="00464BA0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464BA0" w:rsidP="00464BA0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83E1E" w:rsidP="00464BA0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683E1E" w:rsidP="00464BA0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464BA0" w:rsidP="00464BA0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464BA0" w:rsidP="00464BA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464BA0" w:rsidP="00464BA0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464BA0" w:rsidRPr="00333AEA" w:rsidP="00464BA0">
      <w:pPr>
        <w:pStyle w:val="Heading2"/>
        <w:bidi w:val="0"/>
        <w:ind w:left="0" w:firstLine="0"/>
        <w:jc w:val="left"/>
      </w:pPr>
    </w:p>
    <w:p w:rsidR="00FD5945">
      <w:pPr>
        <w:bidi w:val="0"/>
        <w:rPr>
          <w:rFonts w:ascii="Times New Roman" w:hAnsi="Times New Roman"/>
        </w:rPr>
      </w:pPr>
    </w:p>
    <w:sectPr w:rsidSect="00380453">
      <w:footerReference w:type="even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E9" w:rsidP="00F9388C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>
      <w:rPr>
        <w:rStyle w:val="PageNumber"/>
        <w:rFonts w:ascii="Times New Roman" w:eastAsia="Arial Unicode MS" w:hAnsi="Times New Roman"/>
      </w:rPr>
      <w:fldChar w:fldCharType="end"/>
    </w:r>
  </w:p>
  <w:p w:rsidR="00CB61E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3478"/>
    <w:multiLevelType w:val="hybridMultilevel"/>
    <w:tmpl w:val="4C4C88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3BDC3787"/>
    <w:multiLevelType w:val="hybridMultilevel"/>
    <w:tmpl w:val="CC36DF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64BA0"/>
    <w:rsid w:val="00006F7F"/>
    <w:rsid w:val="00085DC7"/>
    <w:rsid w:val="00122AA7"/>
    <w:rsid w:val="001B0C92"/>
    <w:rsid w:val="002127B0"/>
    <w:rsid w:val="00333AEA"/>
    <w:rsid w:val="00336339"/>
    <w:rsid w:val="00380453"/>
    <w:rsid w:val="003C79D2"/>
    <w:rsid w:val="003E03FE"/>
    <w:rsid w:val="00464BA0"/>
    <w:rsid w:val="004F74AC"/>
    <w:rsid w:val="00683E1E"/>
    <w:rsid w:val="007A60DB"/>
    <w:rsid w:val="00850D11"/>
    <w:rsid w:val="008A2F59"/>
    <w:rsid w:val="009027A0"/>
    <w:rsid w:val="00A23E51"/>
    <w:rsid w:val="00A409F5"/>
    <w:rsid w:val="00A64CB1"/>
    <w:rsid w:val="00AC715D"/>
    <w:rsid w:val="00B96AD6"/>
    <w:rsid w:val="00BC1FE5"/>
    <w:rsid w:val="00CB61E9"/>
    <w:rsid w:val="00D819A9"/>
    <w:rsid w:val="00E17970"/>
    <w:rsid w:val="00E95AB1"/>
    <w:rsid w:val="00EB740B"/>
    <w:rsid w:val="00EE481D"/>
    <w:rsid w:val="00F54256"/>
    <w:rsid w:val="00F9388C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A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64BA0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qFormat/>
    <w:rsid w:val="00464BA0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64BA0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64BA0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464BA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464BA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64BA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64BA0"/>
    <w:pPr>
      <w:ind w:left="720"/>
      <w:contextualSpacing/>
      <w:jc w:val="left"/>
    </w:pPr>
    <w:rPr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3E1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3E1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303</Words>
  <Characters>1731</Characters>
  <Application>Microsoft Office Word</Application>
  <DocSecurity>0</DocSecurity>
  <Lines>0</Lines>
  <Paragraphs>0</Paragraphs>
  <ScaleCrop>false</ScaleCrop>
  <Company>Kancelaria NR SR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6</cp:revision>
  <cp:lastPrinted>2014-03-18T12:42:00Z</cp:lastPrinted>
  <dcterms:created xsi:type="dcterms:W3CDTF">2014-03-14T15:24:00Z</dcterms:created>
  <dcterms:modified xsi:type="dcterms:W3CDTF">2014-03-18T12:43:00Z</dcterms:modified>
</cp:coreProperties>
</file>