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2329E" w:rsidP="0052329E">
      <w:pPr>
        <w:keepNext/>
        <w:bidi w:val="0"/>
        <w:spacing w:after="0" w:line="240" w:lineRule="auto"/>
        <w:outlineLvl w:val="5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  <w:tab/>
        <w:tab/>
        <w:tab/>
        <w:tab/>
      </w:r>
    </w:p>
    <w:p w:rsidR="0052329E" w:rsidP="0052329E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52329E" w:rsidP="0052329E">
      <w:pPr>
        <w:bidi w:val="0"/>
        <w:spacing w:after="0" w:line="240" w:lineRule="auto"/>
        <w:ind w:left="360"/>
        <w:jc w:val="right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 xml:space="preserve"> 42.  schôdza výboru</w:t>
      </w:r>
    </w:p>
    <w:p w:rsidR="0052329E" w:rsidP="0052329E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ab/>
        <w:tab/>
        <w:tab/>
        <w:tab/>
        <w:tab/>
        <w:tab/>
        <w:tab/>
        <w:t xml:space="preserve">  </w:t>
        <w:tab/>
        <w:tab/>
        <w:t xml:space="preserve">    </w:t>
      </w:r>
      <w:r>
        <w:rPr>
          <w:rFonts w:ascii="Times New Roman" w:hAnsi="Times New Roman"/>
          <w:szCs w:val="24"/>
          <w:lang w:eastAsia="sk-SK"/>
        </w:rPr>
        <w:t>CRD-2465/2013</w:t>
      </w:r>
    </w:p>
    <w:p w:rsidR="0052329E" w:rsidP="0052329E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</w:p>
    <w:p w:rsidR="0052329E" w:rsidP="0052329E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 w:rsidR="00E642EC">
        <w:rPr>
          <w:rFonts w:ascii="Times New Roman" w:hAnsi="Times New Roman"/>
          <w:b/>
          <w:sz w:val="28"/>
          <w:szCs w:val="24"/>
          <w:lang w:eastAsia="sk-SK"/>
        </w:rPr>
        <w:t>137</w:t>
      </w:r>
    </w:p>
    <w:p w:rsidR="0052329E" w:rsidP="0052329E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Uznesenie</w:t>
      </w:r>
    </w:p>
    <w:p w:rsidR="0052329E" w:rsidP="0052329E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52329E" w:rsidP="0052329E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 obranu a bezpečnosť</w:t>
      </w:r>
    </w:p>
    <w:p w:rsidR="0052329E" w:rsidP="0052329E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z 13. marca  2014</w:t>
      </w:r>
    </w:p>
    <w:p w:rsidR="0052329E" w:rsidP="0052329E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52329E" w:rsidP="0052329E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 w:rsidRPr="0052329E">
        <w:rPr>
          <w:rFonts w:ascii="Times New Roman" w:hAnsi="Times New Roman"/>
          <w:szCs w:val="24"/>
          <w:lang w:eastAsia="sk-SK"/>
        </w:rPr>
        <w:t>Výbor Národnej rady Slovenskej republiky pre obranu a bezpečnosť prerokoval</w:t>
      </w:r>
      <w:r w:rsidRPr="0052329E"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v</w:t>
      </w:r>
      <w:r w:rsidRPr="0052329E">
        <w:rPr>
          <w:rFonts w:ascii="Times New Roman" w:hAnsi="Times New Roman"/>
          <w:bCs/>
          <w:szCs w:val="24"/>
          <w:lang w:eastAsia="sk-SK"/>
        </w:rPr>
        <w:t xml:space="preserve">ládny návrh zákona, ktorým sa mení a dopĺňa zákon č. 321/2002 Z. z. o ozbrojených silách Slovenskej republiky v znení neskorších predpisov </w:t>
      </w:r>
      <w:r w:rsidRPr="0052329E">
        <w:rPr>
          <w:rFonts w:ascii="Times New Roman" w:hAnsi="Times New Roman"/>
          <w:b/>
          <w:bCs/>
          <w:szCs w:val="24"/>
          <w:lang w:eastAsia="sk-SK"/>
        </w:rPr>
        <w:t>(tlač 815)</w:t>
      </w:r>
      <w:r w:rsidRPr="0052329E">
        <w:rPr>
          <w:rFonts w:ascii="Times New Roman" w:hAnsi="Times New Roman"/>
          <w:bCs/>
          <w:szCs w:val="24"/>
          <w:lang w:eastAsia="sk-SK"/>
        </w:rPr>
        <w:t xml:space="preserve"> - </w:t>
      </w:r>
      <w:r w:rsidRPr="0052329E">
        <w:rPr>
          <w:rFonts w:ascii="Times New Roman" w:hAnsi="Times New Roman"/>
          <w:b/>
          <w:bCs/>
          <w:szCs w:val="24"/>
          <w:lang w:eastAsia="sk-SK"/>
        </w:rPr>
        <w:t>druhé čítanie</w:t>
      </w:r>
      <w:r w:rsidRPr="0052329E"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a</w:t>
      </w:r>
    </w:p>
    <w:p w:rsidR="0052329E" w:rsidP="0052329E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52329E" w:rsidP="0052329E">
      <w:pPr>
        <w:keepNext/>
        <w:bidi w:val="0"/>
        <w:spacing w:after="0" w:line="240" w:lineRule="auto"/>
        <w:ind w:firstLine="708"/>
        <w:jc w:val="both"/>
        <w:outlineLvl w:val="2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A. súhlasí</w:t>
      </w:r>
    </w:p>
    <w:p w:rsidR="0052329E" w:rsidP="0052329E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52329E" w:rsidP="0052329E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Cs/>
          <w:szCs w:val="24"/>
          <w:lang w:eastAsia="sk-SK"/>
        </w:rPr>
        <w:t xml:space="preserve">     </w:t>
      </w:r>
      <w:r w:rsidRPr="0052329E">
        <w:rPr>
          <w:rFonts w:ascii="Times New Roman" w:hAnsi="Times New Roman"/>
          <w:bCs/>
          <w:szCs w:val="24"/>
          <w:lang w:eastAsia="sk-SK"/>
        </w:rPr>
        <w:t>s </w:t>
      </w:r>
      <w:r>
        <w:rPr>
          <w:rFonts w:ascii="Times New Roman" w:hAnsi="Times New Roman"/>
          <w:bCs/>
          <w:szCs w:val="24"/>
          <w:lang w:eastAsia="sk-SK"/>
        </w:rPr>
        <w:t>v</w:t>
      </w:r>
      <w:r w:rsidRPr="0052329E">
        <w:rPr>
          <w:rFonts w:ascii="Times New Roman" w:hAnsi="Times New Roman"/>
          <w:bCs/>
          <w:szCs w:val="24"/>
          <w:lang w:eastAsia="sk-SK"/>
        </w:rPr>
        <w:t>ládny</w:t>
      </w:r>
      <w:r>
        <w:rPr>
          <w:rFonts w:ascii="Times New Roman" w:hAnsi="Times New Roman"/>
          <w:bCs/>
          <w:szCs w:val="24"/>
          <w:lang w:eastAsia="sk-SK"/>
        </w:rPr>
        <w:t>m</w:t>
      </w:r>
      <w:r w:rsidRPr="0052329E">
        <w:rPr>
          <w:rFonts w:ascii="Times New Roman" w:hAnsi="Times New Roman"/>
          <w:bCs/>
          <w:szCs w:val="24"/>
          <w:lang w:eastAsia="sk-SK"/>
        </w:rPr>
        <w:t xml:space="preserve"> návrh</w:t>
      </w:r>
      <w:r>
        <w:rPr>
          <w:rFonts w:ascii="Times New Roman" w:hAnsi="Times New Roman"/>
          <w:bCs/>
          <w:szCs w:val="24"/>
          <w:lang w:eastAsia="sk-SK"/>
        </w:rPr>
        <w:t>om</w:t>
      </w:r>
      <w:r w:rsidRPr="0052329E">
        <w:rPr>
          <w:rFonts w:ascii="Times New Roman" w:hAnsi="Times New Roman"/>
          <w:bCs/>
          <w:szCs w:val="24"/>
          <w:lang w:eastAsia="sk-SK"/>
        </w:rPr>
        <w:t xml:space="preserve"> zákona, ktorým sa mení a dopĺňa zákon č. 321/2002 Z. z. o ozbrojených silách Slovenskej republiky v znení neskorších predpisov </w:t>
      </w:r>
      <w:r w:rsidRPr="0052329E">
        <w:rPr>
          <w:rFonts w:ascii="Times New Roman" w:hAnsi="Times New Roman"/>
          <w:b/>
          <w:bCs/>
          <w:szCs w:val="24"/>
          <w:lang w:eastAsia="sk-SK"/>
        </w:rPr>
        <w:t>(tlač 815)</w:t>
      </w:r>
      <w:r>
        <w:rPr>
          <w:rFonts w:ascii="Times New Roman" w:hAnsi="Times New Roman"/>
          <w:b/>
          <w:bCs/>
          <w:szCs w:val="24"/>
          <w:lang w:eastAsia="sk-SK"/>
        </w:rPr>
        <w:t>;</w:t>
      </w:r>
    </w:p>
    <w:p w:rsidR="0052329E" w:rsidP="0052329E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52329E" w:rsidP="0052329E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B. odporúča</w:t>
      </w:r>
    </w:p>
    <w:p w:rsidR="0052329E" w:rsidP="0052329E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</w:t>
      </w:r>
      <w:r>
        <w:rPr>
          <w:rFonts w:ascii="Times New Roman" w:hAnsi="Times New Roman"/>
          <w:szCs w:val="24"/>
          <w:lang w:eastAsia="sk-SK"/>
        </w:rPr>
        <w:t xml:space="preserve"> Národnej rade Slovenskej republiky</w:t>
      </w:r>
    </w:p>
    <w:p w:rsidR="0052329E" w:rsidP="0052329E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52329E" w:rsidP="0052329E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Cs/>
          <w:szCs w:val="24"/>
          <w:lang w:eastAsia="sk-SK"/>
        </w:rPr>
        <w:t xml:space="preserve">      v</w:t>
      </w:r>
      <w:r w:rsidRPr="0052329E">
        <w:rPr>
          <w:rFonts w:ascii="Times New Roman" w:hAnsi="Times New Roman"/>
          <w:bCs/>
          <w:szCs w:val="24"/>
          <w:lang w:eastAsia="sk-SK"/>
        </w:rPr>
        <w:t xml:space="preserve">ládny návrh zákona, ktorým sa mení a dopĺňa zákon č. 321/2002 Z. z. o ozbrojených silách Slovenskej republiky v znení neskorších predpisov </w:t>
      </w:r>
      <w:r w:rsidRPr="0052329E">
        <w:rPr>
          <w:rFonts w:ascii="Times New Roman" w:hAnsi="Times New Roman"/>
          <w:b/>
          <w:bCs/>
          <w:szCs w:val="24"/>
          <w:lang w:eastAsia="sk-SK"/>
        </w:rPr>
        <w:t>(tlač 815)</w:t>
      </w:r>
      <w:r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schváliť s</w:t>
      </w:r>
      <w:r>
        <w:rPr>
          <w:rFonts w:ascii="Times New Roman" w:hAnsi="Times New Roman"/>
          <w:b/>
          <w:szCs w:val="24"/>
          <w:lang w:eastAsia="sk-SK"/>
        </w:rPr>
        <w:t> </w:t>
      </w:r>
      <w:r>
        <w:rPr>
          <w:rFonts w:ascii="Times New Roman" w:hAnsi="Times New Roman"/>
          <w:szCs w:val="24"/>
          <w:lang w:eastAsia="sk-SK"/>
        </w:rPr>
        <w:t>pripomienkami uvedenými v prílohe uznesenia;</w:t>
      </w:r>
    </w:p>
    <w:p w:rsidR="0052329E" w:rsidP="0052329E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52329E" w:rsidP="0052329E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</w:t>
      </w:r>
      <w:r>
        <w:rPr>
          <w:rFonts w:ascii="Times New Roman" w:hAnsi="Times New Roman"/>
          <w:b/>
          <w:bCs/>
          <w:sz w:val="28"/>
          <w:szCs w:val="24"/>
          <w:lang w:eastAsia="sk-SK"/>
        </w:rPr>
        <w:t>C. ukladá</w:t>
      </w:r>
    </w:p>
    <w:p w:rsidR="0052329E" w:rsidP="0052329E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     </w:t>
      </w:r>
      <w:r>
        <w:rPr>
          <w:rFonts w:ascii="Times New Roman" w:hAnsi="Times New Roman"/>
          <w:szCs w:val="24"/>
          <w:lang w:eastAsia="sk-SK"/>
        </w:rPr>
        <w:t>predsedovi výboru</w:t>
      </w:r>
    </w:p>
    <w:p w:rsidR="0052329E" w:rsidP="0052329E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52329E" w:rsidP="0052329E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v spolupráci s ostatnými predsedami výborov Národnej rady Slovenskej republiky, ktorí predmetný vládny návrh zákona prerokovali, predložiť Národnej rade Slovenskej republiky  spoločnú správu o výsledku prerokovania uvedeného vládneho návrhu zákona vo výboroch.</w:t>
      </w:r>
    </w:p>
    <w:p w:rsidR="0052329E" w:rsidP="0052329E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52329E" w:rsidP="0052329E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52329E" w:rsidP="0052329E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</w:t>
      </w:r>
    </w:p>
    <w:p w:rsidR="0052329E" w:rsidP="0052329E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2"/>
          <w:lang w:eastAsia="sk-SK"/>
        </w:rPr>
        <w:tab/>
        <w:tab/>
        <w:tab/>
        <w:tab/>
        <w:tab/>
        <w:t xml:space="preserve">                                                   </w:t>
      </w:r>
      <w:r>
        <w:rPr>
          <w:rFonts w:ascii="Times New Roman" w:hAnsi="Times New Roman"/>
          <w:b/>
          <w:i/>
          <w:sz w:val="28"/>
          <w:szCs w:val="28"/>
          <w:lang w:eastAsia="sk-SK"/>
        </w:rPr>
        <w:t>Jaroslav BAŠKA</w:t>
      </w:r>
    </w:p>
    <w:p w:rsidR="0052329E" w:rsidP="0052329E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ab/>
        <w:tab/>
        <w:tab/>
        <w:tab/>
        <w:tab/>
        <w:tab/>
        <w:tab/>
        <w:tab/>
        <w:t xml:space="preserve">               predseda výboru</w:t>
      </w:r>
    </w:p>
    <w:p w:rsidR="0052329E" w:rsidP="0052329E">
      <w:pPr>
        <w:keepNext/>
        <w:bidi w:val="0"/>
        <w:spacing w:after="0" w:line="240" w:lineRule="auto"/>
        <w:outlineLvl w:val="1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8"/>
          <w:szCs w:val="28"/>
          <w:lang w:eastAsia="sk-SK"/>
        </w:rPr>
        <w:t>Vladimír MATEJIČKA</w:t>
      </w:r>
    </w:p>
    <w:p w:rsidR="0052329E" w:rsidP="0052329E">
      <w:pPr>
        <w:keepNext/>
        <w:bidi w:val="0"/>
        <w:spacing w:after="0" w:line="240" w:lineRule="auto"/>
        <w:outlineLvl w:val="1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overovateľ výboru</w:t>
      </w:r>
    </w:p>
    <w:p w:rsidR="0052329E" w:rsidP="0052329E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52329E" w:rsidP="0052329E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8"/>
          <w:szCs w:val="28"/>
          <w:lang w:eastAsia="sk-SK"/>
        </w:rPr>
        <w:t>Martin FEDOR</w:t>
      </w:r>
    </w:p>
    <w:p w:rsidR="0052329E" w:rsidP="0052329E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overovateľ výboru</w:t>
      </w:r>
    </w:p>
    <w:p w:rsidR="0052329E" w:rsidP="0052329E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52329E" w:rsidP="0052329E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52329E" w:rsidP="0052329E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52329E" w:rsidP="0052329E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52329E" w:rsidP="0052329E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52329E" w:rsidP="0052329E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52329E" w:rsidP="0052329E">
      <w:pPr>
        <w:bidi w:val="0"/>
        <w:spacing w:after="0" w:line="240" w:lineRule="auto"/>
        <w:jc w:val="right"/>
        <w:rPr>
          <w:rFonts w:ascii="Times New Roman" w:hAnsi="Times New Roman"/>
          <w:szCs w:val="24"/>
          <w:lang w:eastAsia="sk-SK"/>
        </w:rPr>
      </w:pPr>
      <w:r w:rsidR="00EB1127">
        <w:rPr>
          <w:rFonts w:ascii="Times New Roman" w:hAnsi="Times New Roman"/>
          <w:szCs w:val="24"/>
          <w:lang w:eastAsia="sk-SK"/>
        </w:rPr>
        <w:t>Príloha k uzn. č. 137</w:t>
      </w:r>
    </w:p>
    <w:p w:rsidR="0052329E" w:rsidP="0052329E">
      <w:pPr>
        <w:bidi w:val="0"/>
        <w:spacing w:after="0" w:line="240" w:lineRule="auto"/>
        <w:jc w:val="right"/>
        <w:rPr>
          <w:rFonts w:ascii="Times New Roman" w:hAnsi="Times New Roman"/>
          <w:szCs w:val="24"/>
          <w:lang w:eastAsia="sk-SK"/>
        </w:rPr>
      </w:pPr>
    </w:p>
    <w:p w:rsidR="0052329E" w:rsidP="0052329E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>
        <w:rPr>
          <w:rFonts w:ascii="Times New Roman" w:hAnsi="Times New Roman"/>
          <w:b/>
          <w:sz w:val="28"/>
          <w:szCs w:val="28"/>
          <w:lang w:eastAsia="sk-SK"/>
        </w:rPr>
        <w:t>Pripomienky</w:t>
      </w:r>
    </w:p>
    <w:p w:rsidR="0052329E" w:rsidP="0052329E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</w:p>
    <w:p w:rsidR="0052329E" w:rsidP="0052329E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 w:rsidRPr="0052329E">
        <w:rPr>
          <w:rFonts w:ascii="Times New Roman" w:hAnsi="Times New Roman"/>
          <w:szCs w:val="24"/>
          <w:lang w:eastAsia="sk-SK"/>
        </w:rPr>
        <w:t>k</w:t>
      </w:r>
      <w:r w:rsidRPr="0052329E">
        <w:rPr>
          <w:rFonts w:ascii="Times New Roman" w:hAnsi="Times New Roman" w:cs="Arial"/>
          <w:noProof/>
          <w:szCs w:val="24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vládnemu</w:t>
      </w:r>
      <w:r w:rsidRPr="0052329E">
        <w:rPr>
          <w:rFonts w:ascii="Times New Roman" w:hAnsi="Times New Roman"/>
          <w:bCs/>
          <w:szCs w:val="24"/>
          <w:lang w:eastAsia="sk-SK"/>
        </w:rPr>
        <w:t xml:space="preserve"> návrh</w:t>
      </w:r>
      <w:r>
        <w:rPr>
          <w:rFonts w:ascii="Times New Roman" w:hAnsi="Times New Roman"/>
          <w:bCs/>
          <w:szCs w:val="24"/>
          <w:lang w:eastAsia="sk-SK"/>
        </w:rPr>
        <w:t>u</w:t>
      </w:r>
      <w:r w:rsidRPr="0052329E">
        <w:rPr>
          <w:rFonts w:ascii="Times New Roman" w:hAnsi="Times New Roman"/>
          <w:bCs/>
          <w:szCs w:val="24"/>
          <w:lang w:eastAsia="sk-SK"/>
        </w:rPr>
        <w:t xml:space="preserve"> zákona, ktorým sa mení a dopĺňa zákon č. 321/2002 Z. z. o ozbrojených silách Slovenskej republiky v znení neskorších predpisov </w:t>
      </w:r>
      <w:r w:rsidRPr="0052329E">
        <w:rPr>
          <w:rFonts w:ascii="Times New Roman" w:hAnsi="Times New Roman"/>
          <w:b/>
          <w:bCs/>
          <w:szCs w:val="24"/>
          <w:lang w:eastAsia="sk-SK"/>
        </w:rPr>
        <w:t>(tlač 815)</w:t>
      </w:r>
      <w:r w:rsidRPr="0052329E">
        <w:rPr>
          <w:rFonts w:ascii="Times New Roman" w:hAnsi="Times New Roman"/>
          <w:bCs/>
          <w:szCs w:val="24"/>
          <w:lang w:eastAsia="sk-SK"/>
        </w:rPr>
        <w:t xml:space="preserve"> - </w:t>
      </w:r>
      <w:r w:rsidRPr="0052329E">
        <w:rPr>
          <w:rFonts w:ascii="Times New Roman" w:hAnsi="Times New Roman"/>
          <w:b/>
          <w:bCs/>
          <w:szCs w:val="24"/>
          <w:lang w:eastAsia="sk-SK"/>
        </w:rPr>
        <w:t>druhé čítanie</w:t>
      </w:r>
      <w:r w:rsidRPr="0052329E">
        <w:rPr>
          <w:rFonts w:ascii="Times New Roman" w:hAnsi="Times New Roman"/>
          <w:bCs/>
          <w:szCs w:val="24"/>
          <w:lang w:eastAsia="sk-SK"/>
        </w:rPr>
        <w:t xml:space="preserve"> </w:t>
      </w:r>
    </w:p>
    <w:p w:rsidR="0052329E" w:rsidRPr="0052329E" w:rsidP="0052329E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Cs/>
          <w:szCs w:val="24"/>
          <w:lang w:eastAsia="sk-SK"/>
        </w:rPr>
        <w:t>___________________________________________________________________________</w:t>
      </w:r>
    </w:p>
    <w:p w:rsidR="00803821" w:rsidP="005C68A6">
      <w:pPr>
        <w:pStyle w:val="BodyText"/>
        <w:keepLines/>
        <w:widowControl/>
        <w:suppressLineNumbers w:val="0"/>
        <w:bidi w:val="0"/>
        <w:spacing w:line="240" w:lineRule="auto"/>
        <w:rPr>
          <w:rFonts w:ascii="Garamond" w:hAnsi="Garamond"/>
          <w:sz w:val="28"/>
          <w:szCs w:val="28"/>
        </w:rPr>
      </w:pPr>
    </w:p>
    <w:p w:rsidR="001011B8" w:rsidRPr="00747DDE" w:rsidP="001011B8">
      <w:pPr>
        <w:pStyle w:val="BodyText"/>
        <w:keepLines/>
        <w:widowControl/>
        <w:suppressLineNumbers w:val="0"/>
        <w:bidi w:val="0"/>
        <w:spacing w:line="240" w:lineRule="auto"/>
        <w:ind w:left="360" w:firstLine="540"/>
        <w:rPr>
          <w:rFonts w:ascii="Times New Roman" w:hAnsi="Times New Roman"/>
          <w:color w:val="auto"/>
          <w:sz w:val="28"/>
          <w:szCs w:val="28"/>
        </w:rPr>
      </w:pPr>
    </w:p>
    <w:p w:rsidR="001011B8" w:rsidRPr="00747DDE" w:rsidP="001011B8">
      <w:pPr>
        <w:pStyle w:val="BodyText"/>
        <w:keepLines/>
        <w:widowControl/>
        <w:suppressLineNumbers w:val="0"/>
        <w:bidi w:val="0"/>
        <w:spacing w:line="240" w:lineRule="auto"/>
        <w:ind w:left="720"/>
        <w:rPr>
          <w:rFonts w:ascii="Times New Roman" w:hAnsi="Times New Roman"/>
          <w:color w:val="auto"/>
          <w:u w:val="single"/>
        </w:rPr>
      </w:pPr>
      <w:r w:rsidRPr="00747DDE">
        <w:rPr>
          <w:rFonts w:ascii="Times New Roman" w:hAnsi="Times New Roman"/>
          <w:color w:val="auto"/>
          <w:u w:val="single"/>
        </w:rPr>
        <w:t xml:space="preserve">K čl. I </w:t>
      </w:r>
    </w:p>
    <w:p w:rsidR="001011B8" w:rsidRPr="00747DDE" w:rsidP="001011B8">
      <w:pPr>
        <w:pStyle w:val="BodyText"/>
        <w:keepLines/>
        <w:widowControl/>
        <w:suppressLineNumbers w:val="0"/>
        <w:bidi w:val="0"/>
        <w:spacing w:line="240" w:lineRule="auto"/>
        <w:ind w:left="360" w:firstLine="348"/>
        <w:rPr>
          <w:rFonts w:ascii="Times New Roman" w:hAnsi="Times New Roman"/>
          <w:color w:val="auto"/>
        </w:rPr>
      </w:pPr>
      <w:r w:rsidRPr="00747DDE">
        <w:rPr>
          <w:rFonts w:ascii="Times New Roman" w:hAnsi="Times New Roman"/>
          <w:color w:val="auto"/>
        </w:rPr>
        <w:t>Za bod 1 sa vkladá nový bod 2, ktorý znie:</w:t>
      </w:r>
    </w:p>
    <w:p w:rsidR="001011B8" w:rsidRPr="00747DDE" w:rsidP="001011B8">
      <w:pPr>
        <w:pStyle w:val="BodyText"/>
        <w:keepLines/>
        <w:widowControl/>
        <w:suppressLineNumbers w:val="0"/>
        <w:bidi w:val="0"/>
        <w:spacing w:line="240" w:lineRule="auto"/>
        <w:ind w:left="360" w:hanging="360"/>
        <w:rPr>
          <w:rFonts w:ascii="Times New Roman" w:hAnsi="Times New Roman"/>
          <w:color w:val="auto"/>
        </w:rPr>
      </w:pPr>
      <w:r w:rsidRPr="00747DDE">
        <w:rPr>
          <w:rFonts w:ascii="Times New Roman" w:hAnsi="Times New Roman"/>
          <w:color w:val="auto"/>
        </w:rPr>
        <w:t xml:space="preserve"> </w:t>
        <w:tab/>
        <w:tab/>
      </w:r>
    </w:p>
    <w:p w:rsidR="001011B8" w:rsidRPr="00747DDE" w:rsidP="001011B8">
      <w:pPr>
        <w:pStyle w:val="BodyText"/>
        <w:keepLines/>
        <w:widowControl/>
        <w:suppressLineNumbers w:val="0"/>
        <w:bidi w:val="0"/>
        <w:spacing w:line="240" w:lineRule="auto"/>
        <w:ind w:left="360" w:firstLine="348"/>
        <w:rPr>
          <w:rFonts w:ascii="Times New Roman" w:hAnsi="Times New Roman"/>
          <w:color w:val="auto"/>
        </w:rPr>
      </w:pPr>
      <w:r w:rsidRPr="00747DDE">
        <w:rPr>
          <w:rFonts w:ascii="Times New Roman" w:hAnsi="Times New Roman"/>
          <w:color w:val="auto"/>
        </w:rPr>
        <w:t xml:space="preserve">2. </w:t>
      </w:r>
      <w:r w:rsidRPr="00747DDE">
        <w:rPr>
          <w:rFonts w:ascii="Times New Roman" w:hAnsi="Times New Roman"/>
          <w:bCs/>
        </w:rPr>
        <w:t xml:space="preserve">§ 4 sa dopĺňa odsekom 12, ktorý znie: </w:t>
      </w:r>
    </w:p>
    <w:p w:rsidR="001011B8" w:rsidRPr="00747DDE" w:rsidP="002C21A6">
      <w:pPr>
        <w:bidi w:val="0"/>
        <w:ind w:left="708" w:firstLine="12"/>
        <w:jc w:val="both"/>
        <w:rPr>
          <w:rFonts w:ascii="Times New Roman" w:hAnsi="Times New Roman"/>
          <w:szCs w:val="24"/>
        </w:rPr>
      </w:pPr>
      <w:r w:rsidRPr="00747DDE">
        <w:rPr>
          <w:rFonts w:ascii="Times New Roman" w:hAnsi="Times New Roman"/>
          <w:szCs w:val="24"/>
        </w:rPr>
        <w:t xml:space="preserve">„(12) Ozbrojené sily sa podieľajú na príprave občanov na obranu štátu, na výchove </w:t>
      </w:r>
      <w:r w:rsidR="002C21A6">
        <w:rPr>
          <w:rFonts w:ascii="Times New Roman" w:hAnsi="Times New Roman"/>
          <w:szCs w:val="24"/>
        </w:rPr>
        <w:t xml:space="preserve">   </w:t>
      </w:r>
      <w:r w:rsidRPr="00747DDE">
        <w:rPr>
          <w:rFonts w:ascii="Times New Roman" w:hAnsi="Times New Roman"/>
          <w:szCs w:val="24"/>
        </w:rPr>
        <w:t>obyvateľstva k vlastenectvu, na rozvíjaní vojenských tradícií a na zabezpečení kultúrnych, vzdelávacích, športových a spoločenských podujatí k tomu organizovaných.“.</w:t>
      </w:r>
    </w:p>
    <w:p w:rsidR="001011B8" w:rsidRPr="00747DDE" w:rsidP="001011B8">
      <w:pPr>
        <w:bidi w:val="0"/>
        <w:ind w:left="540"/>
        <w:jc w:val="both"/>
        <w:rPr>
          <w:rFonts w:ascii="Times New Roman" w:hAnsi="Times New Roman"/>
          <w:szCs w:val="24"/>
        </w:rPr>
      </w:pPr>
    </w:p>
    <w:p w:rsidR="001011B8" w:rsidRPr="00747DDE" w:rsidP="002C21A6">
      <w:pPr>
        <w:bidi w:val="0"/>
        <w:ind w:left="540" w:firstLine="168"/>
        <w:jc w:val="both"/>
        <w:rPr>
          <w:rFonts w:ascii="Times New Roman" w:hAnsi="Times New Roman"/>
          <w:szCs w:val="24"/>
        </w:rPr>
      </w:pPr>
      <w:r w:rsidRPr="00747DDE">
        <w:rPr>
          <w:rFonts w:ascii="Times New Roman" w:hAnsi="Times New Roman"/>
          <w:szCs w:val="24"/>
        </w:rPr>
        <w:t>Ostatné body sa primerane prečíslujú.</w:t>
      </w:r>
    </w:p>
    <w:p w:rsidR="001011B8" w:rsidRPr="00747DDE" w:rsidP="001011B8">
      <w:pPr>
        <w:pStyle w:val="BodyText"/>
        <w:keepLines/>
        <w:widowControl/>
        <w:suppressLineNumbers w:val="0"/>
        <w:bidi w:val="0"/>
        <w:spacing w:line="240" w:lineRule="auto"/>
        <w:ind w:left="4248" w:hanging="1692"/>
        <w:rPr>
          <w:rFonts w:ascii="Times New Roman" w:hAnsi="Times New Roman"/>
          <w:i/>
          <w:color w:val="auto"/>
        </w:rPr>
      </w:pPr>
      <w:r w:rsidRPr="00747DDE">
        <w:rPr>
          <w:rFonts w:ascii="Times New Roman" w:hAnsi="Times New Roman"/>
          <w:i/>
          <w:color w:val="auto"/>
        </w:rPr>
        <w:tab/>
      </w:r>
    </w:p>
    <w:p w:rsidR="001011B8" w:rsidRPr="00747DDE" w:rsidP="001011B8">
      <w:pPr>
        <w:pStyle w:val="BodyText"/>
        <w:keepLines/>
        <w:widowControl/>
        <w:suppressLineNumbers w:val="0"/>
        <w:bidi w:val="0"/>
        <w:spacing w:line="240" w:lineRule="auto"/>
        <w:ind w:left="4248" w:hanging="1692"/>
        <w:rPr>
          <w:rFonts w:ascii="Times New Roman" w:hAnsi="Times New Roman"/>
          <w:i/>
          <w:color w:val="auto"/>
        </w:rPr>
      </w:pPr>
    </w:p>
    <w:p w:rsidR="001011B8" w:rsidRPr="001011B8" w:rsidP="001011B8">
      <w:pPr>
        <w:pStyle w:val="BodyText"/>
        <w:keepLines/>
        <w:widowControl/>
        <w:suppressLineNumbers w:val="0"/>
        <w:bidi w:val="0"/>
        <w:spacing w:line="240" w:lineRule="auto"/>
        <w:ind w:left="4248"/>
        <w:rPr>
          <w:rFonts w:ascii="Times New Roman" w:hAnsi="Times New Roman"/>
          <w:b/>
          <w:bCs/>
        </w:rPr>
      </w:pPr>
      <w:r w:rsidRPr="00747DDE">
        <w:rPr>
          <w:rFonts w:ascii="Times New Roman" w:hAnsi="Times New Roman"/>
          <w:color w:val="auto"/>
        </w:rPr>
        <w:t xml:space="preserve">Navrhuje sa vymedziť pôsobnosť ozbrojených síl Slovenskej republiky v oblasti prípravy občanov na obranu štátu, v oblasti spoločensko-kultúrnych aktivít zameraných na zvyšovanie povedomia verejnosti o otázkach bezpečnosti </w:t>
      </w:r>
      <w:r w:rsidRPr="001011B8">
        <w:rPr>
          <w:rFonts w:ascii="Garamond" w:hAnsi="Garamond"/>
          <w:color w:val="auto"/>
        </w:rPr>
        <w:t xml:space="preserve">a obrany, ako aj na získavanie podpory obyvateľstva pri plnení úloh ozbrojených síl Slovenskej republiky.  </w:t>
      </w:r>
    </w:p>
    <w:p w:rsidR="001011B8" w:rsidRPr="001011B8" w:rsidP="001011B8">
      <w:pPr>
        <w:pStyle w:val="BodyText"/>
        <w:keepLines/>
        <w:widowControl/>
        <w:suppressLineNumbers w:val="0"/>
        <w:bidi w:val="0"/>
        <w:spacing w:line="240" w:lineRule="auto"/>
        <w:ind w:left="4248" w:hanging="1692"/>
        <w:rPr>
          <w:rFonts w:ascii="Garamond" w:hAnsi="Garamond"/>
          <w:color w:val="auto"/>
        </w:rPr>
      </w:pPr>
    </w:p>
    <w:p w:rsidR="00803821" w:rsidRPr="00803821" w:rsidP="00803821">
      <w:pPr>
        <w:pStyle w:val="BodyText"/>
        <w:keepLines/>
        <w:widowControl/>
        <w:suppressLineNumbers w:val="0"/>
        <w:bidi w:val="0"/>
        <w:spacing w:line="240" w:lineRule="auto"/>
        <w:ind w:left="360" w:firstLine="540"/>
        <w:rPr>
          <w:rFonts w:ascii="Garamond" w:hAnsi="Garamond"/>
          <w:color w:val="FF0000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Garamond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70078"/>
    <w:multiLevelType w:val="hybridMultilevel"/>
    <w:tmpl w:val="682A9D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10"/>
  <w:doNotTrackMoves/>
  <w:defaultTabStop w:val="708"/>
  <w:hyphenationZone w:val="425"/>
  <w:characterSpacingControl w:val="doNotCompress"/>
  <w:compat/>
  <w:rsids>
    <w:rsidRoot w:val="0052329E"/>
    <w:rsid w:val="00063994"/>
    <w:rsid w:val="00094499"/>
    <w:rsid w:val="001011B8"/>
    <w:rsid w:val="0013159C"/>
    <w:rsid w:val="0015305E"/>
    <w:rsid w:val="002845B7"/>
    <w:rsid w:val="002C21A6"/>
    <w:rsid w:val="002D66B1"/>
    <w:rsid w:val="003060CC"/>
    <w:rsid w:val="00315088"/>
    <w:rsid w:val="00355836"/>
    <w:rsid w:val="004152FC"/>
    <w:rsid w:val="004C7867"/>
    <w:rsid w:val="0052329E"/>
    <w:rsid w:val="00532362"/>
    <w:rsid w:val="005C68A6"/>
    <w:rsid w:val="006B615F"/>
    <w:rsid w:val="00747DDE"/>
    <w:rsid w:val="00803821"/>
    <w:rsid w:val="0083279F"/>
    <w:rsid w:val="008C7211"/>
    <w:rsid w:val="00A2199E"/>
    <w:rsid w:val="00B153CE"/>
    <w:rsid w:val="00C2661D"/>
    <w:rsid w:val="00E642EC"/>
    <w:rsid w:val="00EB112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29E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329E"/>
    <w:pPr>
      <w:ind w:left="720"/>
      <w:contextualSpacing/>
      <w:jc w:val="left"/>
    </w:pPr>
  </w:style>
  <w:style w:type="paragraph" w:styleId="Title">
    <w:name w:val="Title"/>
    <w:basedOn w:val="Normal"/>
    <w:link w:val="NzovChar"/>
    <w:uiPriority w:val="10"/>
    <w:qFormat/>
    <w:rsid w:val="00803821"/>
    <w:pPr>
      <w:widowControl w:val="0"/>
      <w:autoSpaceDE w:val="0"/>
      <w:autoSpaceDN w:val="0"/>
      <w:spacing w:after="0" w:line="240" w:lineRule="auto"/>
      <w:jc w:val="center"/>
    </w:pPr>
    <w:rPr>
      <w:b/>
      <w:bCs/>
      <w:szCs w:val="24"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sid w:val="00803821"/>
    <w:rPr>
      <w:rFonts w:cs="Times New Roman"/>
      <w:b/>
      <w:bCs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semiHidden/>
    <w:unhideWhenUsed/>
    <w:rsid w:val="00803821"/>
    <w:pPr>
      <w:widowControl w:val="0"/>
      <w:suppressLineNumbers/>
      <w:adjustRightInd w:val="0"/>
      <w:spacing w:after="0" w:line="360" w:lineRule="atLeast"/>
      <w:jc w:val="both"/>
    </w:pPr>
    <w:rPr>
      <w:color w:val="000000"/>
      <w:szCs w:val="24"/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803821"/>
    <w:rPr>
      <w:rFonts w:cs="Times New Roman"/>
      <w:color w:val="000000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C77C3-5E85-4B06-87B0-FD7E151CE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84</TotalTime>
  <Pages>2</Pages>
  <Words>362</Words>
  <Characters>2069</Characters>
  <Application>Microsoft Office Word</Application>
  <DocSecurity>0</DocSecurity>
  <Lines>0</Lines>
  <Paragraphs>0</Paragraphs>
  <ScaleCrop>false</ScaleCrop>
  <Company>Kancelaria NR SR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8</cp:revision>
  <cp:lastPrinted>2014-03-13T15:19:00Z</cp:lastPrinted>
  <dcterms:created xsi:type="dcterms:W3CDTF">2014-02-18T14:14:00Z</dcterms:created>
  <dcterms:modified xsi:type="dcterms:W3CDTF">2014-03-13T15:24:00Z</dcterms:modified>
</cp:coreProperties>
</file>