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73604">
        <w:rPr>
          <w:sz w:val="22"/>
          <w:szCs w:val="22"/>
        </w:rPr>
        <w:t>479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873604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73604">
        <w:t>927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73604">
        <w:rPr>
          <w:rFonts w:ascii="Arial" w:hAnsi="Arial" w:cs="Arial"/>
          <w:sz w:val="22"/>
          <w:szCs w:val="22"/>
        </w:rPr>
        <w:t> 3.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873604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873604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873604">
        <w:rPr>
          <w:rFonts w:cs="Arial"/>
          <w:szCs w:val="22"/>
        </w:rPr>
        <w:t>Lucie NICHOLSONOVEJ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873604">
        <w:rPr>
          <w:rFonts w:cs="Arial"/>
          <w:szCs w:val="22"/>
        </w:rPr>
        <w:t xml:space="preserve">zákon č. 245/2008 Z. z. o výchove a vzdelávaní (školský zákon) a o zmene a doplnení niektorých zákonov v znení neskorších predpisov a ktorým sa menia a dopĺňajú niektoré zákony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73604">
        <w:rPr>
          <w:rFonts w:cs="Arial"/>
          <w:szCs w:val="22"/>
        </w:rPr>
        <w:t>923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873604">
        <w:rPr>
          <w:rFonts w:cs="Arial"/>
          <w:szCs w:val="22"/>
        </w:rPr>
        <w:br/>
        <w:t>28.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7360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87360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873604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73604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51B8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04616"/>
    <w:rsid w:val="00650056"/>
    <w:rsid w:val="00671C99"/>
    <w:rsid w:val="0069489D"/>
    <w:rsid w:val="006E6102"/>
    <w:rsid w:val="007351A5"/>
    <w:rsid w:val="007448FA"/>
    <w:rsid w:val="007B2F24"/>
    <w:rsid w:val="0087360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193</Words>
  <Characters>1102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2014-03-03T15:52:00Z</cp:lastPrinted>
  <dcterms:created xsi:type="dcterms:W3CDTF">2014-03-06T07:04:00Z</dcterms:created>
  <dcterms:modified xsi:type="dcterms:W3CDTF">2014-03-06T07:04:00Z</dcterms:modified>
</cp:coreProperties>
</file>