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50BB3">
        <w:rPr>
          <w:sz w:val="22"/>
          <w:szCs w:val="22"/>
        </w:rPr>
        <w:t>443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750BB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50BB3">
        <w:t>911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50BB3">
        <w:rPr>
          <w:rFonts w:ascii="Arial" w:hAnsi="Arial" w:cs="Arial"/>
          <w:sz w:val="22"/>
          <w:szCs w:val="22"/>
        </w:rPr>
        <w:t> 3.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750BB3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750BB3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750BB3">
        <w:rPr>
          <w:rFonts w:cs="Arial"/>
          <w:szCs w:val="22"/>
        </w:rPr>
        <w:t>Jozefa KOLLÁRA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750BB3">
        <w:rPr>
          <w:rFonts w:cs="Arial"/>
          <w:szCs w:val="22"/>
        </w:rPr>
        <w:t>zákon č. 222/2004 Z. z. o dani z pridanej hodnoty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50BB3">
        <w:rPr>
          <w:rFonts w:cs="Arial"/>
          <w:szCs w:val="22"/>
        </w:rPr>
        <w:t>902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50BB3">
        <w:rPr>
          <w:rFonts w:cs="Arial"/>
          <w:szCs w:val="22"/>
        </w:rPr>
        <w:t>27.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50BB3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750BB3"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50BB3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50BB3"/>
    <w:rsid w:val="007B2F24"/>
    <w:rsid w:val="008A0C9B"/>
    <w:rsid w:val="008B1A45"/>
    <w:rsid w:val="00992885"/>
    <w:rsid w:val="00997830"/>
    <w:rsid w:val="00AA3DED"/>
    <w:rsid w:val="00AB4082"/>
    <w:rsid w:val="00B20ACA"/>
    <w:rsid w:val="00BE56B2"/>
    <w:rsid w:val="00C11306"/>
    <w:rsid w:val="00C5315A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173</Words>
  <Characters>991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2014-03-03T10:35:00Z</cp:lastPrinted>
  <dcterms:created xsi:type="dcterms:W3CDTF">2014-03-06T07:00:00Z</dcterms:created>
  <dcterms:modified xsi:type="dcterms:W3CDTF">2014-03-06T07:00:00Z</dcterms:modified>
</cp:coreProperties>
</file>