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257472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C753C2" w:rsidP="00257472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C753C2" w:rsidRPr="00C753C2" w:rsidP="00C753C2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  <w:r w:rsidR="00C9283D">
        <w:rPr>
          <w:rFonts w:cs="Times New Roman"/>
        </w:rPr>
        <w:t xml:space="preserve">     </w:t>
      </w:r>
      <w:r w:rsidR="006F7F0D">
        <w:rPr>
          <w:rFonts w:cs="Times New Roman" w:hint="default"/>
        </w:rPr>
        <w:t>Doterajš</w:t>
      </w:r>
      <w:r w:rsidR="006F7F0D">
        <w:rPr>
          <w:rFonts w:cs="Times New Roman" w:hint="default"/>
        </w:rPr>
        <w:t xml:space="preserve">ie ustanovenia </w:t>
      </w:r>
      <w:r w:rsidRPr="006F7F0D" w:rsidR="006F7F0D">
        <w:rPr>
          <w:rFonts w:hint="default"/>
          <w:color w:val="000000"/>
        </w:rPr>
        <w:t>zá</w:t>
      </w:r>
      <w:r w:rsidRPr="006F7F0D" w:rsidR="006F7F0D">
        <w:rPr>
          <w:rFonts w:hint="default"/>
          <w:color w:val="000000"/>
        </w:rPr>
        <w:t>kon</w:t>
      </w:r>
      <w:r w:rsidR="006F7F0D">
        <w:rPr>
          <w:color w:val="000000"/>
        </w:rPr>
        <w:t>a</w:t>
      </w:r>
      <w:r w:rsidRPr="006F7F0D" w:rsidR="006F7F0D">
        <w:rPr>
          <w:rFonts w:hint="default"/>
          <w:color w:val="000000"/>
        </w:rPr>
        <w:t xml:space="preserve"> Slovenskej ná</w:t>
      </w:r>
      <w:r w:rsidRPr="006F7F0D" w:rsidR="006F7F0D">
        <w:rPr>
          <w:rFonts w:hint="default"/>
          <w:color w:val="000000"/>
        </w:rPr>
        <w:t>rodnej rady č</w:t>
      </w:r>
      <w:r w:rsidRPr="006F7F0D" w:rsidR="006F7F0D">
        <w:rPr>
          <w:rFonts w:hint="default"/>
          <w:color w:val="000000"/>
        </w:rPr>
        <w:t>. 369/1990 Zb. o obecnom zriadení</w:t>
      </w:r>
      <w:r w:rsidRPr="006F7F0D" w:rsidR="006F7F0D">
        <w:rPr>
          <w:rFonts w:hint="default"/>
          <w:color w:val="000000"/>
        </w:rPr>
        <w:t xml:space="preserve"> </w:t>
      </w:r>
      <w:r w:rsidRPr="006F7F0D" w:rsidR="006F7F0D">
        <w:t>v </w:t>
      </w:r>
      <w:r w:rsidRPr="006F7F0D" w:rsidR="006F7F0D">
        <w:rPr>
          <w:rFonts w:hint="default"/>
        </w:rPr>
        <w:t>znení</w:t>
      </w:r>
      <w:r w:rsidRPr="006F7F0D" w:rsidR="006F7F0D">
        <w:rPr>
          <w:rFonts w:hint="default"/>
        </w:rPr>
        <w:t xml:space="preserve"> neskorší</w:t>
      </w:r>
      <w:r w:rsidRPr="006F7F0D" w:rsidR="006F7F0D">
        <w:rPr>
          <w:rFonts w:hint="default"/>
        </w:rPr>
        <w:t>ch predpisov</w:t>
      </w:r>
      <w:r>
        <w:rPr>
          <w:rFonts w:cs="Times New Roman"/>
          <w:bCs/>
        </w:rPr>
        <w:t xml:space="preserve"> </w:t>
      </w:r>
      <w:r w:rsidR="006F7F0D">
        <w:rPr>
          <w:rFonts w:cs="Times New Roman"/>
          <w:bCs/>
        </w:rPr>
        <w:t>ne</w:t>
      </w:r>
      <w:r w:rsidR="006F7F0D">
        <w:rPr>
          <w:rFonts w:cs="Times New Roman"/>
        </w:rPr>
        <w:t>obsahovali</w:t>
      </w:r>
      <w:r>
        <w:rPr>
          <w:rFonts w:cs="Times New Roman" w:hint="default"/>
        </w:rPr>
        <w:t xml:space="preserve"> prá</w:t>
      </w:r>
      <w:r>
        <w:rPr>
          <w:rFonts w:cs="Times New Roman" w:hint="default"/>
        </w:rPr>
        <w:t>vnu ú</w:t>
      </w:r>
      <w:r>
        <w:rPr>
          <w:rFonts w:cs="Times New Roman" w:hint="default"/>
        </w:rPr>
        <w:t xml:space="preserve">pravu </w:t>
      </w:r>
      <w:r w:rsidR="006F7F0D">
        <w:rPr>
          <w:rFonts w:cs="Times New Roman" w:hint="default"/>
        </w:rPr>
        <w:t>ú</w:t>
      </w:r>
      <w:r w:rsidR="006F7F0D">
        <w:rPr>
          <w:rFonts w:cs="Times New Roman" w:hint="default"/>
        </w:rPr>
        <w:t>stavné</w:t>
      </w:r>
      <w:r w:rsidR="006F7F0D">
        <w:rPr>
          <w:rFonts w:cs="Times New Roman" w:hint="default"/>
        </w:rPr>
        <w:t>ho prá</w:t>
      </w:r>
      <w:r w:rsidR="006F7F0D">
        <w:rPr>
          <w:rFonts w:cs="Times New Roman" w:hint="default"/>
        </w:rPr>
        <w:t>va obyvateľ</w:t>
      </w:r>
      <w:r w:rsidR="006F7F0D">
        <w:rPr>
          <w:rFonts w:cs="Times New Roman" w:hint="default"/>
        </w:rPr>
        <w:t>a obce na vyhotovenie zvukové</w:t>
      </w:r>
      <w:r w:rsidR="006F7F0D">
        <w:rPr>
          <w:rFonts w:cs="Times New Roman" w:hint="default"/>
        </w:rPr>
        <w:t>ho alebo</w:t>
      </w:r>
      <w:r w:rsidRPr="006F7F0D" w:rsidR="006F7F0D">
        <w:rPr>
          <w:rFonts w:cs="Times New Roman"/>
        </w:rPr>
        <w:t xml:space="preserve"> zvukovo-</w:t>
      </w:r>
      <w:r w:rsidRPr="006F7F0D" w:rsidR="006F7F0D">
        <w:rPr>
          <w:rFonts w:cs="Times New Roman" w:hint="default"/>
        </w:rPr>
        <w:t>obrazové</w:t>
      </w:r>
      <w:r w:rsidR="006F7F0D">
        <w:rPr>
          <w:rFonts w:cs="Times New Roman" w:hint="default"/>
        </w:rPr>
        <w:t>ho zá</w:t>
      </w:r>
      <w:r w:rsidR="006F7F0D">
        <w:rPr>
          <w:rFonts w:cs="Times New Roman" w:hint="default"/>
        </w:rPr>
        <w:t>znamu z verejné</w:t>
      </w:r>
      <w:r w:rsidR="006F7F0D">
        <w:rPr>
          <w:rFonts w:cs="Times New Roman" w:hint="default"/>
        </w:rPr>
        <w:t>ho rokovania obecné</w:t>
      </w:r>
      <w:r w:rsidR="006F7F0D">
        <w:rPr>
          <w:rFonts w:cs="Times New Roman" w:hint="default"/>
        </w:rPr>
        <w:t>ho zastupiteľ</w:t>
      </w:r>
      <w:r w:rsidR="006F7F0D">
        <w:rPr>
          <w:rFonts w:cs="Times New Roman" w:hint="default"/>
        </w:rPr>
        <w:t>stva.</w:t>
      </w:r>
      <w:r w:rsidRPr="00C753C2">
        <w:rPr>
          <w:rFonts w:cs="Times New Roman"/>
        </w:rPr>
        <w:t xml:space="preserve"> </w:t>
      </w:r>
      <w:r w:rsidR="006F7F0D">
        <w:rPr>
          <w:rFonts w:cs="Times New Roman" w:hint="default"/>
        </w:rPr>
        <w:t>Toto prá</w:t>
      </w:r>
      <w:r w:rsidR="006F7F0D">
        <w:rPr>
          <w:rFonts w:cs="Times New Roman" w:hint="default"/>
        </w:rPr>
        <w:t>vo je č</w:t>
      </w:r>
      <w:r w:rsidR="006F7F0D">
        <w:rPr>
          <w:rFonts w:cs="Times New Roman" w:hint="default"/>
        </w:rPr>
        <w:t>asto na rokovaniach obecný</w:t>
      </w:r>
      <w:r w:rsidR="006F7F0D">
        <w:rPr>
          <w:rFonts w:cs="Times New Roman" w:hint="default"/>
        </w:rPr>
        <w:t>ch zastupiteľ</w:t>
      </w:r>
      <w:r w:rsidR="006F7F0D">
        <w:rPr>
          <w:rFonts w:cs="Times New Roman" w:hint="default"/>
        </w:rPr>
        <w:t>stvá</w:t>
      </w:r>
      <w:r w:rsidR="006F7F0D">
        <w:rPr>
          <w:rFonts w:cs="Times New Roman" w:hint="default"/>
        </w:rPr>
        <w:t>ch poruš</w:t>
      </w:r>
      <w:r w:rsidR="006F7F0D">
        <w:rPr>
          <w:rFonts w:cs="Times New Roman" w:hint="default"/>
        </w:rPr>
        <w:t>ované</w:t>
      </w:r>
      <w:r w:rsidR="006F7F0D">
        <w:rPr>
          <w:rFonts w:cs="Times New Roman" w:hint="default"/>
        </w:rPr>
        <w:t xml:space="preserve"> a </w:t>
      </w:r>
      <w:r w:rsidR="006F7F0D">
        <w:rPr>
          <w:rFonts w:cs="Times New Roman" w:hint="default"/>
        </w:rPr>
        <w:t>to aj napriek viacerý</w:t>
      </w:r>
      <w:r w:rsidR="006F7F0D">
        <w:rPr>
          <w:rFonts w:cs="Times New Roman" w:hint="default"/>
        </w:rPr>
        <w:t>ch ná</w:t>
      </w:r>
      <w:r w:rsidR="006F7F0D">
        <w:rPr>
          <w:rFonts w:cs="Times New Roman" w:hint="default"/>
        </w:rPr>
        <w:t>lezov Ú</w:t>
      </w:r>
      <w:r w:rsidR="006F7F0D">
        <w:rPr>
          <w:rFonts w:cs="Times New Roman" w:hint="default"/>
        </w:rPr>
        <w:t>stavné</w:t>
      </w:r>
      <w:r w:rsidR="006F7F0D">
        <w:rPr>
          <w:rFonts w:cs="Times New Roman" w:hint="default"/>
        </w:rPr>
        <w:t>ho sú</w:t>
      </w:r>
      <w:r w:rsidR="006F7F0D">
        <w:rPr>
          <w:rFonts w:cs="Times New Roman" w:hint="default"/>
        </w:rPr>
        <w:t>du Slovenskej republiky, v </w:t>
      </w:r>
      <w:r w:rsidR="006F7F0D">
        <w:rPr>
          <w:rFonts w:cs="Times New Roman" w:hint="default"/>
        </w:rPr>
        <w:t>ktorý</w:t>
      </w:r>
      <w:r w:rsidR="006F7F0D">
        <w:rPr>
          <w:rFonts w:cs="Times New Roman" w:hint="default"/>
        </w:rPr>
        <w:t>ch je jednoznač</w:t>
      </w:r>
      <w:r w:rsidR="006F7F0D">
        <w:rPr>
          <w:rFonts w:cs="Times New Roman" w:hint="default"/>
        </w:rPr>
        <w:t>ne a </w:t>
      </w:r>
      <w:r w:rsidR="006F7F0D">
        <w:rPr>
          <w:rFonts w:cs="Times New Roman" w:hint="default"/>
        </w:rPr>
        <w:t>nepochybne uvedené</w:t>
      </w:r>
      <w:r w:rsidR="006F7F0D">
        <w:rPr>
          <w:rFonts w:cs="Times New Roman" w:hint="default"/>
        </w:rPr>
        <w:t xml:space="preserve">, </w:t>
      </w:r>
      <w:r w:rsidR="006F7F0D">
        <w:rPr>
          <w:rFonts w:cs="Times New Roman" w:hint="default"/>
        </w:rPr>
        <w:t>ž</w:t>
      </w:r>
      <w:r w:rsidR="006F7F0D">
        <w:rPr>
          <w:rFonts w:cs="Times New Roman" w:hint="default"/>
        </w:rPr>
        <w:t>e predmetné</w:t>
      </w:r>
      <w:r w:rsidR="006F7F0D">
        <w:rPr>
          <w:rFonts w:cs="Times New Roman" w:hint="default"/>
        </w:rPr>
        <w:t xml:space="preserve"> prá</w:t>
      </w:r>
      <w:r w:rsidR="006F7F0D">
        <w:rPr>
          <w:rFonts w:cs="Times New Roman" w:hint="default"/>
        </w:rPr>
        <w:t>vo je ako zá</w:t>
      </w:r>
      <w:r w:rsidR="006F7F0D">
        <w:rPr>
          <w:rFonts w:cs="Times New Roman" w:hint="default"/>
        </w:rPr>
        <w:t>kladné</w:t>
      </w:r>
      <w:r w:rsidR="006F7F0D">
        <w:rPr>
          <w:rFonts w:cs="Times New Roman" w:hint="default"/>
        </w:rPr>
        <w:t xml:space="preserve"> prá</w:t>
      </w:r>
      <w:r w:rsidR="006F7F0D">
        <w:rPr>
          <w:rFonts w:cs="Times New Roman" w:hint="default"/>
        </w:rPr>
        <w:t>vo na informá</w:t>
      </w:r>
      <w:r w:rsidR="006F7F0D">
        <w:rPr>
          <w:rFonts w:cs="Times New Roman" w:hint="default"/>
        </w:rPr>
        <w:t>cie garantované</w:t>
      </w:r>
      <w:r w:rsidR="006F7F0D">
        <w:rPr>
          <w:rFonts w:cs="Times New Roman" w:hint="default"/>
        </w:rPr>
        <w:t xml:space="preserve"> jednak Ú</w:t>
      </w:r>
      <w:r w:rsidR="006F7F0D">
        <w:rPr>
          <w:rFonts w:cs="Times New Roman" w:hint="default"/>
        </w:rPr>
        <w:t>stavou Slovenskej republiky, ako aj Dohovorom o </w:t>
      </w:r>
      <w:r w:rsidR="006F7F0D">
        <w:rPr>
          <w:rFonts w:cs="Times New Roman" w:hint="default"/>
        </w:rPr>
        <w:t>ochrane ľ</w:t>
      </w:r>
      <w:r w:rsidR="006F7F0D">
        <w:rPr>
          <w:rFonts w:cs="Times New Roman" w:hint="default"/>
        </w:rPr>
        <w:t>udský</w:t>
      </w:r>
      <w:r w:rsidR="006F7F0D">
        <w:rPr>
          <w:rFonts w:cs="Times New Roman" w:hint="default"/>
        </w:rPr>
        <w:t>ch prá</w:t>
      </w:r>
      <w:r w:rsidR="006F7F0D">
        <w:rPr>
          <w:rFonts w:cs="Times New Roman" w:hint="default"/>
        </w:rPr>
        <w:t>v a </w:t>
      </w:r>
      <w:r w:rsidR="006F7F0D">
        <w:rPr>
          <w:rFonts w:cs="Times New Roman" w:hint="default"/>
        </w:rPr>
        <w:t>zá</w:t>
      </w:r>
      <w:r w:rsidR="006F7F0D">
        <w:rPr>
          <w:rFonts w:cs="Times New Roman" w:hint="default"/>
        </w:rPr>
        <w:t>kladný</w:t>
      </w:r>
      <w:r w:rsidR="006F7F0D">
        <w:rPr>
          <w:rFonts w:cs="Times New Roman" w:hint="default"/>
        </w:rPr>
        <w:t>ch slobô</w:t>
      </w:r>
      <w:r w:rsidR="006F7F0D">
        <w:rPr>
          <w:rFonts w:cs="Times New Roman" w:hint="default"/>
        </w:rPr>
        <w:t>d.</w:t>
      </w:r>
    </w:p>
    <w:p w:rsidR="00C753C2" w:rsidRPr="00AC73A6" w:rsidP="00257472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2F6CED" w:rsidRPr="002F6CED" w:rsidP="002F6CED">
      <w:pPr>
        <w:pStyle w:val="NormalWeb"/>
        <w:shd w:val="clear" w:color="auto" w:fill="FFFFFF"/>
        <w:bidi w:val="0"/>
        <w:jc w:val="both"/>
        <w:rPr>
          <w:rFonts w:ascii="Times New Roman" w:hAnsi="Times New Roman"/>
          <w:color w:val="000000"/>
          <w:lang w:eastAsia="cs-CZ"/>
        </w:rPr>
      </w:pPr>
      <w:r w:rsidR="00C9283D">
        <w:rPr>
          <w:rFonts w:ascii="Times New Roman" w:hAnsi="Times New Roman"/>
          <w:bCs/>
        </w:rPr>
        <w:t xml:space="preserve">    </w:t>
      </w:r>
      <w:r w:rsidRPr="002F6CED" w:rsidR="00257472">
        <w:rPr>
          <w:rFonts w:ascii="Times New Roman" w:hAnsi="Times New Roman"/>
          <w:bCs/>
        </w:rPr>
        <w:t xml:space="preserve">Navrhovaná novela </w:t>
      </w:r>
      <w:r w:rsidRPr="006F7F0D" w:rsidR="006F7F0D">
        <w:rPr>
          <w:rFonts w:ascii="Times New Roman" w:hAnsi="Times New Roman"/>
          <w:color w:val="000000"/>
        </w:rPr>
        <w:t xml:space="preserve">zákona Slovenskej národnej rady č. 369/1990 Zb. o obecnom zriadení </w:t>
      </w:r>
      <w:r w:rsidRPr="006F7F0D" w:rsidR="006F7F0D">
        <w:rPr>
          <w:rFonts w:ascii="Times New Roman" w:hAnsi="Times New Roman"/>
        </w:rPr>
        <w:t>v znení neskorších predpisov</w:t>
      </w:r>
      <w:r w:rsidR="006F7F0D">
        <w:rPr>
          <w:bCs/>
        </w:rPr>
        <w:t xml:space="preserve"> </w:t>
      </w:r>
      <w:r w:rsidR="006F7F0D">
        <w:rPr>
          <w:rFonts w:ascii="Times New Roman" w:hAnsi="Times New Roman"/>
        </w:rPr>
        <w:t xml:space="preserve">zavádza do tohto zákona výslovné ustanovenie práva na informácie obyvateľom obce, ktorý má </w:t>
      </w:r>
      <w:r w:rsidRPr="006F7F0D" w:rsidR="006F7F0D">
        <w:rPr>
          <w:rFonts w:ascii="Times New Roman" w:hAnsi="Times New Roman"/>
        </w:rPr>
        <w:t>vždy právo na vyhotovenie zvukového alebo zvukovo-obrazového záznamu z verejného rokovania obecného zastupiteľstva.</w:t>
      </w:r>
      <w:r w:rsidRPr="002F6CED" w:rsidR="00C753C2">
        <w:rPr>
          <w:rFonts w:ascii="Times New Roman" w:hAnsi="Times New Roman"/>
        </w:rPr>
        <w:t xml:space="preserve"> </w:t>
      </w:r>
      <w:r w:rsidR="006F7F0D">
        <w:rPr>
          <w:rFonts w:ascii="Times New Roman" w:hAnsi="Times New Roman"/>
        </w:rPr>
        <w:t xml:space="preserve">Máme za to, že takouto právnou úpravou, resp. zakotvením tohto práva výslovne do zákona </w:t>
      </w:r>
      <w:r w:rsidRPr="006F7F0D" w:rsidR="006F7F0D">
        <w:rPr>
          <w:rFonts w:ascii="Times New Roman" w:hAnsi="Times New Roman"/>
          <w:color w:val="000000"/>
        </w:rPr>
        <w:t xml:space="preserve">Slovenskej národnej rady č. 369/1990 Zb. o obecnom zriadení </w:t>
      </w:r>
      <w:r w:rsidRPr="006F7F0D" w:rsidR="006F7F0D">
        <w:rPr>
          <w:rFonts w:ascii="Times New Roman" w:hAnsi="Times New Roman"/>
        </w:rPr>
        <w:t>v znení neskorších predpisov</w:t>
      </w:r>
      <w:r w:rsidR="006F7F0D">
        <w:rPr>
          <w:rFonts w:ascii="Times New Roman" w:hAnsi="Times New Roman"/>
        </w:rPr>
        <w:t xml:space="preserve">, dôjde k  eliminácii </w:t>
      </w:r>
      <w:r w:rsidR="00C9283D">
        <w:rPr>
          <w:rFonts w:ascii="Times New Roman" w:hAnsi="Times New Roman"/>
        </w:rPr>
        <w:t xml:space="preserve">častého </w:t>
      </w:r>
      <w:r w:rsidR="006F7F0D">
        <w:rPr>
          <w:rFonts w:ascii="Times New Roman" w:hAnsi="Times New Roman"/>
        </w:rPr>
        <w:t>protiústavného a protizákonného konania starostov</w:t>
      </w:r>
      <w:r w:rsidR="00C9283D">
        <w:rPr>
          <w:rFonts w:ascii="Times New Roman" w:hAnsi="Times New Roman"/>
        </w:rPr>
        <w:t xml:space="preserve"> obcí, resp. zástupcov starostov obcí, ako aj samotných poslancov obecných zastupiteľstiev. </w:t>
      </w:r>
    </w:p>
    <w:p w:rsidR="00257472" w:rsidRPr="00257472" w:rsidP="00257472">
      <w:pPr>
        <w:bidi w:val="0"/>
        <w:jc w:val="both"/>
        <w:rPr>
          <w:rFonts w:cs="Times New Roman"/>
          <w:b/>
        </w:rPr>
      </w:pPr>
    </w:p>
    <w:p w:rsidR="0048564D" w:rsidRPr="00AC73A6" w:rsidP="0048564D">
      <w:pPr>
        <w:bidi w:val="0"/>
        <w:jc w:val="both"/>
        <w:rPr>
          <w:rFonts w:cs="Times New Roman"/>
        </w:rPr>
      </w:pPr>
      <w:r w:rsidRPr="00AC73A6">
        <w:rPr>
          <w:rFonts w:cs="Times New Roman"/>
        </w:rPr>
        <w:tab/>
      </w:r>
    </w:p>
    <w:p w:rsidR="0048564D" w:rsidRPr="00AC73A6" w:rsidP="0048564D">
      <w:pPr>
        <w:bidi w:val="0"/>
        <w:jc w:val="both"/>
        <w:rPr>
          <w:rFonts w:cs="Times New Roman" w:hint="default"/>
        </w:rPr>
      </w:pPr>
      <w:r w:rsidR="00C9283D">
        <w:rPr>
          <w:rFonts w:cs="Times New Roman"/>
        </w:rPr>
        <w:t xml:space="preserve">    </w:t>
      </w: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 xml:space="preserve">kona </w:t>
      </w:r>
      <w:r w:rsidR="00B02183">
        <w:rPr>
          <w:rFonts w:cs="Times New Roman" w:hint="default"/>
        </w:rPr>
        <w:t>nebude mať</w:t>
      </w:r>
      <w:r w:rsidRPr="00AC73A6">
        <w:rPr>
          <w:rFonts w:cs="Times New Roman"/>
        </w:rPr>
        <w:t xml:space="preserve"> </w:t>
      </w:r>
      <w:r w:rsidR="00B02183">
        <w:rPr>
          <w:rFonts w:cs="Times New Roman" w:hint="default"/>
        </w:rPr>
        <w:t>nepriaznivé</w:t>
      </w:r>
      <w:r w:rsidR="00B02183">
        <w:rPr>
          <w:rFonts w:cs="Times New Roman" w:hint="default"/>
        </w:rPr>
        <w:t xml:space="preserve"> </w:t>
      </w:r>
      <w:r w:rsidRPr="00AC73A6">
        <w:rPr>
          <w:rFonts w:cs="Times New Roman" w:hint="default"/>
        </w:rPr>
        <w:t>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 a</w:t>
      </w:r>
      <w:r w:rsidR="00254DAC">
        <w:rPr>
          <w:rFonts w:cs="Times New Roman"/>
        </w:rPr>
        <w:t xml:space="preserve">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nem</w:t>
      </w:r>
      <w:r w:rsidRPr="00AC73A6">
        <w:rPr>
          <w:rFonts w:cs="Times New Roman" w:hint="default"/>
        </w:rPr>
        <w:t>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C9283D" w:rsidP="00C9283D">
      <w:pPr>
        <w:pStyle w:val="BodyText"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 </w:t>
      </w:r>
    </w:p>
    <w:p w:rsidR="00D93D34" w:rsidP="00C9283D">
      <w:pPr>
        <w:pStyle w:val="BodyText"/>
        <w:bidi w:val="0"/>
        <w:jc w:val="both"/>
        <w:rPr>
          <w:rFonts w:hint="default"/>
        </w:rPr>
      </w:pPr>
      <w:r w:rsidR="00C9283D">
        <w:rPr>
          <w:rStyle w:val="PlaceholderText"/>
          <w:color w:val="000000"/>
        </w:rPr>
        <w:t xml:space="preserve">    </w:t>
      </w:r>
      <w:r>
        <w:rPr>
          <w:rStyle w:val="PlaceholderText"/>
          <w:rFonts w:hint="default"/>
          <w:color w:val="000000"/>
        </w:rPr>
        <w:t>Ná</w:t>
      </w:r>
      <w:r>
        <w:rPr>
          <w:rStyle w:val="PlaceholderText"/>
          <w:rFonts w:hint="default"/>
          <w:color w:val="000000"/>
        </w:rPr>
        <w:t>vrh zá</w:t>
      </w:r>
      <w:r>
        <w:rPr>
          <w:rStyle w:val="PlaceholderText"/>
          <w:rFonts w:hint="default"/>
          <w:color w:val="000000"/>
        </w:rPr>
        <w:t>kona je v </w:t>
      </w:r>
      <w:r>
        <w:rPr>
          <w:rStyle w:val="PlaceholderText"/>
          <w:rFonts w:hint="default"/>
          <w:color w:val="000000"/>
        </w:rPr>
        <w:t>sú</w:t>
      </w:r>
      <w:r>
        <w:rPr>
          <w:rStyle w:val="PlaceholderText"/>
          <w:rFonts w:hint="default"/>
          <w:color w:val="000000"/>
        </w:rPr>
        <w:t>lade s </w:t>
      </w:r>
      <w:r>
        <w:rPr>
          <w:rStyle w:val="PlaceholderText"/>
          <w:rFonts w:hint="default"/>
          <w:color w:val="000000"/>
        </w:rPr>
        <w:t>Ú</w:t>
      </w:r>
      <w:r>
        <w:rPr>
          <w:rStyle w:val="PlaceholderText"/>
          <w:rFonts w:hint="default"/>
          <w:color w:val="000000"/>
        </w:rPr>
        <w:t>stavou Slovenskej republiky, ú</w:t>
      </w:r>
      <w:r>
        <w:rPr>
          <w:rStyle w:val="PlaceholderText"/>
          <w:rFonts w:hint="default"/>
          <w:color w:val="000000"/>
        </w:rPr>
        <w:t>stavný</w:t>
      </w:r>
      <w:r>
        <w:rPr>
          <w:rStyle w:val="PlaceholderText"/>
          <w:rFonts w:hint="default"/>
          <w:color w:val="000000"/>
        </w:rPr>
        <w:t>mi zá</w:t>
      </w:r>
      <w:r>
        <w:rPr>
          <w:rStyle w:val="PlaceholderText"/>
          <w:rFonts w:hint="default"/>
          <w:color w:val="000000"/>
        </w:rPr>
        <w:t>konmi, medziná</w:t>
      </w:r>
      <w:r>
        <w:rPr>
          <w:rStyle w:val="PlaceholderText"/>
          <w:rFonts w:hint="default"/>
          <w:color w:val="000000"/>
        </w:rPr>
        <w:t>rodný</w:t>
      </w:r>
      <w:r>
        <w:rPr>
          <w:rStyle w:val="PlaceholderText"/>
          <w:rFonts w:hint="default"/>
          <w:color w:val="000000"/>
        </w:rPr>
        <w:t>mi</w:t>
      </w:r>
      <w:r>
        <w:rPr>
          <w:rFonts w:hint="default"/>
        </w:rPr>
        <w:t xml:space="preserve"> zmluvami,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 xml:space="preserve"> a </w:t>
      </w:r>
      <w:r>
        <w:rPr>
          <w:rFonts w:hint="default"/>
        </w:rPr>
        <w:t>zá</w:t>
      </w:r>
      <w:r>
        <w:rPr>
          <w:rFonts w:hint="default"/>
        </w:rPr>
        <w:t>konmi a </w:t>
      </w:r>
      <w:r>
        <w:rPr>
          <w:rFonts w:hint="default"/>
        </w:rPr>
        <w:t>súč</w:t>
      </w:r>
      <w:r>
        <w:rPr>
          <w:rFonts w:hint="default"/>
        </w:rPr>
        <w:t>asne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>nie.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B02183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B02183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B02183" w:rsidRPr="00E80F6B" w:rsidP="00B02183">
      <w:pPr>
        <w:widowControl w:val="0"/>
        <w:bidi w:val="0"/>
        <w:ind w:left="340" w:hanging="340"/>
        <w:rPr>
          <w:rFonts w:ascii="Calibri" w:hAnsi="Calibri"/>
        </w:rPr>
      </w:pPr>
    </w:p>
    <w:p w:rsidR="00B02183" w:rsidRPr="00B02183" w:rsidP="00852EEF">
      <w:pPr>
        <w:widowControl w:val="0"/>
        <w:bidi w:val="0"/>
        <w:jc w:val="both"/>
        <w:rPr>
          <w:rFonts w:cs="Times New Roman"/>
        </w:rPr>
      </w:pPr>
    </w:p>
    <w:p w:rsidR="00B02183" w:rsidRPr="003B6939" w:rsidP="00C9283D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="00C9283D">
        <w:rPr>
          <w:rFonts w:cs="Times New Roman" w:hint="default"/>
        </w:rPr>
        <w:t>Ná</w:t>
      </w:r>
      <w:r w:rsidR="00C9283D">
        <w:rPr>
          <w:rFonts w:cs="Times New Roman" w:hint="default"/>
        </w:rPr>
        <w:t>vrh zá</w:t>
      </w:r>
      <w:r w:rsidR="00C9283D">
        <w:rPr>
          <w:rFonts w:cs="Times New Roman" w:hint="default"/>
        </w:rPr>
        <w:t>kona, ktorý</w:t>
      </w:r>
      <w:r w:rsidR="00C9283D">
        <w:rPr>
          <w:rFonts w:cs="Times New Roman" w:hint="default"/>
        </w:rPr>
        <w:t xml:space="preserve">m sa </w:t>
      </w:r>
      <w:r w:rsidRPr="00C9283D" w:rsidR="00C9283D">
        <w:rPr>
          <w:rFonts w:hint="default"/>
        </w:rPr>
        <w:t>mení</w:t>
      </w:r>
      <w:r w:rsidRPr="00C9283D" w:rsidR="00C9283D">
        <w:rPr>
          <w:rFonts w:hint="default"/>
        </w:rPr>
        <w:t xml:space="preserve"> </w:t>
      </w:r>
      <w:r w:rsidRPr="00C9283D" w:rsidR="00C9283D">
        <w:rPr>
          <w:rFonts w:hint="default"/>
          <w:color w:val="000000"/>
        </w:rPr>
        <w:t>zá</w:t>
      </w:r>
      <w:r w:rsidRPr="00C9283D" w:rsidR="00C9283D">
        <w:rPr>
          <w:rFonts w:hint="default"/>
          <w:color w:val="000000"/>
        </w:rPr>
        <w:t>kon Slove</w:t>
      </w:r>
      <w:r w:rsidRPr="00C9283D" w:rsidR="00C9283D">
        <w:rPr>
          <w:rFonts w:hint="default"/>
          <w:color w:val="000000"/>
        </w:rPr>
        <w:t>nskej ná</w:t>
      </w:r>
      <w:r w:rsidRPr="00C9283D" w:rsidR="00C9283D">
        <w:rPr>
          <w:rFonts w:hint="default"/>
          <w:color w:val="000000"/>
        </w:rPr>
        <w:t>rodnej rady č</w:t>
      </w:r>
      <w:r w:rsidRPr="00C9283D" w:rsidR="00C9283D">
        <w:rPr>
          <w:rFonts w:hint="default"/>
          <w:color w:val="000000"/>
        </w:rPr>
        <w:t>. 369/1990 Zb. o obecnom zriadení</w:t>
      </w:r>
      <w:r w:rsidRPr="00C9283D" w:rsidR="00C9283D">
        <w:rPr>
          <w:rFonts w:hint="default"/>
          <w:color w:val="000000"/>
        </w:rPr>
        <w:t xml:space="preserve"> </w:t>
      </w:r>
      <w:r w:rsidRPr="00C9283D" w:rsidR="00C9283D">
        <w:t>v </w:t>
      </w:r>
      <w:r w:rsidRPr="00C9283D" w:rsidR="00C9283D">
        <w:rPr>
          <w:rFonts w:hint="default"/>
        </w:rPr>
        <w:t>znení</w:t>
      </w:r>
      <w:r w:rsidRPr="00C9283D" w:rsidR="00C9283D">
        <w:rPr>
          <w:rFonts w:hint="default"/>
        </w:rPr>
        <w:t xml:space="preserve"> neskorší</w:t>
      </w:r>
      <w:r w:rsidRPr="00C9283D" w:rsidR="00C9283D">
        <w:rPr>
          <w:rFonts w:hint="default"/>
        </w:rPr>
        <w:t>ch predpisov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 w:rsidR="008558D4"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8558D4" w:rsidRPr="00C9283D" w:rsidP="008558D4">
      <w:pPr>
        <w:bidi w:val="0"/>
        <w:ind w:left="720"/>
        <w:jc w:val="both"/>
        <w:rPr>
          <w:rFonts w:eastAsia="Times New Roman" w:cs="Times New Roman"/>
          <w:bCs/>
          <w:i/>
          <w:color w:val="000000"/>
        </w:rPr>
      </w:pPr>
    </w:p>
    <w:p w:rsidR="008558D4" w:rsidRPr="00C9283D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C9283D">
        <w:rPr>
          <w:rFonts w:eastAsia="Times New Roman" w:cs="Times New Roman"/>
          <w:bCs/>
          <w:color w:val="000000"/>
        </w:rPr>
        <w:t xml:space="preserve">a) </w:t>
      </w:r>
      <w:r w:rsidRPr="00C9283D" w:rsidR="00852EEF">
        <w:rPr>
          <w:rFonts w:eastAsia="Times New Roman" w:cs="Times New Roman"/>
          <w:bCs/>
          <w:color w:val="000000"/>
        </w:rPr>
        <w:t xml:space="preserve">nie </w:t>
      </w:r>
      <w:r w:rsidRPr="00C9283D">
        <w:rPr>
          <w:rFonts w:eastAsia="Times New Roman" w:cs="Times New Roman"/>
          <w:bCs/>
          <w:color w:val="000000"/>
        </w:rPr>
        <w:t>je upravená v</w:t>
      </w:r>
      <w:r w:rsidRPr="00C9283D" w:rsidR="00852EEF">
        <w:rPr>
          <w:rFonts w:eastAsia="Times New Roman" w:cs="Times New Roman"/>
          <w:bCs/>
          <w:color w:val="000000"/>
        </w:rPr>
        <w:t> práve Európskych spoločenstiev</w:t>
      </w:r>
    </w:p>
    <w:p w:rsidR="008558D4" w:rsidRPr="00C9283D" w:rsidP="00852EEF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C9283D">
        <w:rPr>
          <w:rFonts w:eastAsia="Times New Roman" w:cs="Times New Roman"/>
          <w:color w:val="000000"/>
        </w:rPr>
        <w:t> </w:t>
      </w:r>
    </w:p>
    <w:p w:rsidR="008558D4" w:rsidRPr="00C9283D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C9283D">
        <w:rPr>
          <w:rFonts w:eastAsia="Times New Roman" w:cs="Times New Roman"/>
          <w:color w:val="000000"/>
        </w:rPr>
        <w:t>            </w:t>
      </w:r>
      <w:r w:rsidRPr="00C9283D">
        <w:rPr>
          <w:rFonts w:eastAsia="Times New Roman" w:cs="Times New Roman"/>
          <w:bCs/>
          <w:color w:val="000000"/>
        </w:rPr>
        <w:t>b) nie je upravená v práve Európskej únie</w:t>
      </w:r>
    </w:p>
    <w:p w:rsidR="008558D4" w:rsidRPr="00C9283D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C9283D">
        <w:rPr>
          <w:rFonts w:eastAsia="Times New Roman" w:cs="Times New Roman"/>
          <w:bCs/>
          <w:color w:val="000000"/>
        </w:rPr>
        <w:t> </w:t>
      </w:r>
    </w:p>
    <w:p w:rsidR="008558D4" w:rsidRPr="00C9283D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C9283D">
        <w:rPr>
          <w:rFonts w:eastAsia="Times New Roman" w:cs="Times New Roman"/>
          <w:bCs/>
          <w:color w:val="000000"/>
        </w:rPr>
        <w:t>c) nie je obsiahnutá v judikatúre Súdneho dvora Európskych spoločenstiev alebo Súdu prvého stupňa Európskych spoločenstiev.</w:t>
      </w:r>
    </w:p>
    <w:p w:rsidR="008558D4" w:rsidP="008558D4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P="008558D4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4.               Záväzky Slovenskej republiky vo vzťahu k Európskym spoločenstvám a Európskej únii: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8558D4" w:rsidRPr="008558D4" w:rsidP="008558D4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5.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6.               Gestor a spolupracujúce rezorty:</w:t>
      </w: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9283D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9283D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9283D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B02183" w:rsidRPr="00B02183" w:rsidP="00B02183">
      <w:pPr>
        <w:bidi w:val="0"/>
        <w:rPr>
          <w:rFonts w:cs="Times New Roman" w:hint="default"/>
          <w:b/>
          <w:bCs/>
        </w:rPr>
      </w:pPr>
      <w:r w:rsidRPr="00B02183">
        <w:rPr>
          <w:rFonts w:cs="Times New Roman" w:hint="default"/>
          <w:b/>
          <w:bCs/>
        </w:rPr>
        <w:t>A.1. Ná</w:t>
      </w:r>
      <w:r w:rsidRPr="00B02183">
        <w:rPr>
          <w:rFonts w:cs="Times New Roman" w:hint="default"/>
          <w:b/>
          <w:bCs/>
        </w:rPr>
        <w:t>zov materiá</w:t>
      </w:r>
      <w:r w:rsidRPr="00B02183">
        <w:rPr>
          <w:rFonts w:cs="Times New Roman" w:hint="default"/>
          <w:b/>
          <w:bCs/>
        </w:rPr>
        <w:t xml:space="preserve">lu: </w:t>
      </w:r>
    </w:p>
    <w:p w:rsidR="00B02183" w:rsidRPr="00B02183" w:rsidP="00852EEF">
      <w:pPr>
        <w:bidi w:val="0"/>
        <w:jc w:val="both"/>
        <w:rPr>
          <w:rFonts w:cs="Times New Roman"/>
        </w:rPr>
      </w:pPr>
      <w:r w:rsidRPr="00B02183">
        <w:rPr>
          <w:rFonts w:cs="Times New Roman"/>
        </w:rPr>
        <w:t xml:space="preserve">   </w:t>
      </w:r>
      <w:r w:rsidR="00C9283D">
        <w:rPr>
          <w:rFonts w:cs="Times New Roman" w:hint="default"/>
        </w:rPr>
        <w:t xml:space="preserve">   Ná</w:t>
      </w:r>
      <w:r w:rsidR="00C9283D">
        <w:rPr>
          <w:rFonts w:cs="Times New Roman" w:hint="default"/>
        </w:rPr>
        <w:t>vrh zá</w:t>
      </w:r>
      <w:r w:rsidR="00C9283D">
        <w:rPr>
          <w:rFonts w:cs="Times New Roman" w:hint="default"/>
        </w:rPr>
        <w:t>kona, ktorý</w:t>
      </w:r>
      <w:r w:rsidR="00C9283D">
        <w:rPr>
          <w:rFonts w:cs="Times New Roman" w:hint="default"/>
        </w:rPr>
        <w:t xml:space="preserve">m sa </w:t>
      </w:r>
      <w:r w:rsidRPr="00C9283D" w:rsidR="00C9283D">
        <w:rPr>
          <w:rFonts w:hint="default"/>
        </w:rPr>
        <w:t>mení</w:t>
      </w:r>
      <w:r w:rsidRPr="00C9283D" w:rsidR="00C9283D">
        <w:rPr>
          <w:rFonts w:hint="default"/>
        </w:rPr>
        <w:t xml:space="preserve"> </w:t>
      </w:r>
      <w:r w:rsidRPr="00C9283D" w:rsidR="00C9283D">
        <w:rPr>
          <w:rFonts w:hint="default"/>
          <w:color w:val="000000"/>
        </w:rPr>
        <w:t>zá</w:t>
      </w:r>
      <w:r w:rsidRPr="00C9283D" w:rsidR="00C9283D">
        <w:rPr>
          <w:rFonts w:hint="default"/>
          <w:color w:val="000000"/>
        </w:rPr>
        <w:t>kon Sloven</w:t>
      </w:r>
      <w:r w:rsidRPr="00C9283D" w:rsidR="00C9283D">
        <w:rPr>
          <w:rFonts w:hint="default"/>
          <w:color w:val="000000"/>
        </w:rPr>
        <w:t>skej ná</w:t>
      </w:r>
      <w:r w:rsidRPr="00C9283D" w:rsidR="00C9283D">
        <w:rPr>
          <w:rFonts w:hint="default"/>
          <w:color w:val="000000"/>
        </w:rPr>
        <w:t>rodnej rady č</w:t>
      </w:r>
      <w:r w:rsidRPr="00C9283D" w:rsidR="00C9283D">
        <w:rPr>
          <w:rFonts w:hint="default"/>
          <w:color w:val="000000"/>
        </w:rPr>
        <w:t>. 369/1990 Zb. o obecnom zriadení</w:t>
      </w:r>
      <w:r w:rsidRPr="00C9283D" w:rsidR="00C9283D">
        <w:rPr>
          <w:rFonts w:hint="default"/>
          <w:color w:val="000000"/>
        </w:rPr>
        <w:t xml:space="preserve"> </w:t>
      </w:r>
      <w:r w:rsidRPr="00C9283D" w:rsidR="00C9283D">
        <w:t>v </w:t>
      </w:r>
      <w:r w:rsidRPr="00C9283D" w:rsidR="00C9283D">
        <w:rPr>
          <w:rFonts w:hint="default"/>
        </w:rPr>
        <w:t>znení</w:t>
      </w:r>
      <w:r w:rsidRPr="00C9283D" w:rsidR="00C9283D">
        <w:rPr>
          <w:rFonts w:hint="default"/>
        </w:rPr>
        <w:t xml:space="preserve"> neskorší</w:t>
      </w:r>
      <w:r w:rsidRPr="00C9283D" w:rsidR="00C9283D">
        <w:rPr>
          <w:rFonts w:hint="default"/>
        </w:rPr>
        <w:t>ch predpisov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852EE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="00852EEF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nemá žiadne vplyvy na rozpočet verejnej správy. 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 w:rsidR="00254DAC">
        <w:rPr>
          <w:rFonts w:ascii="Times New Roman" w:hAnsi="Times New Roman"/>
        </w:rPr>
        <w:t>nemá žiadne</w:t>
      </w:r>
      <w:r w:rsidRPr="00B02183">
        <w:rPr>
          <w:rFonts w:ascii="Times New Roman" w:hAnsi="Times New Roman"/>
        </w:rPr>
        <w:t xml:space="preserve"> sociálne vplyvy.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254DAC">
        <w:rPr>
          <w:rFonts w:ascii="Times New Roman" w:hAnsi="Times New Roman"/>
        </w:rPr>
        <w:t xml:space="preserve">Návrh zákona </w:t>
      </w:r>
      <w:r w:rsidR="00852EEF">
        <w:rPr>
          <w:rFonts w:ascii="Times New Roman" w:hAnsi="Times New Roman"/>
        </w:rPr>
        <w:t>ne</w:t>
      </w:r>
      <w:r w:rsidRPr="00B02183">
        <w:rPr>
          <w:rFonts w:ascii="Times New Roman" w:hAnsi="Times New Roman"/>
        </w:rPr>
        <w:t xml:space="preserve">má </w:t>
      </w:r>
      <w:r w:rsidR="00852EEF">
        <w:rPr>
          <w:rFonts w:ascii="Times New Roman" w:hAnsi="Times New Roman"/>
        </w:rPr>
        <w:t xml:space="preserve">žiadne </w:t>
      </w:r>
      <w:r w:rsidRPr="00B02183">
        <w:rPr>
          <w:rFonts w:ascii="Times New Roman" w:hAnsi="Times New Roman"/>
        </w:rPr>
        <w:t>vplyvy na životné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B02183" w:rsidRPr="00B02183" w:rsidP="00B02183">
      <w:pPr>
        <w:bidi w:val="0"/>
        <w:rPr>
          <w:rFonts w:cs="Times New Roman"/>
        </w:rPr>
      </w:pPr>
    </w:p>
    <w:p w:rsidR="00B02183" w:rsidRPr="00B02183" w:rsidP="00B02183">
      <w:pPr>
        <w:bidi w:val="0"/>
        <w:rPr>
          <w:rFonts w:cs="Times New Roman"/>
        </w:rPr>
      </w:pPr>
    </w:p>
    <w:p w:rsidR="00254DAC" w:rsidP="00B02183">
      <w:pPr>
        <w:bidi w:val="0"/>
        <w:rPr>
          <w:rFonts w:cs="Times New Roman"/>
        </w:rPr>
      </w:pPr>
    </w:p>
    <w:p w:rsidR="00254DAC" w:rsidP="00B02183">
      <w:pPr>
        <w:bidi w:val="0"/>
      </w:pPr>
    </w:p>
    <w:p w:rsidR="00852EEF" w:rsidP="00B02183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B02183" w:rsidRPr="00254DAC" w:rsidP="00B02183">
      <w:pPr>
        <w:pStyle w:val="ListParagraph1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DAC" w:rsidR="00312391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254DAC" w:rsidRPr="00D93D34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254DAC" w:rsidRPr="00254DAC" w:rsidP="00B02183">
      <w:pPr>
        <w:pStyle w:val="ListParagraph1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u w:val="single"/>
        </w:rPr>
      </w:pPr>
    </w:p>
    <w:p w:rsidR="009F16D5" w:rsidRPr="00254DAC" w:rsidP="00C9283D">
      <w:pPr>
        <w:tabs>
          <w:tab w:val="left" w:pos="2085"/>
        </w:tabs>
        <w:bidi w:val="0"/>
        <w:jc w:val="both"/>
        <w:rPr>
          <w:rFonts w:cs="Times New Roman"/>
          <w:bCs/>
        </w:rPr>
      </w:pPr>
      <w:r w:rsidR="00C753C2">
        <w:rPr>
          <w:rFonts w:cs="Times New Roman" w:hint="default"/>
        </w:rPr>
        <w:t xml:space="preserve">   Ná</w:t>
      </w:r>
      <w:r w:rsidR="00C753C2">
        <w:rPr>
          <w:rFonts w:cs="Times New Roman" w:hint="default"/>
        </w:rPr>
        <w:t>vrh zá</w:t>
      </w:r>
      <w:r w:rsidR="00C753C2">
        <w:rPr>
          <w:rFonts w:cs="Times New Roman" w:hint="default"/>
        </w:rPr>
        <w:t xml:space="preserve">kona </w:t>
      </w:r>
      <w:r w:rsidRPr="00C753C2" w:rsidR="00C753C2">
        <w:rPr>
          <w:rFonts w:cs="Times New Roman"/>
        </w:rPr>
        <w:t>v </w:t>
      </w:r>
      <w:r w:rsidRPr="00C753C2" w:rsidR="00C753C2">
        <w:rPr>
          <w:rFonts w:cs="Times New Roman" w:hint="default"/>
        </w:rPr>
        <w:t>tomto ustanovení</w:t>
      </w:r>
      <w:r w:rsidRPr="00C753C2" w:rsidR="00C753C2">
        <w:rPr>
          <w:rFonts w:cs="Times New Roman" w:hint="default"/>
        </w:rPr>
        <w:t xml:space="preserve"> mení</w:t>
      </w:r>
      <w:r w:rsidRPr="00C753C2" w:rsidR="00C753C2">
        <w:rPr>
          <w:rFonts w:cs="Times New Roman" w:hint="default"/>
        </w:rPr>
        <w:t xml:space="preserve"> prí</w:t>
      </w:r>
      <w:r w:rsidRPr="00C753C2" w:rsidR="00C753C2">
        <w:rPr>
          <w:rFonts w:cs="Times New Roman" w:hint="default"/>
        </w:rPr>
        <w:t>sluš</w:t>
      </w:r>
      <w:r w:rsidRPr="00C753C2" w:rsidR="00C753C2">
        <w:rPr>
          <w:rFonts w:cs="Times New Roman" w:hint="default"/>
        </w:rPr>
        <w:t>né</w:t>
      </w:r>
      <w:r w:rsidRPr="00C753C2" w:rsidR="00C753C2">
        <w:rPr>
          <w:rFonts w:cs="Times New Roman" w:hint="default"/>
        </w:rPr>
        <w:t xml:space="preserve"> doterajš</w:t>
      </w:r>
      <w:r w:rsidRPr="00C753C2" w:rsidR="00C753C2">
        <w:rPr>
          <w:rFonts w:cs="Times New Roman" w:hint="default"/>
        </w:rPr>
        <w:t xml:space="preserve">ie ustanovenie </w:t>
      </w:r>
      <w:r w:rsidR="00C9283D">
        <w:rPr>
          <w:rFonts w:cs="Times New Roman" w:hint="default"/>
        </w:rPr>
        <w:t>§</w:t>
      </w:r>
      <w:r w:rsidR="00C9283D">
        <w:rPr>
          <w:rFonts w:cs="Times New Roman" w:hint="default"/>
        </w:rPr>
        <w:t xml:space="preserve"> 12 odsek </w:t>
      </w:r>
      <w:r w:rsidR="00C9283D">
        <w:rPr>
          <w:rFonts w:cs="Times New Roman" w:hint="default"/>
        </w:rPr>
        <w:t xml:space="preserve">9 </w:t>
      </w:r>
      <w:r w:rsidRPr="00C753C2" w:rsidR="00C753C2">
        <w:rPr>
          <w:rFonts w:cs="Times New Roman"/>
        </w:rPr>
        <w:t>v </w:t>
      </w:r>
      <w:r w:rsidRPr="00C753C2" w:rsidR="00C753C2">
        <w:rPr>
          <w:rFonts w:cs="Times New Roman" w:hint="default"/>
        </w:rPr>
        <w:t>zá</w:t>
      </w:r>
      <w:r w:rsidRPr="00C753C2" w:rsidR="00C753C2">
        <w:rPr>
          <w:rFonts w:cs="Times New Roman" w:hint="default"/>
        </w:rPr>
        <w:t xml:space="preserve">kone </w:t>
      </w:r>
      <w:r w:rsidRPr="00C9283D" w:rsidR="00C9283D">
        <w:rPr>
          <w:rFonts w:hint="default"/>
          <w:color w:val="000000"/>
        </w:rPr>
        <w:t>Slovenskej ná</w:t>
      </w:r>
      <w:r w:rsidRPr="00C9283D" w:rsidR="00C9283D">
        <w:rPr>
          <w:rFonts w:hint="default"/>
          <w:color w:val="000000"/>
        </w:rPr>
        <w:t>rodnej rady č</w:t>
      </w:r>
      <w:r w:rsidRPr="00C9283D" w:rsidR="00C9283D">
        <w:rPr>
          <w:rFonts w:hint="default"/>
          <w:color w:val="000000"/>
        </w:rPr>
        <w:t>. 369/1990 Zb. o obecnom zriadení</w:t>
      </w:r>
      <w:r w:rsidRPr="00C9283D" w:rsidR="00C9283D">
        <w:rPr>
          <w:rFonts w:hint="default"/>
          <w:color w:val="000000"/>
        </w:rPr>
        <w:t xml:space="preserve"> </w:t>
      </w:r>
      <w:r w:rsidRPr="00C9283D" w:rsidR="00C9283D">
        <w:t>v </w:t>
      </w:r>
      <w:r w:rsidRPr="00C9283D" w:rsidR="00C9283D">
        <w:rPr>
          <w:rFonts w:hint="default"/>
        </w:rPr>
        <w:t>znení</w:t>
      </w:r>
      <w:r w:rsidRPr="00C9283D" w:rsidR="00C9283D">
        <w:rPr>
          <w:rFonts w:hint="default"/>
        </w:rPr>
        <w:t xml:space="preserve"> neskorší</w:t>
      </w:r>
      <w:r w:rsidRPr="00C9283D" w:rsidR="00C9283D">
        <w:rPr>
          <w:rFonts w:hint="default"/>
        </w:rPr>
        <w:t>ch predpisov</w:t>
      </w:r>
      <w:r w:rsidRPr="00C753C2" w:rsidR="00C9283D">
        <w:rPr>
          <w:rFonts w:cs="Times New Roman"/>
        </w:rPr>
        <w:t xml:space="preserve"> </w:t>
      </w:r>
      <w:r w:rsidRPr="00C753C2" w:rsidR="00C753C2">
        <w:rPr>
          <w:rFonts w:cs="Times New Roman"/>
        </w:rPr>
        <w:t>v </w:t>
      </w:r>
      <w:r w:rsidRPr="00C753C2" w:rsidR="00C753C2">
        <w:rPr>
          <w:rFonts w:cs="Times New Roman" w:hint="default"/>
        </w:rPr>
        <w:t>tom zmysle, ž</w:t>
      </w:r>
      <w:r w:rsidRPr="00C753C2" w:rsidR="00C753C2">
        <w:rPr>
          <w:rFonts w:cs="Times New Roman" w:hint="default"/>
        </w:rPr>
        <w:t xml:space="preserve">e </w:t>
      </w:r>
      <w:r w:rsidR="00C9283D">
        <w:rPr>
          <w:rFonts w:cs="Times New Roman" w:hint="default"/>
        </w:rPr>
        <w:t>vý</w:t>
      </w:r>
      <w:r w:rsidR="00C9283D">
        <w:rPr>
          <w:rFonts w:cs="Times New Roman" w:hint="default"/>
        </w:rPr>
        <w:t>slovne zavá</w:t>
      </w:r>
      <w:r w:rsidR="00C9283D">
        <w:rPr>
          <w:rFonts w:cs="Times New Roman" w:hint="default"/>
        </w:rPr>
        <w:t xml:space="preserve">dza do tohto ustanovenia </w:t>
      </w:r>
      <w:r w:rsidR="00C9283D">
        <w:rPr>
          <w:rFonts w:hint="default"/>
        </w:rPr>
        <w:t>prá</w:t>
      </w:r>
      <w:r w:rsidR="00C9283D">
        <w:rPr>
          <w:rFonts w:hint="default"/>
        </w:rPr>
        <w:t>vo na informá</w:t>
      </w:r>
      <w:r w:rsidR="00C9283D">
        <w:rPr>
          <w:rFonts w:hint="default"/>
        </w:rPr>
        <w:t>cie obyvateľ</w:t>
      </w:r>
      <w:r w:rsidR="00C9283D">
        <w:rPr>
          <w:rFonts w:hint="default"/>
        </w:rPr>
        <w:t>a obce, ktorý</w:t>
      </w:r>
      <w:r w:rsidR="00C9283D">
        <w:rPr>
          <w:rFonts w:hint="default"/>
        </w:rPr>
        <w:t xml:space="preserve"> má</w:t>
      </w:r>
      <w:r w:rsidR="00C9283D">
        <w:rPr>
          <w:rFonts w:hint="default"/>
        </w:rPr>
        <w:t xml:space="preserve"> </w:t>
      </w:r>
      <w:r w:rsidRPr="006F7F0D" w:rsidR="00C9283D">
        <w:rPr>
          <w:rFonts w:cs="Times New Roman" w:hint="default"/>
        </w:rPr>
        <w:t>vž</w:t>
      </w:r>
      <w:r w:rsidRPr="006F7F0D" w:rsidR="00C9283D">
        <w:rPr>
          <w:rFonts w:cs="Times New Roman" w:hint="default"/>
        </w:rPr>
        <w:t>dy prá</w:t>
      </w:r>
      <w:r w:rsidRPr="006F7F0D" w:rsidR="00C9283D">
        <w:rPr>
          <w:rFonts w:cs="Times New Roman" w:hint="default"/>
        </w:rPr>
        <w:t>vo na vyhotovenie zvukové</w:t>
      </w:r>
      <w:r w:rsidRPr="006F7F0D" w:rsidR="00C9283D">
        <w:rPr>
          <w:rFonts w:cs="Times New Roman" w:hint="default"/>
        </w:rPr>
        <w:t>ho alebo zvukovo-obrazo</w:t>
      </w:r>
      <w:r w:rsidRPr="006F7F0D" w:rsidR="00C9283D">
        <w:rPr>
          <w:rFonts w:cs="Times New Roman" w:hint="default"/>
        </w:rPr>
        <w:t>vé</w:t>
      </w:r>
      <w:r w:rsidRPr="006F7F0D" w:rsidR="00C9283D">
        <w:rPr>
          <w:rFonts w:cs="Times New Roman" w:hint="default"/>
        </w:rPr>
        <w:t>ho zá</w:t>
      </w:r>
      <w:r w:rsidRPr="006F7F0D" w:rsidR="00C9283D">
        <w:rPr>
          <w:rFonts w:cs="Times New Roman" w:hint="default"/>
        </w:rPr>
        <w:t>znamu z verejné</w:t>
      </w:r>
      <w:r w:rsidRPr="006F7F0D" w:rsidR="00C9283D">
        <w:rPr>
          <w:rFonts w:cs="Times New Roman" w:hint="default"/>
        </w:rPr>
        <w:t>ho rokovania obecné</w:t>
      </w:r>
      <w:r w:rsidRPr="006F7F0D" w:rsidR="00C9283D">
        <w:rPr>
          <w:rFonts w:cs="Times New Roman" w:hint="default"/>
        </w:rPr>
        <w:t>ho zastupiteľ</w:t>
      </w:r>
      <w:r w:rsidRPr="006F7F0D" w:rsidR="00C9283D">
        <w:rPr>
          <w:rFonts w:cs="Times New Roman" w:hint="default"/>
        </w:rPr>
        <w:t>stva.</w:t>
      </w:r>
    </w:p>
    <w:p w:rsidR="00317354" w:rsidP="0048564D">
      <w:pPr>
        <w:bidi w:val="0"/>
        <w:rPr>
          <w:rFonts w:cs="Times New Roman"/>
        </w:rPr>
      </w:pPr>
    </w:p>
    <w:p w:rsidR="00C9283D" w:rsidP="0048564D">
      <w:pPr>
        <w:bidi w:val="0"/>
        <w:rPr>
          <w:rFonts w:cs="Times New Roman"/>
        </w:rPr>
      </w:pPr>
    </w:p>
    <w:p w:rsidR="00C9283D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C9283D" w:rsidP="00C9283D">
      <w:pPr>
        <w:bidi w:val="0"/>
        <w:jc w:val="both"/>
      </w:pPr>
      <w:r>
        <w:t xml:space="preserve">   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>
        <w:rPr>
          <w:rFonts w:hint="default"/>
        </w:rPr>
        <w:t>jú</w:t>
      </w:r>
      <w:r>
        <w:rPr>
          <w:rFonts w:hint="default"/>
        </w:rPr>
        <w:t>n 2014</w:t>
      </w:r>
      <w:r w:rsidRPr="00A07569">
        <w:t>.</w:t>
      </w:r>
      <w:r>
        <w:t xml:space="preserve"> </w:t>
      </w:r>
    </w:p>
    <w:p w:rsidR="00C9283D" w:rsidRPr="00D93D34" w:rsidP="00C9283D">
      <w:pPr>
        <w:bidi w:val="0"/>
        <w:rPr>
          <w:rFonts w:cs="Times New Roman"/>
        </w:rPr>
      </w:pPr>
    </w:p>
    <w:p w:rsidR="0048564D" w:rsidRPr="00D93D34" w:rsidP="00C9283D">
      <w:pPr>
        <w:bidi w:val="0"/>
        <w:jc w:val="both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74D8C"/>
    <w:rsid w:val="000C40D5"/>
    <w:rsid w:val="0012693F"/>
    <w:rsid w:val="001407AA"/>
    <w:rsid w:val="00176BBC"/>
    <w:rsid w:val="00254DAC"/>
    <w:rsid w:val="00257472"/>
    <w:rsid w:val="002F6CED"/>
    <w:rsid w:val="00312391"/>
    <w:rsid w:val="00317354"/>
    <w:rsid w:val="00333C45"/>
    <w:rsid w:val="003B6939"/>
    <w:rsid w:val="0040331C"/>
    <w:rsid w:val="0048564D"/>
    <w:rsid w:val="00517579"/>
    <w:rsid w:val="00520888"/>
    <w:rsid w:val="005C1E35"/>
    <w:rsid w:val="006458E5"/>
    <w:rsid w:val="00656B67"/>
    <w:rsid w:val="00675300"/>
    <w:rsid w:val="006F7F0D"/>
    <w:rsid w:val="00852888"/>
    <w:rsid w:val="00852EEF"/>
    <w:rsid w:val="008558D4"/>
    <w:rsid w:val="008E059E"/>
    <w:rsid w:val="00933BF6"/>
    <w:rsid w:val="00962A46"/>
    <w:rsid w:val="009E2C97"/>
    <w:rsid w:val="009E3E82"/>
    <w:rsid w:val="009E491D"/>
    <w:rsid w:val="009F16D5"/>
    <w:rsid w:val="00A07569"/>
    <w:rsid w:val="00AC73A6"/>
    <w:rsid w:val="00B02183"/>
    <w:rsid w:val="00B31020"/>
    <w:rsid w:val="00B90701"/>
    <w:rsid w:val="00C52881"/>
    <w:rsid w:val="00C753C2"/>
    <w:rsid w:val="00C90230"/>
    <w:rsid w:val="00C9283D"/>
    <w:rsid w:val="00D93D34"/>
    <w:rsid w:val="00DB5DFF"/>
    <w:rsid w:val="00E33086"/>
    <w:rsid w:val="00E80F6B"/>
    <w:rsid w:val="00F055D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781</Words>
  <Characters>4456</Characters>
  <Application>Microsoft Office Word</Application>
  <DocSecurity>0</DocSecurity>
  <Lines>0</Lines>
  <Paragraphs>0</Paragraphs>
  <ScaleCrop>false</ScaleCrop>
  <Company>Kancelaria NR SR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2014-02-28T21:00:00Z</dcterms:created>
  <dcterms:modified xsi:type="dcterms:W3CDTF">2014-02-28T21:00:00Z</dcterms:modified>
</cp:coreProperties>
</file>