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3B6939" w:rsidP="00BF6B48">
      <w:pPr>
        <w:bidi w:val="0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</w:rPr>
      </w:pPr>
      <w:r w:rsidRPr="003B6939">
        <w:rPr>
          <w:rFonts w:cs="Times New Roman" w:hint="default"/>
          <w:b/>
        </w:rPr>
        <w:t>ktorý</w:t>
      </w:r>
      <w:r w:rsidRPr="003B6939">
        <w:rPr>
          <w:rFonts w:cs="Times New Roman" w:hint="default"/>
          <w:b/>
        </w:rPr>
        <w:t>m sa mení</w:t>
      </w:r>
      <w:r w:rsidRPr="003B6939">
        <w:rPr>
          <w:rFonts w:cs="Times New Roman" w:hint="default"/>
          <w:b/>
        </w:rPr>
        <w:t xml:space="preserve"> a dopĺň</w:t>
      </w:r>
      <w:r w:rsidRPr="003B6939">
        <w:rPr>
          <w:rFonts w:cs="Times New Roman" w:hint="default"/>
          <w:b/>
        </w:rPr>
        <w:t xml:space="preserve">a </w:t>
      </w:r>
      <w:r w:rsidR="009D1DFA">
        <w:rPr>
          <w:b/>
          <w:color w:val="000000"/>
        </w:rPr>
        <w:t>z</w:t>
      </w:r>
      <w:r w:rsidRPr="004B2790" w:rsidR="009D1DFA">
        <w:rPr>
          <w:rFonts w:hint="default"/>
          <w:b/>
          <w:color w:val="000000"/>
        </w:rPr>
        <w:t>á</w:t>
      </w:r>
      <w:r w:rsidRPr="004B2790" w:rsidR="009D1DFA">
        <w:rPr>
          <w:rFonts w:hint="default"/>
          <w:b/>
          <w:color w:val="000000"/>
        </w:rPr>
        <w:t>kon č</w:t>
      </w:r>
      <w:r w:rsidRPr="004B2790" w:rsidR="009D1DFA">
        <w:rPr>
          <w:rFonts w:hint="default"/>
          <w:b/>
          <w:color w:val="000000"/>
        </w:rPr>
        <w:t xml:space="preserve">. </w:t>
      </w:r>
      <w:r w:rsidR="009D1DFA">
        <w:rPr>
          <w:rFonts w:hint="default"/>
          <w:b/>
          <w:color w:val="000000"/>
        </w:rPr>
        <w:t>513/1991 Zb. Obchodný</w:t>
      </w:r>
      <w:r w:rsidR="009D1DFA">
        <w:rPr>
          <w:rFonts w:hint="default"/>
          <w:b/>
          <w:color w:val="000000"/>
        </w:rPr>
        <w:t xml:space="preserve"> zá</w:t>
      </w:r>
      <w:r w:rsidR="009D1DFA">
        <w:rPr>
          <w:rFonts w:hint="default"/>
          <w:b/>
          <w:color w:val="000000"/>
        </w:rPr>
        <w:t>konní</w:t>
      </w:r>
      <w:r w:rsidR="009D1DFA">
        <w:rPr>
          <w:rFonts w:hint="default"/>
          <w:b/>
          <w:color w:val="000000"/>
        </w:rPr>
        <w:t>k</w:t>
      </w:r>
      <w:r w:rsidRPr="004B2790" w:rsidR="009D1DFA">
        <w:rPr>
          <w:b/>
          <w:color w:val="000000"/>
        </w:rPr>
        <w:t xml:space="preserve"> </w:t>
      </w:r>
      <w:r w:rsidRPr="004B2790" w:rsidR="009D1DFA">
        <w:rPr>
          <w:rFonts w:cs="Times New Roman"/>
          <w:b/>
        </w:rPr>
        <w:t>v </w:t>
      </w:r>
      <w:r w:rsidRPr="004B2790" w:rsidR="009D1DFA">
        <w:rPr>
          <w:rFonts w:cs="Times New Roman" w:hint="default"/>
          <w:b/>
        </w:rPr>
        <w:t>znení</w:t>
      </w:r>
      <w:r w:rsidRPr="004B2790" w:rsidR="009D1DFA">
        <w:rPr>
          <w:rFonts w:cs="Times New Roman" w:hint="default"/>
          <w:b/>
        </w:rPr>
        <w:t xml:space="preserve"> neskorší</w:t>
      </w:r>
      <w:r w:rsidRPr="004B2790" w:rsidR="009D1DFA">
        <w:rPr>
          <w:rFonts w:cs="Times New Roman" w:hint="default"/>
          <w:b/>
        </w:rPr>
        <w:t>ch</w:t>
      </w:r>
      <w:r w:rsidRPr="00A77233" w:rsidR="009D1DFA">
        <w:rPr>
          <w:rFonts w:cs="Times New Roman"/>
          <w:b/>
        </w:rPr>
        <w:t xml:space="preserve"> predpisov</w:t>
      </w: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rodná</w:t>
      </w:r>
      <w:r w:rsidRPr="003B6939">
        <w:rPr>
          <w:rFonts w:cs="Times New Roman" w:hint="default"/>
          <w:bCs/>
        </w:rPr>
        <w:t xml:space="preserve"> rada Slovenskej republiky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E603AF" w:rsidP="00E603AF">
      <w:pPr>
        <w:bidi w:val="0"/>
        <w:jc w:val="both"/>
        <w:rPr>
          <w:rFonts w:cs="Times New Roman" w:hint="default"/>
          <w:b/>
          <w:bCs/>
        </w:rPr>
      </w:pPr>
      <w:r w:rsidRPr="00E603AF">
        <w:rPr>
          <w:rFonts w:cs="Times New Roman"/>
          <w:b/>
          <w:bCs/>
        </w:rPr>
        <w:tab/>
        <w:tab/>
        <w:tab/>
        <w:tab/>
        <w:tab/>
        <w:tab/>
      </w:r>
      <w:r w:rsidRPr="00E603AF">
        <w:rPr>
          <w:rFonts w:cs="Times New Roman" w:hint="default"/>
          <w:b/>
          <w:bCs/>
        </w:rPr>
        <w:t>Č</w:t>
      </w:r>
      <w:r w:rsidRPr="00E603AF">
        <w:rPr>
          <w:rFonts w:cs="Times New Roman" w:hint="default"/>
          <w:b/>
          <w:bCs/>
        </w:rPr>
        <w:t>l. I</w:t>
      </w:r>
    </w:p>
    <w:p w:rsidR="00BF6B48" w:rsidRPr="00E603AF" w:rsidP="00E603AF">
      <w:pPr>
        <w:bidi w:val="0"/>
        <w:jc w:val="both"/>
        <w:rPr>
          <w:rFonts w:cs="Times New Roman" w:hint="default"/>
          <w:b/>
          <w:bCs/>
        </w:rPr>
      </w:pPr>
    </w:p>
    <w:p w:rsidR="00E603AF" w:rsidRPr="00E603AF" w:rsidP="00E603AF">
      <w:pPr>
        <w:autoSpaceDE w:val="0"/>
        <w:autoSpaceDN w:val="0"/>
        <w:bidi w:val="0"/>
        <w:adjustRightInd w:val="0"/>
        <w:jc w:val="both"/>
        <w:rPr>
          <w:rFonts w:eastAsia="Times New Roman" w:cs="Times New Roman"/>
          <w:color w:val="231F20"/>
          <w:lang w:eastAsia="cs-CZ"/>
        </w:rPr>
      </w:pPr>
      <w:r w:rsidRPr="00E603AF">
        <w:rPr>
          <w:rFonts w:eastAsia="Times New Roman" w:cs="Times New Roman"/>
          <w:color w:val="231F20"/>
          <w:lang w:eastAsia="cs-CZ"/>
        </w:rPr>
        <w:t>Zákon č. 513/1991 Zb. Obchodný zákonník v</w:t>
      </w:r>
      <w:r>
        <w:rPr>
          <w:rFonts w:eastAsia="Times New Roman" w:cs="Times New Roman"/>
          <w:color w:val="231F20"/>
          <w:lang w:eastAsia="cs-CZ"/>
        </w:rPr>
        <w:t> </w:t>
      </w:r>
      <w:r w:rsidRPr="00E603AF">
        <w:rPr>
          <w:rFonts w:eastAsia="Times New Roman" w:cs="Times New Roman"/>
          <w:color w:val="231F20"/>
          <w:lang w:eastAsia="cs-CZ"/>
        </w:rPr>
        <w:t>znení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zákona č. 264/1992 Zb., zákona č. 600/1992 Zb., zákona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Národnej rady Slovenskej republiky č. 278/1993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Z. z., zákona Národnej rady Slovenskej republiky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č. 249/1994 Z. z., zákona Národnej rady Slovenskej republiky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č. 106/1995 Z. z., zákona Národnej rady Slovenskej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republiky č. 171/1995 Z. z., zákona Národnej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rady Slovenskej republiky č. 58/1996 Z. z., zákona Národnej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rady Slovenskej republiky č. 317/1996 Z. z., zákona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Národnej rady Slovenskej republiky č. 373/1996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Z. z., zákona č. 11/1998 Z. z., zákona č. 127/1999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Z. z., zákona č. 263/1999 Z. z., zákona č. 238/2000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Z. z., zákona č. 147/2001 Z. z., zákona č. 500/2001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Z. z., zákona č. 426/2002 Z. z., zákona č. 510/2002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Z. z., zákona č. 526/2002 Z. z., zákona č. 530/2003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Z. z., zákona č. 432/2004 Z. z., zákona č. 315/2005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Z. z., zákona č. 19/2007 Z. z., zákona č. 84/2007 Z. z.,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zákona č. 657/2007 Z. z., zákona č. 659/2007 Z. z., zákona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č. 429/2008 Z. z., zákona č. 454/2008 Z. z., zákona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č. 477/2008 Z. z., zákona č. 276/2009 Z. z., zákona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č. 487/2009 Z. z., zákona č. 492/2009 Z. z., zákona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č. 546/2010 Z. z., zákona č. 193/2011 Z. z., zákona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č. 547/2011 Z. z., zákona č. 197/2012 Z. z., zákona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č. 246/2012 Z. z., zákona č. 440/2012 Z. z., zákona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č</w:t>
      </w:r>
      <w:r>
        <w:rPr>
          <w:rFonts w:eastAsia="Times New Roman" w:cs="Times New Roman"/>
          <w:color w:val="231F20"/>
          <w:lang w:eastAsia="cs-CZ"/>
        </w:rPr>
        <w:t xml:space="preserve">. 9/2013 Z. z., </w:t>
      </w:r>
      <w:r w:rsidRPr="00E603AF">
        <w:rPr>
          <w:rFonts w:eastAsia="Times New Roman" w:cs="Times New Roman"/>
          <w:color w:val="231F20"/>
          <w:lang w:eastAsia="cs-CZ"/>
        </w:rPr>
        <w:t xml:space="preserve">zákona č. 352/2013 Z. z. </w:t>
      </w:r>
      <w:r>
        <w:rPr>
          <w:rFonts w:eastAsia="Times New Roman" w:cs="Times New Roman"/>
          <w:color w:val="231F20"/>
          <w:lang w:eastAsia="cs-CZ"/>
        </w:rPr>
        <w:t xml:space="preserve">a zákona č. 357/2013 Z. z. </w:t>
      </w:r>
      <w:r w:rsidRPr="00E603AF">
        <w:rPr>
          <w:rFonts w:eastAsia="Times New Roman" w:cs="Times New Roman"/>
          <w:color w:val="231F20"/>
          <w:lang w:eastAsia="cs-CZ"/>
        </w:rPr>
        <w:t>sa mení a</w:t>
      </w:r>
      <w:r>
        <w:rPr>
          <w:rFonts w:eastAsia="Times New Roman" w:cs="Times New Roman"/>
          <w:color w:val="231F20"/>
          <w:lang w:eastAsia="cs-CZ"/>
        </w:rPr>
        <w:t> </w:t>
      </w:r>
      <w:r w:rsidRPr="00E603AF">
        <w:rPr>
          <w:rFonts w:eastAsia="Times New Roman" w:cs="Times New Roman"/>
          <w:color w:val="231F20"/>
          <w:lang w:eastAsia="cs-CZ"/>
        </w:rPr>
        <w:t>dopĺňa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takto:</w:t>
      </w:r>
    </w:p>
    <w:p w:rsidR="00BF6B48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1D5C20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01391B" w:rsidP="0001391B">
      <w:pPr>
        <w:pStyle w:val="ListParagraph1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391B" w:rsidR="001835A0">
        <w:rPr>
          <w:rFonts w:ascii="Times New Roman" w:hAnsi="Times New Roman"/>
          <w:b/>
          <w:sz w:val="24"/>
          <w:szCs w:val="24"/>
        </w:rPr>
        <w:t>1.</w:t>
      </w:r>
      <w:r w:rsidRPr="0001391B" w:rsidR="001835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01391B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263 odsek 1</w:t>
      </w:r>
      <w:r w:rsidRPr="0001391B">
        <w:rPr>
          <w:rFonts w:ascii="Times New Roman" w:hAnsi="Times New Roman"/>
          <w:sz w:val="24"/>
          <w:szCs w:val="24"/>
        </w:rPr>
        <w:t xml:space="preserve"> znie:</w:t>
      </w:r>
    </w:p>
    <w:p w:rsidR="0001391B" w:rsidRPr="0001391B" w:rsidP="0001391B">
      <w:pPr>
        <w:pStyle w:val="ListParagraph1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1391B" w:rsidRPr="0001391B" w:rsidP="0001391B">
      <w:pPr>
        <w:bidi w:val="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Cs/>
          <w:lang w:eastAsia="cs-CZ"/>
        </w:rPr>
        <w:t xml:space="preserve">   „</w:t>
      </w:r>
      <w:r w:rsidRPr="0001391B">
        <w:rPr>
          <w:rFonts w:eastAsia="Times New Roman" w:cs="Times New Roman"/>
          <w:bCs/>
          <w:lang w:eastAsia="cs-CZ"/>
        </w:rPr>
        <w:t>(1)</w:t>
      </w:r>
      <w:r w:rsidRPr="0001391B">
        <w:rPr>
          <w:rFonts w:eastAsia="Times New Roman" w:cs="Times New Roman"/>
          <w:lang w:eastAsia="cs-CZ"/>
        </w:rPr>
        <w:t xml:space="preserve"> Strany sa môžu odchýliť od ustanovení tejto časti zákona alebo jej jednotlivé ustanovenia vylúčiť s výnimkou ustanovení </w:t>
      </w:r>
      <w:hyperlink r:id="rId4" w:anchor="f5187699#f5187699" w:history="1">
        <w:r w:rsidRPr="0001391B">
          <w:rPr>
            <w:rFonts w:eastAsia="Times New Roman" w:cs="Times New Roman"/>
            <w:lang w:eastAsia="cs-CZ"/>
          </w:rPr>
          <w:t>§ 261</w:t>
        </w:r>
      </w:hyperlink>
      <w:r w:rsidRPr="0001391B">
        <w:rPr>
          <w:rFonts w:eastAsia="Times New Roman" w:cs="Times New Roman"/>
          <w:lang w:eastAsia="cs-CZ"/>
        </w:rPr>
        <w:t xml:space="preserve"> a </w:t>
      </w:r>
      <w:hyperlink r:id="rId4" w:anchor="f5187725#f5187725" w:history="1">
        <w:r w:rsidRPr="0001391B">
          <w:rPr>
            <w:rFonts w:eastAsia="Times New Roman" w:cs="Times New Roman"/>
            <w:lang w:eastAsia="cs-CZ"/>
          </w:rPr>
          <w:t>§ 262 ods. 2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727#f5187727" w:history="1">
        <w:r w:rsidRPr="0001391B">
          <w:rPr>
            <w:rFonts w:eastAsia="Times New Roman" w:cs="Times New Roman"/>
            <w:lang w:eastAsia="cs-CZ"/>
          </w:rPr>
          <w:t>§ 263 až 272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776#f5187776" w:history="1">
        <w:r w:rsidRPr="0001391B">
          <w:rPr>
            <w:rFonts w:eastAsia="Times New Roman" w:cs="Times New Roman"/>
            <w:lang w:eastAsia="cs-CZ"/>
          </w:rPr>
          <w:t>§ 273 ods. 1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788#f5187788" w:history="1">
        <w:r w:rsidRPr="0001391B">
          <w:rPr>
            <w:rFonts w:eastAsia="Times New Roman" w:cs="Times New Roman"/>
            <w:lang w:eastAsia="cs-CZ"/>
          </w:rPr>
          <w:t>§ 276 až 289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869#f5187869" w:history="1">
        <w:r w:rsidRPr="0001391B">
          <w:rPr>
            <w:rFonts w:eastAsia="Times New Roman" w:cs="Times New Roman"/>
            <w:lang w:eastAsia="cs-CZ"/>
          </w:rPr>
          <w:t>301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875#f5187875" w:history="1">
        <w:r w:rsidRPr="0001391B">
          <w:rPr>
            <w:rFonts w:eastAsia="Times New Roman" w:cs="Times New Roman"/>
            <w:lang w:eastAsia="cs-CZ"/>
          </w:rPr>
          <w:t>303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877#f5187877" w:history="1">
        <w:r w:rsidRPr="0001391B">
          <w:rPr>
            <w:rFonts w:eastAsia="Times New Roman" w:cs="Times New Roman"/>
            <w:lang w:eastAsia="cs-CZ"/>
          </w:rPr>
          <w:t>304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884#f5187884" w:history="1">
        <w:r w:rsidRPr="0001391B">
          <w:rPr>
            <w:rFonts w:eastAsia="Times New Roman" w:cs="Times New Roman"/>
            <w:lang w:eastAsia="cs-CZ"/>
          </w:rPr>
          <w:t>§ 306 ods. 2 a 3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890#f5187890" w:history="1">
        <w:r w:rsidRPr="0001391B">
          <w:rPr>
            <w:rFonts w:eastAsia="Times New Roman" w:cs="Times New Roman"/>
            <w:lang w:eastAsia="cs-CZ"/>
          </w:rPr>
          <w:t>§ 308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897#f5187897" w:history="1">
        <w:r w:rsidRPr="0001391B">
          <w:rPr>
            <w:rFonts w:eastAsia="Times New Roman" w:cs="Times New Roman"/>
            <w:lang w:eastAsia="cs-CZ"/>
          </w:rPr>
          <w:t>§ 311 ods. 1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899#f5187899" w:history="1">
        <w:r w:rsidRPr="0001391B">
          <w:rPr>
            <w:rFonts w:eastAsia="Times New Roman" w:cs="Times New Roman"/>
            <w:lang w:eastAsia="cs-CZ"/>
          </w:rPr>
          <w:t>§ 312, 313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927#f5187927" w:history="1">
        <w:r w:rsidRPr="0001391B">
          <w:rPr>
            <w:rFonts w:eastAsia="Times New Roman" w:cs="Times New Roman"/>
            <w:lang w:eastAsia="cs-CZ"/>
          </w:rPr>
          <w:t>§ 321 ods. 4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941#f5187941" w:history="1">
        <w:r w:rsidRPr="0001391B">
          <w:rPr>
            <w:rFonts w:eastAsia="Times New Roman" w:cs="Times New Roman"/>
            <w:lang w:eastAsia="cs-CZ"/>
          </w:rPr>
          <w:t>§ 324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7148238#f7148238" w:history="1">
        <w:r w:rsidRPr="0001391B">
          <w:rPr>
            <w:rFonts w:eastAsia="Times New Roman" w:cs="Times New Roman"/>
            <w:lang w:eastAsia="cs-CZ"/>
          </w:rPr>
          <w:t>340a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7148244#f7148244" w:history="1">
        <w:r w:rsidRPr="0001391B">
          <w:rPr>
            <w:rFonts w:eastAsia="Times New Roman" w:cs="Times New Roman"/>
            <w:lang w:eastAsia="cs-CZ"/>
          </w:rPr>
          <w:t>340b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r>
        <w:rPr>
          <w:rFonts w:eastAsia="Times New Roman" w:cs="Times New Roman"/>
          <w:lang w:eastAsia="cs-CZ"/>
        </w:rPr>
        <w:t>340c</w:t>
      </w:r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994#f5187994" w:history="1">
        <w:r w:rsidRPr="0001391B">
          <w:rPr>
            <w:rFonts w:eastAsia="Times New Roman" w:cs="Times New Roman"/>
            <w:lang w:eastAsia="cs-CZ"/>
          </w:rPr>
          <w:t>341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078#f5188078" w:history="1">
        <w:r w:rsidRPr="0001391B">
          <w:rPr>
            <w:rFonts w:eastAsia="Times New Roman" w:cs="Times New Roman"/>
            <w:lang w:eastAsia="cs-CZ"/>
          </w:rPr>
          <w:t>365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088#f5188088" w:history="1">
        <w:r w:rsidRPr="0001391B">
          <w:rPr>
            <w:rFonts w:eastAsia="Times New Roman" w:cs="Times New Roman"/>
            <w:lang w:eastAsia="cs-CZ"/>
          </w:rPr>
          <w:t>369 až 369d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104#f5188104" w:history="1">
        <w:r w:rsidRPr="0001391B">
          <w:rPr>
            <w:rFonts w:eastAsia="Times New Roman" w:cs="Times New Roman"/>
            <w:lang w:eastAsia="cs-CZ"/>
          </w:rPr>
          <w:t>370, 371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122#f5188122" w:history="1">
        <w:r w:rsidRPr="0001391B">
          <w:rPr>
            <w:rFonts w:eastAsia="Times New Roman" w:cs="Times New Roman"/>
            <w:lang w:eastAsia="cs-CZ"/>
          </w:rPr>
          <w:t>376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135#f5188135" w:history="1">
        <w:r w:rsidRPr="0001391B">
          <w:rPr>
            <w:rFonts w:eastAsia="Times New Roman" w:cs="Times New Roman"/>
            <w:lang w:eastAsia="cs-CZ"/>
          </w:rPr>
          <w:t>382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139#f5188139" w:history="1">
        <w:r w:rsidRPr="0001391B">
          <w:rPr>
            <w:rFonts w:eastAsia="Times New Roman" w:cs="Times New Roman"/>
            <w:lang w:eastAsia="cs-CZ"/>
          </w:rPr>
          <w:t>384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144#f5188144" w:history="1">
        <w:r w:rsidRPr="0001391B">
          <w:rPr>
            <w:rFonts w:eastAsia="Times New Roman" w:cs="Times New Roman"/>
            <w:lang w:eastAsia="cs-CZ"/>
          </w:rPr>
          <w:t>386 až 408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223#f5188223" w:history="1">
        <w:r w:rsidRPr="0001391B">
          <w:rPr>
            <w:rFonts w:eastAsia="Times New Roman" w:cs="Times New Roman"/>
            <w:lang w:eastAsia="cs-CZ"/>
          </w:rPr>
          <w:t>408a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383#f5188383" w:history="1">
        <w:r w:rsidRPr="0001391B">
          <w:rPr>
            <w:rFonts w:eastAsia="Times New Roman" w:cs="Times New Roman"/>
            <w:lang w:eastAsia="cs-CZ"/>
          </w:rPr>
          <w:t>444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420#f5188420" w:history="1">
        <w:r w:rsidRPr="0001391B">
          <w:rPr>
            <w:rFonts w:eastAsia="Times New Roman" w:cs="Times New Roman"/>
            <w:lang w:eastAsia="cs-CZ"/>
          </w:rPr>
          <w:t>458, 459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478#f5188478" w:history="1">
        <w:r w:rsidRPr="0001391B">
          <w:rPr>
            <w:rFonts w:eastAsia="Times New Roman" w:cs="Times New Roman"/>
            <w:lang w:eastAsia="cs-CZ"/>
          </w:rPr>
          <w:t>477, 478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489#f5188489" w:history="1">
        <w:r w:rsidRPr="0001391B">
          <w:rPr>
            <w:rFonts w:eastAsia="Times New Roman" w:cs="Times New Roman"/>
            <w:lang w:eastAsia="cs-CZ"/>
          </w:rPr>
          <w:t>§ 479 ods. 2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490#f5188490" w:history="1">
        <w:r w:rsidRPr="0001391B">
          <w:rPr>
            <w:rFonts w:eastAsia="Times New Roman" w:cs="Times New Roman"/>
            <w:lang w:eastAsia="cs-CZ"/>
          </w:rPr>
          <w:t>§ 480, 481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500#f5188500" w:history="1">
        <w:r w:rsidRPr="0001391B">
          <w:rPr>
            <w:rFonts w:eastAsia="Times New Roman" w:cs="Times New Roman"/>
            <w:lang w:eastAsia="cs-CZ"/>
          </w:rPr>
          <w:t>§ 483 ods. 3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514#f5188514" w:history="1">
        <w:r w:rsidRPr="0001391B">
          <w:rPr>
            <w:rFonts w:eastAsia="Times New Roman" w:cs="Times New Roman"/>
            <w:lang w:eastAsia="cs-CZ"/>
          </w:rPr>
          <w:t>§ 488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529#f5188529" w:history="1">
        <w:r w:rsidRPr="0001391B">
          <w:rPr>
            <w:rFonts w:eastAsia="Times New Roman" w:cs="Times New Roman"/>
            <w:lang w:eastAsia="cs-CZ"/>
          </w:rPr>
          <w:t>493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552#f5188552" w:history="1">
        <w:r w:rsidRPr="0001391B">
          <w:rPr>
            <w:rFonts w:eastAsia="Times New Roman" w:cs="Times New Roman"/>
            <w:lang w:eastAsia="cs-CZ"/>
          </w:rPr>
          <w:t>499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583#f5188583" w:history="1">
        <w:r w:rsidRPr="0001391B">
          <w:rPr>
            <w:rFonts w:eastAsia="Times New Roman" w:cs="Times New Roman"/>
            <w:lang w:eastAsia="cs-CZ"/>
          </w:rPr>
          <w:t>§ 509 ods. 1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874#f5188874" w:history="1">
        <w:r w:rsidRPr="0001391B">
          <w:rPr>
            <w:rFonts w:eastAsia="Times New Roman" w:cs="Times New Roman"/>
            <w:lang w:eastAsia="cs-CZ"/>
          </w:rPr>
          <w:t>§ 592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888#f5188888" w:history="1">
        <w:r w:rsidRPr="0001391B">
          <w:rPr>
            <w:rFonts w:eastAsia="Times New Roman" w:cs="Times New Roman"/>
            <w:lang w:eastAsia="cs-CZ"/>
          </w:rPr>
          <w:t>597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089#f5189089" w:history="1">
        <w:r w:rsidRPr="0001391B">
          <w:rPr>
            <w:rFonts w:eastAsia="Times New Roman" w:cs="Times New Roman"/>
            <w:lang w:eastAsia="cs-CZ"/>
          </w:rPr>
          <w:t>§ 655 ods. 1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094#f5189094" w:history="1">
        <w:r w:rsidRPr="0001391B">
          <w:rPr>
            <w:rFonts w:eastAsia="Times New Roman" w:cs="Times New Roman"/>
            <w:lang w:eastAsia="cs-CZ"/>
          </w:rPr>
          <w:t>§ 655a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125#f5189125" w:history="1">
        <w:r w:rsidRPr="0001391B">
          <w:rPr>
            <w:rFonts w:eastAsia="Times New Roman" w:cs="Times New Roman"/>
            <w:lang w:eastAsia="cs-CZ"/>
          </w:rPr>
          <w:t>§ 660 ods. 2 až 4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162#f5189162" w:history="1">
        <w:r w:rsidRPr="0001391B">
          <w:rPr>
            <w:rFonts w:eastAsia="Times New Roman" w:cs="Times New Roman"/>
            <w:lang w:eastAsia="cs-CZ"/>
          </w:rPr>
          <w:t>§ 668 ods. 3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168#f5189168" w:history="1">
        <w:r w:rsidRPr="0001391B">
          <w:rPr>
            <w:rFonts w:eastAsia="Times New Roman" w:cs="Times New Roman"/>
            <w:lang w:eastAsia="cs-CZ"/>
          </w:rPr>
          <w:t>§ 668a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172#f5189172" w:history="1">
        <w:r w:rsidRPr="0001391B">
          <w:rPr>
            <w:rFonts w:eastAsia="Times New Roman" w:cs="Times New Roman"/>
            <w:lang w:eastAsia="cs-CZ"/>
          </w:rPr>
          <w:t>669, 669a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199#f5189199" w:history="1">
        <w:r w:rsidRPr="0001391B">
          <w:rPr>
            <w:rFonts w:eastAsia="Times New Roman" w:cs="Times New Roman"/>
            <w:lang w:eastAsia="cs-CZ"/>
          </w:rPr>
          <w:t>672a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212#f5189212" w:history="1">
        <w:r w:rsidRPr="0001391B">
          <w:rPr>
            <w:rFonts w:eastAsia="Times New Roman" w:cs="Times New Roman"/>
            <w:lang w:eastAsia="cs-CZ"/>
          </w:rPr>
          <w:t>675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219#f5189219" w:history="1">
        <w:r w:rsidRPr="0001391B">
          <w:rPr>
            <w:rFonts w:eastAsia="Times New Roman" w:cs="Times New Roman"/>
            <w:lang w:eastAsia="cs-CZ"/>
          </w:rPr>
          <w:t>676 ods. 1 a 2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339#f5189339" w:history="1">
        <w:r w:rsidRPr="0001391B">
          <w:rPr>
            <w:rFonts w:eastAsia="Times New Roman" w:cs="Times New Roman"/>
            <w:lang w:eastAsia="cs-CZ"/>
          </w:rPr>
          <w:t>§ 711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385#f5189385" w:history="1">
        <w:r w:rsidRPr="0001391B">
          <w:rPr>
            <w:rFonts w:eastAsia="Times New Roman" w:cs="Times New Roman"/>
            <w:lang w:eastAsia="cs-CZ"/>
          </w:rPr>
          <w:t>720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407#f5189407" w:history="1">
        <w:r w:rsidRPr="0001391B">
          <w:rPr>
            <w:rFonts w:eastAsia="Times New Roman" w:cs="Times New Roman"/>
            <w:lang w:eastAsia="cs-CZ"/>
          </w:rPr>
          <w:t>725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422#f5189422" w:history="1">
        <w:r w:rsidRPr="0001391B">
          <w:rPr>
            <w:rFonts w:eastAsia="Times New Roman" w:cs="Times New Roman"/>
            <w:lang w:eastAsia="cs-CZ"/>
          </w:rPr>
          <w:t>729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474#f5189474" w:history="1">
        <w:r w:rsidRPr="0001391B">
          <w:rPr>
            <w:rFonts w:eastAsia="Times New Roman" w:cs="Times New Roman"/>
            <w:lang w:eastAsia="cs-CZ"/>
          </w:rPr>
          <w:t>743</w:t>
        </w:r>
      </w:hyperlink>
      <w:r w:rsidRPr="0001391B">
        <w:rPr>
          <w:rFonts w:eastAsia="Times New Roman" w:cs="Times New Roman"/>
          <w:lang w:eastAsia="cs-CZ"/>
        </w:rPr>
        <w:t xml:space="preserve"> a </w:t>
      </w:r>
      <w:hyperlink r:id="rId4" w:anchor="f5189643#f5189643" w:history="1">
        <w:r w:rsidRPr="0001391B">
          <w:rPr>
            <w:rFonts w:eastAsia="Times New Roman" w:cs="Times New Roman"/>
            <w:lang w:eastAsia="cs-CZ"/>
          </w:rPr>
          <w:t>771c</w:t>
        </w:r>
      </w:hyperlink>
      <w:r w:rsidRPr="0001391B">
        <w:rPr>
          <w:rFonts w:eastAsia="Times New Roman" w:cs="Times New Roman"/>
          <w:lang w:eastAsia="cs-CZ"/>
        </w:rPr>
        <w:t>.</w:t>
      </w:r>
      <w:r>
        <w:rPr>
          <w:rFonts w:eastAsia="Times New Roman" w:cs="Times New Roman"/>
          <w:lang w:eastAsia="cs-CZ"/>
        </w:rPr>
        <w:t>“.</w:t>
      </w:r>
    </w:p>
    <w:p w:rsidR="00CE59A1" w:rsidRPr="003E6B61" w:rsidP="00CC5DA2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CE59A1" w:rsidP="00CC5DA2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01391B" w:rsidP="0001391B">
      <w:pPr>
        <w:bidi w:val="0"/>
        <w:jc w:val="both"/>
        <w:rPr>
          <w:rFonts w:hint="default"/>
        </w:rPr>
      </w:pPr>
      <w:bookmarkStart w:id="0" w:name="p5-2"/>
      <w:bookmarkEnd w:id="0"/>
      <w:r w:rsidRPr="001D5C20" w:rsidR="001D5C20">
        <w:rPr>
          <w:rFonts w:eastAsia="Times New Roman" w:cs="Times New Roman"/>
          <w:b/>
          <w:color w:val="000000"/>
          <w:lang w:eastAsia="cs-CZ"/>
        </w:rPr>
        <w:t>2.</w:t>
      </w:r>
      <w:r w:rsidR="00A939FC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hint="default"/>
        </w:rPr>
        <w:t>Za §</w:t>
      </w:r>
      <w:r>
        <w:rPr>
          <w:rFonts w:hint="default"/>
        </w:rPr>
        <w:t xml:space="preserve"> 340b sa vkladá</w:t>
      </w:r>
      <w:r>
        <w:rPr>
          <w:rFonts w:hint="default"/>
        </w:rPr>
        <w:t xml:space="preserve"> §</w:t>
      </w:r>
      <w:r>
        <w:rPr>
          <w:rFonts w:hint="default"/>
        </w:rPr>
        <w:t xml:space="preserve"> 340c, ktorý</w:t>
      </w:r>
      <w:r>
        <w:rPr>
          <w:rFonts w:hint="default"/>
        </w:rPr>
        <w:t xml:space="preserve"> vrá</w:t>
      </w:r>
      <w:r>
        <w:rPr>
          <w:rFonts w:hint="default"/>
        </w:rPr>
        <w:t>tane nadpisu znie:</w:t>
      </w:r>
    </w:p>
    <w:p w:rsidR="0001391B" w:rsidP="0001391B">
      <w:pPr>
        <w:bidi w:val="0"/>
        <w:jc w:val="center"/>
      </w:pPr>
    </w:p>
    <w:p w:rsidR="0001391B" w:rsidP="0001391B">
      <w:pPr>
        <w:bidi w:val="0"/>
        <w:jc w:val="center"/>
        <w:rPr>
          <w:rFonts w:hint="default"/>
        </w:rPr>
      </w:pPr>
      <w:r>
        <w:rPr>
          <w:rFonts w:hint="default"/>
        </w:rPr>
        <w:t>„§</w:t>
      </w:r>
      <w:r>
        <w:rPr>
          <w:rFonts w:hint="default"/>
        </w:rPr>
        <w:t xml:space="preserve"> 340c</w:t>
      </w:r>
    </w:p>
    <w:p w:rsidR="00E603AF" w:rsidP="0001391B">
      <w:pPr>
        <w:bidi w:val="0"/>
        <w:jc w:val="center"/>
      </w:pPr>
    </w:p>
    <w:p w:rsidR="0001391B" w:rsidRPr="00F60916" w:rsidP="00E603AF">
      <w:pPr>
        <w:bidi w:val="0"/>
        <w:jc w:val="center"/>
        <w:rPr>
          <w:rFonts w:eastAsia="Times New Roman" w:cs="Times New Roman"/>
          <w:color w:val="000000"/>
          <w:lang w:eastAsia="cs-CZ"/>
        </w:rPr>
      </w:pPr>
      <w:r w:rsidRPr="00F60916">
        <w:rPr>
          <w:rFonts w:eastAsia="Times New Roman" w:cs="Times New Roman"/>
          <w:bCs/>
          <w:color w:val="070707"/>
          <w:lang w:eastAsia="cs-CZ"/>
        </w:rPr>
        <w:t>Osobitné ustanovenia pre čas plnenia peňažného záväzku v prípade veriteľa, ktorým je fyzická osoba</w:t>
      </w:r>
      <w:r w:rsidRPr="00F60916" w:rsidR="00E603AF">
        <w:rPr>
          <w:rFonts w:eastAsia="Times New Roman" w:cs="Times New Roman"/>
          <w:color w:val="000000"/>
          <w:lang w:eastAsia="cs-CZ"/>
        </w:rPr>
        <w:t xml:space="preserve"> podnikajúca </w:t>
      </w:r>
      <w:r w:rsidRPr="00F60916">
        <w:rPr>
          <w:rFonts w:eastAsia="Times New Roman" w:cs="Times New Roman"/>
          <w:color w:val="000000"/>
          <w:lang w:eastAsia="cs-CZ"/>
        </w:rPr>
        <w:t>na zá</w:t>
      </w:r>
      <w:r w:rsidRPr="00F60916" w:rsidR="00E603AF">
        <w:rPr>
          <w:rFonts w:eastAsia="Times New Roman" w:cs="Times New Roman"/>
          <w:color w:val="000000"/>
          <w:lang w:eastAsia="cs-CZ"/>
        </w:rPr>
        <w:t>klade živnostenského oprávnenia</w:t>
      </w:r>
    </w:p>
    <w:p w:rsidR="0001391B" w:rsidRPr="0001391B" w:rsidP="0001391B">
      <w:pPr>
        <w:bidi w:val="0"/>
        <w:spacing w:before="60" w:after="60" w:line="330" w:lineRule="atLeast"/>
        <w:jc w:val="center"/>
        <w:outlineLvl w:val="2"/>
        <w:rPr>
          <w:rFonts w:eastAsia="Times New Roman" w:cs="Times New Roman"/>
          <w:b/>
          <w:bCs/>
          <w:color w:val="070707"/>
          <w:lang w:eastAsia="cs-CZ"/>
        </w:rPr>
      </w:pPr>
    </w:p>
    <w:p w:rsidR="0001391B" w:rsidRPr="0001391B" w:rsidP="0001391B">
      <w:pPr>
        <w:bidi w:val="0"/>
        <w:jc w:val="both"/>
        <w:rPr>
          <w:rFonts w:eastAsia="Times New Roman" w:cs="Times New Roman"/>
          <w:lang w:eastAsia="cs-CZ"/>
        </w:rPr>
      </w:pPr>
      <w:bookmarkStart w:id="1" w:name="p340a-1"/>
      <w:bookmarkEnd w:id="1"/>
      <w:r w:rsidRPr="0001391B">
        <w:rPr>
          <w:rFonts w:eastAsia="Times New Roman" w:cs="Times New Roman"/>
          <w:lang w:eastAsia="cs-CZ"/>
        </w:rPr>
        <w:t xml:space="preserve">Zmluvne určená lehota na splnenie peňažného záväzku dlžníka z dodania tovaru alebo poskytnutia služby nesmie </w:t>
      </w:r>
      <w:r w:rsidR="00F60916">
        <w:rPr>
          <w:rFonts w:eastAsia="Times New Roman" w:cs="Times New Roman"/>
          <w:lang w:eastAsia="cs-CZ"/>
        </w:rPr>
        <w:t>v prípade</w:t>
      </w:r>
      <w:r w:rsidRPr="00F60916" w:rsidR="00F60916">
        <w:rPr>
          <w:rFonts w:eastAsia="Times New Roman" w:cs="Times New Roman"/>
          <w:lang w:eastAsia="cs-CZ"/>
        </w:rPr>
        <w:t xml:space="preserve"> </w:t>
      </w:r>
      <w:r w:rsidRPr="00F60916" w:rsidR="00F60916">
        <w:rPr>
          <w:rFonts w:eastAsia="Times New Roman" w:cs="Times New Roman"/>
          <w:bCs/>
          <w:color w:val="070707"/>
          <w:lang w:eastAsia="cs-CZ"/>
        </w:rPr>
        <w:t>veriteľa, ktorým je fyzická osoba</w:t>
      </w:r>
      <w:r w:rsidRPr="00F60916" w:rsidR="00F60916">
        <w:rPr>
          <w:rFonts w:eastAsia="Times New Roman" w:cs="Times New Roman"/>
          <w:color w:val="000000"/>
          <w:lang w:eastAsia="cs-CZ"/>
        </w:rPr>
        <w:t xml:space="preserve"> podnikajúca na základe živnostenského oprávnenia,</w:t>
      </w:r>
      <w:r w:rsidRPr="0001391B" w:rsidR="00F60916">
        <w:rPr>
          <w:rFonts w:eastAsia="Times New Roman" w:cs="Times New Roman"/>
          <w:lang w:eastAsia="cs-CZ"/>
        </w:rPr>
        <w:t xml:space="preserve"> </w:t>
      </w:r>
      <w:r w:rsidR="00F60916">
        <w:rPr>
          <w:rFonts w:eastAsia="Times New Roman" w:cs="Times New Roman"/>
          <w:lang w:eastAsia="cs-CZ"/>
        </w:rPr>
        <w:t>presiahnuť 30 dní odo dňa doručenia dokladu, alebo 3</w:t>
      </w:r>
      <w:r w:rsidRPr="0001391B">
        <w:rPr>
          <w:rFonts w:eastAsia="Times New Roman" w:cs="Times New Roman"/>
          <w:lang w:eastAsia="cs-CZ"/>
        </w:rPr>
        <w:t xml:space="preserve">0 dní odo dňa, keď veriteľ plnil, podľa toho, ktorý z týchto dní nastal neskôr. </w:t>
      </w:r>
      <w:r w:rsidR="00F60916">
        <w:rPr>
          <w:rFonts w:eastAsia="Times New Roman" w:cs="Times New Roman"/>
          <w:lang w:eastAsia="cs-CZ"/>
        </w:rPr>
        <w:t>Ustanovenie predchádzajúcej vety sa nepoužije</w:t>
      </w:r>
      <w:r w:rsidRPr="0001391B">
        <w:rPr>
          <w:rFonts w:eastAsia="Times New Roman" w:cs="Times New Roman"/>
          <w:lang w:eastAsia="cs-CZ"/>
        </w:rPr>
        <w:t>, ak osobitný zákon ustanovuje kratšiu lehotu splatnosti.</w:t>
      </w:r>
      <w:r w:rsidR="006B2DC6">
        <w:rPr>
          <w:rFonts w:eastAsia="Times New Roman" w:cs="Times New Roman"/>
          <w:lang w:eastAsia="cs-CZ"/>
        </w:rPr>
        <w:t>“.</w:t>
      </w:r>
    </w:p>
    <w:p w:rsidR="003B6939" w:rsidP="000139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eastAsia="Times New Roman" w:cs="Times New Roman"/>
          <w:lang w:eastAsia="cs-CZ"/>
        </w:rPr>
      </w:pPr>
      <w:bookmarkStart w:id="2" w:name="p340a-2"/>
      <w:bookmarkStart w:id="3" w:name="p340a-3"/>
      <w:bookmarkStart w:id="4" w:name="p340a-4"/>
      <w:bookmarkEnd w:id="2"/>
      <w:bookmarkEnd w:id="3"/>
      <w:bookmarkEnd w:id="4"/>
    </w:p>
    <w:p w:rsidR="0001391B" w:rsidRPr="0001391B" w:rsidP="000139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eastAsia="Times New Roman" w:cs="Times New Roman"/>
          <w:lang w:eastAsia="cs-CZ"/>
        </w:rPr>
      </w:pPr>
    </w:p>
    <w:p w:rsidR="001D5C20" w:rsidP="001D5C20">
      <w:pPr>
        <w:bidi w:val="0"/>
        <w:jc w:val="both"/>
      </w:pPr>
    </w:p>
    <w:p w:rsidR="00BF6B48" w:rsidP="00BF6B48">
      <w:pPr>
        <w:bidi w:val="0"/>
        <w:rPr>
          <w:rFonts w:cs="Times New Roman"/>
          <w:bCs/>
        </w:rPr>
      </w:pPr>
    </w:p>
    <w:p w:rsidR="001812A7" w:rsidP="00BF6B48">
      <w:pPr>
        <w:bidi w:val="0"/>
        <w:rPr>
          <w:rFonts w:cs="Times New Roman"/>
          <w:bCs/>
        </w:rPr>
      </w:pPr>
    </w:p>
    <w:p w:rsidR="001812A7" w:rsidRPr="000C3B70" w:rsidP="00BF6B48">
      <w:pPr>
        <w:bidi w:val="0"/>
        <w:rPr>
          <w:rFonts w:cs="Times New Roman"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innosť</w:t>
      </w:r>
      <w:r w:rsidRPr="003B6939">
        <w:rPr>
          <w:rFonts w:cs="Times New Roman" w:hint="default"/>
        </w:rPr>
        <w:t xml:space="preserve"> 1. </w:t>
      </w:r>
      <w:r w:rsidR="006B2DC6">
        <w:rPr>
          <w:rFonts w:cs="Times New Roman" w:hint="default"/>
        </w:rPr>
        <w:t>jú</w:t>
      </w:r>
      <w:r w:rsidR="006B2DC6">
        <w:rPr>
          <w:rFonts w:cs="Times New Roman" w:hint="default"/>
        </w:rPr>
        <w:t>na</w:t>
      </w:r>
      <w:r w:rsidR="00BC3C04">
        <w:rPr>
          <w:rFonts w:cs="Times New Roman"/>
        </w:rPr>
        <w:t xml:space="preserve"> 2014</w:t>
      </w:r>
      <w:r w:rsidRPr="003B6939">
        <w:rPr>
          <w:rFonts w:cs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814A0A"/>
    <w:rsid w:val="00006570"/>
    <w:rsid w:val="00010448"/>
    <w:rsid w:val="0001391B"/>
    <w:rsid w:val="00074D8C"/>
    <w:rsid w:val="000C3B70"/>
    <w:rsid w:val="000D14C2"/>
    <w:rsid w:val="00101A57"/>
    <w:rsid w:val="00102ADB"/>
    <w:rsid w:val="001407AA"/>
    <w:rsid w:val="001812A7"/>
    <w:rsid w:val="001835A0"/>
    <w:rsid w:val="001D4322"/>
    <w:rsid w:val="001D5C20"/>
    <w:rsid w:val="00204743"/>
    <w:rsid w:val="0038357E"/>
    <w:rsid w:val="003B6939"/>
    <w:rsid w:val="003E6B61"/>
    <w:rsid w:val="00415805"/>
    <w:rsid w:val="004B2790"/>
    <w:rsid w:val="005140D5"/>
    <w:rsid w:val="00517579"/>
    <w:rsid w:val="00554628"/>
    <w:rsid w:val="005D5BE9"/>
    <w:rsid w:val="005E7692"/>
    <w:rsid w:val="006458E5"/>
    <w:rsid w:val="006B2DC6"/>
    <w:rsid w:val="006D4630"/>
    <w:rsid w:val="007B5B2D"/>
    <w:rsid w:val="00814A0A"/>
    <w:rsid w:val="00897C4D"/>
    <w:rsid w:val="00900930"/>
    <w:rsid w:val="009D1DFA"/>
    <w:rsid w:val="00A44567"/>
    <w:rsid w:val="00A77233"/>
    <w:rsid w:val="00A939FC"/>
    <w:rsid w:val="00B3010D"/>
    <w:rsid w:val="00B31020"/>
    <w:rsid w:val="00BB1EE2"/>
    <w:rsid w:val="00BC1C98"/>
    <w:rsid w:val="00BC3C04"/>
    <w:rsid w:val="00BF6B48"/>
    <w:rsid w:val="00C17F69"/>
    <w:rsid w:val="00C564DD"/>
    <w:rsid w:val="00CC5DA2"/>
    <w:rsid w:val="00CE59A1"/>
    <w:rsid w:val="00DC10C5"/>
    <w:rsid w:val="00E603AF"/>
    <w:rsid w:val="00EE2ABE"/>
    <w:rsid w:val="00F60916"/>
    <w:rsid w:val="00F63447"/>
    <w:rsid w:val="00F8244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qFormat/>
    <w:rsid w:val="0001391B"/>
    <w:pPr>
      <w:spacing w:before="60" w:after="60" w:line="330" w:lineRule="atLeast"/>
      <w:jc w:val="left"/>
      <w:outlineLvl w:val="2"/>
    </w:pPr>
    <w:rPr>
      <w:rFonts w:ascii="Times New Roman" w:eastAsia="Times New Roman" w:hAnsi="Times New Roman" w:cs="Times New Roman"/>
      <w:b/>
      <w:bCs/>
      <w:color w:val="070707"/>
      <w:lang w:val="cs-CZ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customStyle="1" w:styleId="ListParagraph1">
    <w:name w:val="List Paragraph1"/>
    <w:basedOn w:val="Normal"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1991-513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1067</Words>
  <Characters>6082</Characters>
  <Application>Microsoft Office Word</Application>
  <DocSecurity>0</DocSecurity>
  <Lines>0</Lines>
  <Paragraphs>0</Paragraphs>
  <ScaleCrop>false</ScaleCrop>
  <Company>Kancelaria NR SR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2013-08-15T17:59:00Z</cp:lastPrinted>
  <dcterms:created xsi:type="dcterms:W3CDTF">2014-02-28T20:37:00Z</dcterms:created>
  <dcterms:modified xsi:type="dcterms:W3CDTF">2014-02-28T20:37:00Z</dcterms:modified>
</cp:coreProperties>
</file>