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0523" w:rsidRPr="00466CC2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466CC2">
        <w:rPr>
          <w:rFonts w:ascii="Times New Roman" w:hAnsi="Times New Roman"/>
          <w:b/>
          <w:bCs/>
          <w:sz w:val="28"/>
          <w:szCs w:val="28"/>
          <w:lang w:val="sk-SK"/>
        </w:rPr>
        <w:t>Vplyvy na rozpočet verejnej správy,</w:t>
      </w:r>
    </w:p>
    <w:p w:rsidR="00A80523" w:rsidRPr="00466CC2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466CC2">
        <w:rPr>
          <w:rFonts w:ascii="Times New Roman" w:hAnsi="Times New Roman"/>
          <w:b/>
          <w:bCs/>
          <w:sz w:val="28"/>
          <w:szCs w:val="28"/>
          <w:lang w:val="sk-SK"/>
        </w:rPr>
        <w:t>na zamestnanosť vo verejnej správe a financovanie návrhu</w:t>
      </w:r>
    </w:p>
    <w:p w:rsidR="00A80523" w:rsidRPr="00466CC2">
      <w:pPr>
        <w:bidi w:val="0"/>
        <w:rPr>
          <w:rFonts w:ascii="Times New Roman" w:hAnsi="Times New Roman"/>
          <w:lang w:val="sk-SK"/>
        </w:rPr>
      </w:pPr>
    </w:p>
    <w:p w:rsidR="00A80523" w:rsidRPr="00466CC2">
      <w:pPr>
        <w:bidi w:val="0"/>
        <w:rPr>
          <w:rFonts w:ascii="Times New Roman" w:hAnsi="Times New Roman"/>
          <w:b/>
          <w:lang w:val="sk-SK"/>
        </w:rPr>
      </w:pPr>
      <w:r w:rsidRPr="00466CC2">
        <w:rPr>
          <w:rFonts w:ascii="Times New Roman" w:hAnsi="Times New Roman"/>
          <w:b/>
          <w:lang w:val="sk-SK"/>
        </w:rPr>
        <w:t>2.1. Zhrnutie vplyvov na rozpočet verejnej správy v návrhu</w:t>
      </w:r>
    </w:p>
    <w:p w:rsidR="00A80523" w:rsidRPr="00466CC2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466CC2">
        <w:rPr>
          <w:rFonts w:ascii="Times New Roman" w:hAnsi="Times New Roman"/>
          <w:sz w:val="20"/>
          <w:szCs w:val="20"/>
          <w:lang w:val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bookmarkStart w:id="0" w:name="OLE_LINK1"/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Vplyvy na </w:t>
            </w:r>
            <w:r w:rsidRPr="00466CC2">
              <w:rPr>
                <w:rFonts w:ascii="Times New Roman" w:hAnsi="Times New Roman"/>
                <w:b/>
                <w:bCs/>
                <w:lang w:val="sk-SK"/>
              </w:rPr>
              <w:t>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(v </w:t>
            </w:r>
            <w:r w:rsidRPr="00466CC2" w:rsidR="000E63A1">
              <w:rPr>
                <w:rFonts w:ascii="Times New Roman" w:hAnsi="Times New Roman"/>
                <w:b/>
                <w:bCs/>
                <w:lang w:val="sk-SK"/>
              </w:rPr>
              <w:t>eurách</w:t>
            </w:r>
            <w:r w:rsidRPr="00466CC2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772F0E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772F0E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772F0E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772F0E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2017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895BA4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895BA4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895BA4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895BA4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895BA4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 xml:space="preserve">v tom: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95BA4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95BA4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95BA4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95BA4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z toho</w:t>
            </w:r>
            <w:r w:rsidRPr="00466CC2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: </w:t>
            </w: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466CC2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="00895BA4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="00895BA4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="00895BA4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="00895BA4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466CC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4704A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6AF9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6AF9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EA19BB">
              <w:rPr>
                <w:rFonts w:ascii="Times New Roman" w:hAnsi="Times New Roman"/>
                <w:b/>
                <w:bCs/>
                <w:lang w:val="sk-SK"/>
              </w:rPr>
              <w:t>93 305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6AF9" w:rsidRPr="00466CC2" w:rsidP="00D56AF9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EA19BB">
              <w:rPr>
                <w:rFonts w:ascii="Times New Roman" w:hAnsi="Times New Roman"/>
                <w:b/>
                <w:bCs/>
                <w:lang w:val="sk-SK"/>
              </w:rPr>
              <w:t>173 007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6AF9" w:rsidP="00D56AF9">
            <w:pPr>
              <w:bidi w:val="0"/>
              <w:jc w:val="right"/>
              <w:rPr>
                <w:rFonts w:ascii="Times New Roman" w:hAnsi="Times New Roman"/>
              </w:rPr>
            </w:pPr>
            <w:r w:rsidR="00EA19BB">
              <w:rPr>
                <w:rFonts w:ascii="Times New Roman" w:hAnsi="Times New Roman"/>
                <w:b/>
                <w:bCs/>
                <w:lang w:val="sk-SK"/>
              </w:rPr>
              <w:t>173 007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D56AF9" w:rsidP="00D56AF9">
            <w:pPr>
              <w:bidi w:val="0"/>
              <w:jc w:val="right"/>
              <w:rPr>
                <w:rFonts w:ascii="Times New Roman" w:hAnsi="Times New Roman"/>
              </w:rPr>
            </w:pPr>
            <w:r w:rsidR="00EA19BB">
              <w:rPr>
                <w:rFonts w:ascii="Times New Roman" w:hAnsi="Times New Roman"/>
                <w:b/>
                <w:bCs/>
                <w:lang w:val="sk-SK"/>
              </w:rPr>
              <w:t>173 007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P="00A3207B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 xml:space="preserve">v tom: </w:t>
            </w:r>
            <w:r>
              <w:rPr>
                <w:rFonts w:ascii="Times New Roman" w:hAnsi="Times New Roman"/>
                <w:lang w:val="sk-SK"/>
              </w:rPr>
              <w:t xml:space="preserve">Ministerstvo spravodlivosti SR / </w:t>
            </w:r>
          </w:p>
          <w:p w:rsidR="00D56AF9" w:rsidRPr="00466CC2" w:rsidP="00A3207B">
            <w:pPr>
              <w:bidi w:val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08P Financovanie systému súdnictva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B2152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37 447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B2152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7E214A">
              <w:rPr>
                <w:rFonts w:ascii="Times New Roman" w:hAnsi="Times New Roman"/>
                <w:lang w:val="sk-SK"/>
              </w:rPr>
              <w:t>74 893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B2152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7E214A">
              <w:rPr>
                <w:rFonts w:ascii="Times New Roman" w:hAnsi="Times New Roman"/>
                <w:lang w:val="sk-SK"/>
              </w:rPr>
              <w:t>74 893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B2152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7E214A">
              <w:rPr>
                <w:rFonts w:ascii="Times New Roman" w:hAnsi="Times New Roman"/>
                <w:lang w:val="sk-SK"/>
              </w:rPr>
              <w:t>74 893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z toho</w:t>
            </w:r>
            <w:r w:rsidRPr="00466CC2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:</w:t>
            </w: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23FBD" w:rsidRPr="00466CC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23FBD" w:rsidRPr="00823FBD" w:rsidP="00A3207B">
            <w:pPr>
              <w:bidi w:val="0"/>
              <w:jc w:val="right"/>
              <w:rPr>
                <w:rFonts w:ascii="Times New Roman" w:hAnsi="Times New Roman"/>
                <w:b/>
                <w:i/>
                <w:lang w:val="sk-SK"/>
              </w:rPr>
            </w:pPr>
            <w:r w:rsidRPr="00823FBD">
              <w:rPr>
                <w:rFonts w:ascii="Times New Roman" w:hAnsi="Times New Roman"/>
                <w:b/>
                <w:i/>
                <w:lang w:val="sk-SK"/>
              </w:rPr>
              <w:t>37 447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23FBD" w:rsidRPr="00823FBD" w:rsidP="00A3207B">
            <w:pPr>
              <w:bidi w:val="0"/>
              <w:jc w:val="right"/>
              <w:rPr>
                <w:rFonts w:ascii="Times New Roman" w:hAnsi="Times New Roman"/>
                <w:b/>
                <w:i/>
                <w:lang w:val="sk-SK"/>
              </w:rPr>
            </w:pPr>
            <w:r w:rsidR="007E214A">
              <w:rPr>
                <w:rFonts w:ascii="Times New Roman" w:hAnsi="Times New Roman"/>
                <w:b/>
                <w:i/>
                <w:lang w:val="sk-SK"/>
              </w:rPr>
              <w:t>74 8</w:t>
            </w:r>
            <w:r w:rsidRPr="00823FBD">
              <w:rPr>
                <w:rFonts w:ascii="Times New Roman" w:hAnsi="Times New Roman"/>
                <w:b/>
                <w:i/>
                <w:lang w:val="sk-SK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23FBD" w:rsidRPr="00823FBD" w:rsidP="00A3207B">
            <w:pPr>
              <w:bidi w:val="0"/>
              <w:jc w:val="right"/>
              <w:rPr>
                <w:rFonts w:ascii="Times New Roman" w:hAnsi="Times New Roman"/>
                <w:b/>
                <w:i/>
                <w:lang w:val="sk-SK"/>
              </w:rPr>
            </w:pPr>
            <w:r w:rsidR="007E214A">
              <w:rPr>
                <w:rFonts w:ascii="Times New Roman" w:hAnsi="Times New Roman"/>
                <w:b/>
                <w:i/>
                <w:lang w:val="sk-SK"/>
              </w:rPr>
              <w:t>74 8</w:t>
            </w:r>
            <w:r w:rsidRPr="00823FBD">
              <w:rPr>
                <w:rFonts w:ascii="Times New Roman" w:hAnsi="Times New Roman"/>
                <w:b/>
                <w:i/>
                <w:lang w:val="sk-SK"/>
              </w:rPr>
              <w:t>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23FBD" w:rsidRPr="00823FBD" w:rsidP="00A3207B">
            <w:pPr>
              <w:bidi w:val="0"/>
              <w:jc w:val="right"/>
              <w:rPr>
                <w:rFonts w:ascii="Times New Roman" w:hAnsi="Times New Roman"/>
                <w:b/>
                <w:i/>
                <w:lang w:val="sk-SK"/>
              </w:rPr>
            </w:pPr>
            <w:r w:rsidR="007E214A">
              <w:rPr>
                <w:rFonts w:ascii="Times New Roman" w:hAnsi="Times New Roman"/>
                <w:b/>
                <w:i/>
                <w:lang w:val="sk-SK"/>
              </w:rPr>
              <w:t>74 8</w:t>
            </w:r>
            <w:r w:rsidRPr="00823FBD">
              <w:rPr>
                <w:rFonts w:ascii="Times New Roman" w:hAnsi="Times New Roman"/>
                <w:b/>
                <w:i/>
                <w:lang w:val="sk-SK"/>
              </w:rPr>
              <w:t>93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 w:rsidR="00BA53DC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- </w:t>
            </w:r>
            <w:r w:rsidRPr="00466CC2" w:rsidR="0054704A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vplyv </w:t>
            </w: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 xml:space="preserve">v tom: </w:t>
            </w:r>
            <w:r>
              <w:rPr>
                <w:rFonts w:ascii="Times New Roman" w:hAnsi="Times New Roman"/>
                <w:lang w:val="sk-SK"/>
              </w:rPr>
              <w:t xml:space="preserve">Najvyšší súd SR / </w:t>
            </w:r>
            <w:r w:rsidRPr="00E02637">
              <w:rPr>
                <w:rFonts w:ascii="Times New Roman" w:hAnsi="Times New Roman"/>
                <w:lang w:val="sk-SK"/>
              </w:rPr>
              <w:t>08L Organizácia súdnictva a postavenie sudcov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EA19BB">
              <w:rPr>
                <w:rFonts w:ascii="Times New Roman" w:hAnsi="Times New Roman"/>
                <w:lang w:val="sk-SK"/>
              </w:rPr>
              <w:t>55 858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EA19BB">
              <w:rPr>
                <w:rFonts w:ascii="Times New Roman" w:hAnsi="Times New Roman"/>
                <w:lang w:val="sk-SK"/>
              </w:rPr>
              <w:t>98 114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EA19BB">
              <w:rPr>
                <w:rFonts w:ascii="Times New Roman" w:hAnsi="Times New Roman"/>
                <w:lang w:val="sk-SK"/>
              </w:rPr>
              <w:t>98 114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EA19BB">
              <w:rPr>
                <w:rFonts w:ascii="Times New Roman" w:hAnsi="Times New Roman"/>
                <w:lang w:val="sk-SK"/>
              </w:rPr>
              <w:t>98 114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823FBD" w:rsidP="00A3207B">
            <w:pPr>
              <w:bidi w:val="0"/>
              <w:jc w:val="right"/>
              <w:rPr>
                <w:rFonts w:ascii="Times New Roman" w:hAnsi="Times New Roman"/>
                <w:b/>
                <w:i/>
                <w:lang w:val="sk-SK"/>
              </w:rPr>
            </w:pPr>
            <w:r w:rsidR="00EA19BB">
              <w:rPr>
                <w:rFonts w:ascii="Times New Roman" w:hAnsi="Times New Roman"/>
                <w:b/>
                <w:i/>
                <w:lang w:val="sk-SK"/>
              </w:rPr>
              <w:t>55 858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823FBD" w:rsidP="00A3207B">
            <w:pPr>
              <w:bidi w:val="0"/>
              <w:jc w:val="right"/>
              <w:rPr>
                <w:rFonts w:ascii="Times New Roman" w:hAnsi="Times New Roman"/>
                <w:b/>
                <w:i/>
                <w:lang w:val="sk-SK"/>
              </w:rPr>
            </w:pPr>
            <w:r w:rsidR="00EA19BB">
              <w:rPr>
                <w:rFonts w:ascii="Times New Roman" w:hAnsi="Times New Roman"/>
                <w:b/>
                <w:i/>
                <w:lang w:val="sk-SK"/>
              </w:rPr>
              <w:t>98 114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823FBD" w:rsidP="00A3207B">
            <w:pPr>
              <w:bidi w:val="0"/>
              <w:jc w:val="right"/>
              <w:rPr>
                <w:rFonts w:ascii="Times New Roman" w:hAnsi="Times New Roman"/>
                <w:b/>
                <w:i/>
                <w:lang w:val="sk-SK"/>
              </w:rPr>
            </w:pPr>
            <w:r w:rsidR="00EA19BB">
              <w:rPr>
                <w:rFonts w:ascii="Times New Roman" w:hAnsi="Times New Roman"/>
                <w:b/>
                <w:i/>
                <w:lang w:val="sk-SK"/>
              </w:rPr>
              <w:t>98 114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823FBD" w:rsidP="00A3207B">
            <w:pPr>
              <w:bidi w:val="0"/>
              <w:jc w:val="right"/>
              <w:rPr>
                <w:rFonts w:ascii="Times New Roman" w:hAnsi="Times New Roman"/>
                <w:b/>
                <w:i/>
                <w:lang w:val="sk-SK"/>
              </w:rPr>
            </w:pPr>
            <w:r w:rsidR="00EA19BB">
              <w:rPr>
                <w:rFonts w:ascii="Times New Roman" w:hAnsi="Times New Roman"/>
                <w:b/>
                <w:i/>
                <w:lang w:val="sk-SK"/>
              </w:rPr>
              <w:t>98 114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6AF9" w:rsidRPr="00466CC2" w:rsidP="00A3207B">
            <w:pPr>
              <w:bidi w:val="0"/>
              <w:jc w:val="right"/>
              <w:rPr>
                <w:rFonts w:ascii="Times New Roman" w:hAnsi="Times New Roman"/>
                <w:b/>
                <w:bCs/>
                <w:i/>
                <w:i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 w:rsidP="00EA19BB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="00EA19BB">
              <w:rPr>
                <w:rFonts w:ascii="Times New Roman" w:hAnsi="Times New Roman"/>
                <w:b/>
                <w:bCs/>
                <w:lang w:val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98204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 w:rsidR="00BA53DC">
              <w:rPr>
                <w:rFonts w:ascii="Times New Roman" w:hAnsi="Times New Roman"/>
                <w:b/>
                <w:i/>
                <w:lang w:val="sk-SK"/>
              </w:rPr>
              <w:t xml:space="preserve">- </w:t>
            </w:r>
            <w:r w:rsidRPr="00466CC2" w:rsidR="00982042">
              <w:rPr>
                <w:rFonts w:ascii="Times New Roman" w:hAnsi="Times New Roman"/>
                <w:b/>
                <w:i/>
                <w:lang w:val="sk-SK"/>
              </w:rPr>
              <w:t>z toho vplyv na ŠR</w:t>
            </w:r>
            <w:r w:rsidRPr="00466CC2" w:rsidR="00982042">
              <w:rPr>
                <w:rFonts w:ascii="Times New Roman" w:hAnsi="Times New Roman"/>
                <w:lang w:val="sk-SK"/>
              </w:rPr>
              <w:t xml:space="preserve"> </w:t>
            </w:r>
            <w:r w:rsidR="00D56AF9">
              <w:rPr>
                <w:rFonts w:ascii="Times New Roman" w:hAnsi="Times New Roman"/>
                <w:lang w:val="sk-SK"/>
              </w:rPr>
              <w:t xml:space="preserve"> (Najvyšší súd SR)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EA19BB">
              <w:rPr>
                <w:rFonts w:ascii="Times New Roman" w:hAnsi="Times New Roman"/>
                <w:lang w:val="sk-SK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95BA4" w:rsidP="00895BA4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 w:rsidR="00A80523">
              <w:rPr>
                <w:rFonts w:ascii="Times New Roman" w:hAnsi="Times New Roman"/>
                <w:lang w:val="sk-SK"/>
              </w:rPr>
              <w:t xml:space="preserve">v tom: </w:t>
            </w:r>
            <w:r>
              <w:rPr>
                <w:rFonts w:ascii="Times New Roman" w:hAnsi="Times New Roman"/>
                <w:lang w:val="sk-SK"/>
              </w:rPr>
              <w:t xml:space="preserve">Ministerstvo spravodlivosti SR / </w:t>
            </w:r>
          </w:p>
          <w:p w:rsidR="00A80523" w:rsidRPr="00466CC2" w:rsidP="00895BA4">
            <w:pPr>
              <w:bidi w:val="0"/>
              <w:rPr>
                <w:rFonts w:ascii="Times New Roman" w:hAnsi="Times New Roman"/>
                <w:lang w:val="sk-SK"/>
              </w:rPr>
            </w:pPr>
            <w:r w:rsidR="00895BA4">
              <w:rPr>
                <w:rFonts w:ascii="Times New Roman" w:hAnsi="Times New Roman"/>
                <w:lang w:val="sk-SK"/>
              </w:rPr>
              <w:t>08P Financovanie systému súdnictva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02637" w:rsidRPr="00E02637" w:rsidP="00E02637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 xml:space="preserve">v tom: </w:t>
            </w:r>
            <w:r>
              <w:rPr>
                <w:rFonts w:ascii="Times New Roman" w:hAnsi="Times New Roman"/>
                <w:lang w:val="sk-SK"/>
              </w:rPr>
              <w:t xml:space="preserve">Najvyšší súd SR / </w:t>
            </w:r>
            <w:r w:rsidRPr="00E02637">
              <w:rPr>
                <w:rFonts w:ascii="Times New Roman" w:hAnsi="Times New Roman"/>
                <w:lang w:val="sk-SK"/>
              </w:rPr>
              <w:t>08L Organizácia súdnictva a postavenie sudcov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02637" w:rsidRPr="00466CC2" w:rsidP="00A3207B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02637" w:rsidRPr="00466CC2" w:rsidP="00A3207B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02637" w:rsidRPr="00466CC2" w:rsidP="00A3207B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02637" w:rsidRPr="00466CC2" w:rsidP="00A3207B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0</w:t>
            </w:r>
          </w:p>
        </w:tc>
      </w:tr>
    </w:tbl>
    <w:p w:rsidR="00A80523" w:rsidRPr="00466CC2">
      <w:pPr>
        <w:bidi w:val="0"/>
        <w:rPr>
          <w:rFonts w:ascii="Times New Roman" w:hAnsi="Times New Roman"/>
          <w:lang w:val="sk-SK"/>
        </w:rPr>
      </w:pPr>
      <w:bookmarkEnd w:id="0"/>
    </w:p>
    <w:p w:rsidR="00A80523" w:rsidRPr="00466CC2">
      <w:pPr>
        <w:bidi w:val="0"/>
        <w:rPr>
          <w:rFonts w:ascii="Times New Roman" w:hAnsi="Times New Roman"/>
          <w:b/>
          <w:bCs/>
          <w:lang w:val="sk-SK"/>
        </w:rPr>
      </w:pPr>
      <w:r w:rsidRPr="00466CC2">
        <w:rPr>
          <w:rFonts w:ascii="Times New Roman" w:hAnsi="Times New Roman"/>
          <w:b/>
          <w:bCs/>
          <w:lang w:val="sk-SK"/>
        </w:rPr>
        <w:t>2.2. Financovanie návrhu</w:t>
      </w:r>
    </w:p>
    <w:p w:rsidR="00A80523" w:rsidRPr="00466CC2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466CC2">
        <w:rPr>
          <w:rFonts w:ascii="Times New Roman" w:hAnsi="Times New Roman"/>
          <w:sz w:val="20"/>
          <w:szCs w:val="20"/>
          <w:lang w:val="sk-SK"/>
        </w:rPr>
        <w:t>Tabuľka č. 2</w:t>
      </w:r>
    </w:p>
    <w:tbl>
      <w:tblPr>
        <w:tblStyle w:val="TableNormal"/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Ind w:w="-1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Financovanie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Vplyv na rozpočet verejnej správy </w:t>
            </w: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(v </w:t>
            </w:r>
            <w:r w:rsidRPr="00466CC2" w:rsidR="000E63A1">
              <w:rPr>
                <w:rFonts w:ascii="Times New Roman" w:hAnsi="Times New Roman"/>
                <w:b/>
                <w:bCs/>
                <w:lang w:val="sk-SK"/>
              </w:rPr>
              <w:t>eurách</w:t>
            </w:r>
            <w:r w:rsidRPr="00466CC2"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4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772F0E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772F0E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772F0E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772F0E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2017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A19BB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RPr="00466CC2" w:rsidP="008526DA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93 305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RPr="00466CC2" w:rsidP="008526DA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173 007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P="008526DA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173 007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P="008526DA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173 007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A19BB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 xml:space="preserve">  z toho vplyv na 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RPr="00EA19BB" w:rsidP="008526DA">
            <w:pPr>
              <w:bidi w:val="0"/>
              <w:jc w:val="right"/>
              <w:rPr>
                <w:rFonts w:ascii="Times New Roman" w:hAnsi="Times New Roman"/>
                <w:bCs/>
                <w:lang w:val="sk-SK"/>
              </w:rPr>
            </w:pPr>
            <w:r w:rsidRPr="00EA19BB">
              <w:rPr>
                <w:rFonts w:ascii="Times New Roman" w:hAnsi="Times New Roman"/>
                <w:bCs/>
                <w:lang w:val="sk-SK"/>
              </w:rPr>
              <w:t>93 305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RPr="00EA19BB" w:rsidP="008526DA">
            <w:pPr>
              <w:bidi w:val="0"/>
              <w:jc w:val="right"/>
              <w:rPr>
                <w:rFonts w:ascii="Times New Roman" w:hAnsi="Times New Roman"/>
                <w:bCs/>
                <w:lang w:val="sk-SK"/>
              </w:rPr>
            </w:pPr>
            <w:r w:rsidRPr="00EA19BB">
              <w:rPr>
                <w:rFonts w:ascii="Times New Roman" w:hAnsi="Times New Roman"/>
                <w:bCs/>
                <w:lang w:val="sk-SK"/>
              </w:rPr>
              <w:t>173 007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RPr="00EA19BB" w:rsidP="008526DA">
            <w:pPr>
              <w:bidi w:val="0"/>
              <w:jc w:val="right"/>
              <w:rPr>
                <w:rFonts w:ascii="Times New Roman" w:hAnsi="Times New Roman"/>
              </w:rPr>
            </w:pPr>
            <w:r w:rsidRPr="00EA19BB">
              <w:rPr>
                <w:rFonts w:ascii="Times New Roman" w:hAnsi="Times New Roman"/>
                <w:bCs/>
                <w:lang w:val="sk-SK"/>
              </w:rPr>
              <w:t>173 007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RPr="00EA19BB" w:rsidP="008526DA">
            <w:pPr>
              <w:bidi w:val="0"/>
              <w:jc w:val="right"/>
              <w:rPr>
                <w:rFonts w:ascii="Times New Roman" w:hAnsi="Times New Roman"/>
              </w:rPr>
            </w:pPr>
            <w:r w:rsidRPr="00EA19BB">
              <w:rPr>
                <w:rFonts w:ascii="Times New Roman" w:hAnsi="Times New Roman"/>
                <w:bCs/>
                <w:lang w:val="sk-SK"/>
              </w:rPr>
              <w:t>173 007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 xml:space="preserve"> 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23FBD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23FBD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23FBD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23FBD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highlight w:val="yellow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 xml:space="preserve"> 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23FBD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23FBD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23FBD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  <w:r w:rsidR="00823FBD">
              <w:rPr>
                <w:rFonts w:ascii="Times New Roman" w:hAnsi="Times New Roman"/>
                <w:lang w:val="sk-SK"/>
              </w:rPr>
              <w:t>0</w:t>
            </w:r>
          </w:p>
        </w:tc>
      </w:tr>
      <w:tr>
        <w:tblPrEx>
          <w:tblW w:w="9360" w:type="dxa"/>
          <w:tblInd w:w="-110" w:type="dxa"/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A19BB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Rozpočtovo nekrytý vplyv / úspora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RPr="00466CC2" w:rsidP="008526DA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93 305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RPr="00466CC2" w:rsidP="008526DA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173 007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P="008526DA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173 007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A19BB" w:rsidP="008526DA">
            <w:pPr>
              <w:bidi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173 007</w:t>
            </w:r>
          </w:p>
        </w:tc>
      </w:tr>
    </w:tbl>
    <w:p w:rsidR="00A80523" w:rsidRPr="00466CC2">
      <w:pPr>
        <w:bidi w:val="0"/>
        <w:rPr>
          <w:rFonts w:ascii="Times New Roman" w:hAnsi="Times New Roman"/>
          <w:lang w:val="sk-SK"/>
        </w:rPr>
      </w:pPr>
    </w:p>
    <w:p w:rsidR="00A80523" w:rsidRPr="00466CC2">
      <w:pPr>
        <w:bidi w:val="0"/>
        <w:rPr>
          <w:rFonts w:ascii="Times New Roman" w:hAnsi="Times New Roman"/>
          <w:b/>
          <w:bCs/>
          <w:lang w:val="sk-SK"/>
        </w:rPr>
      </w:pPr>
      <w:r w:rsidRPr="00466CC2">
        <w:rPr>
          <w:rFonts w:ascii="Times New Roman" w:hAnsi="Times New Roman"/>
          <w:b/>
          <w:bCs/>
          <w:lang w:val="sk-SK"/>
        </w:rPr>
        <w:t>Návrh na riešenie úbytku príjmov alebo zvýšených výdavkov podľa § 33 ods. 1 zákona č. 523/2004 Z. z. o rozpočtových pravidlách verejnej správy:</w:t>
      </w:r>
    </w:p>
    <w:p w:rsidR="00A80523" w:rsidRPr="00466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  <w:r w:rsidRPr="00B90280" w:rsidR="00B90280">
        <w:rPr>
          <w:rFonts w:ascii="Times New Roman" w:hAnsi="Times New Roman"/>
          <w:bCs/>
          <w:lang w:val="sk-SK"/>
        </w:rPr>
        <w:t>Úprava záväzných ukazovateľov rozpočtu kapitoly Ministerstvo spravodlivosti Slovenskej republiky</w:t>
      </w:r>
      <w:r w:rsidR="00B90280">
        <w:rPr>
          <w:rFonts w:ascii="Times New Roman" w:hAnsi="Times New Roman"/>
          <w:bCs/>
          <w:lang w:val="sk-SK"/>
        </w:rPr>
        <w:t xml:space="preserve"> </w:t>
      </w:r>
      <w:r w:rsidR="00AD3EA9">
        <w:rPr>
          <w:rFonts w:ascii="Times New Roman" w:hAnsi="Times New Roman"/>
          <w:bCs/>
          <w:lang w:val="sk-SK"/>
        </w:rPr>
        <w:t xml:space="preserve"> a kapitoly</w:t>
      </w:r>
      <w:r w:rsidR="00823FBD">
        <w:rPr>
          <w:rFonts w:ascii="Times New Roman" w:hAnsi="Times New Roman"/>
          <w:bCs/>
          <w:lang w:val="sk-SK"/>
        </w:rPr>
        <w:t xml:space="preserve"> Najvyšší súd Slovenskej republiky </w:t>
      </w:r>
      <w:r w:rsidR="00B90280">
        <w:rPr>
          <w:rFonts w:ascii="Times New Roman" w:hAnsi="Times New Roman"/>
          <w:bCs/>
          <w:lang w:val="sk-SK"/>
        </w:rPr>
        <w:t>v jednotlivých rokoch</w:t>
      </w:r>
      <w:r w:rsidRPr="00B90280" w:rsidR="00B90280">
        <w:rPr>
          <w:rFonts w:ascii="Times New Roman" w:hAnsi="Times New Roman"/>
          <w:bCs/>
          <w:lang w:val="sk-SK"/>
        </w:rPr>
        <w:t xml:space="preserve"> Ministerstv</w:t>
      </w:r>
      <w:r w:rsidR="00B90280">
        <w:rPr>
          <w:rFonts w:ascii="Times New Roman" w:hAnsi="Times New Roman"/>
          <w:bCs/>
          <w:lang w:val="sk-SK"/>
        </w:rPr>
        <w:t>om</w:t>
      </w:r>
      <w:r w:rsidRPr="00B90280" w:rsidR="00B90280">
        <w:rPr>
          <w:rFonts w:ascii="Times New Roman" w:hAnsi="Times New Roman"/>
          <w:bCs/>
          <w:lang w:val="sk-SK"/>
        </w:rPr>
        <w:t xml:space="preserve"> financií Slovenskej republiky.</w:t>
      </w:r>
    </w:p>
    <w:p w:rsidR="00A80523" w:rsidRPr="00466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Times New Roman" w:hAnsi="Times New Roman"/>
          <w:b/>
          <w:bCs/>
          <w:lang w:val="sk-SK"/>
        </w:rPr>
      </w:pPr>
    </w:p>
    <w:p w:rsidR="00A80523" w:rsidRPr="00466CC2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466CC2">
      <w:pPr>
        <w:bidi w:val="0"/>
        <w:rPr>
          <w:rFonts w:ascii="Times New Roman" w:hAnsi="Times New Roman"/>
          <w:b/>
          <w:bCs/>
          <w:lang w:val="sk-SK"/>
        </w:rPr>
      </w:pPr>
    </w:p>
    <w:p w:rsidR="00976C45" w:rsidRPr="00466CC2">
      <w:pPr>
        <w:bidi w:val="0"/>
        <w:rPr>
          <w:rFonts w:ascii="Times New Roman" w:hAnsi="Times New Roman"/>
          <w:b/>
          <w:bCs/>
          <w:lang w:val="sk-SK"/>
        </w:rPr>
      </w:pPr>
    </w:p>
    <w:p w:rsidR="00A80523" w:rsidRPr="00140F70">
      <w:pPr>
        <w:bidi w:val="0"/>
        <w:rPr>
          <w:rFonts w:ascii="Times New Roman" w:hAnsi="Times New Roman"/>
          <w:b/>
          <w:bCs/>
          <w:lang w:val="sk-SK"/>
        </w:rPr>
      </w:pPr>
      <w:r w:rsidRPr="00140F70">
        <w:rPr>
          <w:rFonts w:ascii="Times New Roman" w:hAnsi="Times New Roman"/>
          <w:b/>
          <w:bCs/>
          <w:lang w:val="sk-SK"/>
        </w:rPr>
        <w:t>2.3. Popis a charakteristika návrhu</w:t>
      </w:r>
    </w:p>
    <w:p w:rsidR="00A80523" w:rsidRPr="00466CC2">
      <w:pPr>
        <w:bidi w:val="0"/>
        <w:rPr>
          <w:rFonts w:ascii="Times New Roman" w:hAnsi="Times New Roman"/>
          <w:color w:val="FF0000"/>
          <w:lang w:val="sk-SK"/>
        </w:rPr>
      </w:pPr>
    </w:p>
    <w:p w:rsidR="00A80523" w:rsidRPr="000752C8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0752C8">
        <w:rPr>
          <w:rFonts w:ascii="Times New Roman" w:hAnsi="Times New Roman"/>
          <w:b/>
          <w:bCs/>
          <w:lang w:val="sk-SK"/>
        </w:rPr>
        <w:t>2.3.1. Popis návrhu:</w:t>
      </w:r>
    </w:p>
    <w:p w:rsidR="00A80523" w:rsidRPr="000752C8">
      <w:pPr>
        <w:bidi w:val="0"/>
        <w:jc w:val="both"/>
        <w:rPr>
          <w:rFonts w:ascii="Times New Roman" w:hAnsi="Times New Roman"/>
          <w:b/>
          <w:bCs/>
          <w:lang w:val="sk-SK"/>
        </w:rPr>
      </w:pPr>
    </w:p>
    <w:p w:rsidR="00A80523" w:rsidRPr="000752C8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0752C8">
        <w:rPr>
          <w:rFonts w:ascii="Times New Roman" w:hAnsi="Times New Roman"/>
          <w:lang w:val="sk-SK"/>
        </w:rPr>
        <w:t>Akú problematiku návrhu rieši? Kto bude návrh implementovať? Kde sa budú služby poskytovať?</w:t>
      </w:r>
    </w:p>
    <w:p w:rsidR="00A80523" w:rsidRPr="000752C8">
      <w:pPr>
        <w:bidi w:val="0"/>
        <w:rPr>
          <w:rFonts w:ascii="Times New Roman" w:hAnsi="Times New Roman"/>
          <w:lang w:val="sk-SK"/>
        </w:rPr>
      </w:pPr>
      <w:r w:rsidRPr="000752C8">
        <w:rPr>
          <w:rFonts w:ascii="Times New Roman" w:hAnsi="Times New Roman"/>
          <w:lang w:val="sk-SK"/>
        </w:rPr>
        <w:t>.......................................................................................................................................................</w:t>
      </w:r>
    </w:p>
    <w:p w:rsidR="00A80523" w:rsidRPr="00466CC2">
      <w:pPr>
        <w:bidi w:val="0"/>
        <w:rPr>
          <w:rFonts w:ascii="Times New Roman" w:hAnsi="Times New Roman"/>
          <w:lang w:val="sk-SK"/>
        </w:rPr>
      </w:pPr>
    </w:p>
    <w:p w:rsidR="00A80523" w:rsidRPr="00466CC2">
      <w:pPr>
        <w:bidi w:val="0"/>
        <w:rPr>
          <w:rFonts w:ascii="Times New Roman" w:hAnsi="Times New Roman"/>
          <w:b/>
          <w:bCs/>
          <w:lang w:val="sk-SK"/>
        </w:rPr>
      </w:pPr>
      <w:r w:rsidRPr="00466CC2">
        <w:rPr>
          <w:rFonts w:ascii="Times New Roman" w:hAnsi="Times New Roman"/>
          <w:b/>
          <w:bCs/>
          <w:lang w:val="sk-SK"/>
        </w:rPr>
        <w:t>2.3.2. Charakteristika návrhu podľa bodu  2.3.2. Metodiky :</w:t>
      </w:r>
    </w:p>
    <w:p w:rsidR="00A80523" w:rsidRPr="00466CC2">
      <w:pPr>
        <w:bidi w:val="0"/>
        <w:rPr>
          <w:rFonts w:ascii="Times New Roman" w:hAnsi="Times New Roman"/>
          <w:lang w:val="sk-SK"/>
        </w:rPr>
      </w:pPr>
    </w:p>
    <w:p w:rsidR="00A80523" w:rsidRPr="00466CC2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66CC2">
        <w:rPr>
          <w:rFonts w:ascii="Times New Roman" w:hAnsi="Times New Roman"/>
          <w:szCs w:val="24"/>
          <w:bdr w:val="single" w:sz="4" w:space="0" w:color="auto"/>
        </w:rPr>
        <w:t xml:space="preserve">     </w:t>
      </w:r>
      <w:r w:rsidRPr="00466CC2">
        <w:rPr>
          <w:rFonts w:ascii="Times New Roman" w:hAnsi="Times New Roman"/>
          <w:szCs w:val="24"/>
        </w:rPr>
        <w:t xml:space="preserve">  </w:t>
      </w:r>
      <w:r w:rsidRPr="00466CC2">
        <w:rPr>
          <w:rFonts w:ascii="Times New Roman" w:hAnsi="Times New Roman"/>
          <w:b w:val="0"/>
          <w:szCs w:val="24"/>
        </w:rPr>
        <w:t>zmena sadzby</w:t>
      </w:r>
    </w:p>
    <w:p w:rsidR="00A80523" w:rsidRPr="00466CC2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66CC2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466CC2">
        <w:rPr>
          <w:rFonts w:ascii="Times New Roman" w:hAnsi="Times New Roman"/>
          <w:b w:val="0"/>
          <w:szCs w:val="24"/>
        </w:rPr>
        <w:t xml:space="preserve">  zmena v nároku</w:t>
      </w:r>
    </w:p>
    <w:p w:rsidR="00A80523" w:rsidRPr="00466CC2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66CC2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="00823FBD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Pr="00466CC2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466CC2">
        <w:rPr>
          <w:rFonts w:ascii="Times New Roman" w:hAnsi="Times New Roman"/>
          <w:b w:val="0"/>
          <w:szCs w:val="24"/>
        </w:rPr>
        <w:t xml:space="preserve">  nová služba alebo nariadenie (alebo ich zrušenie)</w:t>
      </w:r>
    </w:p>
    <w:p w:rsidR="00A80523" w:rsidRPr="00466CC2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66CC2">
        <w:rPr>
          <w:rFonts w:ascii="Times New Roman" w:hAnsi="Times New Roman"/>
          <w:b w:val="0"/>
          <w:szCs w:val="24"/>
          <w:bdr w:val="single" w:sz="4" w:space="0" w:color="auto"/>
        </w:rPr>
        <w:t xml:space="preserve">  </w:t>
      </w:r>
      <w:r w:rsidR="00823FBD">
        <w:rPr>
          <w:rFonts w:ascii="Times New Roman" w:hAnsi="Times New Roman"/>
          <w:b w:val="0"/>
          <w:szCs w:val="24"/>
          <w:bdr w:val="single" w:sz="4" w:space="0" w:color="auto"/>
        </w:rPr>
        <w:t>x</w:t>
      </w:r>
      <w:r w:rsidRPr="00466CC2">
        <w:rPr>
          <w:rFonts w:ascii="Times New Roman" w:hAnsi="Times New Roman"/>
          <w:b w:val="0"/>
          <w:szCs w:val="24"/>
          <w:bdr w:val="single" w:sz="4" w:space="0" w:color="auto"/>
        </w:rPr>
        <w:t xml:space="preserve"> </w:t>
      </w:r>
      <w:r w:rsidRPr="00466CC2">
        <w:rPr>
          <w:rFonts w:ascii="Times New Roman" w:hAnsi="Times New Roman"/>
          <w:b w:val="0"/>
          <w:szCs w:val="24"/>
        </w:rPr>
        <w:t xml:space="preserve">  kombinovaný návrh</w:t>
      </w:r>
    </w:p>
    <w:p w:rsidR="00A80523" w:rsidRPr="00466CC2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466CC2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466CC2">
        <w:rPr>
          <w:rFonts w:ascii="Times New Roman" w:hAnsi="Times New Roman"/>
          <w:b w:val="0"/>
          <w:szCs w:val="24"/>
        </w:rPr>
        <w:t xml:space="preserve">  iné </w:t>
      </w:r>
    </w:p>
    <w:p w:rsidR="00A80523" w:rsidRPr="00466CC2">
      <w:pPr>
        <w:bidi w:val="0"/>
        <w:rPr>
          <w:rFonts w:ascii="Times New Roman" w:hAnsi="Times New Roman"/>
          <w:lang w:val="sk-SK"/>
        </w:rPr>
      </w:pPr>
    </w:p>
    <w:p w:rsidR="00A80523" w:rsidRPr="00466CC2">
      <w:pPr>
        <w:bidi w:val="0"/>
        <w:rPr>
          <w:rFonts w:ascii="Times New Roman" w:hAnsi="Times New Roman"/>
          <w:lang w:val="sk-SK"/>
        </w:rPr>
      </w:pPr>
      <w:r w:rsidRPr="00466CC2">
        <w:rPr>
          <w:rFonts w:ascii="Times New Roman" w:hAnsi="Times New Roman"/>
          <w:b/>
          <w:bCs/>
          <w:lang w:val="sk-SK"/>
        </w:rPr>
        <w:t>2.3.3. Predpoklady vývoja objemu aktivít:</w:t>
      </w:r>
    </w:p>
    <w:p w:rsidR="00A80523" w:rsidRPr="00466CC2">
      <w:pPr>
        <w:bidi w:val="0"/>
        <w:rPr>
          <w:rFonts w:ascii="Times New Roman" w:hAnsi="Times New Roman"/>
          <w:lang w:val="sk-SK"/>
        </w:rPr>
      </w:pPr>
    </w:p>
    <w:p w:rsidR="00A80523" w:rsidRPr="00466CC2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466CC2">
        <w:rPr>
          <w:rFonts w:ascii="Times New Roman" w:hAnsi="Times New Roman"/>
          <w:lang w:val="sk-SK"/>
        </w:rPr>
        <w:t>Jasne popíšte, v prípade potreby použite nižšie uvedenú tabuľku. Uveďte aj odhady základov daní a/alebo poplatkov, ak sa ich táto zmena týka.</w:t>
      </w:r>
    </w:p>
    <w:p w:rsidR="00A80523" w:rsidRPr="00466CC2">
      <w:pPr>
        <w:bidi w:val="0"/>
        <w:jc w:val="right"/>
        <w:rPr>
          <w:rFonts w:ascii="Times New Roman" w:hAnsi="Times New Roman"/>
          <w:sz w:val="20"/>
          <w:szCs w:val="20"/>
          <w:lang w:val="sk-SK"/>
        </w:rPr>
      </w:pPr>
      <w:r w:rsidRPr="00466CC2">
        <w:rPr>
          <w:rFonts w:ascii="Times New Roman" w:hAnsi="Times New Roman"/>
          <w:sz w:val="20"/>
          <w:szCs w:val="20"/>
          <w:lang w:val="sk-SK"/>
        </w:rPr>
        <w:t xml:space="preserve">Tabuľka č. 3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 w:rsidRPr="00466CC2">
              <w:rPr>
                <w:rFonts w:ascii="Times New Roman" w:hAnsi="Times New Roman"/>
                <w:color w:val="000000"/>
                <w:lang w:val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 w:rsidRPr="00466CC2">
              <w:rPr>
                <w:rFonts w:ascii="Times New Roman" w:hAnsi="Times New Roman"/>
                <w:color w:val="000000"/>
                <w:lang w:val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  <w:lang w:val="sk-SK"/>
              </w:rPr>
            </w:pPr>
            <w:r w:rsidRPr="00466CC2">
              <w:rPr>
                <w:rFonts w:ascii="Times New Roman" w:hAnsi="Times New Roman"/>
                <w:color w:val="000000"/>
                <w:lang w:val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</w:tbl>
    <w:p w:rsidR="00A80523" w:rsidRPr="00466CC2">
      <w:pPr>
        <w:bidi w:val="0"/>
        <w:rPr>
          <w:rFonts w:ascii="Times New Roman" w:hAnsi="Times New Roman"/>
          <w:lang w:val="sk-SK"/>
        </w:rPr>
      </w:pPr>
    </w:p>
    <w:p w:rsidR="00A80523" w:rsidRPr="00466CC2">
      <w:pPr>
        <w:bidi w:val="0"/>
        <w:rPr>
          <w:rFonts w:ascii="Times New Roman" w:hAnsi="Times New Roman"/>
          <w:lang w:val="sk-SK"/>
        </w:rPr>
      </w:pPr>
    </w:p>
    <w:p w:rsidR="00A80523" w:rsidRPr="00466CC2">
      <w:pPr>
        <w:bidi w:val="0"/>
        <w:rPr>
          <w:rFonts w:ascii="Times New Roman" w:hAnsi="Times New Roman"/>
          <w:b/>
          <w:bCs/>
          <w:lang w:val="sk-SK"/>
        </w:rPr>
      </w:pPr>
      <w:r w:rsidRPr="00466CC2">
        <w:rPr>
          <w:rFonts w:ascii="Times New Roman" w:hAnsi="Times New Roman"/>
          <w:b/>
          <w:bCs/>
          <w:lang w:val="sk-SK"/>
        </w:rPr>
        <w:t>2.3.4. Výpočty vplyvov na verejné financie</w:t>
      </w:r>
    </w:p>
    <w:p w:rsidR="00A80523" w:rsidRPr="00466CC2">
      <w:pPr>
        <w:bidi w:val="0"/>
        <w:rPr>
          <w:rFonts w:ascii="Times New Roman" w:hAnsi="Times New Roman"/>
          <w:lang w:val="sk-SK"/>
        </w:rPr>
      </w:pPr>
    </w:p>
    <w:p w:rsidR="00466CC2" w:rsidRPr="00D543E2" w:rsidP="00466CC2">
      <w:pPr>
        <w:bidi w:val="0"/>
        <w:spacing w:line="276" w:lineRule="auto"/>
        <w:jc w:val="both"/>
        <w:rPr>
          <w:rFonts w:ascii="Georgia" w:hAnsi="Georgia" w:cs="Arial"/>
          <w:b/>
          <w:sz w:val="22"/>
          <w:szCs w:val="22"/>
          <w:lang w:val="sk-SK"/>
        </w:rPr>
      </w:pPr>
      <w:r w:rsidRPr="00D543E2">
        <w:rPr>
          <w:rFonts w:ascii="Georgia" w:hAnsi="Georgia" w:cs="Arial"/>
          <w:b/>
          <w:sz w:val="22"/>
          <w:szCs w:val="22"/>
          <w:lang w:val="sk-SK"/>
        </w:rPr>
        <w:t>Negatívny vplyv na rozpočet</w:t>
      </w:r>
    </w:p>
    <w:p w:rsidR="00466CC2" w:rsidRPr="00D543E2" w:rsidP="00466CC2">
      <w:pPr>
        <w:bidi w:val="0"/>
        <w:spacing w:line="276" w:lineRule="auto"/>
        <w:jc w:val="both"/>
        <w:rPr>
          <w:rFonts w:ascii="Georgia" w:hAnsi="Georgia" w:cs="Arial"/>
          <w:sz w:val="22"/>
          <w:szCs w:val="22"/>
          <w:lang w:val="sk-SK"/>
        </w:rPr>
      </w:pPr>
      <w:r w:rsidR="00823FBD">
        <w:rPr>
          <w:rFonts w:ascii="Georgia" w:hAnsi="Georgia" w:cs="Arial"/>
          <w:sz w:val="22"/>
          <w:szCs w:val="22"/>
          <w:lang w:val="sk-SK"/>
        </w:rPr>
        <w:t>Vplyv na rozpočet predpokladá účinnosť navrhovaných zmien od 1.7.2014.</w:t>
      </w:r>
    </w:p>
    <w:p w:rsidR="00823FBD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</w:p>
    <w:p w:rsidR="00AE4DA1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</w:p>
    <w:p w:rsidR="00D543E2" w:rsidRPr="00D543E2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  <w:r w:rsidRPr="00D543E2">
        <w:rPr>
          <w:rFonts w:ascii="Georgia" w:hAnsi="Georgia" w:cs="Arial"/>
          <w:b/>
          <w:sz w:val="22"/>
          <w:szCs w:val="22"/>
          <w:u w:val="single"/>
          <w:lang w:val="sk-SK"/>
        </w:rPr>
        <w:t>Kapitola Najvyšší súd SR</w:t>
      </w:r>
    </w:p>
    <w:p w:rsidR="00D543E2" w:rsidRPr="00D543E2" w:rsidP="00D543E2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</w:p>
    <w:p w:rsidR="00D543E2" w:rsidP="00D543E2">
      <w:pPr>
        <w:bidi w:val="0"/>
        <w:jc w:val="both"/>
        <w:rPr>
          <w:rFonts w:ascii="Georgia" w:hAnsi="Georgia" w:cs="Arial"/>
          <w:b/>
          <w:sz w:val="22"/>
          <w:szCs w:val="22"/>
          <w:lang w:val="sk-SK"/>
        </w:rPr>
      </w:pPr>
      <w:r w:rsidRPr="00D543E2">
        <w:rPr>
          <w:rFonts w:ascii="Georgia" w:hAnsi="Georgia" w:cs="Arial"/>
          <w:b/>
          <w:sz w:val="22"/>
          <w:szCs w:val="22"/>
          <w:lang w:val="sk-SK"/>
        </w:rPr>
        <w:t>Zavedenie platu predsedu Súdnej rady SR</w:t>
      </w:r>
    </w:p>
    <w:p w:rsidR="00AE4DA1" w:rsidP="00D543E2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  <w:r w:rsidRPr="00823FBD" w:rsidR="00823FBD">
        <w:rPr>
          <w:rFonts w:ascii="Georgia" w:hAnsi="Georgia" w:cs="Arial"/>
          <w:sz w:val="22"/>
          <w:szCs w:val="22"/>
          <w:lang w:val="sk-SK"/>
        </w:rPr>
        <w:t xml:space="preserve">Navrhovaný je plat </w:t>
      </w:r>
      <w:r w:rsidR="00823FBD">
        <w:rPr>
          <w:rFonts w:ascii="Georgia" w:hAnsi="Georgia" w:cs="Arial"/>
          <w:sz w:val="22"/>
          <w:szCs w:val="22"/>
          <w:lang w:val="sk-SK"/>
        </w:rPr>
        <w:t xml:space="preserve">vo výške platu poslanca  bez paušálnych náhrad, pričom sa vychádza z aktuálneho platu v roku 2014 aj pre </w:t>
      </w:r>
      <w:r>
        <w:rPr>
          <w:rFonts w:ascii="Georgia" w:hAnsi="Georgia" w:cs="Arial"/>
          <w:sz w:val="22"/>
          <w:szCs w:val="22"/>
          <w:lang w:val="sk-SK"/>
        </w:rPr>
        <w:t>ďalšie roky.</w:t>
      </w:r>
    </w:p>
    <w:p w:rsidR="00823FBD" w:rsidRPr="00823FBD" w:rsidP="00D543E2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  <w:r>
        <w:rPr>
          <w:rFonts w:ascii="Georgia" w:hAnsi="Georgia" w:cs="Arial"/>
          <w:sz w:val="22"/>
          <w:szCs w:val="22"/>
          <w:lang w:val="sk-SK"/>
        </w:rPr>
        <w:t xml:space="preserve"> </w:t>
      </w:r>
    </w:p>
    <w:p w:rsidR="00D543E2" w:rsidRPr="00D543E2" w:rsidP="00D543E2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  <w:r w:rsidRPr="00D543E2">
        <w:rPr>
          <w:rFonts w:ascii="Georgia" w:hAnsi="Georgia" w:cs="Arial"/>
          <w:sz w:val="22"/>
          <w:szCs w:val="22"/>
          <w:lang w:val="sk-SK"/>
        </w:rPr>
        <w:t>Ročný náklad, z toho</w:t>
        <w:tab/>
        <w:tab/>
        <w:tab/>
        <w:tab/>
        <w:tab/>
        <w:t>33 857,- €</w:t>
      </w:r>
    </w:p>
    <w:p w:rsidR="00D543E2" w:rsidRPr="00D543E2" w:rsidP="00D543E2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  <w:r w:rsidRPr="00D543E2">
        <w:rPr>
          <w:rFonts w:ascii="Georgia" w:hAnsi="Georgia" w:cs="Arial"/>
          <w:sz w:val="22"/>
          <w:szCs w:val="22"/>
          <w:lang w:val="sk-SK"/>
        </w:rPr>
        <w:t>Plat (rozpočtová kategória 610)</w:t>
        <w:tab/>
        <w:tab/>
        <w:tab/>
        <w:t>23 532,- €</w:t>
      </w:r>
    </w:p>
    <w:p w:rsidR="00D543E2" w:rsidRPr="00D543E2" w:rsidP="00D543E2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  <w:r w:rsidRPr="00D543E2">
        <w:rPr>
          <w:rFonts w:ascii="Georgia" w:hAnsi="Georgia" w:cs="Arial"/>
          <w:sz w:val="22"/>
          <w:szCs w:val="22"/>
          <w:lang w:val="sk-SK"/>
        </w:rPr>
        <w:t>Odvody (rozpočtová kategória 620)</w:t>
        <w:tab/>
        <w:tab/>
        <w:t xml:space="preserve"> </w:t>
        <w:tab/>
      </w:r>
      <w:r w:rsidR="00823FBD">
        <w:rPr>
          <w:rFonts w:ascii="Georgia" w:hAnsi="Georgia" w:cs="Arial"/>
          <w:sz w:val="22"/>
          <w:szCs w:val="22"/>
          <w:lang w:val="sk-SK"/>
        </w:rPr>
        <w:t xml:space="preserve"> </w:t>
      </w:r>
      <w:r w:rsidRPr="00D543E2">
        <w:rPr>
          <w:rFonts w:ascii="Georgia" w:hAnsi="Georgia" w:cs="Arial"/>
          <w:sz w:val="22"/>
          <w:szCs w:val="22"/>
          <w:lang w:val="sk-SK"/>
        </w:rPr>
        <w:t xml:space="preserve"> 8 225,- €</w:t>
      </w:r>
    </w:p>
    <w:p w:rsidR="00D543E2" w:rsidRPr="00D543E2" w:rsidP="00D543E2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  <w:r w:rsidRPr="00D543E2">
        <w:rPr>
          <w:rFonts w:ascii="Georgia" w:hAnsi="Georgia" w:cs="Arial"/>
          <w:sz w:val="22"/>
          <w:szCs w:val="22"/>
          <w:lang w:val="sk-SK"/>
        </w:rPr>
        <w:t>Zriadenie miesta (rozpočtová kategória 630)</w:t>
        <w:tab/>
      </w:r>
      <w:r w:rsidR="00823FBD">
        <w:rPr>
          <w:rFonts w:ascii="Georgia" w:hAnsi="Georgia" w:cs="Arial"/>
          <w:sz w:val="22"/>
          <w:szCs w:val="22"/>
          <w:lang w:val="sk-SK"/>
        </w:rPr>
        <w:t xml:space="preserve"> </w:t>
      </w:r>
      <w:r w:rsidRPr="00D543E2">
        <w:rPr>
          <w:rFonts w:ascii="Georgia" w:hAnsi="Georgia" w:cs="Arial"/>
          <w:sz w:val="22"/>
          <w:szCs w:val="22"/>
          <w:lang w:val="sk-SK"/>
        </w:rPr>
        <w:t xml:space="preserve"> 2 100,- € (</w:t>
      </w:r>
      <w:r w:rsidRPr="00FD2554">
        <w:rPr>
          <w:rFonts w:ascii="Georgia" w:hAnsi="Georgia" w:cs="Arial"/>
          <w:sz w:val="20"/>
          <w:szCs w:val="20"/>
          <w:lang w:val="sk-SK"/>
        </w:rPr>
        <w:t>v ďalších rokoch 800,- €/rok</w:t>
      </w:r>
      <w:r w:rsidRPr="00D543E2">
        <w:rPr>
          <w:rFonts w:ascii="Georgia" w:hAnsi="Georgia" w:cs="Arial"/>
          <w:sz w:val="22"/>
          <w:szCs w:val="22"/>
          <w:lang w:val="sk-SK"/>
        </w:rPr>
        <w:t>)</w:t>
      </w:r>
    </w:p>
    <w:p w:rsidR="00D543E2" w:rsidRPr="00D543E2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</w:p>
    <w:p w:rsidR="00D543E2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</w:p>
    <w:p w:rsidR="00FD2554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</w:p>
    <w:p w:rsidR="00FD2554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</w:p>
    <w:p w:rsidR="00FD2554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</w:p>
    <w:p w:rsidR="00AE4DA1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</w:p>
    <w:p w:rsidR="00FD2554" w:rsidRPr="00FD2554" w:rsidP="00FD2554">
      <w:pPr>
        <w:pStyle w:val="ListParagraph"/>
        <w:bidi w:val="0"/>
        <w:spacing w:line="276" w:lineRule="auto"/>
        <w:ind w:left="0"/>
        <w:jc w:val="both"/>
        <w:rPr>
          <w:rFonts w:ascii="Georgia" w:hAnsi="Georgia" w:cs="Arial"/>
          <w:b/>
          <w:sz w:val="22"/>
          <w:szCs w:val="22"/>
        </w:rPr>
      </w:pPr>
      <w:r w:rsidRPr="00FD2554">
        <w:rPr>
          <w:rFonts w:ascii="Georgia" w:hAnsi="Georgia" w:cs="Arial"/>
          <w:b/>
          <w:sz w:val="22"/>
          <w:szCs w:val="22"/>
        </w:rPr>
        <w:t xml:space="preserve">Vytvorenie troch nových štátnozamestnaneckých  miest </w:t>
      </w:r>
      <w:r>
        <w:rPr>
          <w:rFonts w:ascii="Georgia" w:hAnsi="Georgia" w:cs="Arial"/>
          <w:b/>
          <w:sz w:val="22"/>
          <w:szCs w:val="22"/>
        </w:rPr>
        <w:t xml:space="preserve">v kancelárii Súdnej rady </w:t>
      </w:r>
      <w:r w:rsidRPr="00FD2554">
        <w:rPr>
          <w:rFonts w:ascii="Georgia" w:hAnsi="Georgia" w:cs="Arial"/>
          <w:b/>
          <w:sz w:val="22"/>
          <w:szCs w:val="22"/>
        </w:rPr>
        <w:t>a ich platové náležitosti</w:t>
      </w:r>
    </w:p>
    <w:p w:rsidR="00FD2554" w:rsidP="00FD2554">
      <w:pPr>
        <w:pStyle w:val="ListParagraph"/>
        <w:bidi w:val="0"/>
        <w:spacing w:line="276" w:lineRule="auto"/>
        <w:ind w:left="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Traja štátni zamestnanci zaradení do 9. platovej triedy v zmysle zákona č.</w:t>
      </w:r>
      <w:r>
        <w:rPr>
          <w:rFonts w:ascii="Georgia" w:hAnsi="Georgia"/>
          <w:sz w:val="22"/>
          <w:szCs w:val="22"/>
        </w:rPr>
        <w:t xml:space="preserve"> 400/2009 Z. z. o štátnej službe  a o zmene a doplnení niektorých zákonov v znení neskorších predpisov s tarifným platom 735,50 € a predpokladaným osobným príplatkom vo výške 564,50 €.</w:t>
      </w:r>
    </w:p>
    <w:p w:rsidR="00FD2554" w:rsidP="00FD2554">
      <w:pPr>
        <w:pStyle w:val="ListParagraph"/>
        <w:bidi w:val="0"/>
        <w:spacing w:line="276" w:lineRule="auto"/>
        <w:ind w:left="0"/>
        <w:jc w:val="both"/>
        <w:rPr>
          <w:rFonts w:ascii="Georgia" w:hAnsi="Georgia" w:cs="Arial"/>
          <w:sz w:val="22"/>
          <w:szCs w:val="22"/>
        </w:rPr>
      </w:pPr>
    </w:p>
    <w:p w:rsidR="00FD2554" w:rsidRPr="00D543E2" w:rsidP="00FD2554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  <w:r w:rsidRPr="00D543E2">
        <w:rPr>
          <w:rFonts w:ascii="Georgia" w:hAnsi="Georgia" w:cs="Arial"/>
          <w:sz w:val="22"/>
          <w:szCs w:val="22"/>
          <w:lang w:val="sk-SK"/>
        </w:rPr>
        <w:t>Ročný náklad, z toho</w:t>
        <w:tab/>
        <w:tab/>
        <w:tab/>
        <w:tab/>
        <w:tab/>
      </w:r>
      <w:r>
        <w:rPr>
          <w:rFonts w:ascii="Georgia" w:hAnsi="Georgia" w:cs="Arial"/>
          <w:sz w:val="22"/>
          <w:szCs w:val="22"/>
          <w:lang w:val="sk-SK"/>
        </w:rPr>
        <w:t>69 457</w:t>
      </w:r>
      <w:r w:rsidRPr="00D543E2">
        <w:rPr>
          <w:rFonts w:ascii="Georgia" w:hAnsi="Georgia" w:cs="Arial"/>
          <w:sz w:val="22"/>
          <w:szCs w:val="22"/>
          <w:lang w:val="sk-SK"/>
        </w:rPr>
        <w:t xml:space="preserve">,- </w:t>
      </w:r>
      <w:r>
        <w:rPr>
          <w:rFonts w:ascii="Georgia" w:hAnsi="Georgia" w:cs="Arial"/>
          <w:sz w:val="22"/>
          <w:szCs w:val="22"/>
          <w:lang w:val="sk-SK"/>
        </w:rPr>
        <w:t xml:space="preserve"> </w:t>
      </w:r>
      <w:r w:rsidRPr="00D543E2">
        <w:rPr>
          <w:rFonts w:ascii="Georgia" w:hAnsi="Georgia" w:cs="Arial"/>
          <w:sz w:val="22"/>
          <w:szCs w:val="22"/>
          <w:lang w:val="sk-SK"/>
        </w:rPr>
        <w:t>€</w:t>
      </w:r>
      <w:r>
        <w:rPr>
          <w:rFonts w:ascii="Georgia" w:hAnsi="Georgia" w:cs="Arial"/>
          <w:sz w:val="22"/>
          <w:szCs w:val="22"/>
          <w:lang w:val="sk-SK"/>
        </w:rPr>
        <w:t xml:space="preserve"> </w:t>
      </w:r>
    </w:p>
    <w:p w:rsidR="00FD2554" w:rsidRPr="00D543E2" w:rsidP="00FD2554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  <w:r w:rsidRPr="00D543E2">
        <w:rPr>
          <w:rFonts w:ascii="Georgia" w:hAnsi="Georgia" w:cs="Arial"/>
          <w:sz w:val="22"/>
          <w:szCs w:val="22"/>
          <w:lang w:val="sk-SK"/>
        </w:rPr>
        <w:t>Plat (rozpočtová kategória 610)</w:t>
        <w:tab/>
        <w:tab/>
        <w:tab/>
      </w:r>
      <w:r>
        <w:rPr>
          <w:rFonts w:ascii="Georgia" w:hAnsi="Georgia" w:cs="Arial"/>
          <w:sz w:val="22"/>
          <w:szCs w:val="22"/>
          <w:lang w:val="sk-SK"/>
        </w:rPr>
        <w:t>46</w:t>
      </w:r>
      <w:r w:rsidRPr="00D543E2">
        <w:rPr>
          <w:rFonts w:ascii="Georgia" w:hAnsi="Georgia" w:cs="Arial"/>
          <w:sz w:val="22"/>
          <w:szCs w:val="22"/>
          <w:lang w:val="sk-SK"/>
        </w:rPr>
        <w:t> </w:t>
      </w:r>
      <w:r>
        <w:rPr>
          <w:rFonts w:ascii="Georgia" w:hAnsi="Georgia" w:cs="Arial"/>
          <w:sz w:val="22"/>
          <w:szCs w:val="22"/>
          <w:lang w:val="sk-SK"/>
        </w:rPr>
        <w:t>800</w:t>
      </w:r>
      <w:r w:rsidRPr="00D543E2">
        <w:rPr>
          <w:rFonts w:ascii="Georgia" w:hAnsi="Georgia" w:cs="Arial"/>
          <w:sz w:val="22"/>
          <w:szCs w:val="22"/>
          <w:lang w:val="sk-SK"/>
        </w:rPr>
        <w:t>,- €</w:t>
      </w:r>
    </w:p>
    <w:p w:rsidR="00FD2554" w:rsidRPr="00D543E2" w:rsidP="00FD2554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  <w:r w:rsidRPr="00D543E2">
        <w:rPr>
          <w:rFonts w:ascii="Georgia" w:hAnsi="Georgia" w:cs="Arial"/>
          <w:sz w:val="22"/>
          <w:szCs w:val="22"/>
          <w:lang w:val="sk-SK"/>
        </w:rPr>
        <w:t>Odvody (rozpočtová kategória 620)</w:t>
        <w:tab/>
        <w:tab/>
        <w:t xml:space="preserve"> </w:t>
        <w:tab/>
      </w:r>
      <w:r>
        <w:rPr>
          <w:rFonts w:ascii="Georgia" w:hAnsi="Georgia" w:cs="Arial"/>
          <w:sz w:val="22"/>
          <w:szCs w:val="22"/>
          <w:lang w:val="sk-SK"/>
        </w:rPr>
        <w:t>16</w:t>
      </w:r>
      <w:r w:rsidRPr="00D543E2">
        <w:rPr>
          <w:rFonts w:ascii="Georgia" w:hAnsi="Georgia" w:cs="Arial"/>
          <w:sz w:val="22"/>
          <w:szCs w:val="22"/>
          <w:lang w:val="sk-SK"/>
        </w:rPr>
        <w:t> </w:t>
      </w:r>
      <w:r>
        <w:rPr>
          <w:rFonts w:ascii="Georgia" w:hAnsi="Georgia" w:cs="Arial"/>
          <w:sz w:val="22"/>
          <w:szCs w:val="22"/>
          <w:lang w:val="sk-SK"/>
        </w:rPr>
        <w:t>357</w:t>
      </w:r>
      <w:r w:rsidRPr="00D543E2">
        <w:rPr>
          <w:rFonts w:ascii="Georgia" w:hAnsi="Georgia" w:cs="Arial"/>
          <w:sz w:val="22"/>
          <w:szCs w:val="22"/>
          <w:lang w:val="sk-SK"/>
        </w:rPr>
        <w:t xml:space="preserve">,- </w:t>
      </w:r>
      <w:r>
        <w:rPr>
          <w:rFonts w:ascii="Georgia" w:hAnsi="Georgia" w:cs="Arial"/>
          <w:sz w:val="22"/>
          <w:szCs w:val="22"/>
          <w:lang w:val="sk-SK"/>
        </w:rPr>
        <w:t xml:space="preserve"> </w:t>
      </w:r>
      <w:r w:rsidRPr="00D543E2">
        <w:rPr>
          <w:rFonts w:ascii="Georgia" w:hAnsi="Georgia" w:cs="Arial"/>
          <w:sz w:val="22"/>
          <w:szCs w:val="22"/>
          <w:lang w:val="sk-SK"/>
        </w:rPr>
        <w:t>€</w:t>
      </w:r>
    </w:p>
    <w:p w:rsidR="00FD2554" w:rsidP="00FD2554">
      <w:pPr>
        <w:pStyle w:val="ListParagraph"/>
        <w:bidi w:val="0"/>
        <w:spacing w:line="276" w:lineRule="auto"/>
        <w:ind w:left="0"/>
        <w:jc w:val="both"/>
        <w:rPr>
          <w:rFonts w:ascii="Georgia" w:hAnsi="Georgia" w:cs="Arial"/>
          <w:sz w:val="22"/>
          <w:szCs w:val="22"/>
        </w:rPr>
      </w:pPr>
      <w:r w:rsidRPr="00D543E2">
        <w:rPr>
          <w:rFonts w:ascii="Georgia" w:hAnsi="Georgia" w:cs="Arial"/>
          <w:sz w:val="22"/>
          <w:szCs w:val="22"/>
        </w:rPr>
        <w:t>Zriadenie miesta (rozpočtová kategória 630)</w:t>
        <w:tab/>
      </w:r>
      <w:r>
        <w:rPr>
          <w:rFonts w:ascii="Georgia" w:hAnsi="Georgia" w:cs="Arial"/>
          <w:sz w:val="22"/>
          <w:szCs w:val="22"/>
        </w:rPr>
        <w:t xml:space="preserve"> </w:t>
      </w:r>
      <w:r w:rsidRPr="00D543E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6 300</w:t>
      </w:r>
      <w:r w:rsidRPr="00D543E2">
        <w:rPr>
          <w:rFonts w:ascii="Georgia" w:hAnsi="Georgia" w:cs="Arial"/>
          <w:sz w:val="22"/>
          <w:szCs w:val="22"/>
        </w:rPr>
        <w:t xml:space="preserve">,- </w:t>
      </w:r>
      <w:r>
        <w:rPr>
          <w:rFonts w:ascii="Georgia" w:hAnsi="Georgia" w:cs="Arial"/>
          <w:sz w:val="22"/>
          <w:szCs w:val="22"/>
        </w:rPr>
        <w:t xml:space="preserve"> </w:t>
      </w:r>
      <w:r w:rsidRPr="00D543E2">
        <w:rPr>
          <w:rFonts w:ascii="Georgia" w:hAnsi="Georgia" w:cs="Arial"/>
          <w:sz w:val="22"/>
          <w:szCs w:val="22"/>
        </w:rPr>
        <w:t>€ (</w:t>
      </w:r>
      <w:r w:rsidRPr="00FD2554">
        <w:rPr>
          <w:rFonts w:ascii="Georgia" w:hAnsi="Georgia" w:cs="Arial"/>
          <w:sz w:val="20"/>
          <w:szCs w:val="20"/>
        </w:rPr>
        <w:t>v ďalších rokoch 2 400,- €/rok</w:t>
      </w:r>
      <w:r w:rsidRPr="00D543E2">
        <w:rPr>
          <w:rFonts w:ascii="Georgia" w:hAnsi="Georgia" w:cs="Arial"/>
          <w:sz w:val="22"/>
          <w:szCs w:val="22"/>
        </w:rPr>
        <w:t>)</w:t>
      </w:r>
    </w:p>
    <w:p w:rsidR="00FD2554" w:rsidP="00FD2554">
      <w:pPr>
        <w:pStyle w:val="ListParagraph"/>
        <w:bidi w:val="0"/>
        <w:spacing w:line="276" w:lineRule="auto"/>
        <w:ind w:left="0"/>
        <w:jc w:val="both"/>
        <w:rPr>
          <w:rFonts w:ascii="Georgia" w:hAnsi="Georgia" w:cs="Arial"/>
          <w:sz w:val="22"/>
          <w:szCs w:val="22"/>
        </w:rPr>
      </w:pPr>
    </w:p>
    <w:p w:rsidR="00FD2554" w:rsidP="00FD2554">
      <w:pPr>
        <w:pStyle w:val="ListParagraph"/>
        <w:bidi w:val="0"/>
        <w:spacing w:line="276" w:lineRule="auto"/>
        <w:ind w:left="0"/>
        <w:jc w:val="both"/>
        <w:rPr>
          <w:rFonts w:ascii="Georgia" w:hAnsi="Georgia" w:cs="Arial"/>
          <w:sz w:val="22"/>
          <w:szCs w:val="22"/>
        </w:rPr>
      </w:pPr>
    </w:p>
    <w:p w:rsidR="00D543E2" w:rsidRPr="00D543E2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</w:p>
    <w:p w:rsidR="00D543E2" w:rsidRPr="00D543E2" w:rsidP="00D543E2">
      <w:pPr>
        <w:bidi w:val="0"/>
        <w:jc w:val="both"/>
        <w:rPr>
          <w:rFonts w:ascii="Georgia" w:hAnsi="Georgia" w:cs="Arial"/>
          <w:b/>
          <w:sz w:val="22"/>
          <w:szCs w:val="22"/>
          <w:u w:val="single"/>
          <w:lang w:val="sk-SK"/>
        </w:rPr>
      </w:pPr>
      <w:r w:rsidRPr="00D543E2">
        <w:rPr>
          <w:rFonts w:ascii="Georgia" w:hAnsi="Georgia" w:cs="Arial"/>
          <w:b/>
          <w:sz w:val="22"/>
          <w:szCs w:val="22"/>
          <w:u w:val="single"/>
          <w:lang w:val="sk-SK"/>
        </w:rPr>
        <w:t>Kapitola Ministerstvo spravodlivosti SR</w:t>
      </w:r>
    </w:p>
    <w:p w:rsidR="00D543E2" w:rsidRPr="00D543E2" w:rsidP="00D543E2">
      <w:pPr>
        <w:bidi w:val="0"/>
        <w:jc w:val="both"/>
        <w:rPr>
          <w:rFonts w:ascii="Georgia" w:hAnsi="Georgia" w:cs="Arial"/>
          <w:sz w:val="22"/>
          <w:szCs w:val="22"/>
          <w:lang w:val="sk-SK"/>
        </w:rPr>
      </w:pPr>
    </w:p>
    <w:p w:rsidR="00D543E2" w:rsidRPr="00D543E2" w:rsidP="00D543E2">
      <w:pPr>
        <w:bidi w:val="0"/>
        <w:jc w:val="both"/>
        <w:rPr>
          <w:rFonts w:ascii="Georgia" w:hAnsi="Georgia" w:cs="Arial"/>
          <w:b/>
          <w:sz w:val="22"/>
          <w:szCs w:val="22"/>
          <w:lang w:val="sk-SK"/>
        </w:rPr>
      </w:pPr>
      <w:r w:rsidRPr="00D543E2">
        <w:rPr>
          <w:rFonts w:ascii="Georgia" w:hAnsi="Georgia" w:cs="Arial"/>
          <w:b/>
          <w:sz w:val="22"/>
          <w:szCs w:val="22"/>
          <w:lang w:val="sk-SK"/>
        </w:rPr>
        <w:t>Zvýšenie počtu podpredsedov súdov</w:t>
      </w:r>
    </w:p>
    <w:tbl>
      <w:tblPr>
        <w:tblStyle w:val="TableNormal"/>
        <w:tblW w:w="8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273"/>
        <w:gridCol w:w="849"/>
        <w:gridCol w:w="1700"/>
        <w:gridCol w:w="1417"/>
        <w:gridCol w:w="1416"/>
      </w:tblGrid>
      <w:tr>
        <w:tblPrEx>
          <w:tblW w:w="865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8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Príplatky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Počet sudcov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 w:rsidP="00823FBD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Návrh príplatku v </w:t>
            </w:r>
            <w:r w:rsidR="00823F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€</w:t>
            </w:r>
            <w:r w:rsidRPr="00D543E2" w:rsidR="00823F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 xml:space="preserve"> </w:t>
            </w: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/mesiac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Mesačná potreba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 xml:space="preserve">Ročná potreba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(14x)</w:t>
            </w:r>
          </w:p>
        </w:tc>
      </w:tr>
      <w:tr>
        <w:tblPrEx>
          <w:tblW w:w="865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7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podpredseda 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99,59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1 195,08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16 731,12</w:t>
            </w:r>
          </w:p>
        </w:tc>
      </w:tr>
      <w:tr>
        <w:tblPrEx>
          <w:tblW w:w="865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 xml:space="preserve">podpredseda KS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205,81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1 646,48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23 050,72</w:t>
            </w:r>
          </w:p>
        </w:tc>
      </w:tr>
      <w:tr>
        <w:tblPrEx>
          <w:tblW w:w="865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sz w:val="22"/>
                <w:szCs w:val="22"/>
                <w:lang w:val="sk-SK" w:eastAsia="en-US"/>
              </w:rPr>
              <w:t>Príslušné odvody (620)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sz w:val="22"/>
                <w:szCs w:val="22"/>
                <w:lang w:val="sk-SK" w:eastAsia="en-US"/>
              </w:rPr>
              <w:t>13 187,68</w:t>
            </w:r>
          </w:p>
        </w:tc>
      </w:tr>
      <w:tr>
        <w:tblPrEx>
          <w:tblW w:w="865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Spolu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52 969,52</w:t>
            </w:r>
          </w:p>
        </w:tc>
      </w:tr>
    </w:tbl>
    <w:p w:rsidR="00D543E2" w:rsidRPr="00D543E2" w:rsidP="00D543E2">
      <w:pPr>
        <w:bidi w:val="0"/>
        <w:jc w:val="both"/>
        <w:rPr>
          <w:rFonts w:ascii="Georgia" w:hAnsi="Georgia" w:cs="Arial"/>
          <w:b/>
          <w:sz w:val="22"/>
          <w:szCs w:val="22"/>
          <w:lang w:val="sk-SK"/>
        </w:rPr>
      </w:pPr>
    </w:p>
    <w:p w:rsidR="00AE4DA1" w:rsidP="00D543E2">
      <w:pPr>
        <w:bidi w:val="0"/>
        <w:jc w:val="both"/>
        <w:rPr>
          <w:rFonts w:ascii="Georgia" w:hAnsi="Georgia" w:cs="Arial"/>
          <w:b/>
          <w:sz w:val="22"/>
          <w:szCs w:val="22"/>
          <w:lang w:val="sk-SK"/>
        </w:rPr>
      </w:pPr>
    </w:p>
    <w:p w:rsidR="00D543E2" w:rsidRPr="00D543E2" w:rsidP="00D543E2">
      <w:pPr>
        <w:bidi w:val="0"/>
        <w:jc w:val="both"/>
        <w:rPr>
          <w:rFonts w:ascii="Georgia" w:hAnsi="Georgia" w:cs="Arial"/>
          <w:b/>
          <w:sz w:val="22"/>
          <w:szCs w:val="22"/>
          <w:lang w:val="sk-SK"/>
        </w:rPr>
      </w:pPr>
      <w:r w:rsidRPr="00D543E2">
        <w:rPr>
          <w:rFonts w:ascii="Georgia" w:hAnsi="Georgia" w:cs="Arial"/>
          <w:b/>
          <w:sz w:val="22"/>
          <w:szCs w:val="22"/>
          <w:lang w:val="sk-SK"/>
        </w:rPr>
        <w:t>Zavedenie príplatkov za funkciu člena a predsedu disciplinárneho senátu</w:t>
      </w:r>
    </w:p>
    <w:tbl>
      <w:tblPr>
        <w:tblStyle w:val="TableNormal"/>
        <w:tblW w:w="8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273"/>
        <w:gridCol w:w="849"/>
        <w:gridCol w:w="1700"/>
        <w:gridCol w:w="1417"/>
        <w:gridCol w:w="1416"/>
      </w:tblGrid>
      <w:tr>
        <w:tblPrEx>
          <w:tblW w:w="865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2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 xml:space="preserve">Príplatky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Počet sudcov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 w:rsidP="00823FBD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Návrh príplatku v </w:t>
            </w:r>
            <w:r w:rsidR="00823F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€</w:t>
            </w:r>
            <w:r w:rsidRPr="00D543E2" w:rsidR="00823F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 xml:space="preserve"> </w:t>
            </w: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/mesiac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Mesačná potreba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 xml:space="preserve">Ročná potreba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(12x)</w:t>
            </w:r>
          </w:p>
        </w:tc>
      </w:tr>
      <w:tr>
        <w:tblPrEx>
          <w:tblW w:w="865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člen disciplinárneho senátu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44,26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1 106,50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13 278,00</w:t>
            </w:r>
          </w:p>
        </w:tc>
      </w:tr>
      <w:tr>
        <w:tblPrEx>
          <w:tblW w:w="865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7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predseda disciplinárneho senátu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66,39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color w:val="000000"/>
                <w:sz w:val="22"/>
                <w:szCs w:val="22"/>
                <w:lang w:val="sk-SK" w:eastAsia="en-US"/>
              </w:rPr>
              <w:t>265,56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3 186,72</w:t>
            </w:r>
          </w:p>
        </w:tc>
      </w:tr>
      <w:tr>
        <w:tblPrEx>
          <w:tblW w:w="865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4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sz w:val="22"/>
                <w:szCs w:val="22"/>
                <w:lang w:val="sk-SK" w:eastAsia="en-US"/>
              </w:rPr>
              <w:t>Príslušné odvody (620)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5 458,05</w:t>
            </w:r>
          </w:p>
        </w:tc>
      </w:tr>
      <w:tr>
        <w:tblPrEx>
          <w:tblW w:w="8655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4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Spolu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3E2" w:rsidRPr="00D543E2">
            <w:pPr>
              <w:bidi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D543E2" w:rsidRPr="00D543E2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</w:pPr>
            <w:r w:rsidRPr="00D543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en-US"/>
              </w:rPr>
              <w:t>21 922,77</w:t>
            </w:r>
          </w:p>
        </w:tc>
      </w:tr>
    </w:tbl>
    <w:p w:rsidR="00D543E2" w:rsidP="00D543E2">
      <w:pPr>
        <w:bidi w:val="0"/>
        <w:spacing w:before="120" w:after="120"/>
        <w:ind w:left="705"/>
        <w:jc w:val="both"/>
        <w:rPr>
          <w:rFonts w:ascii="Georgia" w:hAnsi="Georgia" w:cs="Arial"/>
          <w:sz w:val="22"/>
          <w:szCs w:val="22"/>
        </w:rPr>
      </w:pPr>
    </w:p>
    <w:p w:rsidR="00466CC2" w:rsidP="00466CC2">
      <w:pPr>
        <w:bidi w:val="0"/>
        <w:spacing w:line="276" w:lineRule="auto"/>
        <w:jc w:val="both"/>
        <w:rPr>
          <w:rFonts w:ascii="Georgia" w:hAnsi="Georgia" w:cs="Arial"/>
          <w:sz w:val="22"/>
          <w:szCs w:val="22"/>
          <w:lang w:val="sk-SK"/>
        </w:rPr>
      </w:pPr>
    </w:p>
    <w:p w:rsidR="00AE4DA1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  <w:sectPr w:rsidSect="00EE5C01">
          <w:headerReference w:type="default" r:id="rId5"/>
          <w:footerReference w:type="even" r:id="rId6"/>
          <w:footerReference w:type="default" r:id="rId7"/>
          <w:headerReference w:type="first" r:id="rId8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A80523" w:rsidRPr="00466CC2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466CC2">
        <w:rPr>
          <w:rFonts w:ascii="Times New Roman" w:hAnsi="Times New Roman"/>
          <w:b w:val="0"/>
          <w:bCs/>
          <w:szCs w:val="24"/>
        </w:rPr>
        <w:t xml:space="preserve">Tabuľka č. 4 </w:t>
      </w:r>
    </w:p>
    <w:p w:rsidR="00A80523" w:rsidRPr="00466CC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Príjmy (v </w:t>
            </w:r>
            <w:r w:rsidRPr="00466CC2" w:rsidR="000E63A1">
              <w:rPr>
                <w:rFonts w:ascii="Times New Roman" w:hAnsi="Times New Roman"/>
                <w:b/>
                <w:bCs/>
                <w:color w:val="FFFFFF"/>
                <w:lang w:val="sk-SK"/>
              </w:rPr>
              <w:t>eurách</w:t>
            </w: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E43A7F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E43A7F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E43A7F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E43A7F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vertAlign w:val="superscript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Daňové príjmy (100)</w:t>
            </w:r>
            <w:r w:rsidRPr="00466CC2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Nedaňové príjmy (200)</w:t>
            </w:r>
            <w:r w:rsidRPr="00466CC2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  <w:r w:rsidRPr="00466CC2" w:rsidR="00E43A7F">
              <w:rPr>
                <w:rFonts w:ascii="Times New Roman" w:hAnsi="Times New Roman"/>
                <w:b/>
                <w:bCs/>
                <w:lang w:val="sk-SK"/>
              </w:rPr>
              <w:t>, z toho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A7F" w:rsidRPr="00466CC2">
            <w:pPr>
              <w:bidi w:val="0"/>
              <w:rPr>
                <w:rFonts w:ascii="Times New Roman" w:hAnsi="Times New Roman"/>
                <w:bCs/>
                <w:lang w:val="sk-SK"/>
              </w:rPr>
            </w:pPr>
            <w:r w:rsidRPr="00466CC2">
              <w:rPr>
                <w:rFonts w:ascii="Times New Roman" w:hAnsi="Times New Roman"/>
                <w:bCs/>
                <w:lang w:val="sk-SK"/>
              </w:rPr>
              <w:t>220 Administratívne poplatky</w:t>
            </w:r>
            <w:r w:rsidRPr="00466CC2" w:rsidR="00466CC2">
              <w:rPr>
                <w:rFonts w:ascii="Times New Roman" w:hAnsi="Times New Roman"/>
                <w:bCs/>
                <w:lang w:val="sk-SK"/>
              </w:rPr>
              <w:t xml:space="preserve"> a iné poplatky a platby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A7F" w:rsidRPr="00466CC2">
            <w:pPr>
              <w:bidi w:val="0"/>
              <w:jc w:val="center"/>
              <w:rPr>
                <w:rFonts w:ascii="Times New Roman" w:hAnsi="Times New Roman"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A7F" w:rsidRPr="00466CC2">
            <w:pPr>
              <w:bidi w:val="0"/>
              <w:jc w:val="center"/>
              <w:rPr>
                <w:rFonts w:ascii="Times New Roman" w:hAnsi="Times New Roman"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A7F" w:rsidRPr="00466CC2">
            <w:pPr>
              <w:bidi w:val="0"/>
              <w:jc w:val="center"/>
              <w:rPr>
                <w:rFonts w:ascii="Times New Roman" w:hAnsi="Times New Roman"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3A7F" w:rsidRPr="00466CC2">
            <w:pPr>
              <w:bidi w:val="0"/>
              <w:jc w:val="center"/>
              <w:rPr>
                <w:rFonts w:ascii="Times New Roman" w:hAnsi="Times New Roman"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43A7F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Granty a transfery (300)</w:t>
            </w:r>
            <w:r w:rsidRPr="00466CC2">
              <w:rPr>
                <w:rFonts w:ascii="Times New Roman" w:hAnsi="Times New Roman"/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color w:val="FFFFFF"/>
                <w:lang w:val="sk-SK"/>
              </w:rPr>
              <w:t> </w:t>
            </w:r>
          </w:p>
        </w:tc>
      </w:tr>
    </w:tbl>
    <w:p w:rsidR="00A80523" w:rsidRPr="00466CC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 w:val="20"/>
        </w:rPr>
      </w:pPr>
      <w:r w:rsidRPr="00466CC2">
        <w:rPr>
          <w:rFonts w:ascii="Times New Roman" w:hAnsi="Times New Roman"/>
          <w:b w:val="0"/>
          <w:bCs/>
          <w:sz w:val="20"/>
        </w:rPr>
        <w:t>1 –  príjmy rozpísať až do položiek platnej ekonomickej klasifikácie</w:t>
      </w:r>
    </w:p>
    <w:p w:rsidR="00A80523" w:rsidRPr="00466CC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E4DA1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</w:p>
    <w:p w:rsidR="00A80523" w:rsidRPr="00466CC2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  <w:r w:rsidRPr="00466CC2">
        <w:rPr>
          <w:rFonts w:ascii="Times New Roman" w:hAnsi="Times New Roman"/>
          <w:b w:val="0"/>
          <w:bCs/>
          <w:szCs w:val="24"/>
        </w:rPr>
        <w:t xml:space="preserve"> Tabuľka č. 5 </w:t>
      </w:r>
    </w:p>
    <w:p w:rsidR="00A80523" w:rsidRPr="00466CC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 xml:space="preserve">Výdavky (v </w:t>
            </w:r>
            <w:r w:rsidRPr="00466CC2" w:rsidR="000E63A1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eurách</w:t>
            </w:r>
            <w:r w:rsidRPr="00466CC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466CC2" w:rsidR="00E3587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466CC2" w:rsidR="00E3587D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466CC2" w:rsidR="00C22D5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C22D5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2017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00CA" w:rsidRPr="00466CC2" w:rsidP="00A100C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93 305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100CA" w:rsidRPr="003D4F66" w:rsidP="00A100CA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Kapitola MS SR a 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00CA" w:rsidRPr="00466CC2" w:rsidP="00A100CA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63 290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126 579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126 579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126 579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100CA" w:rsidRPr="003D4F66" w:rsidP="00A100CA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Kapitola MS SR a 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00CA" w:rsidRPr="00466CC2" w:rsidP="00A100CA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</w:pP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21 615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43 228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43 228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43 228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100CA" w:rsidRPr="003D4F66" w:rsidP="00A100CA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Kapitola MS SR a 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Tovary a služby (630)</w:t>
            </w:r>
            <w:r w:rsidRPr="00466CC2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 xml:space="preserve">2 </w:t>
            </w: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>, z toho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sz w:val="20"/>
                <w:szCs w:val="20"/>
                <w:lang w:val="sk-SK"/>
              </w:rPr>
              <w:t>8 400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sz w:val="20"/>
                <w:szCs w:val="20"/>
                <w:lang w:val="sk-SK"/>
              </w:rPr>
              <w:t>3 200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sz w:val="20"/>
                <w:szCs w:val="20"/>
                <w:lang w:val="sk-SK"/>
              </w:rPr>
              <w:t>3 200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3 200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633 Materiál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sz w:val="20"/>
                <w:szCs w:val="20"/>
                <w:lang w:val="sk-SK"/>
              </w:rPr>
              <w:t>7 080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sz w:val="20"/>
                <w:szCs w:val="20"/>
                <w:lang w:val="sk-SK"/>
              </w:rPr>
              <w:t>560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F87586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sz w:val="20"/>
                <w:szCs w:val="20"/>
                <w:lang w:val="sk-SK"/>
              </w:rPr>
              <w:t>560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   637 Služby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sz w:val="20"/>
                <w:szCs w:val="20"/>
                <w:lang w:val="sk-SK"/>
              </w:rPr>
              <w:t>1 320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sz w:val="20"/>
                <w:szCs w:val="20"/>
                <w:lang w:val="sk-SK"/>
              </w:rPr>
              <w:t>2 640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sz w:val="20"/>
                <w:szCs w:val="20"/>
                <w:lang w:val="sk-SK"/>
              </w:rPr>
              <w:t>2 640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="00F87586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2 640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Bežné transfery (640)</w:t>
            </w:r>
            <w:r w:rsidRPr="00466CC2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Splácanie úrokov a ostatné platby súvisiace s úvermi, pôžičkami a NFV (650)</w:t>
            </w:r>
            <w:r w:rsidRPr="00466CC2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Obstarávanie kapitálových aktív (710)</w:t>
            </w:r>
            <w:r w:rsidRPr="00466CC2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 Kapitálové transfery (720)</w:t>
            </w:r>
            <w:r w:rsidRPr="00466CC2">
              <w:rPr>
                <w:rFonts w:ascii="Times New Roman" w:hAnsi="Times New Roman"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3D4F66">
              <w:rPr>
                <w:rFonts w:ascii="Arial Narrow" w:hAnsi="Arial Narrow"/>
                <w:sz w:val="20"/>
                <w:szCs w:val="20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100CA" w:rsidRPr="00466CC2" w:rsidP="00A100CA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val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93 305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top"/>
          </w:tcPr>
          <w:p w:rsidR="00A100CA" w:rsidP="00A100CA">
            <w:pPr>
              <w:bidi w:val="0"/>
              <w:rPr>
                <w:rFonts w:ascii="Times New Roman" w:hAnsi="Times New Roman"/>
              </w:rPr>
            </w:pPr>
            <w:r w:rsidRPr="00C2088A">
              <w:rPr>
                <w:rFonts w:ascii="Arial Narrow" w:hAnsi="Arial Narrow"/>
                <w:sz w:val="20"/>
                <w:szCs w:val="20"/>
                <w:lang w:val="sk-SK"/>
              </w:rPr>
              <w:t>Kapitola MS SR a 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00CA" w:rsidRPr="00466CC2" w:rsidP="00A100C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z toho výdavky na 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93 305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100CA" w:rsidP="00A100CA">
            <w:pPr>
              <w:bidi w:val="0"/>
              <w:rPr>
                <w:rFonts w:ascii="Times New Roman" w:hAnsi="Times New Roman"/>
              </w:rPr>
            </w:pPr>
            <w:r w:rsidRPr="00C2088A">
              <w:rPr>
                <w:rFonts w:ascii="Arial Narrow" w:hAnsi="Arial Narrow"/>
                <w:sz w:val="20"/>
                <w:szCs w:val="20"/>
                <w:lang w:val="sk-SK"/>
              </w:rPr>
              <w:t>Kapitola MS SR a 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00CA" w:rsidRPr="00466CC2" w:rsidP="00A100C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Bežné výdavky</w:t>
            </w: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466CC2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(600)</w:t>
            </w: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A100CA" w:rsidP="00A100CA">
            <w:pPr>
              <w:bidi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100CA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93 305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A100CA" w:rsidP="00A100CA">
            <w:pPr>
              <w:bidi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100CA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A100CA" w:rsidP="00A100CA">
            <w:pPr>
              <w:bidi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100CA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A100CA" w:rsidP="00A100CA">
            <w:pPr>
              <w:bidi w:val="0"/>
              <w:jc w:val="right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A100CA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173 007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100CA" w:rsidP="00A100CA">
            <w:pPr>
              <w:bidi w:val="0"/>
              <w:rPr>
                <w:rFonts w:ascii="Times New Roman" w:hAnsi="Times New Roman"/>
              </w:rPr>
            </w:pPr>
            <w:r w:rsidRPr="00C2088A">
              <w:rPr>
                <w:rFonts w:ascii="Arial Narrow" w:hAnsi="Arial Narrow"/>
                <w:sz w:val="20"/>
                <w:szCs w:val="20"/>
                <w:lang w:val="sk-SK"/>
              </w:rPr>
              <w:t>Kapitola MS SR a 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00CA" w:rsidRPr="00466CC2" w:rsidP="00A100C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 xml:space="preserve">               </w:t>
            </w:r>
            <w:r w:rsidRPr="00466CC2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63 290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126 579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126 579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100CA" w:rsidRPr="00466CC2" w:rsidP="00A100CA">
            <w:pPr>
              <w:bidi w:val="0"/>
              <w:jc w:val="right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126 579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A100CA" w:rsidP="00A100CA">
            <w:pPr>
              <w:bidi w:val="0"/>
              <w:rPr>
                <w:rFonts w:ascii="Times New Roman" w:hAnsi="Times New Roman"/>
              </w:rPr>
            </w:pPr>
            <w:r w:rsidRPr="00C2088A">
              <w:rPr>
                <w:rFonts w:ascii="Arial Narrow" w:hAnsi="Arial Narrow"/>
                <w:sz w:val="20"/>
                <w:szCs w:val="20"/>
                <w:lang w:val="sk-SK"/>
              </w:rPr>
              <w:t>Kapitola MS SR a NS SR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Kapitálové výdavky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36F3" w:rsidRPr="00466CC2" w:rsidP="005836F3">
            <w:pPr>
              <w:bidi w:val="0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        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836F3" w:rsidRPr="00466CC2" w:rsidP="005836F3">
            <w:pPr>
              <w:bidi w:val="0"/>
              <w:jc w:val="right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836F3" w:rsidRPr="003D4F66" w:rsidP="005836F3">
            <w:pPr>
              <w:bidi w:val="0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</w:tbl>
    <w:p w:rsidR="00A80523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  <w:r w:rsidRPr="00466CC2">
        <w:rPr>
          <w:rFonts w:ascii="Times New Roman" w:hAnsi="Times New Roman"/>
          <w:b w:val="0"/>
          <w:bCs/>
          <w:sz w:val="20"/>
        </w:rPr>
        <w:t>2 –  výdavky rozpísať až do položiek platnej ekonomickej klasifikácie</w:t>
      </w: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BA53DC" w:rsidRPr="00466CC2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</w:p>
    <w:p w:rsidR="00F812A6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</w:p>
    <w:p w:rsidR="00A80523" w:rsidRPr="00466CC2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466CC2">
        <w:rPr>
          <w:rFonts w:ascii="Times New Roman" w:hAnsi="Times New Roman"/>
          <w:b w:val="0"/>
          <w:bCs/>
          <w:szCs w:val="24"/>
        </w:rPr>
        <w:t xml:space="preserve">                 Tabuľka č. 6 </w:t>
      </w:r>
    </w:p>
    <w:p w:rsidR="00A80523" w:rsidRPr="00466CC2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DB3FFA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DB3FFA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DB3FFA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 w:rsidR="00DB3FFA">
              <w:rPr>
                <w:rFonts w:ascii="Times New Roman" w:hAnsi="Times New Roman"/>
                <w:b/>
                <w:bCs/>
                <w:color w:val="FFFFFF"/>
                <w:lang w:val="sk-SK"/>
              </w:rPr>
              <w:t>2017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Počet zamestnancov</w:t>
            </w:r>
            <w:r w:rsidRPr="00466CC2" w:rsidR="00B02390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466CC2" w:rsidR="00BA53DC">
              <w:rPr>
                <w:rFonts w:ascii="Times New Roman" w:hAnsi="Times New Roman"/>
                <w:b/>
                <w:bCs/>
                <w:lang w:val="sk-SK"/>
              </w:rPr>
              <w:t>celkom*</w:t>
            </w:r>
            <w:r w:rsidR="00F812A6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F812A6" w:rsidR="00F812A6">
              <w:rPr>
                <w:rFonts w:ascii="Times New Roman" w:hAnsi="Times New Roman"/>
                <w:bCs/>
                <w:lang w:val="sk-SK"/>
              </w:rPr>
              <w:t>- predseda súdnej rady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D543E2">
              <w:rPr>
                <w:rFonts w:ascii="Times New Roman" w:hAnsi="Times New Roman"/>
                <w:b/>
                <w:bCs/>
                <w:lang w:val="sk-SK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760F8" w:rsidP="00DC3FC7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760F8" w:rsid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D543E2">
              <w:rPr>
                <w:rFonts w:ascii="Times New Roman" w:hAnsi="Times New Roman"/>
                <w:b/>
                <w:bCs/>
                <w:lang w:val="sk-SK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6C45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76C45" w:rsidRPr="00466CC2" w:rsidP="00DC3FC7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 w:rsidR="004760F8">
              <w:rPr>
                <w:rFonts w:ascii="Times New Roman" w:hAnsi="Times New Roman"/>
                <w:lang w:val="sk-SK"/>
              </w:rPr>
              <w:t> </w:t>
            </w:r>
            <w:r w:rsidRPr="004760F8" w:rsid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Priemerný mzdový výdavok (v eurách)*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1 961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 w:rsidP="00A3207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1 961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 w:rsidP="00A3207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1 961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 w:rsidP="00A3207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1 961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760F8" w:rsidRPr="00466CC2" w:rsidP="00DC3FC7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760F8" w:rsidR="00DC3FC7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1 961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 w:rsidP="00A3207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1 961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 w:rsidP="00A3207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1 961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0F8" w:rsidRPr="00466CC2" w:rsidP="00A3207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1 961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760F8" w:rsidRPr="00466CC2" w:rsidP="00DC3FC7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760F8" w:rsidR="00DC3FC7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Počet zamestnancov celkom*</w:t>
            </w:r>
            <w:r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F812A6">
              <w:rPr>
                <w:rFonts w:ascii="Times New Roman" w:hAnsi="Times New Roman"/>
                <w:bCs/>
                <w:lang w:val="sk-SK"/>
              </w:rPr>
              <w:t>- zamestnanci súdnej rady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12A6" w:rsidRPr="004760F8" w:rsidP="008526DA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12A6" w:rsidRPr="00466CC2" w:rsidP="008526DA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Priemerný mzdový výdavok (v eurách)*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1300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1300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1300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1300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12A6" w:rsidRPr="00466CC2" w:rsidP="008526DA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1300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1300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1300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1300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12A6" w:rsidRPr="00466CC2" w:rsidP="008526DA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 xml:space="preserve">Osobné výdavky celkom (v </w:t>
            </w:r>
            <w:r w:rsidRPr="00466CC2" w:rsidR="000E63A1">
              <w:rPr>
                <w:rFonts w:ascii="Times New Roman" w:hAnsi="Times New Roman"/>
                <w:b/>
                <w:bCs/>
                <w:color w:val="FFFFFF"/>
                <w:lang w:val="sk-SK"/>
              </w:rPr>
              <w:t>eurách</w:t>
            </w: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F812A6">
              <w:rPr>
                <w:rFonts w:ascii="Times New Roman" w:hAnsi="Times New Roman"/>
                <w:b/>
                <w:bCs/>
                <w:color w:val="FFFFFF"/>
                <w:lang w:val="sk-SK"/>
              </w:rPr>
              <w:t>47 458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F812A6">
              <w:rPr>
                <w:rFonts w:ascii="Times New Roman" w:hAnsi="Times New Roman"/>
                <w:b/>
                <w:bCs/>
                <w:color w:val="FFFFFF"/>
                <w:lang w:val="sk-SK"/>
              </w:rPr>
              <w:t>94 914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F812A6">
              <w:rPr>
                <w:rFonts w:ascii="Times New Roman" w:hAnsi="Times New Roman"/>
                <w:b/>
                <w:bCs/>
                <w:color w:val="FFFFFF"/>
                <w:lang w:val="sk-SK"/>
              </w:rPr>
              <w:t>94 914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80523" w:rsidRPr="00466CC2" w:rsidP="004760F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="00F812A6">
              <w:rPr>
                <w:rFonts w:ascii="Times New Roman" w:hAnsi="Times New Roman"/>
                <w:b/>
                <w:bCs/>
                <w:color w:val="FFFFFF"/>
                <w:lang w:val="sk-SK"/>
              </w:rPr>
              <w:t>94 914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80523" w:rsidRPr="00466CC2" w:rsidP="00DC3FC7">
            <w:pPr>
              <w:bidi w:val="0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color w:val="FFFFFF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Mzdy, platy, služobné príjmy a ostatné osobné vyrovnania (610)</w:t>
            </w:r>
            <w:r w:rsidRPr="00466CC2" w:rsidR="00BA53DC">
              <w:rPr>
                <w:rFonts w:ascii="Times New Roman" w:hAnsi="Times New Roman"/>
                <w:b/>
                <w:bCs/>
                <w:lang w:val="sk-SK"/>
              </w:rPr>
              <w:t>*</w:t>
            </w:r>
            <w:r w:rsidRPr="00466CC2" w:rsidR="00976C45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="00F812A6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Pr="00F812A6" w:rsidR="00F812A6">
              <w:rPr>
                <w:rFonts w:ascii="Times New Roman" w:hAnsi="Times New Roman"/>
                <w:bCs/>
                <w:lang w:val="sk-SK"/>
              </w:rPr>
              <w:t>- predseda súdnej rady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4760F8">
              <w:rPr>
                <w:rFonts w:ascii="Times New Roman" w:hAnsi="Times New Roman"/>
                <w:b/>
                <w:bCs/>
                <w:lang w:val="sk-SK"/>
              </w:rPr>
              <w:t>11 766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D543E2">
              <w:rPr>
                <w:rFonts w:ascii="Times New Roman" w:hAnsi="Times New Roman"/>
                <w:b/>
                <w:bCs/>
                <w:lang w:val="sk-SK"/>
              </w:rPr>
              <w:t>23532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D543E2">
              <w:rPr>
                <w:rFonts w:ascii="Times New Roman" w:hAnsi="Times New Roman"/>
                <w:b/>
                <w:bCs/>
                <w:lang w:val="sk-SK"/>
              </w:rPr>
              <w:t>23532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D543E2">
              <w:rPr>
                <w:rFonts w:ascii="Times New Roman" w:hAnsi="Times New Roman"/>
                <w:b/>
                <w:bCs/>
                <w:lang w:val="sk-SK"/>
              </w:rPr>
              <w:t>23532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C3FC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 </w:t>
            </w:r>
            <w:r w:rsidRPr="00466CC2" w:rsidR="00DC3FC7">
              <w:rPr>
                <w:rFonts w:ascii="Times New Roman" w:hAnsi="Times New Roman"/>
                <w:lang w:val="sk-SK"/>
              </w:rPr>
              <w:t> </w:t>
            </w:r>
            <w:r w:rsidRPr="004760F8" w:rsidR="00DC3FC7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 w:rsidR="00976C45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="004760F8">
              <w:rPr>
                <w:rFonts w:ascii="Times New Roman" w:hAnsi="Times New Roman"/>
                <w:lang w:val="sk-SK"/>
              </w:rPr>
              <w:t>11 766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="00D543E2">
              <w:rPr>
                <w:rFonts w:ascii="Times New Roman" w:hAnsi="Times New Roman"/>
                <w:lang w:val="sk-SK"/>
              </w:rPr>
              <w:t>23532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="00D543E2">
              <w:rPr>
                <w:rFonts w:ascii="Times New Roman" w:hAnsi="Times New Roman"/>
                <w:lang w:val="sk-SK"/>
              </w:rPr>
              <w:t>23 532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523" w:rsidRPr="00466CC2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="00D543E2">
              <w:rPr>
                <w:rFonts w:ascii="Times New Roman" w:hAnsi="Times New Roman"/>
                <w:lang w:val="sk-SK"/>
              </w:rPr>
              <w:t>23 532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80523" w:rsidRPr="00466CC2" w:rsidP="00DC3FC7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66CC2" w:rsidR="00DC3FC7">
              <w:rPr>
                <w:rFonts w:ascii="Times New Roman" w:hAnsi="Times New Roman"/>
                <w:lang w:val="sk-SK"/>
              </w:rPr>
              <w:t> </w:t>
            </w:r>
            <w:r w:rsidRPr="004760F8" w:rsidR="00DC3FC7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Poistné a príspevok do poisťovní (620)*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="004760F8">
              <w:rPr>
                <w:rFonts w:ascii="Times New Roman" w:hAnsi="Times New Roman"/>
                <w:b/>
                <w:bCs/>
                <w:lang w:val="sk-SK"/>
              </w:rPr>
              <w:t>4 113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 w:rsidP="00A3207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8 225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 w:rsidP="00A3207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8 225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 w:rsidP="00A3207B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8 225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43E2" w:rsidRPr="00466CC2" w:rsidP="00DC3FC7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 </w:t>
            </w:r>
            <w:r w:rsidRPr="00466CC2" w:rsidR="00DC3FC7">
              <w:rPr>
                <w:rFonts w:ascii="Times New Roman" w:hAnsi="Times New Roman"/>
                <w:lang w:val="sk-SK"/>
              </w:rPr>
              <w:t> </w:t>
            </w:r>
            <w:r w:rsidRPr="004760F8" w:rsidR="00DC3FC7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 w:rsidR="004760F8">
              <w:rPr>
                <w:rFonts w:ascii="Times New Roman" w:hAnsi="Times New Roman"/>
                <w:lang w:val="sk-SK"/>
              </w:rPr>
              <w:t>4 113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 w:rsidP="00A3207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8 225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 w:rsidP="00A3207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8 225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43E2" w:rsidRPr="00466CC2" w:rsidP="00A3207B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8 225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543E2" w:rsidRPr="00466CC2" w:rsidP="00DC3FC7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66CC2" w:rsidR="00DC3FC7">
              <w:rPr>
                <w:rFonts w:ascii="Times New Roman" w:hAnsi="Times New Roman"/>
                <w:lang w:val="sk-SK"/>
              </w:rPr>
              <w:t> </w:t>
            </w:r>
            <w:r w:rsidRPr="004760F8" w:rsidR="00DC3FC7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Mzdy, platy, služobné príjmy a ostatné osobné vyrovnania (610)* </w:t>
            </w:r>
            <w:r w:rsidRPr="00F812A6">
              <w:rPr>
                <w:rFonts w:ascii="Times New Roman" w:hAnsi="Times New Roman"/>
                <w:bCs/>
                <w:lang w:val="sk-SK"/>
              </w:rPr>
              <w:t>- zamestnanci súdnej rady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23 400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46 800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46 800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46 800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12A6" w:rsidRPr="00466CC2" w:rsidP="008526D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 </w:t>
            </w: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23 400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46 800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46 800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46 800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12A6" w:rsidRPr="00466CC2" w:rsidP="008526DA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 </w:t>
            </w:r>
            <w:r w:rsidRP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Poistné a príspevok do poisťovní (620)*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8 179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16 357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16 357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16 357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12A6" w:rsidRPr="00466CC2" w:rsidP="008526DA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 </w:t>
            </w:r>
            <w:r w:rsidRPr="00466CC2">
              <w:rPr>
                <w:rFonts w:ascii="Times New Roman" w:hAnsi="Times New Roman"/>
                <w:lang w:val="sk-SK"/>
              </w:rPr>
              <w:t> </w:t>
            </w:r>
            <w:r w:rsidRP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8 179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16 357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16 357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12A6" w:rsidRPr="00466CC2" w:rsidP="008526DA">
            <w:pPr>
              <w:bidi w:val="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16 357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12A6" w:rsidRPr="00466CC2" w:rsidP="008526DA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  </w:t>
            </w:r>
            <w:r w:rsidRPr="004760F8">
              <w:rPr>
                <w:rFonts w:ascii="Times New Roman" w:hAnsi="Times New Roman"/>
                <w:sz w:val="20"/>
                <w:szCs w:val="20"/>
                <w:lang w:val="sk-SK"/>
              </w:rPr>
              <w:t>Kapitola NS SR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b/>
                <w:bCs/>
                <w:lang w:val="sk-SK"/>
              </w:rPr>
            </w:pPr>
            <w:r w:rsidRPr="00466CC2">
              <w:rPr>
                <w:rFonts w:ascii="Times New Roman" w:hAnsi="Times New Roman"/>
                <w:b/>
                <w:bCs/>
                <w:lang w:val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4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 w:rsidP="00582E97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Poistné tvorí podiel mzdových výdavkov, pričom za organizácie v pôsobnosti kapitol štátneho rozpočtu</w:t>
            </w:r>
            <w:r w:rsidRPr="00466CC2" w:rsidR="00B02390">
              <w:rPr>
                <w:rFonts w:ascii="Times New Roman" w:hAnsi="Times New Roman"/>
                <w:lang w:val="sk-SK"/>
              </w:rPr>
              <w:t>, s</w:t>
            </w:r>
            <w:r w:rsidRPr="00466CC2" w:rsidR="00582E97">
              <w:rPr>
                <w:rFonts w:ascii="Times New Roman" w:hAnsi="Times New Roman"/>
                <w:lang w:val="sk-SK"/>
              </w:rPr>
              <w:t> </w:t>
            </w:r>
            <w:r w:rsidRPr="00466CC2" w:rsidR="00B02390">
              <w:rPr>
                <w:rFonts w:ascii="Times New Roman" w:hAnsi="Times New Roman"/>
                <w:lang w:val="sk-SK"/>
              </w:rPr>
              <w:t>výnimkou</w:t>
            </w:r>
            <w:r w:rsidRPr="00466CC2" w:rsidR="00582E97">
              <w:rPr>
                <w:rFonts w:ascii="Times New Roman" w:hAnsi="Times New Roman"/>
                <w:lang w:val="sk-SK"/>
              </w:rPr>
              <w:t xml:space="preserve"> prenesených kompetencií výkonu štátnej správy, pre zamestnancov štátnej služby a</w:t>
            </w:r>
            <w:r w:rsidRPr="00466CC2">
              <w:rPr>
                <w:rFonts w:ascii="Times New Roman" w:hAnsi="Times New Roman"/>
                <w:lang w:val="sk-SK"/>
              </w:rPr>
              <w:t xml:space="preserve"> zamestnancov pri výkone práce vo verejnom záujme predstavuje  34,95 %,  pre policajtov, profesionálnych vojakov, colníkov, hasičov vrátane horskej záchrannej služby predstavuje 33,</w:t>
            </w:r>
            <w:r w:rsidRPr="00466CC2" w:rsidR="00582E97">
              <w:rPr>
                <w:rFonts w:ascii="Times New Roman" w:hAnsi="Times New Roman"/>
                <w:lang w:val="sk-SK"/>
              </w:rPr>
              <w:t xml:space="preserve">2 %. </w:t>
            </w:r>
            <w:r w:rsidRPr="00466CC2">
              <w:rPr>
                <w:rFonts w:ascii="Times New Roman" w:hAnsi="Times New Roman"/>
                <w:lang w:val="sk-SK"/>
              </w:rPr>
              <w:t xml:space="preserve"> Pre ostatné subjekty verejnej správy </w:t>
            </w:r>
            <w:r w:rsidRPr="00466CC2" w:rsidR="00582E97">
              <w:rPr>
                <w:rFonts w:ascii="Times New Roman" w:hAnsi="Times New Roman"/>
                <w:lang w:val="sk-SK"/>
              </w:rPr>
              <w:t xml:space="preserve">vrátane prenesených kompetencií výkonu štátnej správy </w:t>
            </w:r>
            <w:r w:rsidRPr="00466CC2">
              <w:rPr>
                <w:rFonts w:ascii="Times New Roman" w:hAnsi="Times New Roman"/>
                <w:lang w:val="sk-SK"/>
              </w:rPr>
              <w:t>poistné tvorí podiel zodpovedajúci  35,2 %.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  <w:r w:rsidRPr="00466CC2">
              <w:rPr>
                <w:rFonts w:ascii="Times New Roman" w:hAnsi="Times New Roman"/>
                <w:lang w:val="sk-SK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A80523" w:rsidRPr="00466CC2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</w:tbl>
    <w:p w:rsidR="00A80523">
      <w:pPr>
        <w:bidi w:val="0"/>
        <w:rPr>
          <w:rFonts w:ascii="Times New Roman" w:hAnsi="Times New Roman"/>
          <w:b/>
          <w:bCs/>
          <w:lang w:val="sk-SK"/>
        </w:rPr>
      </w:pPr>
      <w:r w:rsidRPr="00466CC2" w:rsidR="00BA53DC">
        <w:rPr>
          <w:rFonts w:ascii="Times New Roman" w:hAnsi="Times New Roman"/>
          <w:b/>
          <w:bCs/>
          <w:lang w:val="sk-SK"/>
        </w:rPr>
        <w:t>* počet zamestnancov</w:t>
      </w:r>
      <w:r w:rsidRPr="00466CC2" w:rsidR="00E31840">
        <w:rPr>
          <w:rFonts w:ascii="Times New Roman" w:hAnsi="Times New Roman"/>
          <w:b/>
          <w:bCs/>
          <w:lang w:val="sk-SK"/>
        </w:rPr>
        <w:t>,  mzdy a poistné rozpísať</w:t>
      </w:r>
      <w:r w:rsidRPr="00466CC2" w:rsidR="00BA53DC">
        <w:rPr>
          <w:rFonts w:ascii="Times New Roman" w:hAnsi="Times New Roman"/>
          <w:b/>
          <w:bCs/>
          <w:lang w:val="sk-SK"/>
        </w:rPr>
        <w:t xml:space="preserve"> podľa spôsobu odmeňovania (napr. policajti, colníci ...)</w:t>
      </w:r>
    </w:p>
    <w:sectPr w:rsidSect="00AE4DA1"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A360C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23307C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07C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</w:t>
    </w:r>
    <w:r w:rsidR="00CA360C">
      <w:rPr>
        <w:rFonts w:ascii="Times New Roman" w:hAnsi="Times New Roman"/>
        <w:lang w:val="sk-SK"/>
      </w:rPr>
      <w:t>ríloha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8F" w:rsidP="00E0548F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2</w:t>
    </w:r>
  </w:p>
  <w:p w:rsidR="00E0548F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13A29"/>
    <w:multiLevelType w:val="hybridMultilevel"/>
    <w:tmpl w:val="E8DE3E60"/>
    <w:lvl w:ilvl="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58DC446E"/>
    <w:multiLevelType w:val="hybridMultilevel"/>
    <w:tmpl w:val="CBC610F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0E1F"/>
    <w:rsid w:val="00066D55"/>
    <w:rsid w:val="000714AC"/>
    <w:rsid w:val="000752C8"/>
    <w:rsid w:val="000E63A1"/>
    <w:rsid w:val="00140F70"/>
    <w:rsid w:val="001B06DA"/>
    <w:rsid w:val="001D4CF3"/>
    <w:rsid w:val="001E0B15"/>
    <w:rsid w:val="00200E1A"/>
    <w:rsid w:val="0023307C"/>
    <w:rsid w:val="002478A0"/>
    <w:rsid w:val="00270F82"/>
    <w:rsid w:val="00356732"/>
    <w:rsid w:val="003D4F66"/>
    <w:rsid w:val="004533A9"/>
    <w:rsid w:val="00466CC2"/>
    <w:rsid w:val="004760F8"/>
    <w:rsid w:val="004A2BCE"/>
    <w:rsid w:val="0054704A"/>
    <w:rsid w:val="0057715A"/>
    <w:rsid w:val="00582E97"/>
    <w:rsid w:val="005836F3"/>
    <w:rsid w:val="005D168F"/>
    <w:rsid w:val="005F4F8E"/>
    <w:rsid w:val="006964CB"/>
    <w:rsid w:val="006F6A99"/>
    <w:rsid w:val="00751419"/>
    <w:rsid w:val="00772F0E"/>
    <w:rsid w:val="007B3F3F"/>
    <w:rsid w:val="007E214A"/>
    <w:rsid w:val="007F52CD"/>
    <w:rsid w:val="00823FBD"/>
    <w:rsid w:val="008526DA"/>
    <w:rsid w:val="00895BA4"/>
    <w:rsid w:val="008B0E1F"/>
    <w:rsid w:val="008F232E"/>
    <w:rsid w:val="00941260"/>
    <w:rsid w:val="00976C45"/>
    <w:rsid w:val="00982042"/>
    <w:rsid w:val="00982222"/>
    <w:rsid w:val="009A714B"/>
    <w:rsid w:val="009F1A74"/>
    <w:rsid w:val="00A100CA"/>
    <w:rsid w:val="00A11EA2"/>
    <w:rsid w:val="00A2704F"/>
    <w:rsid w:val="00A3207B"/>
    <w:rsid w:val="00A62FDE"/>
    <w:rsid w:val="00A80523"/>
    <w:rsid w:val="00A85094"/>
    <w:rsid w:val="00AD3EA9"/>
    <w:rsid w:val="00AE4DA1"/>
    <w:rsid w:val="00B02390"/>
    <w:rsid w:val="00B21523"/>
    <w:rsid w:val="00B90280"/>
    <w:rsid w:val="00BA53DC"/>
    <w:rsid w:val="00BE1330"/>
    <w:rsid w:val="00C05444"/>
    <w:rsid w:val="00C2088A"/>
    <w:rsid w:val="00C22D52"/>
    <w:rsid w:val="00CA360C"/>
    <w:rsid w:val="00D543E2"/>
    <w:rsid w:val="00D56AF9"/>
    <w:rsid w:val="00DB3FFA"/>
    <w:rsid w:val="00DC3FC7"/>
    <w:rsid w:val="00E02637"/>
    <w:rsid w:val="00E0548F"/>
    <w:rsid w:val="00E31840"/>
    <w:rsid w:val="00E3587D"/>
    <w:rsid w:val="00E43A7F"/>
    <w:rsid w:val="00E840EB"/>
    <w:rsid w:val="00EA19BB"/>
    <w:rsid w:val="00ED3928"/>
    <w:rsid w:val="00EE5C01"/>
    <w:rsid w:val="00F21719"/>
    <w:rsid w:val="00F47B5A"/>
    <w:rsid w:val="00F812A6"/>
    <w:rsid w:val="00F87586"/>
    <w:rsid w:val="00F87B88"/>
    <w:rsid w:val="00FA1DCB"/>
    <w:rsid w:val="00FB0B8B"/>
    <w:rsid w:val="00FD2554"/>
    <w:rsid w:val="00FD5BB3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k-SK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540"/>
      <w:jc w:val="left"/>
    </w:pPr>
    <w:rPr>
      <w:rFonts w:ascii="Verdana" w:hAnsi="Verdana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widowControl w:val="0"/>
      <w:tabs>
        <w:tab w:val="center" w:pos="4536"/>
        <w:tab w:val="right" w:pos="9072"/>
      </w:tabs>
      <w:jc w:val="left"/>
    </w:pPr>
    <w:rPr>
      <w:sz w:val="20"/>
      <w:szCs w:val="20"/>
      <w:lang w:val="en-GB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customStyle="1" w:styleId="Action">
    <w:name w:val="Action"/>
    <w:basedOn w:val="BodyText"/>
    <w:pPr>
      <w:numPr>
        <w:numId w:val="1"/>
      </w:numPr>
      <w:tabs>
        <w:tab w:val="num" w:pos="1211"/>
      </w:tabs>
      <w:spacing w:after="120" w:line="240" w:lineRule="atLeast"/>
      <w:ind w:left="1208" w:hanging="357"/>
      <w:jc w:val="both"/>
    </w:pPr>
    <w:rPr>
      <w:rFonts w:ascii="Verdana" w:hAnsi="Verdana" w:cs="Verdana"/>
      <w:b w:val="0"/>
      <w:i/>
      <w:iCs/>
      <w:sz w:val="22"/>
      <w:szCs w:val="22"/>
      <w:lang w:eastAsia="en-US"/>
    </w:rPr>
  </w:style>
  <w:style w:type="paragraph" w:styleId="BodyTextIndent3">
    <w:name w:val="Body Text Indent 3"/>
    <w:basedOn w:val="Normal"/>
    <w:link w:val="Zarkazkladnhotextu3Char"/>
    <w:uiPriority w:val="99"/>
    <w:pPr>
      <w:spacing w:after="120"/>
      <w:ind w:left="283"/>
      <w:jc w:val="left"/>
    </w:pPr>
    <w:rPr>
      <w:sz w:val="16"/>
      <w:szCs w:val="16"/>
      <w:lang w:val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  <w:lang w:val="en-US" w:eastAsia="x-none"/>
    </w:rPr>
  </w:style>
  <w:style w:type="character" w:customStyle="1" w:styleId="StyleHeading4UnderlineChar">
    <w:name w:val="Style Heading 4 + Underline Char"/>
    <w:basedOn w:val="DefaultParagraphFont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466CC2"/>
    <w:pPr>
      <w:ind w:left="720"/>
      <w:contextualSpacing/>
      <w:jc w:val="left"/>
    </w:pPr>
    <w:rPr>
      <w:lang w:val="sk-SK"/>
    </w:rPr>
  </w:style>
  <w:style w:type="paragraph" w:styleId="BalloonText">
    <w:name w:val="Balloon Text"/>
    <w:basedOn w:val="Normal"/>
    <w:link w:val="TextbublinyChar"/>
    <w:uiPriority w:val="99"/>
    <w:rsid w:val="00895BA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95BA4"/>
    <w:rPr>
      <w:rFonts w:ascii="Tahoma" w:hAnsi="Tahoma" w:cs="Tahoma"/>
      <w:sz w:val="16"/>
      <w:szCs w:val="16"/>
      <w:rtl w:val="0"/>
      <w:cs w:val="0"/>
      <w:lang w:val="en-US" w:eastAsia="x-none"/>
    </w:rPr>
  </w:style>
  <w:style w:type="character" w:styleId="Strong">
    <w:name w:val="Strong"/>
    <w:basedOn w:val="DefaultParagraphFont"/>
    <w:uiPriority w:val="22"/>
    <w:qFormat/>
    <w:rsid w:val="00E02637"/>
    <w:rPr>
      <w:rFonts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8CC4-7800-4022-8601-30CF762E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6</Pages>
  <Words>1318</Words>
  <Characters>7513</Characters>
  <Application>Microsoft Office Word</Application>
  <DocSecurity>0</DocSecurity>
  <Lines>0</Lines>
  <Paragraphs>0</Paragraphs>
  <ScaleCrop>false</ScaleCrop>
  <Company>MFSR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esamekova</dc:creator>
  <cp:lastModifiedBy>Knapp, Ján, JUDr.</cp:lastModifiedBy>
  <cp:revision>7</cp:revision>
  <cp:lastPrinted>2014-02-20T15:26:00Z</cp:lastPrinted>
  <dcterms:created xsi:type="dcterms:W3CDTF">2014-02-20T14:59:00Z</dcterms:created>
  <dcterms:modified xsi:type="dcterms:W3CDTF">2014-02-28T08:49:00Z</dcterms:modified>
</cp:coreProperties>
</file>