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E86C49" w:rsidP="002A54DB">
      <w:pPr>
        <w:bidi w:val="0"/>
        <w:spacing w:after="0" w:line="240" w:lineRule="auto"/>
        <w:jc w:val="center"/>
        <w:rPr>
          <w:rFonts w:ascii="Times New Roman" w:hAnsi="Times New Roman"/>
          <w:b/>
          <w:caps/>
          <w:spacing w:val="30"/>
          <w:sz w:val="24"/>
          <w:szCs w:val="24"/>
        </w:rPr>
      </w:pPr>
      <w:r w:rsidRPr="00E86C49">
        <w:rPr>
          <w:rFonts w:ascii="Times New Roman" w:hAnsi="Times New Roman"/>
          <w:b/>
          <w:caps/>
          <w:spacing w:val="30"/>
          <w:sz w:val="24"/>
          <w:szCs w:val="24"/>
        </w:rPr>
        <w:t>Dôvodová správa</w:t>
      </w:r>
    </w:p>
    <w:p w:rsidR="00914781" w:rsidRPr="00E86C49" w:rsidP="002A54DB">
      <w:pPr>
        <w:bidi w:val="0"/>
        <w:spacing w:after="0" w:line="240" w:lineRule="auto"/>
        <w:jc w:val="both"/>
        <w:rPr>
          <w:rFonts w:ascii="Times New Roman" w:hAnsi="Times New Roman"/>
          <w:sz w:val="24"/>
          <w:szCs w:val="24"/>
        </w:rPr>
      </w:pPr>
    </w:p>
    <w:p w:rsidR="00914781" w:rsidRPr="00E86C49" w:rsidP="002A54DB">
      <w:pPr>
        <w:pStyle w:val="ListParagraph"/>
        <w:numPr>
          <w:numId w:val="1"/>
        </w:numPr>
        <w:bidi w:val="0"/>
        <w:spacing w:after="0" w:line="240" w:lineRule="auto"/>
        <w:jc w:val="both"/>
        <w:rPr>
          <w:rFonts w:ascii="Times New Roman" w:hAnsi="Times New Roman"/>
          <w:b/>
          <w:sz w:val="24"/>
          <w:szCs w:val="24"/>
        </w:rPr>
      </w:pPr>
      <w:r w:rsidRPr="00E86C49">
        <w:rPr>
          <w:rFonts w:ascii="Times New Roman" w:hAnsi="Times New Roman"/>
          <w:b/>
          <w:sz w:val="24"/>
          <w:szCs w:val="24"/>
        </w:rPr>
        <w:t xml:space="preserve">Všeobecná časť </w:t>
      </w:r>
    </w:p>
    <w:p w:rsidR="00914781" w:rsidRPr="00E86C49" w:rsidP="002A54DB">
      <w:pPr>
        <w:bidi w:val="0"/>
        <w:spacing w:after="0" w:line="240" w:lineRule="auto"/>
        <w:jc w:val="both"/>
        <w:rPr>
          <w:rFonts w:ascii="Times New Roman" w:hAnsi="Times New Roman"/>
          <w:sz w:val="24"/>
          <w:szCs w:val="24"/>
        </w:rPr>
      </w:pPr>
    </w:p>
    <w:p w:rsidR="00E12B70" w:rsidRPr="00E86C49" w:rsidP="002A54DB">
      <w:pPr>
        <w:bidi w:val="0"/>
        <w:spacing w:after="0" w:line="240" w:lineRule="auto"/>
        <w:ind w:firstLine="708"/>
        <w:jc w:val="both"/>
        <w:rPr>
          <w:rFonts w:ascii="Times New Roman" w:hAnsi="Times New Roman"/>
          <w:sz w:val="24"/>
          <w:szCs w:val="24"/>
        </w:rPr>
      </w:pPr>
    </w:p>
    <w:p w:rsidR="00DF7FEC" w:rsidRPr="00E86C49" w:rsidP="002B43B2">
      <w:pPr>
        <w:bidi w:val="0"/>
        <w:spacing w:after="0" w:line="240" w:lineRule="auto"/>
        <w:ind w:firstLine="708"/>
        <w:jc w:val="both"/>
        <w:rPr>
          <w:rFonts w:ascii="Times New Roman" w:hAnsi="Times New Roman"/>
          <w:sz w:val="24"/>
          <w:szCs w:val="24"/>
        </w:rPr>
      </w:pPr>
      <w:r w:rsidRPr="00E86C49" w:rsidR="005166B0">
        <w:rPr>
          <w:rFonts w:ascii="Times New Roman" w:hAnsi="Times New Roman"/>
          <w:sz w:val="24"/>
          <w:szCs w:val="24"/>
        </w:rPr>
        <w:t>Návrh zákona obsahuje dve skupiny zmien a doplnení. Tú prvú predstavujú zmeny a doplnenia reagujúce na navrhovaný ústavný zákon, ktorým sa mení a dopĺňa Ústava Slovenskej republiky</w:t>
      </w:r>
      <w:r w:rsidRPr="00E86C49" w:rsidR="00610692">
        <w:rPr>
          <w:rFonts w:ascii="Times New Roman" w:hAnsi="Times New Roman"/>
          <w:sz w:val="24"/>
          <w:szCs w:val="24"/>
        </w:rPr>
        <w:t xml:space="preserve"> (ďalej len „ústava“)</w:t>
      </w:r>
      <w:r w:rsidRPr="00E86C49" w:rsidR="005166B0">
        <w:rPr>
          <w:rFonts w:ascii="Times New Roman" w:hAnsi="Times New Roman"/>
          <w:sz w:val="24"/>
          <w:szCs w:val="24"/>
        </w:rPr>
        <w:t>: prob</w:t>
      </w:r>
      <w:r w:rsidRPr="00E86C49" w:rsidR="00C339DE">
        <w:rPr>
          <w:rFonts w:ascii="Times New Roman" w:hAnsi="Times New Roman"/>
          <w:sz w:val="24"/>
          <w:szCs w:val="24"/>
        </w:rPr>
        <w:t>lematika rozšírenia pôsobnosti Sú</w:t>
      </w:r>
      <w:r w:rsidRPr="00E86C49" w:rsidR="005166B0">
        <w:rPr>
          <w:rFonts w:ascii="Times New Roman" w:hAnsi="Times New Roman"/>
          <w:sz w:val="24"/>
          <w:szCs w:val="24"/>
        </w:rPr>
        <w:t>dnej rady</w:t>
      </w:r>
      <w:r w:rsidRPr="00E86C49" w:rsidR="00C339DE">
        <w:rPr>
          <w:rFonts w:ascii="Times New Roman" w:hAnsi="Times New Roman"/>
          <w:sz w:val="24"/>
          <w:szCs w:val="24"/>
        </w:rPr>
        <w:t xml:space="preserve"> Slovenskej republiky</w:t>
      </w:r>
      <w:r w:rsidRPr="00E86C49" w:rsidR="00610692">
        <w:rPr>
          <w:rFonts w:ascii="Times New Roman" w:hAnsi="Times New Roman"/>
          <w:sz w:val="24"/>
          <w:szCs w:val="24"/>
        </w:rPr>
        <w:t xml:space="preserve"> (ďalej len „súdna rada“)</w:t>
      </w:r>
      <w:r w:rsidRPr="00E86C49" w:rsidR="005166B0">
        <w:rPr>
          <w:rFonts w:ascii="Times New Roman" w:hAnsi="Times New Roman"/>
          <w:sz w:val="24"/>
          <w:szCs w:val="24"/>
        </w:rPr>
        <w:t>, zmena v</w:t>
      </w:r>
      <w:r w:rsidRPr="00E86C49" w:rsidR="00C339DE">
        <w:rPr>
          <w:rFonts w:ascii="Times New Roman" w:hAnsi="Times New Roman"/>
          <w:sz w:val="24"/>
          <w:szCs w:val="24"/>
        </w:rPr>
        <w:t xml:space="preserve"> jej </w:t>
      </w:r>
      <w:r w:rsidRPr="00E86C49" w:rsidR="005166B0">
        <w:rPr>
          <w:rFonts w:ascii="Times New Roman" w:hAnsi="Times New Roman"/>
          <w:sz w:val="24"/>
          <w:szCs w:val="24"/>
        </w:rPr>
        <w:t>zložení a spô</w:t>
      </w:r>
      <w:r w:rsidR="00576A1F">
        <w:rPr>
          <w:rFonts w:ascii="Times New Roman" w:hAnsi="Times New Roman"/>
          <w:sz w:val="24"/>
          <w:szCs w:val="24"/>
        </w:rPr>
        <w:t>sob obsadzovania postov v nej</w:t>
      </w:r>
      <w:r w:rsidRPr="00E86C49" w:rsidR="009325B5">
        <w:rPr>
          <w:rFonts w:ascii="Times New Roman" w:hAnsi="Times New Roman"/>
          <w:sz w:val="24"/>
          <w:szCs w:val="24"/>
        </w:rPr>
        <w:t xml:space="preserve">, posilnenie </w:t>
      </w:r>
      <w:r w:rsidRPr="00E86C49" w:rsidR="0007518E">
        <w:rPr>
          <w:rFonts w:ascii="Times New Roman" w:hAnsi="Times New Roman"/>
          <w:sz w:val="24"/>
          <w:szCs w:val="24"/>
        </w:rPr>
        <w:t>a vymedzeni</w:t>
      </w:r>
      <w:r w:rsidR="00D230E1">
        <w:rPr>
          <w:rFonts w:ascii="Times New Roman" w:hAnsi="Times New Roman"/>
          <w:sz w:val="24"/>
          <w:szCs w:val="24"/>
        </w:rPr>
        <w:t>e</w:t>
      </w:r>
      <w:r w:rsidRPr="00E86C49" w:rsidR="0007518E">
        <w:rPr>
          <w:rFonts w:ascii="Times New Roman" w:hAnsi="Times New Roman"/>
          <w:sz w:val="24"/>
          <w:szCs w:val="24"/>
        </w:rPr>
        <w:t xml:space="preserve"> </w:t>
      </w:r>
      <w:r w:rsidRPr="00E86C49" w:rsidR="009325B5">
        <w:rPr>
          <w:rFonts w:ascii="Times New Roman" w:hAnsi="Times New Roman"/>
          <w:sz w:val="24"/>
          <w:szCs w:val="24"/>
        </w:rPr>
        <w:t xml:space="preserve">postavenia predsedu </w:t>
      </w:r>
      <w:r w:rsidRPr="00E86C49" w:rsidR="003B05EC">
        <w:rPr>
          <w:rFonts w:ascii="Times New Roman" w:hAnsi="Times New Roman"/>
          <w:sz w:val="24"/>
          <w:szCs w:val="24"/>
        </w:rPr>
        <w:t>Súdnej rady Slovenskej republiky</w:t>
      </w:r>
      <w:r w:rsidRPr="00E86C49" w:rsidR="005166B0">
        <w:rPr>
          <w:rFonts w:ascii="Times New Roman" w:hAnsi="Times New Roman"/>
          <w:sz w:val="24"/>
          <w:szCs w:val="24"/>
        </w:rPr>
        <w:t xml:space="preserve">. </w:t>
      </w:r>
    </w:p>
    <w:p w:rsidR="00DF7FEC" w:rsidRPr="00E86C49" w:rsidP="002B43B2">
      <w:pPr>
        <w:bidi w:val="0"/>
        <w:spacing w:after="0" w:line="240" w:lineRule="auto"/>
        <w:ind w:firstLine="708"/>
        <w:jc w:val="both"/>
        <w:rPr>
          <w:rFonts w:ascii="Times New Roman" w:hAnsi="Times New Roman"/>
          <w:sz w:val="24"/>
          <w:szCs w:val="24"/>
        </w:rPr>
      </w:pPr>
    </w:p>
    <w:p w:rsidR="00224BEC" w:rsidRPr="00E86C49" w:rsidP="002B43B2">
      <w:pPr>
        <w:bidi w:val="0"/>
        <w:spacing w:after="0" w:line="240" w:lineRule="auto"/>
        <w:ind w:firstLine="708"/>
        <w:jc w:val="both"/>
        <w:rPr>
          <w:rFonts w:ascii="Times New Roman" w:hAnsi="Times New Roman"/>
          <w:sz w:val="24"/>
          <w:szCs w:val="24"/>
        </w:rPr>
      </w:pPr>
      <w:r w:rsidRPr="00E86C49" w:rsidR="003073F4">
        <w:rPr>
          <w:rFonts w:ascii="Times New Roman" w:hAnsi="Times New Roman"/>
          <w:sz w:val="24"/>
          <w:szCs w:val="24"/>
        </w:rPr>
        <w:t xml:space="preserve">Druhá skupina zmien reaguje na súčasnú aplikačnú prax uplatňovania niektorých inštitútov </w:t>
      </w:r>
      <w:r w:rsidRPr="00E86C49" w:rsidR="00C13E56">
        <w:rPr>
          <w:rFonts w:ascii="Times New Roman" w:hAnsi="Times New Roman"/>
          <w:sz w:val="24"/>
          <w:szCs w:val="24"/>
        </w:rPr>
        <w:t>v sudcovských zákonoch, a</w:t>
      </w:r>
      <w:r w:rsidRPr="00E86C49" w:rsidR="008D77A2">
        <w:rPr>
          <w:rFonts w:ascii="Times New Roman" w:hAnsi="Times New Roman"/>
          <w:sz w:val="24"/>
          <w:szCs w:val="24"/>
        </w:rPr>
        <w:t> </w:t>
      </w:r>
      <w:r w:rsidRPr="00E86C49" w:rsidR="00C13E56">
        <w:rPr>
          <w:rFonts w:ascii="Times New Roman" w:hAnsi="Times New Roman"/>
          <w:sz w:val="24"/>
          <w:szCs w:val="24"/>
        </w:rPr>
        <w:t>t</w:t>
      </w:r>
      <w:r w:rsidRPr="00E86C49" w:rsidR="008D77A2">
        <w:rPr>
          <w:rFonts w:ascii="Times New Roman" w:hAnsi="Times New Roman"/>
          <w:sz w:val="24"/>
          <w:szCs w:val="24"/>
        </w:rPr>
        <w:t xml:space="preserve">eda návrh zákona rieši </w:t>
      </w:r>
      <w:r w:rsidRPr="00E86C49" w:rsidR="00C13E56">
        <w:rPr>
          <w:rFonts w:ascii="Times New Roman" w:hAnsi="Times New Roman"/>
          <w:sz w:val="24"/>
          <w:szCs w:val="24"/>
        </w:rPr>
        <w:t>problemat</w:t>
      </w:r>
      <w:r w:rsidRPr="00E86C49" w:rsidR="008D77A2">
        <w:rPr>
          <w:rFonts w:ascii="Times New Roman" w:hAnsi="Times New Roman"/>
          <w:sz w:val="24"/>
          <w:szCs w:val="24"/>
        </w:rPr>
        <w:t>iku</w:t>
      </w:r>
      <w:r w:rsidRPr="00E86C49" w:rsidR="00C13E56">
        <w:rPr>
          <w:rFonts w:ascii="Times New Roman" w:hAnsi="Times New Roman"/>
          <w:sz w:val="24"/>
          <w:szCs w:val="24"/>
        </w:rPr>
        <w:t xml:space="preserve"> disciplinárnej zodpovednosti, </w:t>
      </w:r>
      <w:r w:rsidRPr="00E86C49" w:rsidR="008456CA">
        <w:rPr>
          <w:rFonts w:ascii="Times New Roman" w:hAnsi="Times New Roman"/>
          <w:sz w:val="24"/>
          <w:szCs w:val="24"/>
        </w:rPr>
        <w:t>zmenu</w:t>
      </w:r>
      <w:r w:rsidRPr="00E86C49" w:rsidR="00CF3E51">
        <w:rPr>
          <w:rFonts w:ascii="Times New Roman" w:hAnsi="Times New Roman"/>
          <w:sz w:val="24"/>
          <w:szCs w:val="24"/>
        </w:rPr>
        <w:t xml:space="preserve"> povoľovania práce</w:t>
      </w:r>
      <w:r w:rsidRPr="00E86C49" w:rsidR="00C13E56">
        <w:rPr>
          <w:rFonts w:ascii="Times New Roman" w:hAnsi="Times New Roman"/>
          <w:sz w:val="24"/>
          <w:szCs w:val="24"/>
        </w:rPr>
        <w:t xml:space="preserve"> v domácom pr</w:t>
      </w:r>
      <w:r w:rsidRPr="00E86C49" w:rsidR="008456CA">
        <w:rPr>
          <w:rFonts w:ascii="Times New Roman" w:hAnsi="Times New Roman"/>
          <w:sz w:val="24"/>
          <w:szCs w:val="24"/>
        </w:rPr>
        <w:t>ostredí, sprísňuje</w:t>
      </w:r>
      <w:r w:rsidR="00F62C66">
        <w:rPr>
          <w:rFonts w:ascii="Times New Roman" w:hAnsi="Times New Roman"/>
          <w:sz w:val="24"/>
          <w:szCs w:val="24"/>
        </w:rPr>
        <w:t xml:space="preserve"> podmien</w:t>
      </w:r>
      <w:r w:rsidRPr="00E86C49" w:rsidR="00C13E56">
        <w:rPr>
          <w:rFonts w:ascii="Times New Roman" w:hAnsi="Times New Roman"/>
          <w:sz w:val="24"/>
          <w:szCs w:val="24"/>
        </w:rPr>
        <w:t>k</w:t>
      </w:r>
      <w:r w:rsidR="00F62C66">
        <w:rPr>
          <w:rFonts w:ascii="Times New Roman" w:hAnsi="Times New Roman"/>
          <w:sz w:val="24"/>
          <w:szCs w:val="24"/>
        </w:rPr>
        <w:t>y vzniku</w:t>
      </w:r>
      <w:r w:rsidRPr="00E86C49" w:rsidR="00C13E56">
        <w:rPr>
          <w:rFonts w:ascii="Times New Roman" w:hAnsi="Times New Roman"/>
          <w:sz w:val="24"/>
          <w:szCs w:val="24"/>
        </w:rPr>
        <w:t xml:space="preserve"> </w:t>
      </w:r>
      <w:r w:rsidRPr="00E86C49" w:rsidR="00A91A5C">
        <w:rPr>
          <w:rFonts w:ascii="Times New Roman" w:hAnsi="Times New Roman"/>
          <w:sz w:val="24"/>
          <w:szCs w:val="24"/>
        </w:rPr>
        <w:t>nároku na ďalší plat (tzv. 13 a 14 plat)</w:t>
      </w:r>
      <w:r w:rsidRPr="00E86C49" w:rsidR="00CF3E51">
        <w:rPr>
          <w:rFonts w:ascii="Times New Roman" w:hAnsi="Times New Roman"/>
          <w:sz w:val="24"/>
          <w:szCs w:val="24"/>
        </w:rPr>
        <w:t xml:space="preserve">, </w:t>
      </w:r>
      <w:r w:rsidRPr="00E86C49" w:rsidR="008456CA">
        <w:rPr>
          <w:rFonts w:ascii="Times New Roman" w:hAnsi="Times New Roman"/>
          <w:sz w:val="24"/>
          <w:szCs w:val="24"/>
        </w:rPr>
        <w:t>zavádza kontrolu</w:t>
      </w:r>
      <w:r w:rsidRPr="00E86C49" w:rsidR="00A402F4">
        <w:rPr>
          <w:rFonts w:ascii="Times New Roman" w:hAnsi="Times New Roman"/>
          <w:sz w:val="24"/>
          <w:szCs w:val="24"/>
        </w:rPr>
        <w:t xml:space="preserve"> dodržiavania liečebného režimu, </w:t>
      </w:r>
      <w:r w:rsidRPr="00E86C49" w:rsidR="008456CA">
        <w:rPr>
          <w:rFonts w:ascii="Times New Roman" w:hAnsi="Times New Roman"/>
          <w:sz w:val="24"/>
          <w:szCs w:val="24"/>
        </w:rPr>
        <w:t>zavádza regresné</w:t>
      </w:r>
      <w:r w:rsidRPr="00E86C49" w:rsidR="00314CA8">
        <w:rPr>
          <w:rFonts w:ascii="Times New Roman" w:hAnsi="Times New Roman"/>
          <w:sz w:val="24"/>
          <w:szCs w:val="24"/>
        </w:rPr>
        <w:t xml:space="preserve"> náhrad</w:t>
      </w:r>
      <w:r w:rsidRPr="00E86C49" w:rsidR="008456CA">
        <w:rPr>
          <w:rFonts w:ascii="Times New Roman" w:hAnsi="Times New Roman"/>
          <w:sz w:val="24"/>
          <w:szCs w:val="24"/>
        </w:rPr>
        <w:t>y</w:t>
      </w:r>
      <w:r w:rsidRPr="00E86C49" w:rsidR="00314CA8">
        <w:rPr>
          <w:rFonts w:ascii="Times New Roman" w:hAnsi="Times New Roman"/>
          <w:sz w:val="24"/>
          <w:szCs w:val="24"/>
        </w:rPr>
        <w:t xml:space="preserve"> voči sudcom,</w:t>
      </w:r>
      <w:r w:rsidRPr="00E86C49" w:rsidR="0037194E">
        <w:rPr>
          <w:rFonts w:ascii="Times New Roman" w:hAnsi="Times New Roman"/>
          <w:sz w:val="24"/>
          <w:szCs w:val="24"/>
        </w:rPr>
        <w:t xml:space="preserve"> </w:t>
      </w:r>
      <w:r w:rsidRPr="00E86C49" w:rsidR="00850848">
        <w:rPr>
          <w:rFonts w:ascii="Times New Roman" w:hAnsi="Times New Roman"/>
          <w:sz w:val="24"/>
          <w:szCs w:val="24"/>
        </w:rPr>
        <w:t>predlžuje</w:t>
      </w:r>
      <w:r w:rsidRPr="00E86C49" w:rsidR="008456CA">
        <w:rPr>
          <w:rFonts w:ascii="Times New Roman" w:hAnsi="Times New Roman"/>
          <w:sz w:val="24"/>
          <w:szCs w:val="24"/>
        </w:rPr>
        <w:t xml:space="preserve"> funkčné</w:t>
      </w:r>
      <w:r w:rsidRPr="00E86C49" w:rsidR="008B6620">
        <w:rPr>
          <w:rFonts w:ascii="Times New Roman" w:hAnsi="Times New Roman"/>
          <w:sz w:val="24"/>
          <w:szCs w:val="24"/>
        </w:rPr>
        <w:t xml:space="preserve"> obdobia predsedov a podpredsedov </w:t>
      </w:r>
      <w:r w:rsidRPr="00E86C49" w:rsidR="008456CA">
        <w:rPr>
          <w:rFonts w:ascii="Times New Roman" w:hAnsi="Times New Roman"/>
          <w:sz w:val="24"/>
          <w:szCs w:val="24"/>
        </w:rPr>
        <w:t>súdov a zvyšuje</w:t>
      </w:r>
      <w:r w:rsidRPr="00E86C49" w:rsidR="008B6620">
        <w:rPr>
          <w:rFonts w:ascii="Times New Roman" w:hAnsi="Times New Roman"/>
          <w:sz w:val="24"/>
          <w:szCs w:val="24"/>
        </w:rPr>
        <w:t xml:space="preserve"> poč</w:t>
      </w:r>
      <w:r w:rsidR="00D230E1">
        <w:rPr>
          <w:rFonts w:ascii="Times New Roman" w:hAnsi="Times New Roman"/>
          <w:sz w:val="24"/>
          <w:szCs w:val="24"/>
        </w:rPr>
        <w:t>e</w:t>
      </w:r>
      <w:r w:rsidRPr="00E86C49" w:rsidR="008B6620">
        <w:rPr>
          <w:rFonts w:ascii="Times New Roman" w:hAnsi="Times New Roman"/>
          <w:sz w:val="24"/>
          <w:szCs w:val="24"/>
        </w:rPr>
        <w:t>t podpredsedov na väčších súdoch</w:t>
      </w:r>
      <w:r w:rsidRPr="00E86C49" w:rsidR="008456CA">
        <w:rPr>
          <w:rFonts w:ascii="Times New Roman" w:hAnsi="Times New Roman"/>
          <w:sz w:val="24"/>
          <w:szCs w:val="24"/>
        </w:rPr>
        <w:t>, pri súčasnom posilnení dohľadových právomocí orgánov riadenia súdov</w:t>
      </w:r>
      <w:r w:rsidRPr="00E86C49" w:rsidR="008B6620">
        <w:rPr>
          <w:rFonts w:ascii="Times New Roman" w:hAnsi="Times New Roman"/>
          <w:sz w:val="24"/>
          <w:szCs w:val="24"/>
        </w:rPr>
        <w:t>.</w:t>
      </w:r>
      <w:r w:rsidRPr="00E86C49" w:rsidR="002B43B2">
        <w:rPr>
          <w:rFonts w:ascii="Times New Roman" w:hAnsi="Times New Roman"/>
          <w:sz w:val="24"/>
          <w:szCs w:val="24"/>
        </w:rPr>
        <w:t xml:space="preserve"> </w:t>
      </w:r>
    </w:p>
    <w:p w:rsidR="00224BEC" w:rsidRPr="00E86C49" w:rsidP="002B43B2">
      <w:pPr>
        <w:bidi w:val="0"/>
        <w:spacing w:after="0" w:line="240" w:lineRule="auto"/>
        <w:ind w:firstLine="708"/>
        <w:jc w:val="both"/>
        <w:rPr>
          <w:rFonts w:ascii="Times New Roman" w:hAnsi="Times New Roman"/>
          <w:sz w:val="24"/>
          <w:szCs w:val="24"/>
        </w:rPr>
      </w:pPr>
    </w:p>
    <w:p w:rsidR="004F577A" w:rsidRPr="00E86C49" w:rsidP="002B43B2">
      <w:pPr>
        <w:bidi w:val="0"/>
        <w:spacing w:after="0" w:line="240" w:lineRule="auto"/>
        <w:ind w:firstLine="708"/>
        <w:jc w:val="both"/>
        <w:rPr>
          <w:rFonts w:ascii="Times New Roman" w:hAnsi="Times New Roman"/>
          <w:sz w:val="24"/>
          <w:szCs w:val="24"/>
        </w:rPr>
      </w:pPr>
      <w:r w:rsidRPr="00E86C49" w:rsidR="00F07AA9">
        <w:rPr>
          <w:rFonts w:ascii="Times New Roman" w:hAnsi="Times New Roman"/>
          <w:sz w:val="24"/>
          <w:szCs w:val="24"/>
        </w:rPr>
        <w:t>Spoločný</w:t>
      </w:r>
      <w:r w:rsidRPr="00E86C49" w:rsidR="002B43B2">
        <w:rPr>
          <w:rFonts w:ascii="Times New Roman" w:hAnsi="Times New Roman"/>
          <w:sz w:val="24"/>
          <w:szCs w:val="24"/>
        </w:rPr>
        <w:t>m</w:t>
      </w:r>
      <w:r w:rsidRPr="00E86C49" w:rsidR="00F07AA9">
        <w:rPr>
          <w:rFonts w:ascii="Times New Roman" w:hAnsi="Times New Roman"/>
          <w:sz w:val="24"/>
          <w:szCs w:val="24"/>
        </w:rPr>
        <w:t xml:space="preserve"> znakom </w:t>
      </w:r>
      <w:r w:rsidRPr="00E86C49" w:rsidR="00582B5C">
        <w:rPr>
          <w:rFonts w:ascii="Times New Roman" w:hAnsi="Times New Roman"/>
          <w:sz w:val="24"/>
          <w:szCs w:val="24"/>
        </w:rPr>
        <w:t>navrhovaných zmien je snaha o vykonanie systémových z</w:t>
      </w:r>
      <w:r w:rsidRPr="00E86C49" w:rsidR="0044082C">
        <w:rPr>
          <w:rFonts w:ascii="Times New Roman" w:hAnsi="Times New Roman"/>
          <w:sz w:val="24"/>
          <w:szCs w:val="24"/>
        </w:rPr>
        <w:t xml:space="preserve">mien, ktorých cieľom je </w:t>
      </w:r>
      <w:r w:rsidRPr="00E86C49" w:rsidR="00283ACF">
        <w:rPr>
          <w:rFonts w:ascii="Times New Roman" w:hAnsi="Times New Roman"/>
          <w:sz w:val="24"/>
          <w:szCs w:val="24"/>
        </w:rPr>
        <w:t>obnovenie dôvery v</w:t>
      </w:r>
      <w:r w:rsidRPr="00E86C49" w:rsidR="00B93FCD">
        <w:rPr>
          <w:rFonts w:ascii="Times New Roman" w:hAnsi="Times New Roman"/>
          <w:sz w:val="24"/>
          <w:szCs w:val="24"/>
        </w:rPr>
        <w:t> </w:t>
      </w:r>
      <w:r w:rsidRPr="00E86C49" w:rsidR="00283ACF">
        <w:rPr>
          <w:rFonts w:ascii="Times New Roman" w:hAnsi="Times New Roman"/>
          <w:sz w:val="24"/>
          <w:szCs w:val="24"/>
        </w:rPr>
        <w:t>súdnictvo</w:t>
      </w:r>
      <w:r w:rsidRPr="00E86C49" w:rsidR="00B93FCD">
        <w:rPr>
          <w:rFonts w:ascii="Times New Roman" w:hAnsi="Times New Roman"/>
          <w:sz w:val="24"/>
          <w:szCs w:val="24"/>
        </w:rPr>
        <w:t xml:space="preserve"> a posilneni</w:t>
      </w:r>
      <w:r w:rsidR="00D230E1">
        <w:rPr>
          <w:rFonts w:ascii="Times New Roman" w:hAnsi="Times New Roman"/>
          <w:sz w:val="24"/>
          <w:szCs w:val="24"/>
        </w:rPr>
        <w:t>e</w:t>
      </w:r>
      <w:r w:rsidRPr="00E86C49" w:rsidR="00B93FCD">
        <w:rPr>
          <w:rFonts w:ascii="Times New Roman" w:hAnsi="Times New Roman"/>
          <w:sz w:val="24"/>
          <w:szCs w:val="24"/>
        </w:rPr>
        <w:t xml:space="preserve"> sudcovského stavu ako garanta spravodlivého a zákonného rozhodovania</w:t>
      </w:r>
      <w:r w:rsidRPr="00E86C49" w:rsidR="00BC4805">
        <w:rPr>
          <w:rFonts w:ascii="Times New Roman" w:hAnsi="Times New Roman"/>
          <w:sz w:val="24"/>
          <w:szCs w:val="24"/>
        </w:rPr>
        <w:t xml:space="preserve"> o právach a povinnostiach fyzických a právnických osôb</w:t>
      </w:r>
      <w:r w:rsidRPr="00E86C49" w:rsidR="00B93FCD">
        <w:rPr>
          <w:rFonts w:ascii="Times New Roman" w:hAnsi="Times New Roman"/>
          <w:sz w:val="24"/>
          <w:szCs w:val="24"/>
        </w:rPr>
        <w:t>.</w:t>
      </w:r>
      <w:r w:rsidRPr="00E86C49" w:rsidR="002B5E32">
        <w:rPr>
          <w:rFonts w:ascii="Times New Roman" w:hAnsi="Times New Roman"/>
          <w:sz w:val="24"/>
          <w:szCs w:val="24"/>
        </w:rPr>
        <w:t xml:space="preserve"> Zmen</w:t>
      </w:r>
      <w:r w:rsidRPr="00E86C49" w:rsidR="00B5415C">
        <w:rPr>
          <w:rFonts w:ascii="Times New Roman" w:hAnsi="Times New Roman"/>
          <w:sz w:val="24"/>
          <w:szCs w:val="24"/>
        </w:rPr>
        <w:t xml:space="preserve">y majú statusový a organizačný charakter, pričom vytvárajú predpoklady pre zabezpečovanie riadneho </w:t>
      </w:r>
      <w:r w:rsidRPr="00E86C49" w:rsidR="00E87D3D">
        <w:rPr>
          <w:rFonts w:ascii="Times New Roman" w:hAnsi="Times New Roman"/>
          <w:sz w:val="24"/>
          <w:szCs w:val="24"/>
        </w:rPr>
        <w:t>súdnictva efektívnym uplatňovaním nástrojov riadenia a správy súdov.</w:t>
      </w:r>
    </w:p>
    <w:p w:rsidR="000D324E" w:rsidRPr="00E86C49" w:rsidP="000D324E">
      <w:pPr>
        <w:bidi w:val="0"/>
        <w:spacing w:after="0" w:line="240" w:lineRule="auto"/>
        <w:jc w:val="both"/>
        <w:rPr>
          <w:rFonts w:ascii="Times New Roman" w:hAnsi="Times New Roman"/>
          <w:sz w:val="24"/>
          <w:szCs w:val="24"/>
        </w:rPr>
      </w:pPr>
    </w:p>
    <w:p w:rsidR="00C60C79" w:rsidRPr="00E86C49" w:rsidP="003F0236">
      <w:pPr>
        <w:bidi w:val="0"/>
        <w:spacing w:after="0" w:line="240" w:lineRule="auto"/>
        <w:ind w:firstLine="708"/>
        <w:jc w:val="both"/>
        <w:rPr>
          <w:rFonts w:ascii="Times New Roman" w:hAnsi="Times New Roman"/>
          <w:sz w:val="24"/>
          <w:szCs w:val="24"/>
        </w:rPr>
      </w:pPr>
      <w:r w:rsidRPr="00E86C49" w:rsidR="00725EA2">
        <w:rPr>
          <w:rFonts w:ascii="Times New Roman" w:hAnsi="Times New Roman"/>
          <w:sz w:val="24"/>
          <w:szCs w:val="24"/>
        </w:rPr>
        <w:t xml:space="preserve">Z hľadiska šírky upravovanej matérie je potrebná zmena </w:t>
      </w:r>
      <w:r w:rsidR="00BB76FE">
        <w:rPr>
          <w:rFonts w:ascii="Times New Roman" w:hAnsi="Times New Roman"/>
          <w:sz w:val="24"/>
          <w:szCs w:val="24"/>
        </w:rPr>
        <w:t>väčšieho</w:t>
      </w:r>
      <w:r w:rsidRPr="00E86C49" w:rsidR="00725EA2">
        <w:rPr>
          <w:rFonts w:ascii="Times New Roman" w:hAnsi="Times New Roman"/>
          <w:sz w:val="24"/>
          <w:szCs w:val="24"/>
        </w:rPr>
        <w:t xml:space="preserve"> počtu zákonov čo sa prejavuje v počte novelizačných článkov, ktorých je </w:t>
      </w:r>
      <w:r w:rsidR="00F42DC4">
        <w:rPr>
          <w:rFonts w:ascii="Times New Roman" w:hAnsi="Times New Roman"/>
          <w:sz w:val="24"/>
          <w:szCs w:val="24"/>
        </w:rPr>
        <w:t>osem</w:t>
      </w:r>
      <w:r w:rsidRPr="00E86C49" w:rsidR="00725EA2">
        <w:rPr>
          <w:rFonts w:ascii="Times New Roman" w:hAnsi="Times New Roman"/>
          <w:sz w:val="24"/>
          <w:szCs w:val="24"/>
        </w:rPr>
        <w:t>.</w:t>
      </w:r>
      <w:r w:rsidRPr="00E86C49" w:rsidR="000C39C4">
        <w:rPr>
          <w:rFonts w:ascii="Times New Roman" w:hAnsi="Times New Roman"/>
          <w:sz w:val="24"/>
          <w:szCs w:val="24"/>
        </w:rPr>
        <w:t xml:space="preserve"> </w:t>
      </w:r>
      <w:r w:rsidRPr="00E86C49" w:rsidR="00711098">
        <w:rPr>
          <w:rFonts w:ascii="Times New Roman" w:hAnsi="Times New Roman"/>
          <w:sz w:val="24"/>
          <w:szCs w:val="24"/>
        </w:rPr>
        <w:t xml:space="preserve"> </w:t>
      </w:r>
      <w:r w:rsidRPr="00E86C49" w:rsidR="00725EA2">
        <w:rPr>
          <w:rFonts w:ascii="Times New Roman" w:hAnsi="Times New Roman"/>
          <w:sz w:val="24"/>
          <w:szCs w:val="24"/>
        </w:rPr>
        <w:t xml:space="preserve"> </w:t>
      </w:r>
      <w:r w:rsidRPr="00E86C49" w:rsidR="00B93FCD">
        <w:rPr>
          <w:rFonts w:ascii="Times New Roman" w:hAnsi="Times New Roman"/>
          <w:sz w:val="24"/>
          <w:szCs w:val="24"/>
        </w:rPr>
        <w:t xml:space="preserve"> </w:t>
      </w:r>
      <w:r w:rsidRPr="00E86C49" w:rsidR="00314CA8">
        <w:rPr>
          <w:rFonts w:ascii="Times New Roman" w:hAnsi="Times New Roman"/>
          <w:sz w:val="24"/>
          <w:szCs w:val="24"/>
        </w:rPr>
        <w:t xml:space="preserve"> </w:t>
      </w:r>
      <w:r w:rsidRPr="00E86C49" w:rsidR="00C13E56">
        <w:rPr>
          <w:rFonts w:ascii="Times New Roman" w:hAnsi="Times New Roman"/>
          <w:sz w:val="24"/>
          <w:szCs w:val="24"/>
        </w:rPr>
        <w:t xml:space="preserve"> </w:t>
      </w:r>
      <w:r w:rsidRPr="00E86C49" w:rsidR="005166B0">
        <w:rPr>
          <w:rFonts w:ascii="Times New Roman" w:hAnsi="Times New Roman"/>
          <w:sz w:val="24"/>
          <w:szCs w:val="24"/>
        </w:rPr>
        <w:t xml:space="preserve">  </w:t>
      </w:r>
    </w:p>
    <w:p w:rsidR="00C60C79" w:rsidRPr="00E86C49" w:rsidP="002A54DB">
      <w:pPr>
        <w:bidi w:val="0"/>
        <w:spacing w:after="0" w:line="240" w:lineRule="auto"/>
        <w:jc w:val="both"/>
        <w:rPr>
          <w:rFonts w:ascii="Times New Roman" w:hAnsi="Times New Roman"/>
          <w:sz w:val="24"/>
          <w:szCs w:val="24"/>
        </w:rPr>
      </w:pPr>
    </w:p>
    <w:p w:rsidR="000D324E" w:rsidRPr="00E86C49" w:rsidP="000D324E">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čl. I sa mení a dopĺňa zákon č. č. 385/2000 Z. z. o sudcoch a prísediacich a o zmene a doplnení niektorých zákonov v znení </w:t>
      </w:r>
      <w:r w:rsidRPr="00E86C49" w:rsidR="0049039C">
        <w:rPr>
          <w:rFonts w:ascii="Times New Roman" w:hAnsi="Times New Roman"/>
          <w:sz w:val="24"/>
          <w:szCs w:val="24"/>
        </w:rPr>
        <w:t xml:space="preserve">neskorších predpisov v rozsahu </w:t>
      </w:r>
      <w:r w:rsidR="006A0F43">
        <w:rPr>
          <w:rFonts w:ascii="Times New Roman" w:hAnsi="Times New Roman"/>
          <w:sz w:val="24"/>
          <w:szCs w:val="24"/>
        </w:rPr>
        <w:t xml:space="preserve">nového </w:t>
      </w:r>
      <w:r w:rsidRPr="00E86C49" w:rsidR="00267B2E">
        <w:rPr>
          <w:rFonts w:ascii="Times New Roman" w:hAnsi="Times New Roman"/>
          <w:sz w:val="24"/>
          <w:szCs w:val="24"/>
        </w:rPr>
        <w:t>ústavné</w:t>
      </w:r>
      <w:r w:rsidR="006A0F43">
        <w:rPr>
          <w:rFonts w:ascii="Times New Roman" w:hAnsi="Times New Roman"/>
          <w:sz w:val="24"/>
          <w:szCs w:val="24"/>
        </w:rPr>
        <w:t>ho vymedzenia</w:t>
      </w:r>
      <w:r w:rsidRPr="00E86C49" w:rsidR="00267B2E">
        <w:rPr>
          <w:rFonts w:ascii="Times New Roman" w:hAnsi="Times New Roman"/>
          <w:sz w:val="24"/>
          <w:szCs w:val="24"/>
        </w:rPr>
        <w:t xml:space="preserve"> funkcie predsedu súdnej rady (prerušenie výkonu funkcie sudcu</w:t>
      </w:r>
      <w:r w:rsidRPr="00E86C49" w:rsidR="0050214A">
        <w:rPr>
          <w:rFonts w:ascii="Times New Roman" w:hAnsi="Times New Roman"/>
          <w:sz w:val="24"/>
          <w:szCs w:val="24"/>
        </w:rPr>
        <w:t>, disciplinárne návrhy</w:t>
      </w:r>
      <w:r w:rsidRPr="00E86C49" w:rsidR="00267B2E">
        <w:rPr>
          <w:rFonts w:ascii="Times New Roman" w:hAnsi="Times New Roman"/>
          <w:sz w:val="24"/>
          <w:szCs w:val="24"/>
        </w:rPr>
        <w:t xml:space="preserve">), </w:t>
      </w:r>
      <w:r w:rsidRPr="00E86C49" w:rsidR="0049039C">
        <w:rPr>
          <w:rFonts w:ascii="Times New Roman" w:hAnsi="Times New Roman"/>
          <w:sz w:val="24"/>
          <w:szCs w:val="24"/>
        </w:rPr>
        <w:t>nanovo sa upravuje</w:t>
      </w:r>
      <w:r w:rsidRPr="00E86C49" w:rsidR="00E855C4">
        <w:rPr>
          <w:rFonts w:ascii="Times New Roman" w:hAnsi="Times New Roman"/>
          <w:sz w:val="24"/>
          <w:szCs w:val="24"/>
        </w:rPr>
        <w:t xml:space="preserve"> problematika práce v domácom prostredí, </w:t>
      </w:r>
      <w:r w:rsidRPr="00E86C49" w:rsidR="00267B2E">
        <w:rPr>
          <w:rFonts w:ascii="Times New Roman" w:hAnsi="Times New Roman"/>
          <w:sz w:val="24"/>
          <w:szCs w:val="24"/>
        </w:rPr>
        <w:t>sprísňujú sa podmienky vzniku nároku na ďalší plat sudcu</w:t>
      </w:r>
      <w:r w:rsidRPr="00E86C49" w:rsidR="008260D8">
        <w:rPr>
          <w:rFonts w:ascii="Times New Roman" w:hAnsi="Times New Roman"/>
          <w:sz w:val="24"/>
          <w:szCs w:val="24"/>
        </w:rPr>
        <w:t xml:space="preserve">, upravuje sa mechanizmus kontroly PN-niek, </w:t>
      </w:r>
      <w:r w:rsidRPr="00E86C49" w:rsidR="00A40B52">
        <w:rPr>
          <w:rFonts w:ascii="Times New Roman" w:hAnsi="Times New Roman"/>
          <w:sz w:val="24"/>
          <w:szCs w:val="24"/>
        </w:rPr>
        <w:t xml:space="preserve">a v neposlednom rade sa upravuje proces vytvárania disciplinárnych senátov v záujme zvýšenia funkčnosti disciplinárneho konania a zlepšenia podmienok vyvodzovania zodpovednosti v prípade osobných zlyhaní sudcov. </w:t>
      </w:r>
      <w:r w:rsidRPr="00E86C49" w:rsidR="0049039C">
        <w:rPr>
          <w:rFonts w:ascii="Times New Roman" w:hAnsi="Times New Roman"/>
          <w:sz w:val="24"/>
          <w:szCs w:val="24"/>
        </w:rPr>
        <w:t xml:space="preserve"> </w:t>
      </w:r>
    </w:p>
    <w:p w:rsidR="00441502" w:rsidRPr="00E86C49" w:rsidP="000D324E">
      <w:pPr>
        <w:bidi w:val="0"/>
        <w:spacing w:after="0" w:line="240" w:lineRule="auto"/>
        <w:ind w:firstLine="708"/>
        <w:jc w:val="both"/>
        <w:rPr>
          <w:rFonts w:ascii="Times New Roman" w:hAnsi="Times New Roman"/>
          <w:sz w:val="24"/>
          <w:szCs w:val="24"/>
        </w:rPr>
      </w:pPr>
    </w:p>
    <w:p w:rsidR="008425B5" w:rsidRPr="00E86C49" w:rsidP="000D324E">
      <w:pPr>
        <w:bidi w:val="0"/>
        <w:spacing w:after="0" w:line="240" w:lineRule="auto"/>
        <w:ind w:firstLine="708"/>
        <w:jc w:val="both"/>
        <w:rPr>
          <w:rFonts w:ascii="Times New Roman" w:hAnsi="Times New Roman"/>
          <w:sz w:val="24"/>
          <w:szCs w:val="24"/>
        </w:rPr>
      </w:pPr>
      <w:r w:rsidRPr="00E86C49" w:rsidR="00441502">
        <w:rPr>
          <w:rFonts w:ascii="Times New Roman" w:hAnsi="Times New Roman"/>
          <w:sz w:val="24"/>
          <w:szCs w:val="24"/>
        </w:rPr>
        <w:t xml:space="preserve">V čl. II sa mení a dopĺňa zákon Národnej rady Slovenskej republiky č. 38/1993 Z. z. o organizácii Ústavného súdu Slovenskej republiky, o konaní pred ním a o postavení jeho sudcov v znení neskorších predpisov. Novelizácia </w:t>
      </w:r>
      <w:r w:rsidRPr="00E86C49" w:rsidR="0032416F">
        <w:rPr>
          <w:rFonts w:ascii="Times New Roman" w:hAnsi="Times New Roman"/>
          <w:sz w:val="24"/>
          <w:szCs w:val="24"/>
        </w:rPr>
        <w:t>reaguje na nové oprávnenie predsedu súdnej rady podať návrh na začatie konania o súlade právnych predpisov</w:t>
      </w:r>
      <w:r w:rsidRPr="00E86C49" w:rsidR="00080FF7">
        <w:rPr>
          <w:rFonts w:ascii="Times New Roman" w:hAnsi="Times New Roman"/>
          <w:sz w:val="24"/>
          <w:szCs w:val="24"/>
        </w:rPr>
        <w:t xml:space="preserve"> </w:t>
      </w:r>
      <w:r w:rsidR="009C4494">
        <w:rPr>
          <w:rFonts w:ascii="Times New Roman" w:hAnsi="Times New Roman"/>
          <w:sz w:val="24"/>
          <w:szCs w:val="24"/>
        </w:rPr>
        <w:t>a taktiež vykonáva nevyhnutné zmeny týkajúce sa obmedzenia imunity sudcov</w:t>
      </w:r>
      <w:r w:rsidRPr="00E86C49" w:rsidR="004320B9">
        <w:rPr>
          <w:rFonts w:ascii="Times New Roman" w:hAnsi="Times New Roman"/>
          <w:sz w:val="24"/>
          <w:szCs w:val="24"/>
        </w:rPr>
        <w:t xml:space="preserve">. </w:t>
      </w:r>
    </w:p>
    <w:p w:rsidR="008425B5" w:rsidRPr="00E86C49" w:rsidP="000D324E">
      <w:pPr>
        <w:bidi w:val="0"/>
        <w:spacing w:after="0" w:line="240" w:lineRule="auto"/>
        <w:ind w:firstLine="708"/>
        <w:jc w:val="both"/>
        <w:rPr>
          <w:rFonts w:ascii="Times New Roman" w:hAnsi="Times New Roman"/>
          <w:sz w:val="24"/>
          <w:szCs w:val="24"/>
        </w:rPr>
      </w:pPr>
    </w:p>
    <w:p w:rsidR="008425B5" w:rsidRPr="00E86C49" w:rsidP="008425B5">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čl. III sa dopĺňa zákon Národnej rady Slovenskej republiky č. 120/1993 Z. z. o platových pomeroch niektorých ústavných činiteľov Slovenskej republiky v znení neskorších predpisov s cieľom priznať predsedovi súdnej rady plat v nadväznosti na nové ústavné vymedzenie tejto funkcie a jej celkovú profesionalizáciu. </w:t>
      </w:r>
    </w:p>
    <w:p w:rsidR="008425B5" w:rsidRPr="00E86C49" w:rsidP="008425B5">
      <w:pPr>
        <w:bidi w:val="0"/>
        <w:spacing w:after="0" w:line="240" w:lineRule="auto"/>
        <w:ind w:firstLine="708"/>
        <w:jc w:val="both"/>
        <w:rPr>
          <w:rFonts w:ascii="Times New Roman" w:hAnsi="Times New Roman"/>
          <w:sz w:val="24"/>
          <w:szCs w:val="24"/>
        </w:rPr>
      </w:pPr>
    </w:p>
    <w:p w:rsidR="008425B5" w:rsidRPr="00E86C49" w:rsidP="008425B5">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čl. IV sa dopĺňa </w:t>
      </w:r>
      <w:r w:rsidRPr="00E86C49" w:rsidR="00A57FBA">
        <w:rPr>
          <w:rFonts w:ascii="Times New Roman" w:hAnsi="Times New Roman"/>
          <w:sz w:val="24"/>
          <w:szCs w:val="24"/>
        </w:rPr>
        <w:t xml:space="preserve">zákon Národnej rady Slovenskej republiky č. 350/1996 Z. z. o rokovacom poriadku Národnej rady Slovenskej republiky v znení neskorších predpisov, pričom aj v tomto prípade majú zmeny svoj pôvod v novej ústavnej úprave postavenia predsedu súdnej rady, na tento účel sa mu v rokovacom poriadku priznávajú oprávnenia ako v prípadoch podobných ústavných funkcií (predseda Ústavného súdu Slovenskej republiky, predseda Najvyššieho súdu Slovenskej republiky, generálny prokurátor Slovenskej republiky) rešpektujúc pritom vzťah </w:t>
      </w:r>
      <w:r w:rsidRPr="00E86C49" w:rsidR="00F56748">
        <w:rPr>
          <w:rFonts w:ascii="Times New Roman" w:hAnsi="Times New Roman"/>
          <w:sz w:val="24"/>
          <w:szCs w:val="24"/>
        </w:rPr>
        <w:t xml:space="preserve">oddelenosti </w:t>
      </w:r>
      <w:r w:rsidRPr="00E86C49" w:rsidR="00A57FBA">
        <w:rPr>
          <w:rFonts w:ascii="Times New Roman" w:hAnsi="Times New Roman"/>
          <w:sz w:val="24"/>
          <w:szCs w:val="24"/>
        </w:rPr>
        <w:t>zákonodarnej moci a súdnej moci</w:t>
      </w:r>
      <w:r w:rsidRPr="00E86C49" w:rsidR="00F56748">
        <w:rPr>
          <w:rFonts w:ascii="Times New Roman" w:hAnsi="Times New Roman"/>
          <w:sz w:val="24"/>
          <w:szCs w:val="24"/>
        </w:rPr>
        <w:t xml:space="preserve">, keďže súdna moc nepodlieha kontrolnej právomoci parlamentu tak ako moc výkonná. </w:t>
      </w:r>
    </w:p>
    <w:p w:rsidR="008425B5" w:rsidRPr="00E86C49" w:rsidP="008425B5">
      <w:pPr>
        <w:bidi w:val="0"/>
        <w:spacing w:after="0" w:line="240" w:lineRule="auto"/>
        <w:ind w:firstLine="708"/>
        <w:jc w:val="both"/>
        <w:rPr>
          <w:rFonts w:ascii="Times New Roman" w:hAnsi="Times New Roman"/>
          <w:sz w:val="24"/>
          <w:szCs w:val="24"/>
        </w:rPr>
      </w:pPr>
    </w:p>
    <w:p w:rsidR="008425B5" w:rsidRPr="00E86C49" w:rsidP="008425B5">
      <w:pPr>
        <w:bidi w:val="0"/>
        <w:spacing w:after="0" w:line="240" w:lineRule="auto"/>
        <w:ind w:firstLine="708"/>
        <w:jc w:val="both"/>
        <w:rPr>
          <w:rFonts w:ascii="Times New Roman" w:hAnsi="Times New Roman"/>
          <w:sz w:val="24"/>
          <w:szCs w:val="24"/>
        </w:rPr>
      </w:pPr>
      <w:r w:rsidRPr="00E86C49" w:rsidR="000D0F8F">
        <w:rPr>
          <w:rFonts w:ascii="Times New Roman" w:hAnsi="Times New Roman"/>
          <w:sz w:val="24"/>
          <w:szCs w:val="24"/>
        </w:rPr>
        <w:t xml:space="preserve">V čl. V sa mení a dopĺňa zákon č. 154/2001 Z. z. o prokurátoroch a právnych čakateľoch prokuratúry v znení neskorších predpisov s cieľom vykonania obdobných zmien ako v prípade zákona o sudcoch a prísediacich aj v prípade prokurátorov – sprísnenie podmienok vzniku nároku na ďalší plat a kontrola PN-iek. </w:t>
      </w:r>
    </w:p>
    <w:p w:rsidR="000D0F8F" w:rsidRPr="00E86C49" w:rsidP="008425B5">
      <w:pPr>
        <w:bidi w:val="0"/>
        <w:spacing w:after="0" w:line="240" w:lineRule="auto"/>
        <w:ind w:firstLine="708"/>
        <w:jc w:val="both"/>
        <w:rPr>
          <w:rFonts w:ascii="Times New Roman" w:hAnsi="Times New Roman"/>
          <w:sz w:val="24"/>
          <w:szCs w:val="24"/>
        </w:rPr>
      </w:pPr>
    </w:p>
    <w:p w:rsidR="000D0F8F" w:rsidRPr="00E86C49" w:rsidP="008425B5">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čl. VI sa mení a dopĺňa zákon č. 185/2002 Z. z. o Súdnej rade Slovenskej republiky a o zmene a doplnení niektorých zákonov v znení neskorších predpisov. Ide o novelizáciu, ktorá sa dotýka </w:t>
      </w:r>
      <w:r w:rsidR="009C4494">
        <w:rPr>
          <w:rFonts w:ascii="Times New Roman" w:hAnsi="Times New Roman"/>
          <w:sz w:val="24"/>
          <w:szCs w:val="24"/>
        </w:rPr>
        <w:t xml:space="preserve">posilnenia </w:t>
      </w:r>
      <w:r w:rsidRPr="00E86C49" w:rsidR="00612266">
        <w:rPr>
          <w:rFonts w:ascii="Times New Roman" w:hAnsi="Times New Roman"/>
          <w:sz w:val="24"/>
          <w:szCs w:val="24"/>
        </w:rPr>
        <w:t>pôsobnosti súdnej rady a jej predsedu, nové</w:t>
      </w:r>
      <w:r w:rsidR="009C4494">
        <w:rPr>
          <w:rFonts w:ascii="Times New Roman" w:hAnsi="Times New Roman"/>
          <w:sz w:val="24"/>
          <w:szCs w:val="24"/>
        </w:rPr>
        <w:t>ho</w:t>
      </w:r>
      <w:r w:rsidRPr="00E86C49" w:rsidR="00612266">
        <w:rPr>
          <w:rFonts w:ascii="Times New Roman" w:hAnsi="Times New Roman"/>
          <w:sz w:val="24"/>
          <w:szCs w:val="24"/>
        </w:rPr>
        <w:t xml:space="preserve"> zloženie súdnej rady vrátane spôsobu ustanovenia jej predsedu. </w:t>
      </w:r>
    </w:p>
    <w:p w:rsidR="00524286" w:rsidRPr="00E86C49" w:rsidP="008425B5">
      <w:pPr>
        <w:bidi w:val="0"/>
        <w:spacing w:after="0" w:line="240" w:lineRule="auto"/>
        <w:ind w:firstLine="708"/>
        <w:jc w:val="both"/>
        <w:rPr>
          <w:rFonts w:ascii="Times New Roman" w:hAnsi="Times New Roman"/>
          <w:sz w:val="24"/>
          <w:szCs w:val="24"/>
        </w:rPr>
      </w:pPr>
    </w:p>
    <w:p w:rsidR="00524286" w:rsidRPr="00E86C49" w:rsidP="008425B5">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čl. VII sa mení a dopĺňa </w:t>
      </w:r>
      <w:r w:rsidRPr="00E86C49" w:rsidR="00E66B4A">
        <w:rPr>
          <w:rFonts w:ascii="Times New Roman" w:hAnsi="Times New Roman"/>
          <w:sz w:val="24"/>
          <w:szCs w:val="24"/>
        </w:rPr>
        <w:t xml:space="preserve">zákon č. 461/2003 Z. z. o sociálnom poistení v znení neskorších predpisov. Zavádza sa obligatórne vykonanie kontroly dodržiavania liečebného režimu, ak o jej vykonanie požiada predseda súdu alebo vedúci prokurátor – ide o priamu nadväznosť na zmenu statusových zákonov sudcov a prokurátorov (kontroly PN-iek). </w:t>
      </w:r>
    </w:p>
    <w:p w:rsidR="000B01FA" w:rsidRPr="00E86C49" w:rsidP="009C4494">
      <w:pPr>
        <w:bidi w:val="0"/>
        <w:spacing w:after="0" w:line="240" w:lineRule="auto"/>
        <w:jc w:val="both"/>
        <w:rPr>
          <w:rFonts w:ascii="Times New Roman" w:hAnsi="Times New Roman"/>
          <w:sz w:val="24"/>
          <w:szCs w:val="24"/>
        </w:rPr>
      </w:pPr>
    </w:p>
    <w:p w:rsidR="00D33CB2" w:rsidRPr="00E86C49" w:rsidP="008425B5">
      <w:pPr>
        <w:bidi w:val="0"/>
        <w:spacing w:after="0" w:line="240" w:lineRule="auto"/>
        <w:ind w:firstLine="708"/>
        <w:jc w:val="both"/>
        <w:rPr>
          <w:rFonts w:ascii="Times New Roman" w:hAnsi="Times New Roman"/>
          <w:sz w:val="24"/>
          <w:szCs w:val="24"/>
        </w:rPr>
      </w:pPr>
      <w:r w:rsidRPr="00E86C49" w:rsidR="000B01FA">
        <w:rPr>
          <w:rFonts w:ascii="Times New Roman" w:hAnsi="Times New Roman"/>
          <w:sz w:val="24"/>
          <w:szCs w:val="24"/>
        </w:rPr>
        <w:t xml:space="preserve">V čl. </w:t>
      </w:r>
      <w:r w:rsidRPr="00E86C49" w:rsidR="009C4494">
        <w:rPr>
          <w:rFonts w:ascii="Times New Roman" w:hAnsi="Times New Roman"/>
          <w:sz w:val="24"/>
          <w:szCs w:val="24"/>
        </w:rPr>
        <w:t xml:space="preserve">VIII </w:t>
      </w:r>
      <w:r w:rsidRPr="00E86C49" w:rsidR="000B01FA">
        <w:rPr>
          <w:rFonts w:ascii="Times New Roman" w:hAnsi="Times New Roman"/>
          <w:sz w:val="24"/>
          <w:szCs w:val="24"/>
        </w:rPr>
        <w:t xml:space="preserve">sa mení a dopĺňa </w:t>
      </w:r>
      <w:r w:rsidRPr="00E86C49" w:rsidR="003B181A">
        <w:rPr>
          <w:rFonts w:ascii="Times New Roman" w:hAnsi="Times New Roman"/>
          <w:sz w:val="24"/>
          <w:szCs w:val="24"/>
        </w:rPr>
        <w:t xml:space="preserve">zákon č. 757/2004 Z. z. o súdoch a o zmene a doplnení niektorých zákonov v znení neskorších predpisov. </w:t>
      </w:r>
      <w:r w:rsidRPr="00E86C49" w:rsidR="0084469B">
        <w:rPr>
          <w:rFonts w:ascii="Times New Roman" w:hAnsi="Times New Roman"/>
          <w:sz w:val="24"/>
          <w:szCs w:val="24"/>
        </w:rPr>
        <w:t>Táto novela rieši predĺženie funkčného obdobia predsedov súdov z troch na päť rokov, zvyšuje počet podpredsedov súdov na veľkých súdoch na dvoch a ukladá predsedom súdov novú povinnosť v rámci dohľadu nad výkonom súdnictva osobitne sledovať plynulosť konania vo veciach, v ktorých boli konštatované prieťahy v konaní.</w:t>
      </w:r>
    </w:p>
    <w:p w:rsidR="00D33CB2" w:rsidRPr="00E86C49" w:rsidP="008425B5">
      <w:pPr>
        <w:bidi w:val="0"/>
        <w:spacing w:after="0" w:line="240" w:lineRule="auto"/>
        <w:ind w:firstLine="708"/>
        <w:jc w:val="both"/>
        <w:rPr>
          <w:rFonts w:ascii="Times New Roman" w:hAnsi="Times New Roman"/>
          <w:sz w:val="24"/>
          <w:szCs w:val="24"/>
        </w:rPr>
      </w:pPr>
    </w:p>
    <w:p w:rsidR="000B01FA" w:rsidRPr="00E86C49" w:rsidP="008425B5">
      <w:pPr>
        <w:bidi w:val="0"/>
        <w:spacing w:after="0" w:line="240" w:lineRule="auto"/>
        <w:ind w:firstLine="708"/>
        <w:jc w:val="both"/>
        <w:rPr>
          <w:rFonts w:ascii="Times New Roman" w:hAnsi="Times New Roman"/>
          <w:sz w:val="24"/>
          <w:szCs w:val="24"/>
        </w:rPr>
      </w:pPr>
      <w:r w:rsidRPr="00E86C49" w:rsidR="00D33CB2">
        <w:rPr>
          <w:rFonts w:ascii="Times New Roman" w:hAnsi="Times New Roman"/>
          <w:sz w:val="24"/>
          <w:szCs w:val="24"/>
        </w:rPr>
        <w:t>Vzhľadom na to, že návrh zákona reagu</w:t>
      </w:r>
      <w:r w:rsidR="00F9485A">
        <w:rPr>
          <w:rFonts w:ascii="Times New Roman" w:hAnsi="Times New Roman"/>
          <w:sz w:val="24"/>
          <w:szCs w:val="24"/>
        </w:rPr>
        <w:t>je na súčasne navrhované zmeny ú</w:t>
      </w:r>
      <w:r w:rsidRPr="00E86C49" w:rsidR="00D33CB2">
        <w:rPr>
          <w:rFonts w:ascii="Times New Roman" w:hAnsi="Times New Roman"/>
          <w:sz w:val="24"/>
          <w:szCs w:val="24"/>
        </w:rPr>
        <w:t xml:space="preserve">stavy </w:t>
      </w:r>
      <w:r w:rsidRPr="00E86C49" w:rsidR="00811E82">
        <w:rPr>
          <w:rFonts w:ascii="Times New Roman" w:hAnsi="Times New Roman"/>
          <w:sz w:val="24"/>
          <w:szCs w:val="24"/>
        </w:rPr>
        <w:t>sú citácie ústavných článkov v osobitnej časti dôvodovej správy do značenej miery odkazom na súčasne predkladanú zmenu ústavy; na tento účel sa používa označenie „v navrhovanom znení“, pričom v prípade ostatných citácií ide o citáciu platného znenia ústavy. Analogicky to platí aj pre citácie novelizovaných zákonov.</w:t>
      </w:r>
      <w:r w:rsidR="00887C74">
        <w:rPr>
          <w:rFonts w:ascii="Times New Roman" w:hAnsi="Times New Roman"/>
          <w:sz w:val="24"/>
          <w:szCs w:val="24"/>
        </w:rPr>
        <w:t xml:space="preserve"> Úzka previazanosť návrhu zákona so súčasne predpokladanými ústavnými zmenami</w:t>
      </w:r>
      <w:r w:rsidR="000B614F">
        <w:rPr>
          <w:rFonts w:ascii="Times New Roman" w:hAnsi="Times New Roman"/>
          <w:sz w:val="24"/>
          <w:szCs w:val="24"/>
        </w:rPr>
        <w:t xml:space="preserve"> sa prejavuje aj tak, že prípadné zmeny v návrhu ústavného zákona budú mať vplyv na znenie predkladaného návrhu zákona.</w:t>
      </w:r>
      <w:r w:rsidR="00887C74">
        <w:rPr>
          <w:rFonts w:ascii="Times New Roman" w:hAnsi="Times New Roman"/>
          <w:sz w:val="24"/>
          <w:szCs w:val="24"/>
        </w:rPr>
        <w:t xml:space="preserve"> </w:t>
      </w:r>
    </w:p>
    <w:p w:rsidR="000D0F8F" w:rsidRPr="00E86C49" w:rsidP="008425B5">
      <w:pPr>
        <w:bidi w:val="0"/>
        <w:spacing w:after="0" w:line="240" w:lineRule="auto"/>
        <w:ind w:firstLine="708"/>
        <w:jc w:val="both"/>
        <w:rPr>
          <w:rFonts w:ascii="Times New Roman" w:hAnsi="Times New Roman"/>
          <w:sz w:val="24"/>
          <w:szCs w:val="24"/>
        </w:rPr>
      </w:pPr>
    </w:p>
    <w:p w:rsidR="00914781" w:rsidRPr="00E86C49" w:rsidP="008425B5">
      <w:pPr>
        <w:bidi w:val="0"/>
        <w:spacing w:after="0" w:line="240" w:lineRule="auto"/>
        <w:ind w:firstLine="708"/>
        <w:jc w:val="both"/>
        <w:rPr>
          <w:rFonts w:ascii="Times New Roman" w:hAnsi="Times New Roman"/>
          <w:color w:val="000000" w:themeColor="tx1" w:themeShade="FF"/>
          <w:sz w:val="24"/>
          <w:szCs w:val="24"/>
        </w:rPr>
      </w:pPr>
      <w:r w:rsidRPr="00E86C49">
        <w:rPr>
          <w:rFonts w:ascii="Times New Roman" w:hAnsi="Times New Roman"/>
          <w:color w:val="000000" w:themeColor="tx1" w:themeShade="FF"/>
          <w:sz w:val="24"/>
          <w:szCs w:val="24"/>
        </w:rPr>
        <w:t>Návrh zákona je v súlade s</w:t>
      </w:r>
      <w:r w:rsidRPr="00E86C49" w:rsidR="0097439B">
        <w:rPr>
          <w:rFonts w:ascii="Times New Roman" w:hAnsi="Times New Roman"/>
          <w:color w:val="000000" w:themeColor="tx1" w:themeShade="FF"/>
          <w:sz w:val="24"/>
          <w:szCs w:val="24"/>
        </w:rPr>
        <w:t> </w:t>
      </w:r>
      <w:r w:rsidRPr="00E86C49">
        <w:rPr>
          <w:rFonts w:ascii="Times New Roman" w:hAnsi="Times New Roman"/>
          <w:color w:val="000000" w:themeColor="tx1" w:themeShade="FF"/>
          <w:sz w:val="24"/>
          <w:szCs w:val="24"/>
        </w:rPr>
        <w:t>Ústavou</w:t>
      </w:r>
      <w:r w:rsidRPr="00E86C49" w:rsidR="0097439B">
        <w:rPr>
          <w:rFonts w:ascii="Times New Roman" w:hAnsi="Times New Roman"/>
          <w:color w:val="000000" w:themeColor="tx1" w:themeShade="FF"/>
          <w:sz w:val="24"/>
          <w:szCs w:val="24"/>
        </w:rPr>
        <w:t xml:space="preserve"> Slovenskej republiky </w:t>
      </w:r>
      <w:r w:rsidRPr="00F51C76" w:rsidR="0097439B">
        <w:rPr>
          <w:rFonts w:ascii="Times New Roman" w:hAnsi="Times New Roman"/>
          <w:i/>
          <w:color w:val="000000" w:themeColor="tx1" w:themeShade="FF"/>
          <w:sz w:val="24"/>
          <w:szCs w:val="24"/>
        </w:rPr>
        <w:t>(de lege ferenda)</w:t>
      </w:r>
      <w:r w:rsidRPr="00E86C49">
        <w:rPr>
          <w:rFonts w:ascii="Times New Roman" w:hAnsi="Times New Roman"/>
          <w:color w:val="000000" w:themeColor="tx1" w:themeShade="FF"/>
          <w:sz w:val="24"/>
          <w:szCs w:val="24"/>
        </w:rPr>
        <w:t>, ústavnými zákonmi, medzinárodnými zmluvami, ktorými je Slovenská republika viazaná a zákonmi a súčasne je v súlade s právom Európskych spoločenstiev a Európskej únie.</w:t>
      </w:r>
    </w:p>
    <w:p w:rsidR="00914781" w:rsidRPr="00E86C49" w:rsidP="002A54DB">
      <w:pPr>
        <w:pStyle w:val="BodyText"/>
        <w:bidi w:val="0"/>
        <w:ind w:firstLine="360"/>
        <w:rPr>
          <w:rFonts w:ascii="Times New Roman" w:hAnsi="Times New Roman" w:cs="Times New Roman"/>
          <w:color w:val="000000" w:themeColor="tx1" w:themeShade="FF"/>
        </w:rPr>
      </w:pPr>
    </w:p>
    <w:p w:rsidR="00914781" w:rsidP="002A54DB">
      <w:pPr>
        <w:bidi w:val="0"/>
        <w:spacing w:after="0" w:line="240" w:lineRule="auto"/>
        <w:ind w:firstLine="708"/>
        <w:jc w:val="both"/>
        <w:rPr>
          <w:rFonts w:ascii="Times New Roman" w:hAnsi="Times New Roman"/>
          <w:color w:val="000000" w:themeColor="tx1" w:themeShade="FF"/>
          <w:sz w:val="24"/>
          <w:szCs w:val="24"/>
        </w:rPr>
      </w:pPr>
      <w:r w:rsidRPr="00E86C49">
        <w:rPr>
          <w:rFonts w:ascii="Times New Roman" w:hAnsi="Times New Roman"/>
          <w:color w:val="000000" w:themeColor="tx1" w:themeShade="FF"/>
          <w:sz w:val="24"/>
          <w:szCs w:val="24"/>
        </w:rPr>
        <w:t xml:space="preserve">Návrh zákona </w:t>
      </w:r>
      <w:r w:rsidRPr="00E86C49" w:rsidR="00373F31">
        <w:rPr>
          <w:rFonts w:ascii="Times New Roman" w:hAnsi="Times New Roman"/>
          <w:color w:val="000000" w:themeColor="tx1" w:themeShade="FF"/>
          <w:sz w:val="24"/>
          <w:szCs w:val="24"/>
        </w:rPr>
        <w:t xml:space="preserve">bude </w:t>
      </w:r>
      <w:r w:rsidRPr="00E86C49" w:rsidR="007F4A3A">
        <w:rPr>
          <w:rFonts w:ascii="Times New Roman" w:hAnsi="Times New Roman"/>
          <w:color w:val="000000" w:themeColor="tx1" w:themeShade="FF"/>
          <w:sz w:val="24"/>
          <w:szCs w:val="24"/>
        </w:rPr>
        <w:t xml:space="preserve">mať vplyv na rozpočet verejnej správy, </w:t>
      </w:r>
      <w:r w:rsidRPr="00E86C49" w:rsidR="00373F31">
        <w:rPr>
          <w:rFonts w:ascii="Times New Roman" w:hAnsi="Times New Roman"/>
          <w:color w:val="000000" w:themeColor="tx1" w:themeShade="FF"/>
          <w:sz w:val="24"/>
          <w:szCs w:val="24"/>
        </w:rPr>
        <w:t xml:space="preserve">nebude mať vplyvy </w:t>
      </w:r>
      <w:r w:rsidRPr="00E86C49" w:rsidR="007F4A3A">
        <w:rPr>
          <w:rFonts w:ascii="Times New Roman" w:hAnsi="Times New Roman"/>
          <w:color w:val="000000" w:themeColor="tx1" w:themeShade="FF"/>
          <w:sz w:val="24"/>
          <w:szCs w:val="24"/>
        </w:rPr>
        <w:t xml:space="preserve">podnikateľské prostredie, </w:t>
      </w:r>
      <w:r w:rsidRPr="00E86C49">
        <w:rPr>
          <w:rFonts w:ascii="Times New Roman" w:hAnsi="Times New Roman"/>
          <w:color w:val="000000" w:themeColor="tx1" w:themeShade="FF"/>
          <w:sz w:val="24"/>
          <w:szCs w:val="24"/>
        </w:rPr>
        <w:t>sociálne vplyvy, ani</w:t>
      </w:r>
      <w:r w:rsidRPr="00E86C49" w:rsidR="00373F31">
        <w:rPr>
          <w:rFonts w:ascii="Times New Roman" w:hAnsi="Times New Roman"/>
          <w:color w:val="000000" w:themeColor="tx1" w:themeShade="FF"/>
          <w:sz w:val="24"/>
          <w:szCs w:val="24"/>
        </w:rPr>
        <w:t xml:space="preserve"> vplyvy na životné prostredie</w:t>
      </w:r>
      <w:r w:rsidRPr="00865A13" w:rsidR="00865A13">
        <w:rPr>
          <w:rFonts w:ascii="Times New Roman" w:hAnsi="Times New Roman"/>
          <w:color w:val="000000" w:themeColor="tx1" w:themeShade="FF"/>
          <w:sz w:val="24"/>
          <w:szCs w:val="24"/>
        </w:rPr>
        <w:t xml:space="preserve"> </w:t>
      </w:r>
      <w:r w:rsidRPr="00E86C49" w:rsidR="00865A13">
        <w:rPr>
          <w:rFonts w:ascii="Times New Roman" w:hAnsi="Times New Roman"/>
          <w:color w:val="000000" w:themeColor="tx1" w:themeShade="FF"/>
          <w:sz w:val="24"/>
          <w:szCs w:val="24"/>
        </w:rPr>
        <w:t>a informatizáciu spoločnosti</w:t>
      </w:r>
      <w:r w:rsidRPr="00E86C49">
        <w:rPr>
          <w:rFonts w:ascii="Times New Roman" w:hAnsi="Times New Roman"/>
          <w:color w:val="000000" w:themeColor="tx1" w:themeShade="FF"/>
          <w:sz w:val="24"/>
          <w:szCs w:val="24"/>
        </w:rPr>
        <w:t xml:space="preserve">. </w:t>
      </w:r>
    </w:p>
    <w:p w:rsidR="00701D97" w:rsidP="002A54DB">
      <w:pPr>
        <w:bidi w:val="0"/>
        <w:spacing w:after="0" w:line="240" w:lineRule="auto"/>
        <w:ind w:firstLine="708"/>
        <w:jc w:val="both"/>
        <w:rPr>
          <w:rFonts w:ascii="Times New Roman" w:hAnsi="Times New Roman"/>
          <w:color w:val="000000" w:themeColor="tx1" w:themeShade="FF"/>
          <w:sz w:val="24"/>
          <w:szCs w:val="24"/>
        </w:rPr>
      </w:pPr>
    </w:p>
    <w:p w:rsidR="00701D97" w:rsidRPr="00E86C49" w:rsidP="00701D97">
      <w:pPr>
        <w:bidi w:val="0"/>
        <w:spacing w:after="0" w:line="240" w:lineRule="auto"/>
        <w:jc w:val="both"/>
        <w:rPr>
          <w:rFonts w:ascii="Times New Roman" w:hAnsi="Times New Roman"/>
          <w:iCs/>
          <w:color w:val="000000"/>
          <w:sz w:val="24"/>
          <w:szCs w:val="24"/>
        </w:rPr>
      </w:pPr>
      <w:r w:rsidRPr="00E86C49">
        <w:rPr>
          <w:rFonts w:ascii="Times New Roman" w:hAnsi="Times New Roman"/>
          <w:iCs/>
          <w:color w:val="000000"/>
          <w:sz w:val="24"/>
          <w:szCs w:val="24"/>
        </w:rPr>
        <w:t xml:space="preserve">Návrh zákona bude </w:t>
      </w:r>
      <w:r>
        <w:rPr>
          <w:rFonts w:ascii="Times New Roman" w:hAnsi="Times New Roman"/>
          <w:iCs/>
          <w:color w:val="000000"/>
          <w:sz w:val="24"/>
          <w:szCs w:val="24"/>
        </w:rPr>
        <w:t xml:space="preserve">mať </w:t>
      </w:r>
      <w:r w:rsidRPr="00E86C49">
        <w:rPr>
          <w:rFonts w:ascii="Times New Roman" w:hAnsi="Times New Roman"/>
          <w:iCs/>
          <w:color w:val="000000"/>
          <w:sz w:val="24"/>
          <w:szCs w:val="24"/>
        </w:rPr>
        <w:t xml:space="preserve">negatívne </w:t>
      </w:r>
      <w:r>
        <w:rPr>
          <w:rFonts w:ascii="Times New Roman" w:hAnsi="Times New Roman"/>
          <w:iCs/>
          <w:color w:val="000000"/>
          <w:sz w:val="24"/>
          <w:szCs w:val="24"/>
        </w:rPr>
        <w:t>vplyvy</w:t>
      </w:r>
      <w:r w:rsidRPr="00E86C49">
        <w:rPr>
          <w:rFonts w:ascii="Times New Roman" w:hAnsi="Times New Roman"/>
          <w:iCs/>
          <w:color w:val="000000"/>
          <w:sz w:val="24"/>
          <w:szCs w:val="24"/>
        </w:rPr>
        <w:t xml:space="preserve"> na rozpočet verejnej správy, nakoľko bude potrebné zabezpečiť v rozpočtovej kapitole Najvyššieho súdu Slovenskej republiky nové zdroje na pokrytie platu predsedu súdnej rady a jeho paušálnych náhrad, rovnako aj tri štátnozamestnanecké miest</w:t>
      </w:r>
      <w:r>
        <w:rPr>
          <w:rFonts w:ascii="Times New Roman" w:hAnsi="Times New Roman"/>
          <w:iCs/>
          <w:color w:val="000000"/>
          <w:sz w:val="24"/>
          <w:szCs w:val="24"/>
        </w:rPr>
        <w:t>a</w:t>
      </w:r>
      <w:r w:rsidRPr="00E86C49">
        <w:rPr>
          <w:rFonts w:ascii="Times New Roman" w:hAnsi="Times New Roman"/>
          <w:iCs/>
          <w:color w:val="000000"/>
          <w:sz w:val="24"/>
          <w:szCs w:val="24"/>
        </w:rPr>
        <w:t xml:space="preserve"> pre posilnenie Kancelárie Súdnej rady Slovenskej republiky v nadväznosti na rozširovanú ústavnú a zákonnú pôsobnosť Súdnej rady Slovenskej republiky. </w:t>
      </w:r>
    </w:p>
    <w:p w:rsidR="00701D97" w:rsidRPr="00E86C49" w:rsidP="00701D97">
      <w:pPr>
        <w:bidi w:val="0"/>
        <w:spacing w:after="0" w:line="240" w:lineRule="auto"/>
        <w:jc w:val="both"/>
        <w:rPr>
          <w:rFonts w:ascii="Times New Roman" w:hAnsi="Times New Roman"/>
          <w:iCs/>
          <w:color w:val="000000"/>
          <w:sz w:val="24"/>
          <w:szCs w:val="24"/>
        </w:rPr>
      </w:pPr>
    </w:p>
    <w:p w:rsidR="00701D97" w:rsidRPr="00E86C49" w:rsidP="00701D97">
      <w:pPr>
        <w:bidi w:val="0"/>
        <w:spacing w:after="0" w:line="240" w:lineRule="auto"/>
        <w:jc w:val="both"/>
        <w:rPr>
          <w:rFonts w:ascii="Times New Roman" w:hAnsi="Times New Roman"/>
          <w:iCs/>
          <w:color w:val="000000"/>
          <w:sz w:val="24"/>
          <w:szCs w:val="24"/>
        </w:rPr>
      </w:pPr>
      <w:r w:rsidRPr="00E86C49">
        <w:rPr>
          <w:rFonts w:ascii="Times New Roman" w:hAnsi="Times New Roman"/>
          <w:iCs/>
          <w:color w:val="000000"/>
          <w:sz w:val="24"/>
          <w:szCs w:val="24"/>
        </w:rPr>
        <w:t xml:space="preserve">Návrh zákona ďalej zakladá negatívny </w:t>
      </w:r>
      <w:r>
        <w:rPr>
          <w:rFonts w:ascii="Times New Roman" w:hAnsi="Times New Roman"/>
          <w:iCs/>
          <w:color w:val="000000"/>
          <w:sz w:val="24"/>
          <w:szCs w:val="24"/>
        </w:rPr>
        <w:t xml:space="preserve">vplyv </w:t>
      </w:r>
      <w:r w:rsidRPr="00E86C49">
        <w:rPr>
          <w:rFonts w:ascii="Times New Roman" w:hAnsi="Times New Roman"/>
          <w:iCs/>
          <w:color w:val="000000"/>
          <w:sz w:val="24"/>
          <w:szCs w:val="24"/>
        </w:rPr>
        <w:t>na rozpočet verejnej správy aj v kapitole Ministerstva spravodlivosti Slovenskej republiky, a to zvýšením počtu podpredsedov súdov na krajských súdo</w:t>
      </w:r>
      <w:r>
        <w:rPr>
          <w:rFonts w:ascii="Times New Roman" w:hAnsi="Times New Roman"/>
          <w:iCs/>
          <w:color w:val="000000"/>
          <w:sz w:val="24"/>
          <w:szCs w:val="24"/>
        </w:rPr>
        <w:t>ch</w:t>
      </w:r>
      <w:r w:rsidRPr="00E86C49">
        <w:rPr>
          <w:rFonts w:ascii="Times New Roman" w:hAnsi="Times New Roman"/>
          <w:iCs/>
          <w:color w:val="000000"/>
          <w:sz w:val="24"/>
          <w:szCs w:val="24"/>
        </w:rPr>
        <w:t xml:space="preserve"> (8 nových podpredsedov) a okresných súdo</w:t>
      </w:r>
      <w:r>
        <w:rPr>
          <w:rFonts w:ascii="Times New Roman" w:hAnsi="Times New Roman"/>
          <w:iCs/>
          <w:color w:val="000000"/>
          <w:sz w:val="24"/>
          <w:szCs w:val="24"/>
        </w:rPr>
        <w:t>ch</w:t>
      </w:r>
      <w:r w:rsidRPr="00E86C49">
        <w:rPr>
          <w:rFonts w:ascii="Times New Roman" w:hAnsi="Times New Roman"/>
          <w:iCs/>
          <w:color w:val="000000"/>
          <w:sz w:val="24"/>
          <w:szCs w:val="24"/>
        </w:rPr>
        <w:t xml:space="preserve"> v sídle kraja a s počtom sudcov vyšším ako 30 (11 nových podpredsedov), ako aj zavedením nového funkčného príplatku, a to za výkon funkcie člena alebo predsedu disciplinárneho senátu.  </w:t>
      </w:r>
    </w:p>
    <w:p w:rsidR="00701D97" w:rsidRPr="00E86C49" w:rsidP="002A54DB">
      <w:pPr>
        <w:bidi w:val="0"/>
        <w:spacing w:after="0" w:line="240" w:lineRule="auto"/>
        <w:ind w:firstLine="708"/>
        <w:jc w:val="both"/>
        <w:rPr>
          <w:rFonts w:ascii="Times New Roman" w:hAnsi="Times New Roman"/>
          <w:color w:val="000000" w:themeColor="tx1" w:themeShade="FF"/>
          <w:sz w:val="24"/>
          <w:szCs w:val="24"/>
        </w:rPr>
      </w:pPr>
    </w:p>
    <w:p w:rsidR="00A50C4E" w:rsidRPr="00E86C49" w:rsidP="002A54DB">
      <w:pPr>
        <w:bidi w:val="0"/>
        <w:spacing w:after="0" w:line="240" w:lineRule="auto"/>
        <w:jc w:val="both"/>
        <w:rPr>
          <w:rFonts w:ascii="Times New Roman" w:hAnsi="Times New Roman"/>
          <w:color w:val="000000" w:themeColor="tx1" w:themeShade="FF"/>
          <w:sz w:val="24"/>
          <w:szCs w:val="24"/>
        </w:rPr>
      </w:pPr>
    </w:p>
    <w:p w:rsidR="00A50C4E" w:rsidRPr="00E86C49" w:rsidP="002A54DB">
      <w:pPr>
        <w:bidi w:val="0"/>
        <w:spacing w:after="0" w:line="240" w:lineRule="auto"/>
        <w:jc w:val="both"/>
        <w:rPr>
          <w:rFonts w:ascii="Times New Roman" w:hAnsi="Times New Roman"/>
          <w:color w:val="000000" w:themeColor="tx1" w:themeShade="FF"/>
          <w:sz w:val="24"/>
          <w:szCs w:val="24"/>
        </w:rPr>
      </w:pPr>
    </w:p>
    <w:p w:rsidR="00A50C4E"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P="002A54DB">
      <w:pPr>
        <w:bidi w:val="0"/>
        <w:spacing w:after="0" w:line="240" w:lineRule="auto"/>
        <w:jc w:val="both"/>
        <w:rPr>
          <w:rFonts w:ascii="Times New Roman" w:hAnsi="Times New Roman"/>
          <w:color w:val="000000" w:themeColor="tx1" w:themeShade="FF"/>
          <w:sz w:val="24"/>
          <w:szCs w:val="24"/>
        </w:rPr>
      </w:pPr>
    </w:p>
    <w:p w:rsidR="00701D97" w:rsidRPr="00E86C49" w:rsidP="002A54DB">
      <w:pPr>
        <w:bidi w:val="0"/>
        <w:spacing w:after="0" w:line="240" w:lineRule="auto"/>
        <w:jc w:val="both"/>
        <w:rPr>
          <w:rFonts w:ascii="Times New Roman" w:hAnsi="Times New Roman"/>
          <w:color w:val="000000" w:themeColor="tx1" w:themeShade="FF"/>
          <w:sz w:val="24"/>
          <w:szCs w:val="24"/>
        </w:rPr>
      </w:pPr>
    </w:p>
    <w:p w:rsidR="00A50C4E" w:rsidRPr="00E86C49" w:rsidP="002A54DB">
      <w:pPr>
        <w:bidi w:val="0"/>
        <w:spacing w:after="0" w:line="240" w:lineRule="auto"/>
        <w:jc w:val="both"/>
        <w:rPr>
          <w:rFonts w:ascii="Times New Roman" w:hAnsi="Times New Roman"/>
          <w:color w:val="000000" w:themeColor="tx1" w:themeShade="FF"/>
          <w:sz w:val="24"/>
          <w:szCs w:val="24"/>
        </w:rPr>
      </w:pPr>
    </w:p>
    <w:p w:rsidR="00FE391D" w:rsidRPr="00E86C49" w:rsidP="002A54DB">
      <w:pPr>
        <w:pStyle w:val="BodyText"/>
        <w:bidi w:val="0"/>
        <w:jc w:val="center"/>
        <w:rPr>
          <w:rFonts w:ascii="Times New Roman" w:hAnsi="Times New Roman" w:cs="Times New Roman"/>
        </w:rPr>
      </w:pPr>
      <w:r w:rsidRPr="00E86C49">
        <w:rPr>
          <w:rFonts w:ascii="Times New Roman" w:hAnsi="Times New Roman" w:cs="Times New Roman"/>
          <w:b/>
          <w:bCs/>
          <w:caps/>
          <w:spacing w:val="30"/>
        </w:rPr>
        <w:t>DOLOŽKA  ZLUČITEĽNOSTI</w:t>
      </w:r>
    </w:p>
    <w:p w:rsidR="00FE391D" w:rsidRPr="00E86C49" w:rsidP="002A54DB">
      <w:pPr>
        <w:bidi w:val="0"/>
        <w:spacing w:after="0" w:line="240" w:lineRule="auto"/>
        <w:jc w:val="center"/>
        <w:rPr>
          <w:rFonts w:ascii="Times New Roman" w:hAnsi="Times New Roman"/>
          <w:b/>
          <w:bCs/>
          <w:sz w:val="24"/>
          <w:szCs w:val="24"/>
        </w:rPr>
      </w:pPr>
      <w:r w:rsidRPr="00E86C49">
        <w:rPr>
          <w:rFonts w:ascii="Times New Roman" w:hAnsi="Times New Roman"/>
          <w:b/>
          <w:bCs/>
          <w:sz w:val="24"/>
          <w:szCs w:val="24"/>
        </w:rPr>
        <w:t>návrhu právneho predpisu s právom Európskej únie</w:t>
      </w: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r w:rsidRPr="00E86C49">
        <w:rPr>
          <w:rFonts w:ascii="Times New Roman" w:hAnsi="Times New Roman"/>
          <w:b/>
          <w:bCs/>
          <w:sz w:val="24"/>
          <w:szCs w:val="24"/>
        </w:rPr>
        <w:t>1. Predkladateľ právneho predpisu:</w:t>
      </w:r>
      <w:r w:rsidRPr="00E86C49">
        <w:rPr>
          <w:rFonts w:ascii="Times New Roman" w:hAnsi="Times New Roman"/>
          <w:sz w:val="24"/>
          <w:szCs w:val="24"/>
        </w:rPr>
        <w:t xml:space="preserve"> </w:t>
      </w:r>
      <w:r w:rsidR="00701D97">
        <w:rPr>
          <w:rFonts w:ascii="Times New Roman" w:hAnsi="Times New Roman"/>
          <w:sz w:val="24"/>
          <w:szCs w:val="24"/>
        </w:rPr>
        <w:t xml:space="preserve">Poslanci Národnej rady </w:t>
      </w:r>
      <w:r w:rsidRPr="00E86C49">
        <w:rPr>
          <w:rFonts w:ascii="Times New Roman" w:hAnsi="Times New Roman"/>
          <w:sz w:val="24"/>
          <w:szCs w:val="24"/>
        </w:rPr>
        <w:t>Slovenskej republiky</w:t>
      </w:r>
    </w:p>
    <w:p w:rsidR="00FE391D" w:rsidRPr="00E86C49" w:rsidP="002A54DB">
      <w:pPr>
        <w:bidi w:val="0"/>
        <w:spacing w:after="0" w:line="240" w:lineRule="auto"/>
        <w:jc w:val="both"/>
        <w:rPr>
          <w:rFonts w:ascii="Times New Roman" w:hAnsi="Times New Roman"/>
          <w:b/>
          <w:bCs/>
          <w:sz w:val="24"/>
          <w:szCs w:val="24"/>
        </w:rPr>
      </w:pPr>
    </w:p>
    <w:p w:rsidR="00FE391D" w:rsidRPr="00E86C49" w:rsidP="002A54DB">
      <w:pPr>
        <w:bidi w:val="0"/>
        <w:spacing w:after="0" w:line="240" w:lineRule="auto"/>
        <w:jc w:val="both"/>
        <w:rPr>
          <w:rFonts w:ascii="Times New Roman" w:hAnsi="Times New Roman"/>
          <w:sz w:val="24"/>
          <w:szCs w:val="24"/>
        </w:rPr>
      </w:pPr>
      <w:r w:rsidRPr="00E86C49">
        <w:rPr>
          <w:rFonts w:ascii="Times New Roman" w:hAnsi="Times New Roman"/>
          <w:b/>
          <w:bCs/>
          <w:sz w:val="24"/>
          <w:szCs w:val="24"/>
        </w:rPr>
        <w:t>2. Názov návrhu právneho predpisu:</w:t>
      </w:r>
      <w:r w:rsidRPr="00E86C49">
        <w:rPr>
          <w:rFonts w:ascii="Times New Roman" w:hAnsi="Times New Roman"/>
          <w:sz w:val="24"/>
          <w:szCs w:val="24"/>
        </w:rPr>
        <w:t xml:space="preserve"> </w:t>
      </w:r>
      <w:r w:rsidRPr="00E86C49">
        <w:rPr>
          <w:rFonts w:ascii="Times New Roman" w:hAnsi="Times New Roman"/>
          <w:color w:val="000000" w:themeColor="tx1" w:themeShade="FF"/>
          <w:sz w:val="24"/>
          <w:szCs w:val="24"/>
        </w:rPr>
        <w:t xml:space="preserve">návrh zákona, </w:t>
      </w:r>
      <w:r w:rsidRPr="00E86C49" w:rsidR="00774D85">
        <w:rPr>
          <w:rFonts w:ascii="Times New Roman" w:hAnsi="Times New Roman"/>
          <w:color w:val="000000" w:themeColor="tx1" w:themeShade="FF"/>
          <w:sz w:val="24"/>
          <w:szCs w:val="24"/>
        </w:rPr>
        <w:t>ktorým sa mení a dopĺňa zákon č. 385/2000 Z. z. o sudcoch a prísediacich a o zmene a doplnení niektorých zákonov v znení neskorších predpisov</w:t>
      </w:r>
      <w:r w:rsidRPr="00E86C49" w:rsidR="00D47CD5">
        <w:rPr>
          <w:rFonts w:ascii="Times New Roman" w:hAnsi="Times New Roman"/>
          <w:color w:val="000000" w:themeColor="tx1" w:themeShade="FF"/>
          <w:sz w:val="24"/>
          <w:szCs w:val="24"/>
        </w:rPr>
        <w:t xml:space="preserve"> a ktorým sa menia a dopĺňajú niektoré zákony</w:t>
      </w:r>
    </w:p>
    <w:p w:rsidR="00FE391D" w:rsidRPr="00E86C49" w:rsidP="002A54DB">
      <w:pPr>
        <w:bidi w:val="0"/>
        <w:spacing w:after="0" w:line="240" w:lineRule="auto"/>
        <w:jc w:val="both"/>
        <w:rPr>
          <w:rFonts w:ascii="Times New Roman" w:hAnsi="Times New Roman"/>
          <w:b/>
          <w:bCs/>
          <w:sz w:val="24"/>
          <w:szCs w:val="24"/>
        </w:rPr>
      </w:pPr>
    </w:p>
    <w:p w:rsidR="00FE391D" w:rsidRPr="00E86C49" w:rsidP="002A54DB">
      <w:pPr>
        <w:bidi w:val="0"/>
        <w:spacing w:after="0" w:line="240" w:lineRule="auto"/>
        <w:jc w:val="both"/>
        <w:rPr>
          <w:rFonts w:ascii="Times New Roman" w:hAnsi="Times New Roman"/>
          <w:b/>
          <w:bCs/>
          <w:sz w:val="24"/>
          <w:szCs w:val="24"/>
        </w:rPr>
      </w:pPr>
      <w:r w:rsidRPr="00E86C49">
        <w:rPr>
          <w:rFonts w:ascii="Times New Roman" w:hAnsi="Times New Roman"/>
          <w:b/>
          <w:bCs/>
          <w:sz w:val="24"/>
          <w:szCs w:val="24"/>
        </w:rPr>
        <w:t>3. Problematika návrhu právneho predpisu:</w:t>
      </w:r>
    </w:p>
    <w:p w:rsidR="00FE391D" w:rsidRPr="00E86C49" w:rsidP="002A54DB">
      <w:pPr>
        <w:numPr>
          <w:numId w:val="3"/>
        </w:numPr>
        <w:bidi w:val="0"/>
        <w:spacing w:after="0" w:line="240" w:lineRule="auto"/>
        <w:jc w:val="both"/>
        <w:rPr>
          <w:rFonts w:ascii="Times New Roman" w:hAnsi="Times New Roman"/>
          <w:sz w:val="24"/>
          <w:szCs w:val="24"/>
        </w:rPr>
      </w:pPr>
      <w:r w:rsidRPr="00E86C49">
        <w:rPr>
          <w:rFonts w:ascii="Times New Roman" w:hAnsi="Times New Roman"/>
          <w:sz w:val="24"/>
          <w:szCs w:val="24"/>
        </w:rPr>
        <w:t>nie je upravená v práve Európskej únie,</w:t>
      </w:r>
    </w:p>
    <w:p w:rsidR="00FE391D" w:rsidRPr="00E86C49" w:rsidP="002A54DB">
      <w:pPr>
        <w:numPr>
          <w:numId w:val="3"/>
        </w:numPr>
        <w:bidi w:val="0"/>
        <w:spacing w:after="0" w:line="240" w:lineRule="auto"/>
        <w:jc w:val="both"/>
        <w:rPr>
          <w:rFonts w:ascii="Times New Roman" w:hAnsi="Times New Roman"/>
          <w:sz w:val="24"/>
          <w:szCs w:val="24"/>
        </w:rPr>
      </w:pPr>
      <w:r w:rsidRPr="00E86C49">
        <w:rPr>
          <w:rFonts w:ascii="Times New Roman" w:hAnsi="Times New Roman"/>
          <w:sz w:val="24"/>
          <w:szCs w:val="24"/>
        </w:rPr>
        <w:t>nie je obsiahnutá v judikatúre Súdneho dvora Európskej únie.</w:t>
      </w: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ind w:firstLine="708"/>
        <w:jc w:val="both"/>
        <w:rPr>
          <w:rFonts w:ascii="Times New Roman" w:hAnsi="Times New Roman"/>
          <w:b/>
          <w:bCs/>
          <w:sz w:val="24"/>
          <w:szCs w:val="24"/>
        </w:rPr>
      </w:pPr>
      <w:r w:rsidRPr="00E86C49">
        <w:rPr>
          <w:rFonts w:ascii="Times New Roman" w:hAnsi="Times New Roman"/>
          <w:b/>
          <w:bCs/>
          <w:sz w:val="24"/>
          <w:szCs w:val="24"/>
        </w:rPr>
        <w:t xml:space="preserve">Vzhľadom na to, že problematika návrhu zákona nie je upravená v práve Európskej únie, je bezpredmetné vyjadrovať sa k bodom 4., </w:t>
      </w:r>
      <w:smartTag w:uri="urn:schemas-microsoft-com:office:smarttags" w:element="metricconverter">
        <w:smartTagPr>
          <w:attr w:name="ProductID" w:val="5. a"/>
        </w:smartTagPr>
        <w:r w:rsidRPr="00E86C49">
          <w:rPr>
            <w:rFonts w:ascii="Times New Roman" w:hAnsi="Times New Roman"/>
            <w:b/>
            <w:bCs/>
            <w:sz w:val="24"/>
            <w:szCs w:val="24"/>
          </w:rPr>
          <w:t>5. a</w:t>
        </w:r>
      </w:smartTag>
      <w:r w:rsidRPr="00E86C49">
        <w:rPr>
          <w:rFonts w:ascii="Times New Roman" w:hAnsi="Times New Roman"/>
          <w:b/>
          <w:bCs/>
          <w:sz w:val="24"/>
          <w:szCs w:val="24"/>
        </w:rPr>
        <w:t xml:space="preserve"> 6.</w:t>
      </w:r>
    </w:p>
    <w:p w:rsidR="00FE391D" w:rsidRPr="00E86C49" w:rsidP="002A54DB">
      <w:pPr>
        <w:bidi w:val="0"/>
        <w:spacing w:after="0" w:line="240" w:lineRule="auto"/>
        <w:jc w:val="both"/>
        <w:rPr>
          <w:rFonts w:ascii="Times New Roman" w:hAnsi="Times New Roman"/>
          <w:sz w:val="24"/>
          <w:szCs w:val="24"/>
        </w:rPr>
      </w:pPr>
    </w:p>
    <w:p w:rsidR="00A50C4E"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FE391D" w:rsidRPr="00E86C49" w:rsidP="002A54DB">
      <w:pPr>
        <w:bidi w:val="0"/>
        <w:spacing w:after="0" w:line="240" w:lineRule="auto"/>
        <w:jc w:val="both"/>
        <w:rPr>
          <w:rFonts w:ascii="Times New Roman" w:hAnsi="Times New Roman"/>
          <w:sz w:val="24"/>
          <w:szCs w:val="24"/>
        </w:rPr>
      </w:pPr>
    </w:p>
    <w:p w:rsidR="00B56098" w:rsidRPr="00E86C49" w:rsidP="00B56098">
      <w:pPr>
        <w:pStyle w:val="ListParagraph"/>
        <w:numPr>
          <w:numId w:val="1"/>
        </w:numPr>
        <w:bidi w:val="0"/>
        <w:spacing w:after="0" w:line="240" w:lineRule="auto"/>
        <w:jc w:val="both"/>
        <w:rPr>
          <w:rFonts w:ascii="Times New Roman" w:hAnsi="Times New Roman"/>
          <w:b/>
          <w:sz w:val="24"/>
          <w:szCs w:val="24"/>
        </w:rPr>
      </w:pPr>
      <w:r w:rsidRPr="00E86C49" w:rsidR="002A54DB">
        <w:rPr>
          <w:rFonts w:ascii="Times New Roman" w:hAnsi="Times New Roman"/>
          <w:b/>
          <w:sz w:val="24"/>
          <w:szCs w:val="24"/>
        </w:rPr>
        <w:t>Osobitná časť</w:t>
      </w:r>
    </w:p>
    <w:p w:rsidR="002A54DB" w:rsidRPr="00E86C49" w:rsidP="002A54DB">
      <w:pPr>
        <w:bidi w:val="0"/>
        <w:spacing w:after="0" w:line="240" w:lineRule="auto"/>
        <w:jc w:val="both"/>
        <w:rPr>
          <w:rFonts w:ascii="Times New Roman" w:hAnsi="Times New Roman"/>
          <w:b/>
          <w:sz w:val="24"/>
          <w:szCs w:val="24"/>
        </w:rPr>
      </w:pPr>
      <w:r w:rsidRPr="00E86C49" w:rsidR="00B56098">
        <w:rPr>
          <w:rFonts w:ascii="Times New Roman" w:hAnsi="Times New Roman"/>
          <w:b/>
          <w:sz w:val="24"/>
          <w:szCs w:val="24"/>
        </w:rPr>
        <w:t xml:space="preserve"> </w:t>
      </w:r>
    </w:p>
    <w:p w:rsidR="002A54DB"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I</w:t>
      </w:r>
    </w:p>
    <w:p w:rsidR="002A54DB" w:rsidRPr="00E86C49" w:rsidP="002A54DB">
      <w:pPr>
        <w:bidi w:val="0"/>
        <w:spacing w:after="0" w:line="240" w:lineRule="auto"/>
        <w:jc w:val="both"/>
        <w:rPr>
          <w:rFonts w:ascii="Times New Roman" w:hAnsi="Times New Roman"/>
          <w:i/>
          <w:sz w:val="24"/>
          <w:szCs w:val="24"/>
        </w:rPr>
      </w:pPr>
      <w:r w:rsidRPr="00E86C49" w:rsidR="005376C8">
        <w:rPr>
          <w:rFonts w:ascii="Times New Roman" w:hAnsi="Times New Roman"/>
          <w:i/>
          <w:sz w:val="24"/>
          <w:szCs w:val="24"/>
        </w:rPr>
        <w:t>(zákon č. 385/2000 Z. z.)</w:t>
      </w:r>
    </w:p>
    <w:p w:rsidR="005376C8" w:rsidRPr="00E86C49" w:rsidP="002A54DB">
      <w:pPr>
        <w:bidi w:val="0"/>
        <w:spacing w:after="0" w:line="240" w:lineRule="auto"/>
        <w:jc w:val="both"/>
        <w:rPr>
          <w:rFonts w:ascii="Times New Roman" w:hAnsi="Times New Roman"/>
          <w:sz w:val="24"/>
          <w:szCs w:val="24"/>
        </w:rPr>
      </w:pPr>
    </w:p>
    <w:p w:rsidR="009C4494" w:rsidRPr="00E86C49" w:rsidP="00631AF0">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K bodu 1</w:t>
      </w:r>
    </w:p>
    <w:p w:rsidR="00422A51" w:rsidRPr="00E86C49" w:rsidP="00CE1C1C">
      <w:pPr>
        <w:bidi w:val="0"/>
        <w:spacing w:after="0" w:line="240" w:lineRule="auto"/>
        <w:jc w:val="both"/>
        <w:rPr>
          <w:rFonts w:ascii="Times New Roman" w:hAnsi="Times New Roman"/>
          <w:sz w:val="24"/>
          <w:szCs w:val="24"/>
        </w:rPr>
      </w:pPr>
    </w:p>
    <w:p w:rsidR="00CE1C1C" w:rsidRPr="00E86C49" w:rsidP="009F7A30">
      <w:pPr>
        <w:bidi w:val="0"/>
        <w:spacing w:after="0" w:line="240" w:lineRule="auto"/>
        <w:ind w:firstLine="708"/>
        <w:jc w:val="both"/>
        <w:rPr>
          <w:rFonts w:ascii="Times New Roman" w:hAnsi="Times New Roman"/>
          <w:sz w:val="24"/>
          <w:szCs w:val="24"/>
        </w:rPr>
      </w:pPr>
      <w:r w:rsidRPr="00E86C49" w:rsidR="0034522D">
        <w:rPr>
          <w:rFonts w:ascii="Times New Roman" w:hAnsi="Times New Roman"/>
          <w:sz w:val="24"/>
          <w:szCs w:val="24"/>
        </w:rPr>
        <w:t>Precizuje sa právna úprava oznamovania tzv. fakultatívnych dôv</w:t>
      </w:r>
      <w:r w:rsidRPr="00E86C49" w:rsidR="000D178E">
        <w:rPr>
          <w:rFonts w:ascii="Times New Roman" w:hAnsi="Times New Roman"/>
          <w:sz w:val="24"/>
          <w:szCs w:val="24"/>
        </w:rPr>
        <w:t>odov odvolania z funkcie sudcu s</w:t>
      </w:r>
      <w:r w:rsidRPr="00E86C49" w:rsidR="0034522D">
        <w:rPr>
          <w:rFonts w:ascii="Times New Roman" w:hAnsi="Times New Roman"/>
          <w:sz w:val="24"/>
          <w:szCs w:val="24"/>
        </w:rPr>
        <w:t xml:space="preserve">údnej rade, a to tak, že dôvod na odvolanie z funkcie sudcu („zdravotná nespôsobilosť“) </w:t>
      </w:r>
      <w:r w:rsidRPr="00E86C49" w:rsidR="00B83E8F">
        <w:rPr>
          <w:rFonts w:ascii="Times New Roman" w:hAnsi="Times New Roman"/>
          <w:sz w:val="24"/>
          <w:szCs w:val="24"/>
        </w:rPr>
        <w:t xml:space="preserve">bude </w:t>
      </w:r>
      <w:r w:rsidRPr="00E86C49" w:rsidR="009F7A30">
        <w:rPr>
          <w:rFonts w:ascii="Times New Roman" w:hAnsi="Times New Roman"/>
          <w:sz w:val="24"/>
          <w:szCs w:val="24"/>
        </w:rPr>
        <w:t xml:space="preserve">súdnej rade povinne oznamovať predseda príslušného súdu, ktorý bezprostredne disponuje informáciami tohto typu, pričom druhý dôvod fakultatívneho odvolania z funkcie sudcu („dosiahnutie veku 65 rokov“) bude súdnej rade naďalej povinne oznamovať minister spravodlivosti Slovenskej republiky. </w:t>
      </w:r>
    </w:p>
    <w:p w:rsidR="008B7D2F" w:rsidRPr="00E86C49" w:rsidP="00D5555E">
      <w:pPr>
        <w:bidi w:val="0"/>
        <w:spacing w:after="0" w:line="240" w:lineRule="auto"/>
        <w:jc w:val="both"/>
        <w:rPr>
          <w:rFonts w:ascii="Times New Roman" w:hAnsi="Times New Roman"/>
          <w:sz w:val="24"/>
          <w:szCs w:val="24"/>
        </w:rPr>
      </w:pPr>
    </w:p>
    <w:p w:rsidR="00D5555E" w:rsidRPr="00E86C49" w:rsidP="00D5555E">
      <w:pPr>
        <w:bidi w:val="0"/>
        <w:spacing w:after="0" w:line="240" w:lineRule="auto"/>
        <w:jc w:val="both"/>
        <w:rPr>
          <w:rFonts w:ascii="Times New Roman" w:hAnsi="Times New Roman"/>
          <w:sz w:val="24"/>
          <w:szCs w:val="24"/>
          <w:u w:val="single"/>
        </w:rPr>
      </w:pPr>
      <w:r w:rsidRPr="00E86C49" w:rsidR="001109C5">
        <w:rPr>
          <w:rFonts w:ascii="Times New Roman" w:hAnsi="Times New Roman"/>
          <w:sz w:val="24"/>
          <w:szCs w:val="24"/>
          <w:u w:val="single"/>
        </w:rPr>
        <w:t xml:space="preserve">K bodom </w:t>
      </w:r>
      <w:r w:rsidR="009C4494">
        <w:rPr>
          <w:rFonts w:ascii="Times New Roman" w:hAnsi="Times New Roman"/>
          <w:sz w:val="24"/>
          <w:szCs w:val="24"/>
          <w:u w:val="single"/>
        </w:rPr>
        <w:t>2</w:t>
      </w:r>
      <w:r w:rsidRPr="00E86C49" w:rsidR="001109C5">
        <w:rPr>
          <w:rFonts w:ascii="Times New Roman" w:hAnsi="Times New Roman"/>
          <w:sz w:val="24"/>
          <w:szCs w:val="24"/>
          <w:u w:val="single"/>
        </w:rPr>
        <w:t xml:space="preserve"> až</w:t>
      </w:r>
      <w:r w:rsidRPr="00E86C49" w:rsidR="00DA379F">
        <w:rPr>
          <w:rFonts w:ascii="Times New Roman" w:hAnsi="Times New Roman"/>
          <w:sz w:val="24"/>
          <w:szCs w:val="24"/>
          <w:u w:val="single"/>
        </w:rPr>
        <w:t xml:space="preserve"> </w:t>
      </w:r>
      <w:r w:rsidR="009C4494">
        <w:rPr>
          <w:rFonts w:ascii="Times New Roman" w:hAnsi="Times New Roman"/>
          <w:sz w:val="24"/>
          <w:szCs w:val="24"/>
          <w:u w:val="single"/>
        </w:rPr>
        <w:t>5</w:t>
      </w:r>
    </w:p>
    <w:p w:rsidR="00FC3381" w:rsidRPr="00E86C49" w:rsidP="00EA0E6D">
      <w:pPr>
        <w:bidi w:val="0"/>
        <w:spacing w:after="0" w:line="240" w:lineRule="auto"/>
        <w:ind w:firstLine="708"/>
        <w:jc w:val="both"/>
        <w:rPr>
          <w:rFonts w:ascii="Times New Roman" w:hAnsi="Times New Roman"/>
          <w:sz w:val="24"/>
          <w:szCs w:val="24"/>
        </w:rPr>
      </w:pPr>
      <w:r w:rsidRPr="00E86C49" w:rsidR="00772A5C">
        <w:rPr>
          <w:rFonts w:ascii="Times New Roman" w:hAnsi="Times New Roman"/>
          <w:sz w:val="24"/>
          <w:szCs w:val="24"/>
        </w:rPr>
        <w:t xml:space="preserve"> </w:t>
      </w:r>
      <w:r w:rsidRPr="00E86C49" w:rsidR="00EA0E6D">
        <w:rPr>
          <w:rFonts w:ascii="Times New Roman" w:hAnsi="Times New Roman"/>
          <w:sz w:val="24"/>
          <w:szCs w:val="24"/>
        </w:rPr>
        <w:t xml:space="preserve"> </w:t>
      </w:r>
    </w:p>
    <w:p w:rsidR="00A062A1" w:rsidRPr="00E86C49" w:rsidP="007D1EC9">
      <w:pPr>
        <w:bidi w:val="0"/>
        <w:spacing w:after="0" w:line="240" w:lineRule="auto"/>
        <w:ind w:firstLine="708"/>
        <w:jc w:val="both"/>
        <w:rPr>
          <w:rFonts w:ascii="Times New Roman" w:hAnsi="Times New Roman"/>
          <w:sz w:val="24"/>
          <w:szCs w:val="24"/>
        </w:rPr>
      </w:pPr>
      <w:r w:rsidRPr="00E86C49" w:rsidR="007D1EC9">
        <w:rPr>
          <w:rFonts w:ascii="Times New Roman" w:hAnsi="Times New Roman"/>
          <w:sz w:val="24"/>
          <w:szCs w:val="24"/>
        </w:rPr>
        <w:t>Navrhované rozšírenie situácií kedy dochádza priamo zo zákona k uplatneniu inštitútu prerušenia výkonu funkcie sudcu vychádza z nového znenia čl. 145a ods. 2 ústavy</w:t>
      </w:r>
      <w:r w:rsidRPr="00E86C49" w:rsidR="00F9765C">
        <w:rPr>
          <w:rFonts w:ascii="Times New Roman" w:hAnsi="Times New Roman"/>
          <w:sz w:val="24"/>
          <w:szCs w:val="24"/>
        </w:rPr>
        <w:t>, podľa ktorého výkon funkcie sudcu</w:t>
      </w:r>
      <w:r w:rsidRPr="00E86C49" w:rsidR="0042283E">
        <w:rPr>
          <w:rFonts w:ascii="Times New Roman" w:hAnsi="Times New Roman"/>
          <w:sz w:val="24"/>
          <w:szCs w:val="24"/>
        </w:rPr>
        <w:t xml:space="preserve"> je nezlučiteľný okrem iného aj s funkciou predsedu súdnej rady.</w:t>
      </w:r>
      <w:r w:rsidRPr="00E86C49" w:rsidR="008A2830">
        <w:rPr>
          <w:rFonts w:ascii="Times New Roman" w:hAnsi="Times New Roman"/>
          <w:sz w:val="24"/>
          <w:szCs w:val="24"/>
        </w:rPr>
        <w:t xml:space="preserve"> To znamená, že v prípade vymenovani</w:t>
      </w:r>
      <w:r w:rsidR="0096226B">
        <w:rPr>
          <w:rFonts w:ascii="Times New Roman" w:hAnsi="Times New Roman"/>
          <w:sz w:val="24"/>
          <w:szCs w:val="24"/>
        </w:rPr>
        <w:t>a</w:t>
      </w:r>
      <w:r w:rsidRPr="00E86C49" w:rsidR="008A2830">
        <w:rPr>
          <w:rFonts w:ascii="Times New Roman" w:hAnsi="Times New Roman"/>
          <w:sz w:val="24"/>
          <w:szCs w:val="24"/>
        </w:rPr>
        <w:t xml:space="preserve"> sudcu do funkcie predsedu súdnej rady </w:t>
      </w:r>
      <w:r w:rsidRPr="00E86C49" w:rsidR="00874D8F">
        <w:rPr>
          <w:rFonts w:ascii="Times New Roman" w:hAnsi="Times New Roman"/>
          <w:sz w:val="24"/>
          <w:szCs w:val="24"/>
        </w:rPr>
        <w:t xml:space="preserve">sa priamo zo zákona preruší výkon funkcie sudcu, čo umožní nerušený výkon funkcie predsedu súdnej rady. </w:t>
      </w:r>
      <w:r w:rsidRPr="00E86C49">
        <w:rPr>
          <w:rFonts w:ascii="Times New Roman" w:hAnsi="Times New Roman"/>
          <w:sz w:val="24"/>
          <w:szCs w:val="24"/>
        </w:rPr>
        <w:t xml:space="preserve">Po skončení výkonu funkcie predsedu súdnej rady sa sudca znovu ujme výkonu funkcie sudcu v štandardnom režime vyplývajúcom </w:t>
      </w:r>
      <w:r w:rsidR="00836FEA">
        <w:rPr>
          <w:rFonts w:ascii="Times New Roman" w:hAnsi="Times New Roman"/>
          <w:sz w:val="24"/>
          <w:szCs w:val="24"/>
        </w:rPr>
        <w:t>z § 22 ods. 7 prvej</w:t>
      </w:r>
      <w:r w:rsidRPr="00E86C49" w:rsidR="004803BF">
        <w:rPr>
          <w:rFonts w:ascii="Times New Roman" w:hAnsi="Times New Roman"/>
          <w:sz w:val="24"/>
          <w:szCs w:val="24"/>
        </w:rPr>
        <w:t xml:space="preserve"> vet</w:t>
      </w:r>
      <w:r w:rsidR="00836FEA">
        <w:rPr>
          <w:rFonts w:ascii="Times New Roman" w:hAnsi="Times New Roman"/>
          <w:sz w:val="24"/>
          <w:szCs w:val="24"/>
        </w:rPr>
        <w:t>y</w:t>
      </w:r>
      <w:r w:rsidRPr="00E86C49" w:rsidR="004803BF">
        <w:rPr>
          <w:rFonts w:ascii="Times New Roman" w:hAnsi="Times New Roman"/>
          <w:sz w:val="24"/>
          <w:szCs w:val="24"/>
        </w:rPr>
        <w:t xml:space="preserve">. </w:t>
      </w:r>
    </w:p>
    <w:p w:rsidR="00CE1C1C" w:rsidP="00A062A1">
      <w:pPr>
        <w:bidi w:val="0"/>
        <w:spacing w:after="0" w:line="240" w:lineRule="auto"/>
        <w:jc w:val="both"/>
        <w:rPr>
          <w:rFonts w:ascii="Times New Roman" w:hAnsi="Times New Roman"/>
          <w:sz w:val="24"/>
          <w:szCs w:val="24"/>
        </w:rPr>
      </w:pPr>
      <w:r w:rsidRPr="00E86C49" w:rsidR="0042283E">
        <w:rPr>
          <w:rFonts w:ascii="Times New Roman" w:hAnsi="Times New Roman"/>
          <w:sz w:val="24"/>
          <w:szCs w:val="24"/>
        </w:rPr>
        <w:t xml:space="preserve"> </w:t>
      </w:r>
    </w:p>
    <w:p w:rsidR="009C4494" w:rsidRPr="009C4494" w:rsidP="00A062A1">
      <w:pPr>
        <w:bidi w:val="0"/>
        <w:spacing w:after="0" w:line="240" w:lineRule="auto"/>
        <w:jc w:val="both"/>
        <w:rPr>
          <w:rFonts w:ascii="Times New Roman" w:hAnsi="Times New Roman"/>
          <w:sz w:val="24"/>
          <w:szCs w:val="24"/>
          <w:u w:val="single"/>
        </w:rPr>
      </w:pPr>
      <w:r w:rsidRPr="009C4494">
        <w:rPr>
          <w:rFonts w:ascii="Times New Roman" w:hAnsi="Times New Roman"/>
          <w:sz w:val="24"/>
          <w:szCs w:val="24"/>
          <w:u w:val="single"/>
        </w:rPr>
        <w:t>K bodu 6</w:t>
      </w:r>
    </w:p>
    <w:p w:rsidR="009C4494" w:rsidP="00A062A1">
      <w:pPr>
        <w:bidi w:val="0"/>
        <w:spacing w:after="0" w:line="240" w:lineRule="auto"/>
        <w:jc w:val="both"/>
        <w:rPr>
          <w:rFonts w:ascii="Times New Roman" w:hAnsi="Times New Roman"/>
          <w:sz w:val="24"/>
          <w:szCs w:val="24"/>
        </w:rPr>
      </w:pPr>
    </w:p>
    <w:p w:rsidR="009C4494" w:rsidP="009C4494">
      <w:pPr>
        <w:bidi w:val="0"/>
        <w:spacing w:after="0" w:line="240" w:lineRule="auto"/>
        <w:ind w:firstLine="708"/>
        <w:jc w:val="both"/>
        <w:rPr>
          <w:rFonts w:ascii="Times New Roman" w:hAnsi="Times New Roman"/>
          <w:sz w:val="24"/>
          <w:szCs w:val="24"/>
        </w:rPr>
      </w:pPr>
      <w:r>
        <w:rPr>
          <w:rFonts w:ascii="Times New Roman" w:hAnsi="Times New Roman"/>
          <w:sz w:val="24"/>
          <w:szCs w:val="24"/>
        </w:rPr>
        <w:t>Obmedzenie imunity sudcov na ústavnej úrovni sa musí zákonite premietnuť do analogickej zmeny aj vo vzťahu k prísediacim sudcom z radov občanov, kde sa uplatní rovnaká právna úprava ako v prípade sudcov.</w:t>
      </w:r>
    </w:p>
    <w:p w:rsidR="00DE1BB4" w:rsidP="00525519">
      <w:pPr>
        <w:bidi w:val="0"/>
        <w:spacing w:after="0" w:line="240" w:lineRule="auto"/>
        <w:jc w:val="both"/>
        <w:rPr>
          <w:rFonts w:ascii="Times New Roman" w:hAnsi="Times New Roman"/>
          <w:sz w:val="24"/>
          <w:szCs w:val="24"/>
        </w:rPr>
      </w:pPr>
    </w:p>
    <w:p w:rsidR="00DE1BB4" w:rsidRPr="00DE1BB4" w:rsidP="00525519">
      <w:pPr>
        <w:bidi w:val="0"/>
        <w:spacing w:after="0" w:line="240" w:lineRule="auto"/>
        <w:jc w:val="both"/>
        <w:rPr>
          <w:rFonts w:ascii="Times New Roman" w:hAnsi="Times New Roman"/>
          <w:sz w:val="24"/>
          <w:szCs w:val="24"/>
          <w:u w:val="single"/>
        </w:rPr>
      </w:pPr>
      <w:r w:rsidRPr="00DE1BB4">
        <w:rPr>
          <w:rFonts w:ascii="Times New Roman" w:hAnsi="Times New Roman"/>
          <w:sz w:val="24"/>
          <w:szCs w:val="24"/>
          <w:u w:val="single"/>
        </w:rPr>
        <w:t xml:space="preserve">K bodu </w:t>
      </w:r>
      <w:r w:rsidR="009C4494">
        <w:rPr>
          <w:rFonts w:ascii="Times New Roman" w:hAnsi="Times New Roman"/>
          <w:sz w:val="24"/>
          <w:szCs w:val="24"/>
          <w:u w:val="single"/>
        </w:rPr>
        <w:t>7</w:t>
      </w:r>
    </w:p>
    <w:p w:rsidR="00DE1BB4" w:rsidRPr="00E86C49" w:rsidP="00525519">
      <w:pPr>
        <w:bidi w:val="0"/>
        <w:spacing w:after="0" w:line="240" w:lineRule="auto"/>
        <w:jc w:val="both"/>
        <w:rPr>
          <w:rFonts w:ascii="Times New Roman" w:hAnsi="Times New Roman"/>
          <w:sz w:val="24"/>
          <w:szCs w:val="24"/>
        </w:rPr>
      </w:pPr>
    </w:p>
    <w:p w:rsidR="00F31ADD" w:rsidRPr="00E86C49" w:rsidP="008A5A39">
      <w:pPr>
        <w:bidi w:val="0"/>
        <w:spacing w:after="0" w:line="240" w:lineRule="auto"/>
        <w:ind w:firstLine="708"/>
        <w:jc w:val="both"/>
        <w:rPr>
          <w:rFonts w:ascii="Times New Roman" w:hAnsi="Times New Roman"/>
          <w:sz w:val="24"/>
          <w:szCs w:val="24"/>
        </w:rPr>
      </w:pPr>
      <w:r w:rsidRPr="00E86C49" w:rsidR="002303C5">
        <w:rPr>
          <w:rFonts w:ascii="Times New Roman" w:hAnsi="Times New Roman"/>
          <w:sz w:val="24"/>
          <w:szCs w:val="24"/>
        </w:rPr>
        <w:t>Účelom navrhovaného ustanovenia je nanovo definovať podmienky povoľovania tzv. práce v domácom prostredí (povolenie na plnenie funkčných povinností v domácom prostredí)</w:t>
      </w:r>
      <w:r w:rsidRPr="00E86C49">
        <w:rPr>
          <w:rFonts w:ascii="Times New Roman" w:hAnsi="Times New Roman"/>
          <w:sz w:val="24"/>
          <w:szCs w:val="24"/>
        </w:rPr>
        <w:t xml:space="preserve"> tak, aby nedochádzalo k zneužívaniu tohto inštitútu a aby reálne plnil svoju funkciu</w:t>
      </w:r>
      <w:r w:rsidRPr="00E86C49" w:rsidR="002303C5">
        <w:rPr>
          <w:rFonts w:ascii="Times New Roman" w:hAnsi="Times New Roman"/>
          <w:sz w:val="24"/>
          <w:szCs w:val="24"/>
        </w:rPr>
        <w:t>.</w:t>
      </w:r>
      <w:r w:rsidRPr="00E86C49">
        <w:rPr>
          <w:rFonts w:ascii="Times New Roman" w:hAnsi="Times New Roman"/>
          <w:sz w:val="24"/>
          <w:szCs w:val="24"/>
        </w:rPr>
        <w:t xml:space="preserve"> </w:t>
      </w:r>
      <w:r w:rsidRPr="00E86C49" w:rsidR="00137472">
        <w:rPr>
          <w:rFonts w:ascii="Times New Roman" w:hAnsi="Times New Roman"/>
          <w:sz w:val="24"/>
          <w:szCs w:val="24"/>
        </w:rPr>
        <w:t xml:space="preserve">Ruší sa preto doterajšia právomoc sudcovskej rady rozhodovať o povoľovaní práce v domácom prostredí vrátane jej „tichého súhlasu“ (ak sudcovská rada nerozhodla do 60 dní, žiadosť sa považovala za schválenú). Právomoc povoľovať prácu v domácom prostredí sa zveruje predsedovi súdu, vrátane </w:t>
      </w:r>
      <w:r w:rsidRPr="00E86C49" w:rsidR="00A85353">
        <w:rPr>
          <w:rFonts w:ascii="Times New Roman" w:hAnsi="Times New Roman"/>
          <w:sz w:val="24"/>
          <w:szCs w:val="24"/>
        </w:rPr>
        <w:t xml:space="preserve">kontroly jej využívania, ako aj </w:t>
      </w:r>
      <w:r w:rsidRPr="00E86C49" w:rsidR="00137472">
        <w:rPr>
          <w:rFonts w:ascii="Times New Roman" w:hAnsi="Times New Roman"/>
          <w:sz w:val="24"/>
          <w:szCs w:val="24"/>
        </w:rPr>
        <w:t>jej zrušenia.</w:t>
      </w:r>
      <w:r w:rsidRPr="00E86C49" w:rsidR="00A85353">
        <w:rPr>
          <w:rFonts w:ascii="Times New Roman" w:hAnsi="Times New Roman"/>
          <w:sz w:val="24"/>
          <w:szCs w:val="24"/>
        </w:rPr>
        <w:t xml:space="preserve"> </w:t>
      </w:r>
      <w:r w:rsidRPr="00E86C49" w:rsidR="005716FB">
        <w:rPr>
          <w:rFonts w:ascii="Times New Roman" w:hAnsi="Times New Roman"/>
          <w:sz w:val="24"/>
          <w:szCs w:val="24"/>
        </w:rPr>
        <w:t xml:space="preserve">Novou podmienkou pre povolenie práce v domácom prostredí bude podmienka, že sudca nie je disciplinárne stíhaný. Novým dôvodom pre zrušenie povolenia na prácu v domácom prostredí bude disciplinárne odsúdenie sudcu. </w:t>
      </w:r>
      <w:r w:rsidRPr="00E86C49" w:rsidR="00F43273">
        <w:rPr>
          <w:rFonts w:ascii="Times New Roman" w:hAnsi="Times New Roman"/>
          <w:sz w:val="24"/>
          <w:szCs w:val="24"/>
        </w:rPr>
        <w:t xml:space="preserve">Predseda si </w:t>
      </w:r>
      <w:r w:rsidR="00D53C63">
        <w:rPr>
          <w:rFonts w:ascii="Times New Roman" w:hAnsi="Times New Roman"/>
          <w:sz w:val="24"/>
          <w:szCs w:val="24"/>
        </w:rPr>
        <w:t xml:space="preserve">pri </w:t>
      </w:r>
      <w:r w:rsidRPr="00E86C49" w:rsidR="00F43273">
        <w:rPr>
          <w:rFonts w:ascii="Times New Roman" w:hAnsi="Times New Roman"/>
          <w:sz w:val="24"/>
          <w:szCs w:val="24"/>
        </w:rPr>
        <w:t xml:space="preserve">povoľovaní alebo rušení práce v domácom prostredí môže vyžiadať ako </w:t>
      </w:r>
      <w:r w:rsidRPr="00E86C49" w:rsidR="001949D2">
        <w:rPr>
          <w:rFonts w:ascii="Times New Roman" w:hAnsi="Times New Roman"/>
          <w:sz w:val="24"/>
          <w:szCs w:val="24"/>
        </w:rPr>
        <w:t xml:space="preserve">podklad stanovisko sudcovskej rady a aj stanovisko predsedov senátov a predsedu príslušného kolégia alebo grémia.  </w:t>
      </w:r>
      <w:r w:rsidRPr="00E86C49" w:rsidR="00137472">
        <w:rPr>
          <w:rFonts w:ascii="Times New Roman" w:hAnsi="Times New Roman"/>
          <w:sz w:val="24"/>
          <w:szCs w:val="24"/>
        </w:rPr>
        <w:t xml:space="preserve"> </w:t>
      </w:r>
    </w:p>
    <w:p w:rsidR="005D244B" w:rsidRPr="00E86C49" w:rsidP="008A5A39">
      <w:pPr>
        <w:bidi w:val="0"/>
        <w:spacing w:after="0" w:line="240" w:lineRule="auto"/>
        <w:ind w:firstLine="708"/>
        <w:jc w:val="both"/>
        <w:rPr>
          <w:rFonts w:ascii="Times New Roman" w:hAnsi="Times New Roman"/>
          <w:sz w:val="24"/>
          <w:szCs w:val="24"/>
        </w:rPr>
      </w:pPr>
    </w:p>
    <w:p w:rsidR="005D244B" w:rsidRPr="00E86C49" w:rsidP="008A111B">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Vzhľadom na komplexnú zmenu podmienok plnenia funkčných povinností v domácom prostredí </w:t>
      </w:r>
      <w:r w:rsidRPr="00E86C49" w:rsidR="000E4455">
        <w:rPr>
          <w:rFonts w:ascii="Times New Roman" w:hAnsi="Times New Roman"/>
          <w:sz w:val="24"/>
          <w:szCs w:val="24"/>
        </w:rPr>
        <w:t xml:space="preserve">sa v prechodných ustanoveniach navrhuje zrušenie doterajších povolení pre výkon práce v domácom </w:t>
      </w:r>
      <w:r w:rsidRPr="00E86C49" w:rsidR="008A111B">
        <w:rPr>
          <w:rFonts w:ascii="Times New Roman" w:hAnsi="Times New Roman"/>
          <w:sz w:val="24"/>
          <w:szCs w:val="24"/>
        </w:rPr>
        <w:t>prostredí.</w:t>
      </w:r>
      <w:r w:rsidRPr="00E86C49">
        <w:rPr>
          <w:rFonts w:ascii="Times New Roman" w:hAnsi="Times New Roman"/>
          <w:sz w:val="24"/>
          <w:szCs w:val="24"/>
        </w:rPr>
        <w:t xml:space="preserve"> </w:t>
      </w:r>
    </w:p>
    <w:p w:rsidR="00525519" w:rsidP="00525519">
      <w:pPr>
        <w:bidi w:val="0"/>
        <w:spacing w:after="0" w:line="240" w:lineRule="auto"/>
        <w:jc w:val="both"/>
        <w:rPr>
          <w:rFonts w:ascii="Times New Roman" w:hAnsi="Times New Roman"/>
          <w:sz w:val="24"/>
          <w:szCs w:val="24"/>
        </w:rPr>
      </w:pPr>
    </w:p>
    <w:p w:rsidR="00EE4153" w:rsidRPr="00E86C49" w:rsidP="00525519">
      <w:pPr>
        <w:bidi w:val="0"/>
        <w:spacing w:after="0" w:line="240" w:lineRule="auto"/>
        <w:jc w:val="both"/>
        <w:rPr>
          <w:rFonts w:ascii="Times New Roman" w:hAnsi="Times New Roman"/>
          <w:sz w:val="24"/>
          <w:szCs w:val="24"/>
        </w:rPr>
      </w:pPr>
    </w:p>
    <w:p w:rsidR="004A4566" w:rsidRPr="00E86C49" w:rsidP="00525519">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617D05">
        <w:rPr>
          <w:rFonts w:ascii="Times New Roman" w:hAnsi="Times New Roman"/>
          <w:sz w:val="24"/>
          <w:szCs w:val="24"/>
          <w:u w:val="single"/>
        </w:rPr>
        <w:t>8</w:t>
      </w:r>
    </w:p>
    <w:p w:rsidR="004A4566" w:rsidRPr="00E86C49" w:rsidP="00525519">
      <w:pPr>
        <w:bidi w:val="0"/>
        <w:spacing w:after="0" w:line="240" w:lineRule="auto"/>
        <w:jc w:val="both"/>
        <w:rPr>
          <w:rFonts w:ascii="Times New Roman" w:hAnsi="Times New Roman"/>
          <w:sz w:val="24"/>
          <w:szCs w:val="24"/>
        </w:rPr>
      </w:pPr>
    </w:p>
    <w:p w:rsidR="004A4566" w:rsidRPr="00E86C49" w:rsidP="00D52FD8">
      <w:pPr>
        <w:bidi w:val="0"/>
        <w:spacing w:after="0" w:line="240" w:lineRule="auto"/>
        <w:ind w:firstLine="708"/>
        <w:jc w:val="both"/>
        <w:rPr>
          <w:rFonts w:ascii="Times New Roman" w:hAnsi="Times New Roman"/>
          <w:sz w:val="24"/>
          <w:szCs w:val="24"/>
        </w:rPr>
      </w:pPr>
      <w:r w:rsidRPr="00E86C49" w:rsidR="00D52FD8">
        <w:rPr>
          <w:rFonts w:ascii="Times New Roman" w:hAnsi="Times New Roman"/>
          <w:sz w:val="24"/>
          <w:szCs w:val="24"/>
        </w:rPr>
        <w:t>Výslovne sa navrhuje zakotviť právo predsedu súdu požiadať príslušné orgány o vykonanie kontroly dodržiavania liečebného režimu, čomu bude zodpovedať povinnosť príslušných orgánov túto kontrolu vykonať, čím sa vytvárajú podmienky pre zamedzenie účelovému zneužívaniu inštitútu pracovnej neschopnosti</w:t>
      </w:r>
      <w:r w:rsidRPr="00E86C49" w:rsidR="00204640">
        <w:rPr>
          <w:rFonts w:ascii="Times New Roman" w:hAnsi="Times New Roman"/>
          <w:sz w:val="24"/>
          <w:szCs w:val="24"/>
        </w:rPr>
        <w:t xml:space="preserve"> (k tomu pozri čl. VII)</w:t>
      </w:r>
      <w:r w:rsidRPr="00E86C49" w:rsidR="00D52FD8">
        <w:rPr>
          <w:rFonts w:ascii="Times New Roman" w:hAnsi="Times New Roman"/>
          <w:sz w:val="24"/>
          <w:szCs w:val="24"/>
        </w:rPr>
        <w:t xml:space="preserve">. </w:t>
      </w:r>
    </w:p>
    <w:p w:rsidR="008A111B" w:rsidRPr="00E86C49" w:rsidP="00525519">
      <w:pPr>
        <w:bidi w:val="0"/>
        <w:spacing w:after="0" w:line="240" w:lineRule="auto"/>
        <w:jc w:val="both"/>
        <w:rPr>
          <w:rFonts w:ascii="Times New Roman" w:hAnsi="Times New Roman"/>
          <w:sz w:val="24"/>
          <w:szCs w:val="24"/>
        </w:rPr>
      </w:pPr>
    </w:p>
    <w:p w:rsidR="004A4566" w:rsidRPr="00E86C49" w:rsidP="00525519">
      <w:pPr>
        <w:bidi w:val="0"/>
        <w:spacing w:after="0" w:line="240" w:lineRule="auto"/>
        <w:jc w:val="both"/>
        <w:rPr>
          <w:rFonts w:ascii="Times New Roman" w:hAnsi="Times New Roman"/>
          <w:sz w:val="24"/>
          <w:szCs w:val="24"/>
          <w:u w:val="single"/>
        </w:rPr>
      </w:pPr>
      <w:r w:rsidRPr="00E86C49" w:rsidR="00D52FD8">
        <w:rPr>
          <w:rFonts w:ascii="Times New Roman" w:hAnsi="Times New Roman"/>
          <w:sz w:val="24"/>
          <w:szCs w:val="24"/>
          <w:u w:val="single"/>
        </w:rPr>
        <w:t xml:space="preserve">K bodu </w:t>
      </w:r>
      <w:r w:rsidR="00617D05">
        <w:rPr>
          <w:rFonts w:ascii="Times New Roman" w:hAnsi="Times New Roman"/>
          <w:sz w:val="24"/>
          <w:szCs w:val="24"/>
          <w:u w:val="single"/>
        </w:rPr>
        <w:t>9</w:t>
      </w:r>
    </w:p>
    <w:p w:rsidR="004A4566" w:rsidRPr="00E86C49" w:rsidP="00525519">
      <w:pPr>
        <w:bidi w:val="0"/>
        <w:spacing w:after="0" w:line="240" w:lineRule="auto"/>
        <w:jc w:val="both"/>
        <w:rPr>
          <w:rFonts w:ascii="Times New Roman" w:hAnsi="Times New Roman"/>
          <w:sz w:val="24"/>
          <w:szCs w:val="24"/>
        </w:rPr>
      </w:pPr>
    </w:p>
    <w:p w:rsidR="00A172DF" w:rsidRPr="00E86C49" w:rsidP="0055705A">
      <w:pPr>
        <w:bidi w:val="0"/>
        <w:spacing w:after="0" w:line="240" w:lineRule="auto"/>
        <w:ind w:firstLine="708"/>
        <w:jc w:val="both"/>
        <w:rPr>
          <w:rFonts w:ascii="Times New Roman" w:hAnsi="Times New Roman"/>
          <w:sz w:val="24"/>
          <w:szCs w:val="24"/>
        </w:rPr>
      </w:pPr>
      <w:r w:rsidRPr="00E86C49" w:rsidR="008112B3">
        <w:rPr>
          <w:rFonts w:ascii="Times New Roman" w:hAnsi="Times New Roman"/>
          <w:sz w:val="24"/>
          <w:szCs w:val="24"/>
        </w:rPr>
        <w:t>Navrhovaná zmena nadväzuje na právnu úpravu nezlučiteľnosti výkonu funkcie sudcu s funkciou predsedu súdnej rady. Zmenou uvedených ustanovení sa docieli stav, kedy sa obdobie výkonu funkcie</w:t>
      </w:r>
      <w:r w:rsidR="00870FEB">
        <w:rPr>
          <w:rFonts w:ascii="Times New Roman" w:hAnsi="Times New Roman"/>
          <w:sz w:val="24"/>
          <w:szCs w:val="24"/>
        </w:rPr>
        <w:t xml:space="preserve"> predsedu súdnej rady</w:t>
      </w:r>
      <w:r w:rsidRPr="00E86C49" w:rsidR="008112B3">
        <w:rPr>
          <w:rFonts w:ascii="Times New Roman" w:hAnsi="Times New Roman"/>
          <w:sz w:val="24"/>
          <w:szCs w:val="24"/>
        </w:rPr>
        <w:t xml:space="preserve"> bude započítavať do výkonu funkcie sudcu na účely posudzovania platových a iných nárokov sudcu. Niet legitímneho dôvodu </w:t>
      </w:r>
      <w:r w:rsidR="00A20273">
        <w:rPr>
          <w:rFonts w:ascii="Times New Roman" w:hAnsi="Times New Roman"/>
          <w:sz w:val="24"/>
          <w:szCs w:val="24"/>
        </w:rPr>
        <w:t xml:space="preserve">na </w:t>
      </w:r>
      <w:r w:rsidRPr="00E86C49" w:rsidR="008112B3">
        <w:rPr>
          <w:rFonts w:ascii="Times New Roman" w:hAnsi="Times New Roman"/>
          <w:sz w:val="24"/>
          <w:szCs w:val="24"/>
        </w:rPr>
        <w:t xml:space="preserve">vylúčenie takéhoto započítania rokov. </w:t>
      </w:r>
      <w:r w:rsidRPr="00E86C49">
        <w:rPr>
          <w:rFonts w:ascii="Times New Roman" w:hAnsi="Times New Roman"/>
          <w:sz w:val="24"/>
          <w:szCs w:val="24"/>
        </w:rPr>
        <w:t xml:space="preserve">K tomu pozri </w:t>
      </w:r>
      <w:r w:rsidRPr="00E86C49" w:rsidR="004A757C">
        <w:rPr>
          <w:rFonts w:ascii="Times New Roman" w:hAnsi="Times New Roman"/>
          <w:sz w:val="24"/>
          <w:szCs w:val="24"/>
        </w:rPr>
        <w:t>navrhované zmeny § 24.</w:t>
      </w:r>
    </w:p>
    <w:p w:rsidR="008112B3" w:rsidRPr="00E86C49" w:rsidP="008112B3">
      <w:pPr>
        <w:bidi w:val="0"/>
        <w:spacing w:after="0" w:line="240" w:lineRule="auto"/>
        <w:jc w:val="both"/>
        <w:rPr>
          <w:rFonts w:ascii="Times New Roman" w:hAnsi="Times New Roman"/>
          <w:sz w:val="24"/>
          <w:szCs w:val="24"/>
        </w:rPr>
      </w:pPr>
    </w:p>
    <w:p w:rsidR="008112B3" w:rsidRPr="00E86C49" w:rsidP="008112B3">
      <w:pPr>
        <w:bidi w:val="0"/>
        <w:spacing w:after="0" w:line="240" w:lineRule="auto"/>
        <w:jc w:val="both"/>
        <w:rPr>
          <w:rFonts w:ascii="Times New Roman" w:hAnsi="Times New Roman"/>
          <w:sz w:val="24"/>
          <w:szCs w:val="24"/>
          <w:u w:val="single"/>
        </w:rPr>
      </w:pPr>
      <w:r w:rsidR="00042BC9">
        <w:rPr>
          <w:rFonts w:ascii="Times New Roman" w:hAnsi="Times New Roman"/>
          <w:sz w:val="24"/>
          <w:szCs w:val="24"/>
          <w:u w:val="single"/>
        </w:rPr>
        <w:t xml:space="preserve">K bodu </w:t>
      </w:r>
      <w:r w:rsidR="00617D05">
        <w:rPr>
          <w:rFonts w:ascii="Times New Roman" w:hAnsi="Times New Roman"/>
          <w:sz w:val="24"/>
          <w:szCs w:val="24"/>
          <w:u w:val="single"/>
        </w:rPr>
        <w:t>10</w:t>
      </w:r>
    </w:p>
    <w:p w:rsidR="008112B3" w:rsidRPr="00E86C49" w:rsidP="008112B3">
      <w:pPr>
        <w:bidi w:val="0"/>
        <w:spacing w:after="0" w:line="240" w:lineRule="auto"/>
        <w:jc w:val="both"/>
        <w:rPr>
          <w:rFonts w:ascii="Times New Roman" w:hAnsi="Times New Roman"/>
          <w:sz w:val="24"/>
          <w:szCs w:val="24"/>
        </w:rPr>
      </w:pPr>
    </w:p>
    <w:p w:rsidR="00D301FA" w:rsidRPr="00E86C49" w:rsidP="009B1608">
      <w:pPr>
        <w:bidi w:val="0"/>
        <w:spacing w:after="0" w:line="240" w:lineRule="auto"/>
        <w:ind w:firstLine="708"/>
        <w:jc w:val="both"/>
        <w:rPr>
          <w:rFonts w:ascii="Times New Roman" w:hAnsi="Times New Roman"/>
          <w:sz w:val="24"/>
          <w:szCs w:val="24"/>
        </w:rPr>
      </w:pPr>
      <w:r w:rsidRPr="00E86C49" w:rsidR="00B049EB">
        <w:rPr>
          <w:rFonts w:ascii="Times New Roman" w:hAnsi="Times New Roman"/>
          <w:sz w:val="24"/>
          <w:szCs w:val="24"/>
        </w:rPr>
        <w:t>V nadväznosti na ciele deklarované vo všeobecnej časti dôvodovej správy, t.j. sfunkčniť systém vyvodzovania disciplinárnej zodpovednosti sudcov sa navrhuje zavedenie nového typu funkčného príplatku [</w:t>
      </w:r>
      <w:r w:rsidRPr="00E86C49" w:rsidR="009B1608">
        <w:rPr>
          <w:rFonts w:ascii="Times New Roman" w:hAnsi="Times New Roman"/>
          <w:sz w:val="24"/>
          <w:szCs w:val="24"/>
        </w:rPr>
        <w:t>§ 65 ods. 1 písm. b) prvý bod</w:t>
      </w:r>
      <w:r w:rsidRPr="00E86C49" w:rsidR="00B049EB">
        <w:rPr>
          <w:rFonts w:ascii="Times New Roman" w:hAnsi="Times New Roman"/>
          <w:sz w:val="24"/>
          <w:szCs w:val="24"/>
        </w:rPr>
        <w:t>]</w:t>
      </w:r>
      <w:r w:rsidRPr="00E86C49" w:rsidR="009B1608">
        <w:rPr>
          <w:rFonts w:ascii="Times New Roman" w:hAnsi="Times New Roman"/>
          <w:sz w:val="24"/>
          <w:szCs w:val="24"/>
        </w:rPr>
        <w:t xml:space="preserve">, a to príplatku za výkon funkcie člena a predsedu disciplinárneho senátu. Tento príplatok má jednak kompenzovať výkon činností nad rámec bežných sudcovských povinností a súčasne má pôsobiť motivačne pre sudcov vykonávať funkciu člena alebo predsedu disciplinárneho senátu. </w:t>
      </w:r>
    </w:p>
    <w:p w:rsidR="00D301FA" w:rsidRPr="00E86C49" w:rsidP="009B1608">
      <w:pPr>
        <w:bidi w:val="0"/>
        <w:spacing w:after="0" w:line="240" w:lineRule="auto"/>
        <w:ind w:firstLine="708"/>
        <w:jc w:val="both"/>
        <w:rPr>
          <w:rFonts w:ascii="Times New Roman" w:hAnsi="Times New Roman"/>
          <w:sz w:val="24"/>
          <w:szCs w:val="24"/>
        </w:rPr>
      </w:pPr>
    </w:p>
    <w:p w:rsidR="008112B3" w:rsidRPr="00E86C49" w:rsidP="009B1608">
      <w:pPr>
        <w:bidi w:val="0"/>
        <w:spacing w:after="0" w:line="240" w:lineRule="auto"/>
        <w:ind w:firstLine="708"/>
        <w:jc w:val="both"/>
        <w:rPr>
          <w:rFonts w:ascii="Times New Roman" w:hAnsi="Times New Roman"/>
          <w:sz w:val="24"/>
          <w:szCs w:val="24"/>
        </w:rPr>
      </w:pPr>
      <w:r w:rsidRPr="00E86C49" w:rsidR="00D301FA">
        <w:rPr>
          <w:rFonts w:ascii="Times New Roman" w:hAnsi="Times New Roman"/>
          <w:sz w:val="24"/>
          <w:szCs w:val="24"/>
        </w:rPr>
        <w:t>Príplatok je diferencovaný podľa toho, či ide o člena disciplinárneho senátu alebo o predsedu disciplinárneho senátu, a to bez ohľadu na to, či ide o disciplinárny senát prvého stupňa alebo odvolací.</w:t>
      </w:r>
      <w:r w:rsidRPr="00E86C49" w:rsidR="00441846">
        <w:rPr>
          <w:rFonts w:ascii="Times New Roman" w:hAnsi="Times New Roman"/>
          <w:sz w:val="24"/>
          <w:szCs w:val="24"/>
        </w:rPr>
        <w:t xml:space="preserve"> Príplatok bude vyplácaný mesačne</w:t>
      </w:r>
      <w:r w:rsidRPr="00E86C49" w:rsidR="00350971">
        <w:rPr>
          <w:rFonts w:ascii="Times New Roman" w:hAnsi="Times New Roman"/>
          <w:sz w:val="24"/>
          <w:szCs w:val="24"/>
        </w:rPr>
        <w:t>, a to súdom, ktorý plní funkciu osobného úradu sudcu</w:t>
      </w:r>
      <w:r w:rsidRPr="00E86C49" w:rsidR="00441846">
        <w:rPr>
          <w:rFonts w:ascii="Times New Roman" w:hAnsi="Times New Roman"/>
          <w:sz w:val="24"/>
          <w:szCs w:val="24"/>
        </w:rPr>
        <w:t xml:space="preserve">. </w:t>
      </w:r>
      <w:r w:rsidRPr="00E86C49" w:rsidR="00D301FA">
        <w:rPr>
          <w:rFonts w:ascii="Times New Roman" w:hAnsi="Times New Roman"/>
          <w:sz w:val="24"/>
          <w:szCs w:val="24"/>
        </w:rPr>
        <w:t xml:space="preserve"> </w:t>
      </w:r>
      <w:r w:rsidRPr="00E86C49" w:rsidR="00B049EB">
        <w:rPr>
          <w:rFonts w:ascii="Times New Roman" w:hAnsi="Times New Roman"/>
          <w:sz w:val="24"/>
          <w:szCs w:val="24"/>
        </w:rPr>
        <w:t xml:space="preserve"> </w:t>
      </w:r>
    </w:p>
    <w:p w:rsidR="00131C61" w:rsidRPr="00E86C49" w:rsidP="007D1EC9">
      <w:pPr>
        <w:bidi w:val="0"/>
        <w:spacing w:after="0" w:line="240" w:lineRule="auto"/>
        <w:ind w:firstLine="708"/>
        <w:jc w:val="both"/>
        <w:rPr>
          <w:rFonts w:ascii="Times New Roman" w:hAnsi="Times New Roman"/>
          <w:sz w:val="24"/>
          <w:szCs w:val="24"/>
        </w:rPr>
      </w:pPr>
    </w:p>
    <w:p w:rsidR="002511C0" w:rsidP="00617D05">
      <w:pPr>
        <w:bidi w:val="0"/>
        <w:spacing w:after="0" w:line="240" w:lineRule="auto"/>
        <w:ind w:firstLine="708"/>
        <w:jc w:val="both"/>
        <w:rPr>
          <w:rFonts w:ascii="Times New Roman" w:hAnsi="Times New Roman"/>
          <w:sz w:val="24"/>
          <w:szCs w:val="24"/>
        </w:rPr>
      </w:pPr>
      <w:r w:rsidRPr="00E86C49" w:rsidR="00D301FA">
        <w:rPr>
          <w:rFonts w:ascii="Times New Roman" w:hAnsi="Times New Roman"/>
          <w:sz w:val="24"/>
          <w:szCs w:val="24"/>
        </w:rPr>
        <w:t>Podľa novej právnej úpravy kreovania disciplinárnych senátov sa zohľadňuje situácia, kedy nie každý kandidát na člena alebo predsedu disciplinárneho senátu bude reálne zaradený rozvrhom práce do senátu. V tomto prípade je iba náhradníkom a je logické</w:t>
      </w:r>
      <w:r w:rsidRPr="00E86C49" w:rsidR="00BC23D2">
        <w:rPr>
          <w:rFonts w:ascii="Times New Roman" w:hAnsi="Times New Roman"/>
          <w:sz w:val="24"/>
          <w:szCs w:val="24"/>
        </w:rPr>
        <w:t xml:space="preserve"> a spravodlivé</w:t>
      </w:r>
      <w:r w:rsidRPr="00E86C49" w:rsidR="00D301FA">
        <w:rPr>
          <w:rFonts w:ascii="Times New Roman" w:hAnsi="Times New Roman"/>
          <w:sz w:val="24"/>
          <w:szCs w:val="24"/>
        </w:rPr>
        <w:t>, aby nepoberal príplatok, ktorý je navia</w:t>
      </w:r>
      <w:r w:rsidR="00617D05">
        <w:rPr>
          <w:rFonts w:ascii="Times New Roman" w:hAnsi="Times New Roman"/>
          <w:sz w:val="24"/>
          <w:szCs w:val="24"/>
        </w:rPr>
        <w:t xml:space="preserve">zaný na reálny výkon funkcie.  </w:t>
      </w:r>
    </w:p>
    <w:p w:rsidR="002511C0" w:rsidRPr="00E86C49" w:rsidP="002E1FB0">
      <w:pPr>
        <w:bidi w:val="0"/>
        <w:spacing w:after="0" w:line="240" w:lineRule="auto"/>
        <w:jc w:val="both"/>
        <w:rPr>
          <w:rFonts w:ascii="Times New Roman" w:hAnsi="Times New Roman"/>
          <w:sz w:val="24"/>
          <w:szCs w:val="24"/>
        </w:rPr>
      </w:pPr>
    </w:p>
    <w:p w:rsidR="002E1FB0" w:rsidRPr="00E86C49" w:rsidP="002E1FB0">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bodom </w:t>
      </w:r>
      <w:r w:rsidR="00617D05">
        <w:rPr>
          <w:rFonts w:ascii="Times New Roman" w:hAnsi="Times New Roman"/>
          <w:sz w:val="24"/>
          <w:szCs w:val="24"/>
          <w:u w:val="single"/>
        </w:rPr>
        <w:t xml:space="preserve">11 </w:t>
      </w:r>
      <w:r w:rsidRPr="00E86C49">
        <w:rPr>
          <w:rFonts w:ascii="Times New Roman" w:hAnsi="Times New Roman"/>
          <w:sz w:val="24"/>
          <w:szCs w:val="24"/>
          <w:u w:val="single"/>
        </w:rPr>
        <w:t>a </w:t>
      </w:r>
      <w:r w:rsidR="00617D05">
        <w:rPr>
          <w:rFonts w:ascii="Times New Roman" w:hAnsi="Times New Roman"/>
          <w:sz w:val="24"/>
          <w:szCs w:val="24"/>
          <w:u w:val="single"/>
        </w:rPr>
        <w:t>12</w:t>
      </w:r>
    </w:p>
    <w:p w:rsidR="002E1FB0" w:rsidRPr="00E86C49" w:rsidP="002E1FB0">
      <w:pPr>
        <w:bidi w:val="0"/>
        <w:spacing w:after="0" w:line="240" w:lineRule="auto"/>
        <w:jc w:val="both"/>
        <w:rPr>
          <w:rFonts w:ascii="Times New Roman" w:hAnsi="Times New Roman"/>
          <w:sz w:val="24"/>
          <w:szCs w:val="24"/>
        </w:rPr>
      </w:pPr>
    </w:p>
    <w:p w:rsidR="002E1FB0" w:rsidRPr="00E86C49" w:rsidP="002E1FB0">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Účelom navrhovanej právnej úpravy je sprísnenie podmienok vzniku nároku na tzv. ďalší plat sudcu (bežne označovaný ako 13. a 14. plat). Jednak sa zvyšuje kvóta pracovného času, ktorý musí sudca reálne odpracovať v rozhodnom polroku zo 75 na 95 dní a súčasne sa zavádza negatívna podmienka spočívajúca vo vylúčení nároku na ďalší plat </w:t>
      </w:r>
      <w:r w:rsidRPr="00E86C49" w:rsidR="008F03CF">
        <w:rPr>
          <w:rFonts w:ascii="Times New Roman" w:hAnsi="Times New Roman"/>
          <w:sz w:val="24"/>
          <w:szCs w:val="24"/>
        </w:rPr>
        <w:t>v prípade, ak dôjde k prerozdeleniu agendy pridelenej sudcovi, o ktorého ide. K prerozdeleniu vecí môže dôjsť len zo zákonných dôvodov, pričom pre potreby posudzovania splnenia podmienok vzniku nároku na ďalší plat je rozhodujúci dôvod podľa § 51 ods. 4 písm. a) zákona č. 757/2004 Z. z. o súdoch a o zmene a doplnení niektorých zákonov, t.</w:t>
      </w:r>
      <w:r w:rsidR="00701D97">
        <w:rPr>
          <w:rFonts w:ascii="Times New Roman" w:hAnsi="Times New Roman"/>
          <w:sz w:val="24"/>
          <w:szCs w:val="24"/>
        </w:rPr>
        <w:t xml:space="preserve"> </w:t>
      </w:r>
      <w:r w:rsidRPr="00E86C49" w:rsidR="008F03CF">
        <w:rPr>
          <w:rFonts w:ascii="Times New Roman" w:hAnsi="Times New Roman"/>
          <w:sz w:val="24"/>
          <w:szCs w:val="24"/>
        </w:rPr>
        <w:t>j. prerozdelenie vecí z dôvodu dlhodobej</w:t>
      </w:r>
      <w:r w:rsidR="00FD3E73">
        <w:rPr>
          <w:rFonts w:ascii="Times New Roman" w:hAnsi="Times New Roman"/>
          <w:sz w:val="24"/>
          <w:szCs w:val="24"/>
        </w:rPr>
        <w:t>,</w:t>
      </w:r>
      <w:r w:rsidRPr="00E86C49" w:rsidR="008F03CF">
        <w:rPr>
          <w:rFonts w:ascii="Times New Roman" w:hAnsi="Times New Roman"/>
          <w:sz w:val="24"/>
          <w:szCs w:val="24"/>
        </w:rPr>
        <w:t xml:space="preserve"> šesť týždňov presahujúcej neprítomnosti sudcu. </w:t>
      </w:r>
    </w:p>
    <w:p w:rsidR="00FC7E2E" w:rsidP="00CE1C1C">
      <w:pPr>
        <w:bidi w:val="0"/>
        <w:spacing w:after="0" w:line="240" w:lineRule="auto"/>
        <w:jc w:val="both"/>
        <w:rPr>
          <w:rFonts w:ascii="Times New Roman" w:hAnsi="Times New Roman"/>
          <w:sz w:val="24"/>
          <w:szCs w:val="24"/>
        </w:rPr>
      </w:pPr>
      <w:r w:rsidRPr="00E86C49" w:rsidR="00CE1C1C">
        <w:rPr>
          <w:rFonts w:ascii="Times New Roman" w:hAnsi="Times New Roman"/>
          <w:sz w:val="24"/>
          <w:szCs w:val="24"/>
        </w:rPr>
        <w:t xml:space="preserve"> </w:t>
      </w:r>
    </w:p>
    <w:p w:rsidR="00EE4153" w:rsidP="00CE1C1C">
      <w:pPr>
        <w:bidi w:val="0"/>
        <w:spacing w:after="0" w:line="240" w:lineRule="auto"/>
        <w:jc w:val="both"/>
        <w:rPr>
          <w:rFonts w:ascii="Times New Roman" w:hAnsi="Times New Roman"/>
          <w:sz w:val="24"/>
          <w:szCs w:val="24"/>
        </w:rPr>
      </w:pPr>
    </w:p>
    <w:p w:rsidR="00EE4153" w:rsidP="00CE1C1C">
      <w:pPr>
        <w:bidi w:val="0"/>
        <w:spacing w:after="0" w:line="240" w:lineRule="auto"/>
        <w:jc w:val="both"/>
        <w:rPr>
          <w:rFonts w:ascii="Times New Roman" w:hAnsi="Times New Roman"/>
          <w:sz w:val="24"/>
          <w:szCs w:val="24"/>
        </w:rPr>
      </w:pPr>
    </w:p>
    <w:p w:rsidR="00EE4153" w:rsidP="00CE1C1C">
      <w:pPr>
        <w:bidi w:val="0"/>
        <w:spacing w:after="0" w:line="240" w:lineRule="auto"/>
        <w:jc w:val="both"/>
        <w:rPr>
          <w:rFonts w:ascii="Times New Roman" w:hAnsi="Times New Roman"/>
          <w:sz w:val="24"/>
          <w:szCs w:val="24"/>
        </w:rPr>
      </w:pPr>
    </w:p>
    <w:p w:rsidR="00EE4153" w:rsidRPr="00E86C49" w:rsidP="00CE1C1C">
      <w:pPr>
        <w:bidi w:val="0"/>
        <w:spacing w:after="0" w:line="240" w:lineRule="auto"/>
        <w:jc w:val="both"/>
        <w:rPr>
          <w:rFonts w:ascii="Times New Roman" w:hAnsi="Times New Roman"/>
          <w:sz w:val="24"/>
          <w:szCs w:val="24"/>
        </w:rPr>
      </w:pPr>
    </w:p>
    <w:p w:rsidR="00376714" w:rsidRPr="00E86C49" w:rsidP="00CE1C1C">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617D05">
        <w:rPr>
          <w:rFonts w:ascii="Times New Roman" w:hAnsi="Times New Roman"/>
          <w:sz w:val="24"/>
          <w:szCs w:val="24"/>
          <w:u w:val="single"/>
        </w:rPr>
        <w:t>13</w:t>
      </w:r>
    </w:p>
    <w:p w:rsidR="00376714" w:rsidRPr="00E86C49" w:rsidP="00CE1C1C">
      <w:pPr>
        <w:bidi w:val="0"/>
        <w:spacing w:after="0" w:line="240" w:lineRule="auto"/>
        <w:jc w:val="both"/>
        <w:rPr>
          <w:rFonts w:ascii="Times New Roman" w:hAnsi="Times New Roman"/>
          <w:sz w:val="24"/>
          <w:szCs w:val="24"/>
        </w:rPr>
      </w:pPr>
      <w:r w:rsidRPr="00E86C49" w:rsidR="00B840F3">
        <w:rPr>
          <w:rFonts w:ascii="Times New Roman" w:hAnsi="Times New Roman"/>
          <w:sz w:val="24"/>
          <w:szCs w:val="24"/>
        </w:rPr>
        <w:tab/>
      </w:r>
    </w:p>
    <w:p w:rsidR="007A71D5" w:rsidRPr="00E86C49" w:rsidP="00B840F3">
      <w:pPr>
        <w:bidi w:val="0"/>
        <w:spacing w:after="0" w:line="240" w:lineRule="auto"/>
        <w:ind w:firstLine="708"/>
        <w:jc w:val="both"/>
        <w:rPr>
          <w:rFonts w:ascii="Times New Roman" w:hAnsi="Times New Roman"/>
          <w:sz w:val="24"/>
          <w:szCs w:val="24"/>
        </w:rPr>
      </w:pPr>
      <w:r w:rsidRPr="00E86C49" w:rsidR="00B840F3">
        <w:rPr>
          <w:rFonts w:ascii="Times New Roman" w:hAnsi="Times New Roman"/>
          <w:sz w:val="24"/>
          <w:szCs w:val="24"/>
        </w:rPr>
        <w:t>Do právnej úpravy zodpovednosti sudcu sa navrhuje exaktná úprava uplatňovania regresnej náhrady voči sudcom v prípade prieťahov v konaní konštatovaných</w:t>
      </w:r>
      <w:r w:rsidRPr="00E86C49">
        <w:rPr>
          <w:rFonts w:ascii="Times New Roman" w:hAnsi="Times New Roman"/>
          <w:sz w:val="24"/>
          <w:szCs w:val="24"/>
        </w:rPr>
        <w:t xml:space="preserve"> ústavným súdom alebo Európskym súdom pre ľudské práva. </w:t>
      </w:r>
    </w:p>
    <w:p w:rsidR="007A71D5" w:rsidRPr="00E86C49" w:rsidP="00B840F3">
      <w:pPr>
        <w:bidi w:val="0"/>
        <w:spacing w:after="0" w:line="240" w:lineRule="auto"/>
        <w:ind w:firstLine="708"/>
        <w:jc w:val="both"/>
        <w:rPr>
          <w:rFonts w:ascii="Times New Roman" w:hAnsi="Times New Roman"/>
          <w:sz w:val="24"/>
          <w:szCs w:val="24"/>
        </w:rPr>
      </w:pPr>
    </w:p>
    <w:p w:rsidR="00376714" w:rsidRPr="00E86C49" w:rsidP="00B840F3">
      <w:pPr>
        <w:bidi w:val="0"/>
        <w:spacing w:after="0" w:line="240" w:lineRule="auto"/>
        <w:ind w:firstLine="708"/>
        <w:jc w:val="both"/>
        <w:rPr>
          <w:rFonts w:ascii="Times New Roman" w:hAnsi="Times New Roman"/>
          <w:sz w:val="24"/>
          <w:szCs w:val="24"/>
        </w:rPr>
      </w:pPr>
      <w:r w:rsidRPr="00E86C49" w:rsidR="007A71D5">
        <w:rPr>
          <w:rFonts w:ascii="Times New Roman" w:hAnsi="Times New Roman"/>
          <w:sz w:val="24"/>
          <w:szCs w:val="24"/>
        </w:rPr>
        <w:t>Opatrenie má za cieľ zvýrazniť zodpovednosť sudcov za výkon rozhodovacej činnosti pri rešpektovaní práva každého na prerokovanie veci bez zbytočných prieťahov.</w:t>
      </w:r>
      <w:r w:rsidRPr="00E86C49" w:rsidR="00B840F3">
        <w:rPr>
          <w:rFonts w:ascii="Times New Roman" w:hAnsi="Times New Roman"/>
          <w:sz w:val="24"/>
          <w:szCs w:val="24"/>
        </w:rPr>
        <w:t xml:space="preserve">  </w:t>
      </w:r>
    </w:p>
    <w:p w:rsidR="00F863E2" w:rsidRPr="00E86C49" w:rsidP="00B840F3">
      <w:pPr>
        <w:bidi w:val="0"/>
        <w:spacing w:after="0" w:line="240" w:lineRule="auto"/>
        <w:ind w:firstLine="708"/>
        <w:jc w:val="both"/>
        <w:rPr>
          <w:rFonts w:ascii="Times New Roman" w:hAnsi="Times New Roman"/>
          <w:sz w:val="24"/>
          <w:szCs w:val="24"/>
        </w:rPr>
      </w:pPr>
    </w:p>
    <w:p w:rsidR="00F863E2" w:rsidRPr="00E86C49" w:rsidP="00B840F3">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prípade, ak zavinenie sudcu bude zistené v disciplinárnom konaní, orgány správy súdu budú povinné vymáhať od sudcu ako regresnú náhradu časť alebo celú sumu finančného zadosťučinenia priznaného ústavným súdom alebo Európskym súdom pre ľudské práva. </w:t>
      </w:r>
    </w:p>
    <w:p w:rsidR="00F863E2" w:rsidRPr="00E86C49" w:rsidP="00B840F3">
      <w:pPr>
        <w:bidi w:val="0"/>
        <w:spacing w:after="0" w:line="240" w:lineRule="auto"/>
        <w:ind w:firstLine="708"/>
        <w:jc w:val="both"/>
        <w:rPr>
          <w:rFonts w:ascii="Times New Roman" w:hAnsi="Times New Roman"/>
          <w:sz w:val="24"/>
          <w:szCs w:val="24"/>
        </w:rPr>
      </w:pPr>
    </w:p>
    <w:p w:rsidR="00B42D33" w:rsidRPr="00E86C49" w:rsidP="00CE1C1C">
      <w:pPr>
        <w:bidi w:val="0"/>
        <w:spacing w:after="0" w:line="240" w:lineRule="auto"/>
        <w:jc w:val="both"/>
        <w:rPr>
          <w:rFonts w:ascii="Times New Roman" w:hAnsi="Times New Roman"/>
          <w:sz w:val="24"/>
          <w:szCs w:val="24"/>
          <w:u w:val="single"/>
        </w:rPr>
      </w:pPr>
      <w:r w:rsidRPr="00E86C49" w:rsidR="00034FEC">
        <w:rPr>
          <w:rFonts w:ascii="Times New Roman" w:hAnsi="Times New Roman"/>
          <w:sz w:val="24"/>
          <w:szCs w:val="24"/>
          <w:u w:val="single"/>
        </w:rPr>
        <w:t xml:space="preserve">K bodu </w:t>
      </w:r>
      <w:r w:rsidR="00617D05">
        <w:rPr>
          <w:rFonts w:ascii="Times New Roman" w:hAnsi="Times New Roman"/>
          <w:sz w:val="24"/>
          <w:szCs w:val="24"/>
          <w:u w:val="single"/>
        </w:rPr>
        <w:t>14</w:t>
      </w:r>
    </w:p>
    <w:p w:rsidR="00CE1C1C" w:rsidRPr="00E86C49" w:rsidP="00574D98">
      <w:pPr>
        <w:bidi w:val="0"/>
        <w:spacing w:after="0" w:line="240" w:lineRule="auto"/>
        <w:ind w:firstLine="708"/>
        <w:jc w:val="both"/>
        <w:rPr>
          <w:rFonts w:ascii="Times New Roman" w:hAnsi="Times New Roman"/>
          <w:sz w:val="24"/>
          <w:szCs w:val="24"/>
        </w:rPr>
      </w:pPr>
    </w:p>
    <w:p w:rsidR="00574D98" w:rsidRPr="00E86C49" w:rsidP="00574D98">
      <w:pPr>
        <w:bidi w:val="0"/>
        <w:spacing w:after="0" w:line="240" w:lineRule="auto"/>
        <w:ind w:firstLine="708"/>
        <w:jc w:val="both"/>
        <w:rPr>
          <w:rFonts w:ascii="Times New Roman" w:hAnsi="Times New Roman"/>
          <w:sz w:val="24"/>
          <w:szCs w:val="24"/>
        </w:rPr>
      </w:pPr>
      <w:r w:rsidR="00BB7E97">
        <w:rPr>
          <w:rFonts w:ascii="Times New Roman" w:hAnsi="Times New Roman"/>
          <w:sz w:val="24"/>
          <w:szCs w:val="24"/>
        </w:rPr>
        <w:t>Návrh vý</w:t>
      </w:r>
      <w:r w:rsidRPr="00E86C49">
        <w:rPr>
          <w:rFonts w:ascii="Times New Roman" w:hAnsi="Times New Roman"/>
          <w:sz w:val="24"/>
          <w:szCs w:val="24"/>
        </w:rPr>
        <w:t>slovne pripúšťa účasť sudcov, ktorí majú prerušený výkon súdnictva podľa § 24 ods. 4 zákona, aby mohli byť vymenovan</w:t>
      </w:r>
      <w:r w:rsidR="00FD3E73">
        <w:rPr>
          <w:rFonts w:ascii="Times New Roman" w:hAnsi="Times New Roman"/>
          <w:sz w:val="24"/>
          <w:szCs w:val="24"/>
        </w:rPr>
        <w:t>í</w:t>
      </w:r>
      <w:r w:rsidRPr="00E86C49">
        <w:rPr>
          <w:rFonts w:ascii="Times New Roman" w:hAnsi="Times New Roman"/>
          <w:sz w:val="24"/>
          <w:szCs w:val="24"/>
        </w:rPr>
        <w:t xml:space="preserve"> do funkcie predsedu alebo člena disciplinárneho senátu a aby tak mohli zužitkovať svoje dlhoročné skúsenosti v rámci disciplinárneho konania. </w:t>
      </w:r>
    </w:p>
    <w:p w:rsidR="00574D98" w:rsidRPr="00E86C49" w:rsidP="002A54DB">
      <w:pPr>
        <w:bidi w:val="0"/>
        <w:spacing w:after="0" w:line="240" w:lineRule="auto"/>
        <w:jc w:val="both"/>
        <w:rPr>
          <w:rFonts w:ascii="Times New Roman" w:hAnsi="Times New Roman"/>
          <w:sz w:val="24"/>
          <w:szCs w:val="24"/>
        </w:rPr>
      </w:pPr>
    </w:p>
    <w:p w:rsidR="003C1C3D" w:rsidRPr="00E86C49" w:rsidP="002A54DB">
      <w:pPr>
        <w:bidi w:val="0"/>
        <w:spacing w:after="0" w:line="240" w:lineRule="auto"/>
        <w:jc w:val="both"/>
        <w:rPr>
          <w:rFonts w:ascii="Times New Roman" w:hAnsi="Times New Roman"/>
          <w:sz w:val="24"/>
          <w:szCs w:val="24"/>
          <w:u w:val="single"/>
        </w:rPr>
      </w:pPr>
      <w:r w:rsidR="00617D05">
        <w:rPr>
          <w:rFonts w:ascii="Times New Roman" w:hAnsi="Times New Roman"/>
          <w:sz w:val="24"/>
          <w:szCs w:val="24"/>
          <w:u w:val="single"/>
        </w:rPr>
        <w:t>K bodu 15</w:t>
      </w:r>
    </w:p>
    <w:p w:rsidR="003C1C3D" w:rsidRPr="00E86C49" w:rsidP="002A54DB">
      <w:pPr>
        <w:bidi w:val="0"/>
        <w:spacing w:after="0" w:line="240" w:lineRule="auto"/>
        <w:jc w:val="both"/>
        <w:rPr>
          <w:rFonts w:ascii="Times New Roman" w:hAnsi="Times New Roman"/>
          <w:sz w:val="24"/>
          <w:szCs w:val="24"/>
        </w:rPr>
      </w:pPr>
    </w:p>
    <w:p w:rsidR="00574D98" w:rsidRPr="00E86C49" w:rsidP="00E55CC0">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Ide o legislatívno-technickú úpravu, ktorá zohľadňuje zmeny v štruktúre nasledujúcich ustanovení v dôsledku čoho je nadpis nad § 119c bezpredmetný. </w:t>
      </w:r>
    </w:p>
    <w:p w:rsidR="00574D98" w:rsidRPr="00E86C49" w:rsidP="002A54DB">
      <w:pPr>
        <w:bidi w:val="0"/>
        <w:spacing w:after="0" w:line="240" w:lineRule="auto"/>
        <w:jc w:val="both"/>
        <w:rPr>
          <w:rFonts w:ascii="Times New Roman" w:hAnsi="Times New Roman"/>
          <w:sz w:val="24"/>
          <w:szCs w:val="24"/>
        </w:rPr>
      </w:pPr>
    </w:p>
    <w:p w:rsidR="00E55CC0" w:rsidRPr="00E86C49" w:rsidP="002A54DB">
      <w:pPr>
        <w:bidi w:val="0"/>
        <w:spacing w:after="0" w:line="240" w:lineRule="auto"/>
        <w:jc w:val="both"/>
        <w:rPr>
          <w:rFonts w:ascii="Times New Roman" w:hAnsi="Times New Roman"/>
          <w:sz w:val="24"/>
          <w:szCs w:val="24"/>
          <w:u w:val="single"/>
        </w:rPr>
      </w:pPr>
      <w:r w:rsidRPr="00E86C49" w:rsidR="0038600F">
        <w:rPr>
          <w:rFonts w:ascii="Times New Roman" w:hAnsi="Times New Roman"/>
          <w:sz w:val="24"/>
          <w:szCs w:val="24"/>
          <w:u w:val="single"/>
        </w:rPr>
        <w:t xml:space="preserve">K bodu </w:t>
      </w:r>
      <w:r w:rsidR="00617D05">
        <w:rPr>
          <w:rFonts w:ascii="Times New Roman" w:hAnsi="Times New Roman"/>
          <w:sz w:val="24"/>
          <w:szCs w:val="24"/>
          <w:u w:val="single"/>
        </w:rPr>
        <w:t>16</w:t>
      </w:r>
    </w:p>
    <w:p w:rsidR="00E55CC0" w:rsidRPr="00E86C49" w:rsidP="002A54DB">
      <w:pPr>
        <w:bidi w:val="0"/>
        <w:spacing w:after="0" w:line="240" w:lineRule="auto"/>
        <w:jc w:val="both"/>
        <w:rPr>
          <w:rFonts w:ascii="Times New Roman" w:hAnsi="Times New Roman"/>
          <w:sz w:val="24"/>
          <w:szCs w:val="24"/>
        </w:rPr>
      </w:pPr>
    </w:p>
    <w:p w:rsidR="00E55CC0"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 119c</w:t>
      </w:r>
    </w:p>
    <w:p w:rsidR="00E55CC0" w:rsidRPr="00E86C49" w:rsidP="002A54DB">
      <w:pPr>
        <w:bidi w:val="0"/>
        <w:spacing w:after="0" w:line="240" w:lineRule="auto"/>
        <w:jc w:val="both"/>
        <w:rPr>
          <w:rFonts w:ascii="Times New Roman" w:hAnsi="Times New Roman"/>
          <w:sz w:val="24"/>
          <w:szCs w:val="24"/>
        </w:rPr>
      </w:pPr>
    </w:p>
    <w:p w:rsidR="00E55CC0" w:rsidRPr="00E86C49" w:rsidP="00E55CC0">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Navrhovaná úprava mení doterajší systém kreovania disciplinárnych senátov, a to tak, že upúšťa od ich náhodného generovania pre každý prípad disciplinárneho konania, a namiesto toho zavádza štandardný mechanizmus každoročného kreovania disciplinárnych senátov cez rozvrh práce, pričom disciplinárne veci sa týmto senátom budú prideľovať náhodným výberom, t.j. rovnakým spôsobom ako na všetkých všeobecných súdoch. </w:t>
      </w:r>
    </w:p>
    <w:p w:rsidR="00E55CC0" w:rsidRPr="00E86C49" w:rsidP="00E55CC0">
      <w:pPr>
        <w:bidi w:val="0"/>
        <w:spacing w:after="0" w:line="240" w:lineRule="auto"/>
        <w:ind w:firstLine="708"/>
        <w:jc w:val="both"/>
        <w:rPr>
          <w:rFonts w:ascii="Times New Roman" w:hAnsi="Times New Roman"/>
          <w:sz w:val="24"/>
          <w:szCs w:val="24"/>
        </w:rPr>
      </w:pPr>
    </w:p>
    <w:p w:rsidR="00E55CC0" w:rsidRPr="00E86C49" w:rsidP="00E55CC0">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odsekoch 2 a 3 sa preberá doterajšia úprava pomeru zastúpenia jednotlivých zložiek podieľajúcich sa na navrhovaní kandidátov na predsedov a členov disciplinárnych senátov. </w:t>
      </w:r>
    </w:p>
    <w:p w:rsidR="00FC7E2E" w:rsidRPr="00E86C49" w:rsidP="00E55CC0">
      <w:pPr>
        <w:bidi w:val="0"/>
        <w:spacing w:after="0" w:line="240" w:lineRule="auto"/>
        <w:jc w:val="both"/>
        <w:rPr>
          <w:rFonts w:ascii="Times New Roman" w:hAnsi="Times New Roman"/>
          <w:sz w:val="24"/>
          <w:szCs w:val="24"/>
        </w:rPr>
      </w:pPr>
    </w:p>
    <w:p w:rsidR="00E55CC0" w:rsidRPr="00E86C49" w:rsidP="00E55CC0">
      <w:pPr>
        <w:bidi w:val="0"/>
        <w:spacing w:after="0" w:line="240" w:lineRule="auto"/>
        <w:jc w:val="both"/>
        <w:rPr>
          <w:rFonts w:ascii="Times New Roman" w:hAnsi="Times New Roman"/>
          <w:i/>
          <w:sz w:val="24"/>
          <w:szCs w:val="24"/>
        </w:rPr>
      </w:pPr>
      <w:r w:rsidR="005E4C97">
        <w:rPr>
          <w:rFonts w:ascii="Times New Roman" w:hAnsi="Times New Roman"/>
          <w:i/>
          <w:sz w:val="24"/>
          <w:szCs w:val="24"/>
        </w:rPr>
        <w:t>§ 119d</w:t>
      </w:r>
    </w:p>
    <w:p w:rsidR="00E55CC0" w:rsidRPr="00E86C49" w:rsidP="00E55CC0">
      <w:pPr>
        <w:bidi w:val="0"/>
        <w:spacing w:after="0" w:line="240" w:lineRule="auto"/>
        <w:jc w:val="both"/>
        <w:rPr>
          <w:rFonts w:ascii="Times New Roman" w:hAnsi="Times New Roman"/>
          <w:sz w:val="24"/>
          <w:szCs w:val="24"/>
        </w:rPr>
      </w:pPr>
    </w:p>
    <w:p w:rsidR="00E55CC0" w:rsidRPr="00E86C49" w:rsidP="00E55CC0">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Podobne ako v zákone o súdoch, aj v tomto zákone sa navrhuje upraviť prideľovanie vecí disciplinárnym senátom</w:t>
      </w:r>
      <w:r w:rsidRPr="00E86C49" w:rsidR="00B31C84">
        <w:rPr>
          <w:rFonts w:ascii="Times New Roman" w:hAnsi="Times New Roman"/>
          <w:sz w:val="24"/>
          <w:szCs w:val="24"/>
        </w:rPr>
        <w:t xml:space="preserve">, a to tak, že zákon </w:t>
      </w:r>
      <w:r w:rsidR="009A0C9F">
        <w:rPr>
          <w:rFonts w:ascii="Times New Roman" w:hAnsi="Times New Roman"/>
          <w:sz w:val="24"/>
          <w:szCs w:val="24"/>
        </w:rPr>
        <w:t>výslovne</w:t>
      </w:r>
      <w:r w:rsidRPr="00E86C49" w:rsidR="00B31C84">
        <w:rPr>
          <w:rFonts w:ascii="Times New Roman" w:hAnsi="Times New Roman"/>
          <w:sz w:val="24"/>
          <w:szCs w:val="24"/>
        </w:rPr>
        <w:t xml:space="preserve"> upraví pravidlá prideľovania vecí disciplinárnym senátom. Základná požiadavka, ktorou je požiadavka náhodného výberu, je vyjadrená v odsekoch </w:t>
      </w:r>
      <w:r w:rsidRPr="00E86C49" w:rsidR="009C0931">
        <w:rPr>
          <w:rFonts w:ascii="Times New Roman" w:hAnsi="Times New Roman"/>
          <w:sz w:val="24"/>
          <w:szCs w:val="24"/>
        </w:rPr>
        <w:t xml:space="preserve">1 </w:t>
      </w:r>
      <w:r w:rsidRPr="00E86C49" w:rsidR="00B31C84">
        <w:rPr>
          <w:rFonts w:ascii="Times New Roman" w:hAnsi="Times New Roman"/>
          <w:sz w:val="24"/>
          <w:szCs w:val="24"/>
        </w:rPr>
        <w:t>a</w:t>
      </w:r>
      <w:r w:rsidRPr="00E86C49" w:rsidR="00C43276">
        <w:rPr>
          <w:rFonts w:ascii="Times New Roman" w:hAnsi="Times New Roman"/>
          <w:sz w:val="24"/>
          <w:szCs w:val="24"/>
        </w:rPr>
        <w:t>ž 3</w:t>
      </w:r>
      <w:r w:rsidRPr="00E86C49" w:rsidR="00B31C84">
        <w:rPr>
          <w:rFonts w:ascii="Times New Roman" w:hAnsi="Times New Roman"/>
          <w:sz w:val="24"/>
          <w:szCs w:val="24"/>
        </w:rPr>
        <w:t xml:space="preserve">. Právna úprava zachováva </w:t>
      </w:r>
      <w:r w:rsidRPr="00E86C49" w:rsidR="00CA069C">
        <w:rPr>
          <w:rFonts w:ascii="Times New Roman" w:hAnsi="Times New Roman"/>
          <w:sz w:val="24"/>
          <w:szCs w:val="24"/>
        </w:rPr>
        <w:t xml:space="preserve">výnimku prideľovania žiadostí o vydanie osvedčenia o zahladení potrestania priamo predsedom disciplinárnych senátov. </w:t>
      </w:r>
      <w:r w:rsidRPr="00E86C49">
        <w:rPr>
          <w:rFonts w:ascii="Times New Roman" w:hAnsi="Times New Roman"/>
          <w:sz w:val="24"/>
          <w:szCs w:val="24"/>
        </w:rPr>
        <w:t xml:space="preserve"> </w:t>
      </w:r>
      <w:r w:rsidRPr="00E86C49" w:rsidR="00DF3E20">
        <w:rPr>
          <w:rFonts w:ascii="Times New Roman" w:hAnsi="Times New Roman"/>
          <w:sz w:val="24"/>
          <w:szCs w:val="24"/>
        </w:rPr>
        <w:t xml:space="preserve">V odsekoch 3 až 7 sú tak ako v doterajšej úprave regulované niektoré špecifické situácie a modifikácie náhodného prideľovania vecí. </w:t>
      </w:r>
    </w:p>
    <w:p w:rsidR="00E55CC0"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RPr="00E86C49" w:rsidP="002A54DB">
      <w:pPr>
        <w:bidi w:val="0"/>
        <w:spacing w:after="0" w:line="240" w:lineRule="auto"/>
        <w:jc w:val="both"/>
        <w:rPr>
          <w:rFonts w:ascii="Times New Roman" w:hAnsi="Times New Roman"/>
          <w:sz w:val="24"/>
          <w:szCs w:val="24"/>
        </w:rPr>
      </w:pPr>
    </w:p>
    <w:p w:rsidR="00737A93"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F51181">
        <w:rPr>
          <w:rFonts w:ascii="Times New Roman" w:hAnsi="Times New Roman"/>
          <w:sz w:val="24"/>
          <w:szCs w:val="24"/>
          <w:u w:val="single"/>
        </w:rPr>
        <w:t>17</w:t>
      </w:r>
    </w:p>
    <w:p w:rsidR="00737A93" w:rsidRPr="00E86C49" w:rsidP="002A54DB">
      <w:pPr>
        <w:bidi w:val="0"/>
        <w:spacing w:after="0" w:line="240" w:lineRule="auto"/>
        <w:jc w:val="both"/>
        <w:rPr>
          <w:rFonts w:ascii="Times New Roman" w:hAnsi="Times New Roman"/>
          <w:sz w:val="24"/>
          <w:szCs w:val="24"/>
        </w:rPr>
      </w:pPr>
    </w:p>
    <w:p w:rsidR="002511C0" w:rsidP="00EE4153">
      <w:pPr>
        <w:bidi w:val="0"/>
        <w:spacing w:after="0" w:line="240" w:lineRule="auto"/>
        <w:ind w:firstLine="708"/>
        <w:jc w:val="both"/>
        <w:rPr>
          <w:rFonts w:ascii="Times New Roman" w:hAnsi="Times New Roman"/>
          <w:sz w:val="24"/>
          <w:szCs w:val="24"/>
        </w:rPr>
      </w:pPr>
      <w:r w:rsidRPr="00E86C49" w:rsidR="006A209F">
        <w:rPr>
          <w:rFonts w:ascii="Times New Roman" w:hAnsi="Times New Roman"/>
          <w:sz w:val="24"/>
          <w:szCs w:val="24"/>
        </w:rPr>
        <w:t>Po vzore § 50 a 52 zákona o súdoch sa definujú obsahové náležitosti rozvrhu práce disciplinárnych senátov a proces jeho tvorby. Právomoc schvaľovať rozvrh práce sa navrhuje zveri</w:t>
      </w:r>
      <w:r w:rsidRPr="00E86C49" w:rsidR="00C379B0">
        <w:rPr>
          <w:rFonts w:ascii="Times New Roman" w:hAnsi="Times New Roman"/>
          <w:sz w:val="24"/>
          <w:szCs w:val="24"/>
        </w:rPr>
        <w:t>ť</w:t>
      </w:r>
      <w:r w:rsidR="00FD3E73">
        <w:rPr>
          <w:rFonts w:ascii="Times New Roman" w:hAnsi="Times New Roman"/>
          <w:sz w:val="24"/>
          <w:szCs w:val="24"/>
        </w:rPr>
        <w:t xml:space="preserve"> s</w:t>
      </w:r>
      <w:r w:rsidRPr="00E86C49" w:rsidR="006A209F">
        <w:rPr>
          <w:rFonts w:ascii="Times New Roman" w:hAnsi="Times New Roman"/>
          <w:sz w:val="24"/>
          <w:szCs w:val="24"/>
        </w:rPr>
        <w:t>údnej rade, to platí aj pre zmeny rozvrhu práce. Rovnako ako v prípade všeobecných súdov sa zachováva verejná dostupnosť rozvrhu</w:t>
      </w:r>
      <w:r w:rsidR="00EE4153">
        <w:rPr>
          <w:rFonts w:ascii="Times New Roman" w:hAnsi="Times New Roman"/>
          <w:sz w:val="24"/>
          <w:szCs w:val="24"/>
        </w:rPr>
        <w:t xml:space="preserve"> práce disciplinárnych senátov.</w:t>
      </w:r>
    </w:p>
    <w:p w:rsidR="002511C0" w:rsidRPr="00E86C49" w:rsidP="006A209F">
      <w:pPr>
        <w:bidi w:val="0"/>
        <w:spacing w:after="0" w:line="240" w:lineRule="auto"/>
        <w:ind w:firstLine="708"/>
        <w:jc w:val="both"/>
        <w:rPr>
          <w:rFonts w:ascii="Times New Roman" w:hAnsi="Times New Roman"/>
          <w:sz w:val="24"/>
          <w:szCs w:val="24"/>
        </w:rPr>
      </w:pPr>
    </w:p>
    <w:p w:rsidR="006A209F" w:rsidRPr="00E86C49" w:rsidP="006A209F">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F51181">
        <w:rPr>
          <w:rFonts w:ascii="Times New Roman" w:hAnsi="Times New Roman"/>
          <w:sz w:val="24"/>
          <w:szCs w:val="24"/>
          <w:u w:val="single"/>
        </w:rPr>
        <w:t>18</w:t>
      </w:r>
    </w:p>
    <w:p w:rsidR="00737A93" w:rsidRPr="00E86C49" w:rsidP="002A54DB">
      <w:pPr>
        <w:bidi w:val="0"/>
        <w:spacing w:after="0" w:line="240" w:lineRule="auto"/>
        <w:jc w:val="both"/>
        <w:rPr>
          <w:rFonts w:ascii="Times New Roman" w:hAnsi="Times New Roman"/>
          <w:sz w:val="24"/>
          <w:szCs w:val="24"/>
        </w:rPr>
      </w:pPr>
    </w:p>
    <w:p w:rsidR="006A209F" w:rsidRPr="00E86C49" w:rsidP="00E414C6">
      <w:pPr>
        <w:bidi w:val="0"/>
        <w:spacing w:after="0" w:line="240" w:lineRule="auto"/>
        <w:ind w:firstLine="708"/>
        <w:jc w:val="both"/>
        <w:rPr>
          <w:rFonts w:ascii="Times New Roman" w:hAnsi="Times New Roman"/>
          <w:sz w:val="24"/>
          <w:szCs w:val="24"/>
        </w:rPr>
      </w:pPr>
      <w:r w:rsidRPr="00E86C49" w:rsidR="00E414C6">
        <w:rPr>
          <w:rFonts w:ascii="Times New Roman" w:hAnsi="Times New Roman"/>
          <w:sz w:val="24"/>
          <w:szCs w:val="24"/>
        </w:rPr>
        <w:t>Doterajšie znenie § 119e ods. 3 sa prispôsobuje novej právnej úprave kreovania disciplinárnych senátov.</w:t>
      </w:r>
    </w:p>
    <w:p w:rsidR="004B7EF4" w:rsidRPr="00E86C49" w:rsidP="002A54DB">
      <w:pPr>
        <w:bidi w:val="0"/>
        <w:spacing w:after="0" w:line="240" w:lineRule="auto"/>
        <w:jc w:val="both"/>
        <w:rPr>
          <w:rFonts w:ascii="Times New Roman" w:hAnsi="Times New Roman"/>
          <w:sz w:val="24"/>
          <w:szCs w:val="24"/>
        </w:rPr>
      </w:pPr>
    </w:p>
    <w:p w:rsidR="00C87224"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F51181">
        <w:rPr>
          <w:rFonts w:ascii="Times New Roman" w:hAnsi="Times New Roman"/>
          <w:sz w:val="24"/>
          <w:szCs w:val="24"/>
          <w:u w:val="single"/>
        </w:rPr>
        <w:t>19</w:t>
      </w:r>
      <w:r w:rsidRPr="00E86C49">
        <w:rPr>
          <w:rFonts w:ascii="Times New Roman" w:hAnsi="Times New Roman"/>
          <w:sz w:val="24"/>
          <w:szCs w:val="24"/>
          <w:u w:val="single"/>
        </w:rPr>
        <w:t xml:space="preserve"> a </w:t>
      </w:r>
      <w:r w:rsidR="00F51181">
        <w:rPr>
          <w:rFonts w:ascii="Times New Roman" w:hAnsi="Times New Roman"/>
          <w:sz w:val="24"/>
          <w:szCs w:val="24"/>
          <w:u w:val="single"/>
        </w:rPr>
        <w:t>20</w:t>
      </w:r>
    </w:p>
    <w:p w:rsidR="00C87224" w:rsidRPr="00E86C49" w:rsidP="002A54DB">
      <w:pPr>
        <w:bidi w:val="0"/>
        <w:spacing w:after="0" w:line="240" w:lineRule="auto"/>
        <w:jc w:val="both"/>
        <w:rPr>
          <w:rFonts w:ascii="Times New Roman" w:hAnsi="Times New Roman"/>
          <w:sz w:val="24"/>
          <w:szCs w:val="24"/>
        </w:rPr>
      </w:pPr>
    </w:p>
    <w:p w:rsidR="007A3C6A" w:rsidRPr="00E86C49" w:rsidP="009B3487">
      <w:pPr>
        <w:bidi w:val="0"/>
        <w:spacing w:after="0" w:line="240" w:lineRule="auto"/>
        <w:ind w:firstLine="708"/>
        <w:jc w:val="both"/>
        <w:rPr>
          <w:rFonts w:ascii="Times New Roman" w:hAnsi="Times New Roman"/>
          <w:sz w:val="24"/>
          <w:szCs w:val="24"/>
        </w:rPr>
      </w:pPr>
      <w:r w:rsidRPr="00E86C49" w:rsidR="00461A6A">
        <w:rPr>
          <w:rFonts w:ascii="Times New Roman" w:hAnsi="Times New Roman"/>
          <w:sz w:val="24"/>
          <w:szCs w:val="24"/>
        </w:rPr>
        <w:t xml:space="preserve">Prejavom </w:t>
      </w:r>
      <w:r w:rsidR="00F51181">
        <w:rPr>
          <w:rFonts w:ascii="Times New Roman" w:hAnsi="Times New Roman"/>
          <w:sz w:val="24"/>
          <w:szCs w:val="24"/>
        </w:rPr>
        <w:t>posilnenia pôsobnosti</w:t>
      </w:r>
      <w:r w:rsidRPr="00E86C49" w:rsidR="00461A6A">
        <w:rPr>
          <w:rFonts w:ascii="Times New Roman" w:hAnsi="Times New Roman"/>
          <w:sz w:val="24"/>
          <w:szCs w:val="24"/>
        </w:rPr>
        <w:t xml:space="preserve"> súdnej rady na zákonnej úrovni musí byť aj mechanizmus, prostredníctvom ktorého možno odstrániť nedostatky zistené pri </w:t>
      </w:r>
      <w:r w:rsidRPr="00E86C49" w:rsidR="00B30BE1">
        <w:rPr>
          <w:rFonts w:ascii="Times New Roman" w:hAnsi="Times New Roman"/>
          <w:sz w:val="24"/>
          <w:szCs w:val="24"/>
        </w:rPr>
        <w:t>výkon</w:t>
      </w:r>
      <w:r w:rsidR="007A454E">
        <w:rPr>
          <w:rFonts w:ascii="Times New Roman" w:hAnsi="Times New Roman"/>
          <w:sz w:val="24"/>
          <w:szCs w:val="24"/>
        </w:rPr>
        <w:t>e</w:t>
      </w:r>
      <w:r w:rsidRPr="00E86C49" w:rsidR="00B30BE1">
        <w:rPr>
          <w:rFonts w:ascii="Times New Roman" w:hAnsi="Times New Roman"/>
          <w:sz w:val="24"/>
          <w:szCs w:val="24"/>
        </w:rPr>
        <w:t xml:space="preserve"> </w:t>
      </w:r>
      <w:r w:rsidR="00F51181">
        <w:rPr>
          <w:rFonts w:ascii="Times New Roman" w:hAnsi="Times New Roman"/>
          <w:sz w:val="24"/>
          <w:szCs w:val="24"/>
        </w:rPr>
        <w:t>ostatnej</w:t>
      </w:r>
      <w:r w:rsidRPr="00E86C49" w:rsidR="00B30BE1">
        <w:rPr>
          <w:rFonts w:ascii="Times New Roman" w:hAnsi="Times New Roman"/>
          <w:sz w:val="24"/>
          <w:szCs w:val="24"/>
        </w:rPr>
        <w:t xml:space="preserve"> pôsobnosti</w:t>
      </w:r>
      <w:r w:rsidR="00F51181">
        <w:rPr>
          <w:rFonts w:ascii="Times New Roman" w:hAnsi="Times New Roman"/>
          <w:sz w:val="24"/>
          <w:szCs w:val="24"/>
        </w:rPr>
        <w:t xml:space="preserve"> súdnej rady</w:t>
      </w:r>
      <w:r w:rsidRPr="00E86C49" w:rsidR="00B30BE1">
        <w:rPr>
          <w:rFonts w:ascii="Times New Roman" w:hAnsi="Times New Roman"/>
          <w:sz w:val="24"/>
          <w:szCs w:val="24"/>
        </w:rPr>
        <w:t xml:space="preserve">. Týmto mechanizmom bude aj oprávnenie predsedu súdnej rady iniciovať disciplinárne konanie. Preto sa navrhuje zaradiť predsedu súdnej rady medzi subjekty oprávnené podať návrh na začatie disciplinárneho konania.  </w:t>
      </w:r>
      <w:r w:rsidRPr="00E86C49" w:rsidR="00461A6A">
        <w:rPr>
          <w:rFonts w:ascii="Times New Roman" w:hAnsi="Times New Roman"/>
          <w:sz w:val="24"/>
          <w:szCs w:val="24"/>
        </w:rPr>
        <w:t xml:space="preserve"> </w:t>
      </w:r>
    </w:p>
    <w:p w:rsidR="00C87224" w:rsidRPr="00E86C49" w:rsidP="002A54DB">
      <w:pPr>
        <w:bidi w:val="0"/>
        <w:spacing w:after="0" w:line="240" w:lineRule="auto"/>
        <w:jc w:val="both"/>
        <w:rPr>
          <w:rFonts w:ascii="Times New Roman" w:hAnsi="Times New Roman"/>
          <w:sz w:val="24"/>
          <w:szCs w:val="24"/>
        </w:rPr>
      </w:pPr>
    </w:p>
    <w:p w:rsidR="00C87224"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F51181">
        <w:rPr>
          <w:rFonts w:ascii="Times New Roman" w:hAnsi="Times New Roman"/>
          <w:sz w:val="24"/>
          <w:szCs w:val="24"/>
          <w:u w:val="single"/>
        </w:rPr>
        <w:t>21</w:t>
      </w:r>
    </w:p>
    <w:p w:rsidR="00C87224" w:rsidRPr="00E86C49" w:rsidP="002A54DB">
      <w:pPr>
        <w:bidi w:val="0"/>
        <w:spacing w:after="0" w:line="240" w:lineRule="auto"/>
        <w:jc w:val="both"/>
        <w:rPr>
          <w:rFonts w:ascii="Times New Roman" w:hAnsi="Times New Roman"/>
          <w:sz w:val="24"/>
          <w:szCs w:val="24"/>
        </w:rPr>
      </w:pPr>
    </w:p>
    <w:p w:rsidR="00C87224" w:rsidRPr="00E86C49" w:rsidP="00F32EDF">
      <w:pPr>
        <w:bidi w:val="0"/>
        <w:spacing w:after="0" w:line="240" w:lineRule="auto"/>
        <w:ind w:firstLine="708"/>
        <w:jc w:val="both"/>
        <w:rPr>
          <w:rFonts w:ascii="Times New Roman" w:hAnsi="Times New Roman"/>
          <w:sz w:val="24"/>
          <w:szCs w:val="24"/>
        </w:rPr>
      </w:pPr>
      <w:r w:rsidRPr="00E86C49" w:rsidR="00F32EDF">
        <w:rPr>
          <w:rFonts w:ascii="Times New Roman" w:hAnsi="Times New Roman"/>
          <w:sz w:val="24"/>
          <w:szCs w:val="24"/>
        </w:rPr>
        <w:t>Odstraňuje sa zrejmá disproporcia v právnej úprav</w:t>
      </w:r>
      <w:r w:rsidR="008078CF">
        <w:rPr>
          <w:rFonts w:ascii="Times New Roman" w:hAnsi="Times New Roman"/>
          <w:sz w:val="24"/>
          <w:szCs w:val="24"/>
        </w:rPr>
        <w:t>e</w:t>
      </w:r>
      <w:r w:rsidRPr="00E86C49" w:rsidR="00F32EDF">
        <w:rPr>
          <w:rFonts w:ascii="Times New Roman" w:hAnsi="Times New Roman"/>
          <w:sz w:val="24"/>
          <w:szCs w:val="24"/>
        </w:rPr>
        <w:t xml:space="preserve"> zverejňovania rozhodnutí disciplinárnych senátov. Súčasná úprava § 129 ods. 7 nie celkom korešponduje s úpravou zverejňovania rozhodnutí disciplinárnych senátov podľa § 82a zákona o súdoch. </w:t>
      </w:r>
    </w:p>
    <w:p w:rsidR="00C87224" w:rsidRPr="00E86C49" w:rsidP="002A54DB">
      <w:pPr>
        <w:bidi w:val="0"/>
        <w:spacing w:after="0" w:line="240" w:lineRule="auto"/>
        <w:jc w:val="both"/>
        <w:rPr>
          <w:rFonts w:ascii="Times New Roman" w:hAnsi="Times New Roman"/>
          <w:sz w:val="24"/>
          <w:szCs w:val="24"/>
        </w:rPr>
      </w:pPr>
    </w:p>
    <w:p w:rsidR="00E414C6"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F51181">
        <w:rPr>
          <w:rFonts w:ascii="Times New Roman" w:hAnsi="Times New Roman"/>
          <w:sz w:val="24"/>
          <w:szCs w:val="24"/>
          <w:u w:val="single"/>
        </w:rPr>
        <w:t>22</w:t>
      </w:r>
    </w:p>
    <w:p w:rsidR="004B7EF4" w:rsidRPr="00E86C49" w:rsidP="002A54DB">
      <w:pPr>
        <w:bidi w:val="0"/>
        <w:spacing w:after="0" w:line="240" w:lineRule="auto"/>
        <w:jc w:val="both"/>
        <w:rPr>
          <w:rFonts w:ascii="Times New Roman" w:hAnsi="Times New Roman"/>
          <w:sz w:val="24"/>
          <w:szCs w:val="24"/>
        </w:rPr>
      </w:pPr>
    </w:p>
    <w:p w:rsidR="000A2D64" w:rsidRPr="00E86C49" w:rsidP="00E70F1C">
      <w:pPr>
        <w:bidi w:val="0"/>
        <w:spacing w:after="0" w:line="240" w:lineRule="auto"/>
        <w:ind w:firstLine="708"/>
        <w:jc w:val="both"/>
        <w:rPr>
          <w:rFonts w:ascii="Times New Roman" w:hAnsi="Times New Roman"/>
          <w:sz w:val="24"/>
          <w:szCs w:val="24"/>
        </w:rPr>
      </w:pPr>
      <w:r w:rsidRPr="00E86C49" w:rsidR="00973DCA">
        <w:rPr>
          <w:rFonts w:ascii="Times New Roman" w:hAnsi="Times New Roman"/>
          <w:sz w:val="24"/>
          <w:szCs w:val="24"/>
        </w:rPr>
        <w:t xml:space="preserve">Vzhľadom na novú právnu úpravu sa navrhuje v prechodných ustanoveniach riešiť prípadný konflikt pôvodnej a novej právnej úpravy. </w:t>
      </w:r>
    </w:p>
    <w:p w:rsidR="00E70F1C" w:rsidRPr="00E86C49" w:rsidP="002A54DB">
      <w:pPr>
        <w:bidi w:val="0"/>
        <w:spacing w:after="0" w:line="240" w:lineRule="auto"/>
        <w:jc w:val="both"/>
        <w:rPr>
          <w:rFonts w:ascii="Times New Roman" w:hAnsi="Times New Roman"/>
          <w:sz w:val="24"/>
          <w:szCs w:val="24"/>
        </w:rPr>
      </w:pPr>
    </w:p>
    <w:p w:rsidR="00107969" w:rsidRPr="00E86C49" w:rsidP="00107969">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odseku 1 sa navrhuje zrušiť </w:t>
      </w:r>
      <w:r w:rsidRPr="00E86C49">
        <w:rPr>
          <w:rFonts w:ascii="Times New Roman" w:hAnsi="Times New Roman"/>
          <w:i/>
          <w:sz w:val="24"/>
          <w:szCs w:val="24"/>
        </w:rPr>
        <w:t>ex lege</w:t>
      </w:r>
      <w:r w:rsidRPr="00E86C49">
        <w:rPr>
          <w:rFonts w:ascii="Times New Roman" w:hAnsi="Times New Roman"/>
          <w:sz w:val="24"/>
          <w:szCs w:val="24"/>
        </w:rPr>
        <w:t xml:space="preserve"> všetky dotera</w:t>
      </w:r>
      <w:r w:rsidRPr="00E86C49" w:rsidR="00F47A40">
        <w:rPr>
          <w:rFonts w:ascii="Times New Roman" w:hAnsi="Times New Roman"/>
          <w:sz w:val="24"/>
          <w:szCs w:val="24"/>
        </w:rPr>
        <w:t>z</w:t>
      </w:r>
      <w:r w:rsidRPr="00E86C49">
        <w:rPr>
          <w:rFonts w:ascii="Times New Roman" w:hAnsi="Times New Roman"/>
          <w:sz w:val="24"/>
          <w:szCs w:val="24"/>
        </w:rPr>
        <w:t xml:space="preserve"> vydané povolenia na prácu v domácom prostredí, a to z dôvodu komplexnej zmeny podmienok ich povoľovania</w:t>
      </w:r>
      <w:r w:rsidR="007E3E2B">
        <w:rPr>
          <w:rFonts w:ascii="Times New Roman" w:hAnsi="Times New Roman"/>
          <w:sz w:val="24"/>
          <w:szCs w:val="24"/>
        </w:rPr>
        <w:t xml:space="preserve"> a</w:t>
      </w:r>
      <w:r w:rsidRPr="00E86C49">
        <w:rPr>
          <w:rFonts w:ascii="Times New Roman" w:hAnsi="Times New Roman"/>
          <w:sz w:val="24"/>
          <w:szCs w:val="24"/>
        </w:rPr>
        <w:t xml:space="preserve"> rušenia. </w:t>
      </w:r>
    </w:p>
    <w:p w:rsidR="00107969" w:rsidRPr="00E86C49" w:rsidP="002A54DB">
      <w:pPr>
        <w:bidi w:val="0"/>
        <w:spacing w:after="0" w:line="240" w:lineRule="auto"/>
        <w:jc w:val="both"/>
        <w:rPr>
          <w:rFonts w:ascii="Times New Roman" w:hAnsi="Times New Roman"/>
          <w:sz w:val="24"/>
          <w:szCs w:val="24"/>
        </w:rPr>
      </w:pPr>
    </w:p>
    <w:p w:rsidR="00107969" w:rsidRPr="00E86C49" w:rsidP="00107969">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V odsekoch 2 až 5 sa reaguje na zmeny vykonávané v kreovaní disciplinárnych senátov.</w:t>
      </w:r>
    </w:p>
    <w:p w:rsidR="00107969" w:rsidRPr="00E86C49" w:rsidP="002A54DB">
      <w:pPr>
        <w:bidi w:val="0"/>
        <w:spacing w:after="0" w:line="240" w:lineRule="auto"/>
        <w:jc w:val="both"/>
        <w:rPr>
          <w:rFonts w:ascii="Times New Roman" w:hAnsi="Times New Roman"/>
          <w:sz w:val="24"/>
          <w:szCs w:val="24"/>
        </w:rPr>
      </w:pPr>
    </w:p>
    <w:p w:rsidR="00E70F1C" w:rsidRPr="00E86C49" w:rsidP="00E70F1C">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Základným pravidlom je, aby doterajšie senáty dokončili pridelené veci. Zákon predpokladá, že tak spravia v lehote dvoch mesiacov od účinnosti zákona, v opačnom prípade sa im veci odnímu a pridelia sa senátom vytvoreným podľa novej právnej úpravy (odseky </w:t>
      </w:r>
      <w:r w:rsidRPr="00E86C49" w:rsidR="00107969">
        <w:rPr>
          <w:rFonts w:ascii="Times New Roman" w:hAnsi="Times New Roman"/>
          <w:sz w:val="24"/>
          <w:szCs w:val="24"/>
        </w:rPr>
        <w:t>2</w:t>
      </w:r>
      <w:r w:rsidRPr="00E86C49">
        <w:rPr>
          <w:rFonts w:ascii="Times New Roman" w:hAnsi="Times New Roman"/>
          <w:sz w:val="24"/>
          <w:szCs w:val="24"/>
        </w:rPr>
        <w:t xml:space="preserve"> a </w:t>
      </w:r>
      <w:r w:rsidRPr="00E86C49" w:rsidR="00107969">
        <w:rPr>
          <w:rFonts w:ascii="Times New Roman" w:hAnsi="Times New Roman"/>
          <w:sz w:val="24"/>
          <w:szCs w:val="24"/>
        </w:rPr>
        <w:t>3</w:t>
      </w:r>
      <w:r w:rsidRPr="00E86C49">
        <w:rPr>
          <w:rFonts w:ascii="Times New Roman" w:hAnsi="Times New Roman"/>
          <w:sz w:val="24"/>
          <w:szCs w:val="24"/>
        </w:rPr>
        <w:t>).</w:t>
      </w:r>
    </w:p>
    <w:p w:rsidR="00E70F1C" w:rsidRPr="00E86C49" w:rsidP="002A54DB">
      <w:pPr>
        <w:bidi w:val="0"/>
        <w:spacing w:after="0" w:line="240" w:lineRule="auto"/>
        <w:jc w:val="both"/>
        <w:rPr>
          <w:rFonts w:ascii="Times New Roman" w:hAnsi="Times New Roman"/>
          <w:sz w:val="24"/>
          <w:szCs w:val="24"/>
        </w:rPr>
      </w:pPr>
    </w:p>
    <w:p w:rsidR="000A2D64" w:rsidP="00124F28">
      <w:pPr>
        <w:bidi w:val="0"/>
        <w:spacing w:after="0" w:line="240" w:lineRule="auto"/>
        <w:ind w:firstLine="708"/>
        <w:jc w:val="both"/>
        <w:rPr>
          <w:rFonts w:ascii="Times New Roman" w:hAnsi="Times New Roman"/>
          <w:sz w:val="24"/>
          <w:szCs w:val="24"/>
        </w:rPr>
      </w:pPr>
      <w:r w:rsidR="00EA019E">
        <w:rPr>
          <w:rFonts w:ascii="Times New Roman" w:hAnsi="Times New Roman"/>
          <w:sz w:val="24"/>
          <w:szCs w:val="24"/>
        </w:rPr>
        <w:t>Analogicky sa požaduje, aby s</w:t>
      </w:r>
      <w:r w:rsidRPr="00E86C49" w:rsidR="00E70F1C">
        <w:rPr>
          <w:rFonts w:ascii="Times New Roman" w:hAnsi="Times New Roman"/>
          <w:sz w:val="24"/>
          <w:szCs w:val="24"/>
        </w:rPr>
        <w:t xml:space="preserve">údna rada schválila prvý rozvrh práce disciplinárnych senátov do dvoch mesiacov od účinnosti zákona (odsek </w:t>
      </w:r>
      <w:r w:rsidRPr="00E86C49" w:rsidR="00107969">
        <w:rPr>
          <w:rFonts w:ascii="Times New Roman" w:hAnsi="Times New Roman"/>
          <w:sz w:val="24"/>
          <w:szCs w:val="24"/>
        </w:rPr>
        <w:t>4</w:t>
      </w:r>
      <w:r w:rsidR="00124F28">
        <w:rPr>
          <w:rFonts w:ascii="Times New Roman" w:hAnsi="Times New Roman"/>
          <w:sz w:val="24"/>
          <w:szCs w:val="24"/>
        </w:rPr>
        <w:t xml:space="preserve">). </w:t>
      </w:r>
    </w:p>
    <w:p w:rsidR="003A6089"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RPr="00E86C49" w:rsidP="002A54DB">
      <w:pPr>
        <w:bidi w:val="0"/>
        <w:spacing w:after="0" w:line="240" w:lineRule="auto"/>
        <w:jc w:val="both"/>
        <w:rPr>
          <w:rFonts w:ascii="Times New Roman" w:hAnsi="Times New Roman"/>
          <w:sz w:val="24"/>
          <w:szCs w:val="24"/>
        </w:rPr>
      </w:pPr>
    </w:p>
    <w:p w:rsidR="002A54DB"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II</w:t>
      </w:r>
    </w:p>
    <w:p w:rsidR="002A54DB" w:rsidRPr="00E86C49" w:rsidP="002A54DB">
      <w:pPr>
        <w:bidi w:val="0"/>
        <w:spacing w:after="0" w:line="240" w:lineRule="auto"/>
        <w:jc w:val="both"/>
        <w:rPr>
          <w:rFonts w:ascii="Times New Roman" w:hAnsi="Times New Roman"/>
          <w:i/>
          <w:sz w:val="24"/>
          <w:szCs w:val="24"/>
        </w:rPr>
      </w:pPr>
      <w:r w:rsidRPr="00E86C49" w:rsidR="00BC378A">
        <w:rPr>
          <w:rFonts w:ascii="Times New Roman" w:hAnsi="Times New Roman"/>
          <w:i/>
          <w:sz w:val="24"/>
          <w:szCs w:val="24"/>
        </w:rPr>
        <w:t>(zákon NR SR č. 38/1993 Z. z.)</w:t>
      </w:r>
    </w:p>
    <w:p w:rsidR="00BC378A" w:rsidRPr="00E86C49" w:rsidP="002A54DB">
      <w:pPr>
        <w:bidi w:val="0"/>
        <w:spacing w:after="0" w:line="240" w:lineRule="auto"/>
        <w:jc w:val="both"/>
        <w:rPr>
          <w:rFonts w:ascii="Times New Roman" w:hAnsi="Times New Roman"/>
          <w:sz w:val="24"/>
          <w:szCs w:val="24"/>
        </w:rPr>
      </w:pPr>
    </w:p>
    <w:p w:rsidR="00BC378A" w:rsidRPr="00E86C49" w:rsidP="0049678D">
      <w:pPr>
        <w:bidi w:val="0"/>
        <w:spacing w:after="0" w:line="240" w:lineRule="auto"/>
        <w:ind w:firstLine="708"/>
        <w:jc w:val="both"/>
        <w:rPr>
          <w:rFonts w:ascii="Times New Roman" w:hAnsi="Times New Roman"/>
          <w:sz w:val="24"/>
          <w:szCs w:val="24"/>
        </w:rPr>
      </w:pPr>
      <w:r w:rsidRPr="00E86C49" w:rsidR="00012D3C">
        <w:rPr>
          <w:rFonts w:ascii="Times New Roman" w:hAnsi="Times New Roman"/>
          <w:sz w:val="24"/>
          <w:szCs w:val="24"/>
        </w:rPr>
        <w:t xml:space="preserve">Novelizácia zákona Národnej rady Slovenskej republiky č. 38/1993 Z. z. o organizácii Ústavného súdu Slovenskej republiky, o konaní pred ním a o postavení jeho sudcov v znení </w:t>
      </w:r>
      <w:r w:rsidR="001C55D3">
        <w:rPr>
          <w:rFonts w:ascii="Times New Roman" w:hAnsi="Times New Roman"/>
          <w:sz w:val="24"/>
          <w:szCs w:val="24"/>
        </w:rPr>
        <w:t xml:space="preserve">neskorších predpisov </w:t>
      </w:r>
      <w:r w:rsidRPr="00E86C49" w:rsidR="00012D3C">
        <w:rPr>
          <w:rFonts w:ascii="Times New Roman" w:hAnsi="Times New Roman"/>
          <w:sz w:val="24"/>
          <w:szCs w:val="24"/>
        </w:rPr>
        <w:t>reaguje na súčasne predkladanú novelizáciu ústavy, a to jednak s prihliadnutím na zmeny navrhované v</w:t>
      </w:r>
      <w:r w:rsidR="00B20493">
        <w:rPr>
          <w:rFonts w:ascii="Times New Roman" w:hAnsi="Times New Roman"/>
          <w:sz w:val="24"/>
          <w:szCs w:val="24"/>
        </w:rPr>
        <w:t> pôsobnosti predsedu súdnej rady</w:t>
      </w:r>
      <w:r w:rsidRPr="00E86C49" w:rsidR="00012D3C">
        <w:rPr>
          <w:rFonts w:ascii="Times New Roman" w:hAnsi="Times New Roman"/>
          <w:sz w:val="24"/>
          <w:szCs w:val="24"/>
        </w:rPr>
        <w:t xml:space="preserve"> a súčasne v reakcii na </w:t>
      </w:r>
      <w:r w:rsidR="00B20493">
        <w:rPr>
          <w:rFonts w:ascii="Times New Roman" w:hAnsi="Times New Roman"/>
          <w:sz w:val="24"/>
          <w:szCs w:val="24"/>
        </w:rPr>
        <w:t>obmedzenie imunity sudcov</w:t>
      </w:r>
      <w:r w:rsidRPr="00E86C49" w:rsidR="00012D3C">
        <w:rPr>
          <w:rFonts w:ascii="Times New Roman" w:hAnsi="Times New Roman"/>
          <w:sz w:val="24"/>
          <w:szCs w:val="24"/>
        </w:rPr>
        <w:t xml:space="preserve">. </w:t>
      </w:r>
    </w:p>
    <w:p w:rsidR="00BC378A" w:rsidRPr="00E86C49" w:rsidP="002A54DB">
      <w:pPr>
        <w:bidi w:val="0"/>
        <w:spacing w:after="0" w:line="240" w:lineRule="auto"/>
        <w:jc w:val="both"/>
        <w:rPr>
          <w:rFonts w:ascii="Times New Roman" w:hAnsi="Times New Roman"/>
          <w:sz w:val="24"/>
          <w:szCs w:val="24"/>
        </w:rPr>
      </w:pPr>
    </w:p>
    <w:p w:rsidR="0049678D"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w:t>
      </w:r>
      <w:r w:rsidRPr="00E86C49" w:rsidR="00B93DDC">
        <w:rPr>
          <w:rFonts w:ascii="Times New Roman" w:hAnsi="Times New Roman"/>
          <w:sz w:val="24"/>
          <w:szCs w:val="24"/>
          <w:u w:val="single"/>
        </w:rPr>
        <w:t> </w:t>
      </w:r>
      <w:r w:rsidRPr="00E86C49">
        <w:rPr>
          <w:rFonts w:ascii="Times New Roman" w:hAnsi="Times New Roman"/>
          <w:sz w:val="24"/>
          <w:szCs w:val="24"/>
          <w:u w:val="single"/>
        </w:rPr>
        <w:t>bod</w:t>
      </w:r>
      <w:r w:rsidR="00F45CB6">
        <w:rPr>
          <w:rFonts w:ascii="Times New Roman" w:hAnsi="Times New Roman"/>
          <w:sz w:val="24"/>
          <w:szCs w:val="24"/>
          <w:u w:val="single"/>
        </w:rPr>
        <w:t>om</w:t>
      </w:r>
      <w:r w:rsidRPr="00E86C49" w:rsidR="00B93DDC">
        <w:rPr>
          <w:rFonts w:ascii="Times New Roman" w:hAnsi="Times New Roman"/>
          <w:sz w:val="24"/>
          <w:szCs w:val="24"/>
          <w:u w:val="single"/>
        </w:rPr>
        <w:t xml:space="preserve"> 1</w:t>
      </w:r>
      <w:r w:rsidR="00F45CB6">
        <w:rPr>
          <w:rFonts w:ascii="Times New Roman" w:hAnsi="Times New Roman"/>
          <w:sz w:val="24"/>
          <w:szCs w:val="24"/>
          <w:u w:val="single"/>
        </w:rPr>
        <w:t xml:space="preserve"> a 2</w:t>
      </w:r>
    </w:p>
    <w:p w:rsidR="00B93DDC" w:rsidP="002A54DB">
      <w:pPr>
        <w:bidi w:val="0"/>
        <w:spacing w:after="0" w:line="240" w:lineRule="auto"/>
        <w:jc w:val="both"/>
        <w:rPr>
          <w:rFonts w:ascii="Times New Roman" w:hAnsi="Times New Roman"/>
          <w:sz w:val="24"/>
          <w:szCs w:val="24"/>
        </w:rPr>
      </w:pPr>
    </w:p>
    <w:p w:rsidR="00F45CB6" w:rsidP="00F45CB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Nové znenie § 14 ods. 3 zohľadňuje obmedzenie imunity sudcov ústavného súdu vykonávané v súčasne navrhovanej novelizácii ústavy. Druhá veta v platnom znení sa stáva bezpredmetnou. To platí aj pre zmenu vykonávanú v § 14 ods. 4; k tomu pozri nové znenie navrhovaného čl. 136 ods. 2 ústavy. </w:t>
      </w:r>
    </w:p>
    <w:p w:rsidR="009A76B1" w:rsidRPr="00E86C49" w:rsidP="002A54DB">
      <w:pPr>
        <w:bidi w:val="0"/>
        <w:spacing w:after="0" w:line="240" w:lineRule="auto"/>
        <w:jc w:val="both"/>
        <w:rPr>
          <w:rFonts w:ascii="Times New Roman" w:hAnsi="Times New Roman"/>
          <w:sz w:val="24"/>
          <w:szCs w:val="24"/>
        </w:rPr>
      </w:pPr>
    </w:p>
    <w:p w:rsidR="00B93DDC"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 xml:space="preserve">K bodu </w:t>
      </w:r>
      <w:r w:rsidR="00180E47">
        <w:rPr>
          <w:rFonts w:ascii="Times New Roman" w:hAnsi="Times New Roman"/>
          <w:sz w:val="24"/>
          <w:szCs w:val="24"/>
          <w:u w:val="single"/>
        </w:rPr>
        <w:t>3</w:t>
      </w:r>
    </w:p>
    <w:p w:rsidR="00B93DDC" w:rsidRPr="00E86C49" w:rsidP="002A54DB">
      <w:pPr>
        <w:bidi w:val="0"/>
        <w:spacing w:after="0" w:line="240" w:lineRule="auto"/>
        <w:jc w:val="both"/>
        <w:rPr>
          <w:rFonts w:ascii="Times New Roman" w:hAnsi="Times New Roman"/>
          <w:sz w:val="24"/>
          <w:szCs w:val="24"/>
        </w:rPr>
      </w:pPr>
    </w:p>
    <w:p w:rsidR="005D4A03" w:rsidRPr="00E86C49" w:rsidP="00091BD9">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Zmena § 18 ods. 1 formálne nadväzuje na ústavnú právomoc predsedu súdnej rady podať návrh na začatie konania o súlade právnych predpisov podľa čl. 125 ods. 1 ústavy v prípade predpisov týkajúcich sa výkonu súdnictva. </w:t>
      </w:r>
      <w:r w:rsidRPr="00E86C49" w:rsidR="004A27E3">
        <w:rPr>
          <w:rFonts w:ascii="Times New Roman" w:hAnsi="Times New Roman"/>
          <w:sz w:val="24"/>
          <w:szCs w:val="24"/>
        </w:rPr>
        <w:t>Nakoľko novelizovaný zákon preberá dikciu ústavného textu, zmena ústavného textu odôvodňuje zmenu zákonnej úpravy.</w:t>
      </w:r>
    </w:p>
    <w:p w:rsidR="00B93DDC" w:rsidRPr="00E86C49" w:rsidP="002A54DB">
      <w:pPr>
        <w:bidi w:val="0"/>
        <w:spacing w:after="0" w:line="240" w:lineRule="auto"/>
        <w:jc w:val="both"/>
        <w:rPr>
          <w:rFonts w:ascii="Times New Roman" w:hAnsi="Times New Roman"/>
          <w:sz w:val="24"/>
          <w:szCs w:val="24"/>
        </w:rPr>
      </w:pPr>
    </w:p>
    <w:p w:rsidR="00B93DDC" w:rsidRPr="00E86C49" w:rsidP="002A54DB">
      <w:pPr>
        <w:bidi w:val="0"/>
        <w:spacing w:after="0" w:line="240" w:lineRule="auto"/>
        <w:jc w:val="both"/>
        <w:rPr>
          <w:rFonts w:ascii="Times New Roman" w:hAnsi="Times New Roman"/>
          <w:sz w:val="24"/>
          <w:szCs w:val="24"/>
          <w:u w:val="single"/>
        </w:rPr>
      </w:pPr>
      <w:r w:rsidR="00180E47">
        <w:rPr>
          <w:rFonts w:ascii="Times New Roman" w:hAnsi="Times New Roman"/>
          <w:sz w:val="24"/>
          <w:szCs w:val="24"/>
          <w:u w:val="single"/>
        </w:rPr>
        <w:t>K bodu 4</w:t>
      </w:r>
    </w:p>
    <w:p w:rsidR="00B93DDC" w:rsidRPr="00E86C49" w:rsidP="002A54DB">
      <w:pPr>
        <w:bidi w:val="0"/>
        <w:spacing w:after="0" w:line="240" w:lineRule="auto"/>
        <w:jc w:val="both"/>
        <w:rPr>
          <w:rFonts w:ascii="Times New Roman" w:hAnsi="Times New Roman"/>
          <w:sz w:val="24"/>
          <w:szCs w:val="24"/>
        </w:rPr>
      </w:pPr>
    </w:p>
    <w:p w:rsidR="00B93DDC" w:rsidRPr="00E86C49" w:rsidP="00002842">
      <w:pPr>
        <w:bidi w:val="0"/>
        <w:spacing w:after="0" w:line="240" w:lineRule="auto"/>
        <w:ind w:firstLine="708"/>
        <w:jc w:val="both"/>
        <w:rPr>
          <w:rFonts w:ascii="Times New Roman" w:hAnsi="Times New Roman"/>
          <w:sz w:val="24"/>
          <w:szCs w:val="24"/>
        </w:rPr>
      </w:pPr>
      <w:r w:rsidRPr="00E86C49" w:rsidR="00002842">
        <w:rPr>
          <w:rFonts w:ascii="Times New Roman" w:hAnsi="Times New Roman"/>
          <w:sz w:val="24"/>
          <w:szCs w:val="24"/>
        </w:rPr>
        <w:t>Ide o odstránenie legislatívno-technického nedostatku spočívajúceho v absencii slova „Ústavy“ pri citácii ústavy.</w:t>
      </w:r>
    </w:p>
    <w:p w:rsidR="000E3ABB" w:rsidRPr="00E86C49" w:rsidP="002A54DB">
      <w:pPr>
        <w:bidi w:val="0"/>
        <w:spacing w:after="0" w:line="240" w:lineRule="auto"/>
        <w:jc w:val="both"/>
        <w:rPr>
          <w:rFonts w:ascii="Times New Roman" w:hAnsi="Times New Roman"/>
          <w:sz w:val="24"/>
          <w:szCs w:val="24"/>
        </w:rPr>
      </w:pPr>
    </w:p>
    <w:p w:rsidR="00B93DDC" w:rsidRPr="00E86C49" w:rsidP="002A54DB">
      <w:pPr>
        <w:bidi w:val="0"/>
        <w:spacing w:after="0" w:line="240" w:lineRule="auto"/>
        <w:jc w:val="both"/>
        <w:rPr>
          <w:rFonts w:ascii="Times New Roman" w:hAnsi="Times New Roman"/>
          <w:sz w:val="24"/>
          <w:szCs w:val="24"/>
          <w:u w:val="single"/>
        </w:rPr>
      </w:pPr>
      <w:r w:rsidRPr="00E86C49" w:rsidR="000E3ABB">
        <w:rPr>
          <w:rFonts w:ascii="Times New Roman" w:hAnsi="Times New Roman"/>
          <w:sz w:val="24"/>
          <w:szCs w:val="24"/>
          <w:u w:val="single"/>
        </w:rPr>
        <w:t>K bodu 5</w:t>
      </w:r>
    </w:p>
    <w:p w:rsidR="000E3ABB" w:rsidRPr="00E86C49" w:rsidP="002A54DB">
      <w:pPr>
        <w:bidi w:val="0"/>
        <w:spacing w:after="0" w:line="240" w:lineRule="auto"/>
        <w:jc w:val="both"/>
        <w:rPr>
          <w:rFonts w:ascii="Times New Roman" w:hAnsi="Times New Roman"/>
          <w:sz w:val="24"/>
          <w:szCs w:val="24"/>
        </w:rPr>
      </w:pPr>
    </w:p>
    <w:p w:rsidR="000E3ABB" w:rsidRPr="00E86C49" w:rsidP="00EE5EA4">
      <w:pPr>
        <w:bidi w:val="0"/>
        <w:spacing w:after="0" w:line="240" w:lineRule="auto"/>
        <w:ind w:firstLine="708"/>
        <w:jc w:val="both"/>
        <w:rPr>
          <w:rFonts w:ascii="Times New Roman" w:hAnsi="Times New Roman"/>
          <w:sz w:val="24"/>
          <w:szCs w:val="24"/>
        </w:rPr>
      </w:pPr>
      <w:r w:rsidRPr="00E86C49" w:rsidR="00EE5EA4">
        <w:rPr>
          <w:rFonts w:ascii="Times New Roman" w:hAnsi="Times New Roman"/>
          <w:sz w:val="24"/>
          <w:szCs w:val="24"/>
        </w:rPr>
        <w:t>Ide o legislatívno-technickú zmenu reagujúcu na zmeny vykonávané v § 18 ods. 1.</w:t>
      </w:r>
    </w:p>
    <w:p w:rsidR="00FC7E2E" w:rsidRPr="00E86C49" w:rsidP="002A54DB">
      <w:pPr>
        <w:bidi w:val="0"/>
        <w:spacing w:after="0" w:line="240" w:lineRule="auto"/>
        <w:jc w:val="both"/>
        <w:rPr>
          <w:rFonts w:ascii="Times New Roman" w:hAnsi="Times New Roman"/>
          <w:sz w:val="24"/>
          <w:szCs w:val="24"/>
        </w:rPr>
      </w:pPr>
    </w:p>
    <w:p w:rsidR="000E3ABB"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 bodu 6</w:t>
      </w:r>
    </w:p>
    <w:p w:rsidR="000E3ABB" w:rsidRPr="00E86C49" w:rsidP="002A54DB">
      <w:pPr>
        <w:bidi w:val="0"/>
        <w:spacing w:after="0" w:line="240" w:lineRule="auto"/>
        <w:jc w:val="both"/>
        <w:rPr>
          <w:rFonts w:ascii="Times New Roman" w:hAnsi="Times New Roman"/>
          <w:sz w:val="24"/>
          <w:szCs w:val="24"/>
        </w:rPr>
      </w:pPr>
    </w:p>
    <w:p w:rsidR="00FC7E2E" w:rsidP="00604509">
      <w:pPr>
        <w:bidi w:val="0"/>
        <w:spacing w:after="0" w:line="240" w:lineRule="auto"/>
        <w:ind w:firstLine="708"/>
        <w:jc w:val="both"/>
        <w:rPr>
          <w:rFonts w:ascii="Times New Roman" w:hAnsi="Times New Roman"/>
          <w:sz w:val="24"/>
          <w:szCs w:val="24"/>
        </w:rPr>
      </w:pPr>
      <w:r w:rsidR="00604509">
        <w:rPr>
          <w:rFonts w:ascii="Times New Roman" w:hAnsi="Times New Roman"/>
          <w:sz w:val="24"/>
          <w:szCs w:val="24"/>
        </w:rPr>
        <w:t xml:space="preserve">Podľa navrhovaného čl. 136 ústavy nebude potrebný súhlas na začatie trestného stíhania voči sudcovi ústavného súdu ani sudcov všeobecných súdov. Táto skutočnosť sa musí premietnuť aj do zákonnej úpravy. </w:t>
      </w:r>
    </w:p>
    <w:p w:rsidR="003A6089"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III</w:t>
      </w:r>
    </w:p>
    <w:p w:rsidR="00BC378A"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(zákon NR SR č. 120/1993 Z. z.)</w:t>
      </w:r>
    </w:p>
    <w:p w:rsidR="00BC378A" w:rsidRPr="00E86C49" w:rsidP="002A54DB">
      <w:pPr>
        <w:bidi w:val="0"/>
        <w:spacing w:after="0" w:line="240" w:lineRule="auto"/>
        <w:jc w:val="both"/>
        <w:rPr>
          <w:rFonts w:ascii="Times New Roman" w:hAnsi="Times New Roman"/>
          <w:sz w:val="24"/>
          <w:szCs w:val="24"/>
        </w:rPr>
      </w:pPr>
    </w:p>
    <w:p w:rsidR="009835AD" w:rsidRPr="00E86C49" w:rsidP="00CA1D6D">
      <w:pPr>
        <w:bidi w:val="0"/>
        <w:spacing w:after="0" w:line="240" w:lineRule="auto"/>
        <w:ind w:firstLine="708"/>
        <w:jc w:val="both"/>
        <w:rPr>
          <w:rFonts w:ascii="Times New Roman" w:hAnsi="Times New Roman"/>
          <w:sz w:val="24"/>
          <w:szCs w:val="24"/>
        </w:rPr>
      </w:pPr>
      <w:r w:rsidRPr="00E86C49" w:rsidR="00782D50">
        <w:rPr>
          <w:rFonts w:ascii="Times New Roman" w:hAnsi="Times New Roman"/>
          <w:sz w:val="24"/>
          <w:szCs w:val="24"/>
        </w:rPr>
        <w:t xml:space="preserve">Jedným z dôsledkov novelizácie ústavy vo vzťahu k funkcii predsedu súdnej rady je skutočnosť, že vzniká v systéme ústavných činiteľov nová ústavná funkcia. Cieľom novely ústavy je vytvoriť profesionálne fungujúci orgán, ktorým je súdna rada, ktorej predseda by ma </w:t>
      </w:r>
      <w:r w:rsidR="004005EE">
        <w:rPr>
          <w:rFonts w:ascii="Times New Roman" w:hAnsi="Times New Roman"/>
          <w:sz w:val="24"/>
          <w:szCs w:val="24"/>
        </w:rPr>
        <w:t xml:space="preserve">sa </w:t>
      </w:r>
      <w:r w:rsidRPr="00E86C49" w:rsidR="00782D50">
        <w:rPr>
          <w:rFonts w:ascii="Times New Roman" w:hAnsi="Times New Roman"/>
          <w:sz w:val="24"/>
          <w:szCs w:val="24"/>
        </w:rPr>
        <w:t>mal venovať výkonu svojej funkcie „na plný úväzok“, čomu zodpovedá aj ústavná úprava nezlučiteľnosti výkonu funkcie predsedu súdnej rady s inými platenými funkciami (navrhovaný čl. 141a ods. 3 ústavy).</w:t>
      </w:r>
    </w:p>
    <w:p w:rsidR="00782D50" w:rsidRPr="00E86C49" w:rsidP="002A54DB">
      <w:pPr>
        <w:bidi w:val="0"/>
        <w:spacing w:after="0" w:line="240" w:lineRule="auto"/>
        <w:jc w:val="both"/>
        <w:rPr>
          <w:rFonts w:ascii="Times New Roman" w:hAnsi="Times New Roman"/>
          <w:sz w:val="24"/>
          <w:szCs w:val="24"/>
        </w:rPr>
      </w:pPr>
    </w:p>
    <w:p w:rsidR="00782D50" w:rsidRPr="00E86C49" w:rsidP="00CA1D6D">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Z uvedeného dôvodu sa preto navrhuje, aby aj predseda súdnej rady tak</w:t>
      </w:r>
      <w:r w:rsidR="004005EE">
        <w:rPr>
          <w:rFonts w:ascii="Times New Roman" w:hAnsi="Times New Roman"/>
          <w:sz w:val="24"/>
          <w:szCs w:val="24"/>
        </w:rPr>
        <w:t>,</w:t>
      </w:r>
      <w:r w:rsidRPr="00E86C49">
        <w:rPr>
          <w:rFonts w:ascii="Times New Roman" w:hAnsi="Times New Roman"/>
          <w:sz w:val="24"/>
          <w:szCs w:val="24"/>
        </w:rPr>
        <w:t xml:space="preserve"> ako ostatní ústavní činitelia poberal plat, ktorého výška sa bude rovnať platu poslanca, pričom mu budú patriť aj paušálne náhrady podľa § 4 ods. 1 zákona. </w:t>
      </w:r>
    </w:p>
    <w:p w:rsidR="00A43F53" w:rsidRPr="00E86C49" w:rsidP="002A54DB">
      <w:pPr>
        <w:bidi w:val="0"/>
        <w:spacing w:after="0" w:line="240" w:lineRule="auto"/>
        <w:jc w:val="both"/>
        <w:rPr>
          <w:rFonts w:ascii="Times New Roman" w:hAnsi="Times New Roman"/>
          <w:sz w:val="24"/>
          <w:szCs w:val="24"/>
        </w:rPr>
      </w:pPr>
    </w:p>
    <w:p w:rsidR="00BC378A" w:rsidP="008C72A8">
      <w:pPr>
        <w:bidi w:val="0"/>
        <w:spacing w:after="0" w:line="240" w:lineRule="auto"/>
        <w:ind w:firstLine="708"/>
        <w:jc w:val="both"/>
        <w:rPr>
          <w:rFonts w:ascii="Times New Roman" w:hAnsi="Times New Roman"/>
          <w:sz w:val="24"/>
          <w:szCs w:val="24"/>
        </w:rPr>
      </w:pPr>
      <w:r w:rsidRPr="00E86C49" w:rsidR="00B66F4C">
        <w:rPr>
          <w:rFonts w:ascii="Times New Roman" w:hAnsi="Times New Roman"/>
          <w:sz w:val="24"/>
          <w:szCs w:val="24"/>
        </w:rPr>
        <w:t xml:space="preserve">Vzhľadom na navrhované znenie čl. 154d ods. 4 ústavy je namieste odložiť aplikáciu ustanovenia </w:t>
      </w:r>
      <w:r w:rsidRPr="00E86C49" w:rsidR="002A39FA">
        <w:rPr>
          <w:rFonts w:ascii="Times New Roman" w:hAnsi="Times New Roman"/>
          <w:sz w:val="24"/>
          <w:szCs w:val="24"/>
        </w:rPr>
        <w:t xml:space="preserve">o plate a paušálnych náhradách predsedu súdnej rady </w:t>
      </w:r>
      <w:r w:rsidRPr="00E86C49" w:rsidR="00293ECC">
        <w:rPr>
          <w:rFonts w:ascii="Times New Roman" w:hAnsi="Times New Roman"/>
          <w:sz w:val="24"/>
          <w:szCs w:val="24"/>
        </w:rPr>
        <w:t>až do ustanovenia predsedu súdnej rady podľa novej ústavnej úpravy.</w:t>
      </w:r>
    </w:p>
    <w:p w:rsidR="003A6089"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IV</w:t>
      </w:r>
    </w:p>
    <w:p w:rsidR="00BC378A"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(zákon NR SR č. 350/1993 Z. z.)</w:t>
      </w:r>
    </w:p>
    <w:p w:rsidR="00BC378A" w:rsidRPr="00E86C49" w:rsidP="002A54DB">
      <w:pPr>
        <w:bidi w:val="0"/>
        <w:spacing w:after="0" w:line="240" w:lineRule="auto"/>
        <w:jc w:val="both"/>
        <w:rPr>
          <w:rFonts w:ascii="Times New Roman" w:hAnsi="Times New Roman"/>
          <w:sz w:val="24"/>
          <w:szCs w:val="24"/>
        </w:rPr>
      </w:pPr>
    </w:p>
    <w:p w:rsidR="00BC378A" w:rsidRPr="00E86C49" w:rsidP="00E95B64">
      <w:pPr>
        <w:bidi w:val="0"/>
        <w:spacing w:after="0" w:line="240" w:lineRule="auto"/>
        <w:ind w:firstLine="708"/>
        <w:jc w:val="both"/>
        <w:rPr>
          <w:rFonts w:ascii="Times New Roman" w:hAnsi="Times New Roman"/>
          <w:sz w:val="24"/>
          <w:szCs w:val="24"/>
        </w:rPr>
      </w:pPr>
      <w:r w:rsidRPr="00E86C49" w:rsidR="00B10435">
        <w:rPr>
          <w:rFonts w:ascii="Times New Roman" w:hAnsi="Times New Roman"/>
          <w:sz w:val="24"/>
          <w:szCs w:val="24"/>
        </w:rPr>
        <w:t xml:space="preserve">Aj novelizácia rokovacieho poriadku Národnej rady Slovenskej republiky </w:t>
      </w:r>
      <w:r w:rsidRPr="00E86C49" w:rsidR="003B2894">
        <w:rPr>
          <w:rFonts w:ascii="Times New Roman" w:hAnsi="Times New Roman"/>
          <w:sz w:val="24"/>
          <w:szCs w:val="24"/>
        </w:rPr>
        <w:t xml:space="preserve">(ďalej len „národná rada“) </w:t>
      </w:r>
      <w:r w:rsidRPr="00E86C49" w:rsidR="00B10435">
        <w:rPr>
          <w:rFonts w:ascii="Times New Roman" w:hAnsi="Times New Roman"/>
          <w:sz w:val="24"/>
          <w:szCs w:val="24"/>
        </w:rPr>
        <w:t>má svoj základ v navrhovaných ústavných zmenách v postavení predsedu súdnej rady, z ktorého sa stáva regulárna ústavná funkcia. Účelom zmeny zákona o rokovacom poriadku Národnej rady Slovenskej republiky je umožniť predsedovi súdnej rady ako ústavnému činiteľovi účasť na schôdzach Národnej rady Slovenskej republiky (bod 1) a s tým spojené právo vystúpiť na schôdzi národnej rady so súhlasom národnej rady</w:t>
      </w:r>
      <w:r w:rsidRPr="00E86C49" w:rsidR="003B2894">
        <w:rPr>
          <w:rFonts w:ascii="Times New Roman" w:hAnsi="Times New Roman"/>
          <w:sz w:val="24"/>
          <w:szCs w:val="24"/>
        </w:rPr>
        <w:t xml:space="preserve"> (bod 2)</w:t>
      </w:r>
      <w:r w:rsidRPr="00E86C49" w:rsidR="00B10435">
        <w:rPr>
          <w:rFonts w:ascii="Times New Roman" w:hAnsi="Times New Roman"/>
          <w:sz w:val="24"/>
          <w:szCs w:val="24"/>
        </w:rPr>
        <w:t>.</w:t>
      </w:r>
      <w:r w:rsidRPr="00E86C49" w:rsidR="003B2894">
        <w:rPr>
          <w:rFonts w:ascii="Times New Roman" w:hAnsi="Times New Roman"/>
          <w:sz w:val="24"/>
          <w:szCs w:val="24"/>
        </w:rPr>
        <w:t xml:space="preserve"> Analogicky sa navrhuje upraviť aj účasť predsedu súdnej rady na rokovaní výborov národnej rady (bod 3 a 4).</w:t>
      </w:r>
      <w:r w:rsidRPr="00E86C49" w:rsidR="00B10435">
        <w:rPr>
          <w:rFonts w:ascii="Times New Roman" w:hAnsi="Times New Roman"/>
          <w:sz w:val="24"/>
          <w:szCs w:val="24"/>
        </w:rPr>
        <w:t xml:space="preserve"> </w:t>
      </w:r>
    </w:p>
    <w:p w:rsidR="003A6089" w:rsidP="002A54DB">
      <w:pPr>
        <w:bidi w:val="0"/>
        <w:spacing w:after="0" w:line="240" w:lineRule="auto"/>
        <w:jc w:val="both"/>
        <w:rPr>
          <w:rFonts w:ascii="Times New Roman" w:hAnsi="Times New Roman"/>
          <w:b/>
          <w:sz w:val="24"/>
          <w:szCs w:val="24"/>
        </w:rPr>
      </w:pPr>
    </w:p>
    <w:p w:rsidR="00BC378A"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V</w:t>
      </w:r>
    </w:p>
    <w:p w:rsidR="00BC378A"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(zákon č. 154/2001 Z. z.)</w:t>
      </w:r>
    </w:p>
    <w:p w:rsidR="00BC378A" w:rsidRPr="00E86C49" w:rsidP="002A54DB">
      <w:pPr>
        <w:bidi w:val="0"/>
        <w:spacing w:after="0" w:line="240" w:lineRule="auto"/>
        <w:jc w:val="both"/>
        <w:rPr>
          <w:rFonts w:ascii="Times New Roman" w:hAnsi="Times New Roman"/>
          <w:sz w:val="24"/>
          <w:szCs w:val="24"/>
        </w:rPr>
      </w:pPr>
    </w:p>
    <w:p w:rsidR="006937A5" w:rsidP="008C72A8">
      <w:pPr>
        <w:bidi w:val="0"/>
        <w:spacing w:after="0" w:line="240" w:lineRule="auto"/>
        <w:ind w:firstLine="708"/>
        <w:jc w:val="both"/>
        <w:rPr>
          <w:rFonts w:ascii="Times New Roman" w:hAnsi="Times New Roman"/>
          <w:sz w:val="24"/>
          <w:szCs w:val="24"/>
        </w:rPr>
      </w:pPr>
      <w:r w:rsidRPr="00E86C49" w:rsidR="00934F7A">
        <w:rPr>
          <w:rFonts w:ascii="Times New Roman" w:hAnsi="Times New Roman"/>
          <w:sz w:val="24"/>
          <w:szCs w:val="24"/>
        </w:rPr>
        <w:t xml:space="preserve">Vzhľadom na analogickú úpravu postavenia sudcov a prokurátorov sa navrhuje vykonať analogickú zmenu v prípade kontroly dodržiavania liečebného režimu práceneschopného prokurátora (bod 1), ako aj sprísnenie podmienok na vznik nároku na ďalší plat prokurátora (tzv. 13. a 14. plat). </w:t>
      </w:r>
    </w:p>
    <w:p w:rsidR="003A6089"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VI</w:t>
      </w:r>
    </w:p>
    <w:p w:rsidR="00BC378A" w:rsidRPr="00E86C49" w:rsidP="002A54DB">
      <w:pPr>
        <w:bidi w:val="0"/>
        <w:spacing w:after="0" w:line="240" w:lineRule="auto"/>
        <w:jc w:val="both"/>
        <w:rPr>
          <w:rFonts w:ascii="Times New Roman" w:hAnsi="Times New Roman"/>
          <w:sz w:val="24"/>
          <w:szCs w:val="24"/>
        </w:rPr>
      </w:pPr>
      <w:r w:rsidRPr="00E86C49">
        <w:rPr>
          <w:rFonts w:ascii="Times New Roman" w:hAnsi="Times New Roman"/>
          <w:i/>
          <w:sz w:val="24"/>
          <w:szCs w:val="24"/>
        </w:rPr>
        <w:t>(zákon č. 185/2002 Z. z.)</w:t>
      </w:r>
    </w:p>
    <w:p w:rsidR="00F319BA" w:rsidRPr="00E86C49" w:rsidP="002A54DB">
      <w:pPr>
        <w:bidi w:val="0"/>
        <w:spacing w:after="0" w:line="240" w:lineRule="auto"/>
        <w:jc w:val="both"/>
        <w:rPr>
          <w:rFonts w:ascii="Times New Roman" w:hAnsi="Times New Roman"/>
          <w:sz w:val="24"/>
          <w:szCs w:val="24"/>
        </w:rPr>
      </w:pPr>
    </w:p>
    <w:p w:rsidR="00F319BA" w:rsidRPr="00E86C49" w:rsidP="001F020B">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Novelizácia zákona o súdnej rade </w:t>
      </w:r>
      <w:r w:rsidRPr="00E86C49" w:rsidR="001F020B">
        <w:rPr>
          <w:rFonts w:ascii="Times New Roman" w:hAnsi="Times New Roman"/>
          <w:sz w:val="24"/>
          <w:szCs w:val="24"/>
        </w:rPr>
        <w:t xml:space="preserve">nadväzuje priamo </w:t>
      </w:r>
      <w:r w:rsidR="004005EE">
        <w:rPr>
          <w:rFonts w:ascii="Times New Roman" w:hAnsi="Times New Roman"/>
          <w:sz w:val="24"/>
          <w:szCs w:val="24"/>
        </w:rPr>
        <w:t xml:space="preserve">na </w:t>
      </w:r>
      <w:r w:rsidRPr="00E86C49" w:rsidR="001F020B">
        <w:rPr>
          <w:rFonts w:ascii="Times New Roman" w:hAnsi="Times New Roman"/>
          <w:sz w:val="24"/>
          <w:szCs w:val="24"/>
        </w:rPr>
        <w:t>navrhované ústavné zmeny vo viacerých rovinách:</w:t>
      </w:r>
    </w:p>
    <w:p w:rsidR="001F020B" w:rsidRPr="00E86C49" w:rsidP="002A54DB">
      <w:pPr>
        <w:bidi w:val="0"/>
        <w:spacing w:after="0" w:line="240" w:lineRule="auto"/>
        <w:jc w:val="both"/>
        <w:rPr>
          <w:rFonts w:ascii="Times New Roman" w:hAnsi="Times New Roman"/>
          <w:sz w:val="24"/>
          <w:szCs w:val="24"/>
        </w:rPr>
      </w:pPr>
    </w:p>
    <w:p w:rsidR="001F020B" w:rsidRPr="00E86C49" w:rsidP="001F020B">
      <w:pPr>
        <w:pStyle w:val="ListParagraph"/>
        <w:numPr>
          <w:numId w:val="4"/>
        </w:numPr>
        <w:bidi w:val="0"/>
        <w:spacing w:after="0" w:line="240" w:lineRule="auto"/>
        <w:jc w:val="both"/>
        <w:rPr>
          <w:rFonts w:ascii="Times New Roman" w:hAnsi="Times New Roman"/>
          <w:sz w:val="24"/>
          <w:szCs w:val="24"/>
        </w:rPr>
      </w:pPr>
      <w:r w:rsidRPr="00E86C49">
        <w:rPr>
          <w:rFonts w:ascii="Times New Roman" w:hAnsi="Times New Roman"/>
          <w:sz w:val="24"/>
          <w:szCs w:val="24"/>
        </w:rPr>
        <w:t>zmeny a doplneni</w:t>
      </w:r>
      <w:r w:rsidR="004005EE">
        <w:rPr>
          <w:rFonts w:ascii="Times New Roman" w:hAnsi="Times New Roman"/>
          <w:sz w:val="24"/>
          <w:szCs w:val="24"/>
        </w:rPr>
        <w:t>a</w:t>
      </w:r>
      <w:r w:rsidRPr="00E86C49">
        <w:rPr>
          <w:rFonts w:ascii="Times New Roman" w:hAnsi="Times New Roman"/>
          <w:sz w:val="24"/>
          <w:szCs w:val="24"/>
        </w:rPr>
        <w:t xml:space="preserve"> týkajúce sa ústavných zmien zloženia </w:t>
      </w:r>
    </w:p>
    <w:p w:rsidR="008C72A8" w:rsidRPr="00E86C49" w:rsidP="008C72A8">
      <w:pPr>
        <w:pStyle w:val="ListParagraph"/>
        <w:numPr>
          <w:numId w:val="4"/>
        </w:numPr>
        <w:bidi w:val="0"/>
        <w:spacing w:after="0" w:line="240" w:lineRule="auto"/>
        <w:jc w:val="both"/>
        <w:rPr>
          <w:rFonts w:ascii="Times New Roman" w:hAnsi="Times New Roman"/>
          <w:sz w:val="24"/>
          <w:szCs w:val="24"/>
        </w:rPr>
      </w:pPr>
      <w:r w:rsidRPr="00E86C49">
        <w:rPr>
          <w:rFonts w:ascii="Times New Roman" w:hAnsi="Times New Roman"/>
          <w:sz w:val="24"/>
          <w:szCs w:val="24"/>
        </w:rPr>
        <w:t>zmeny a doplneni</w:t>
      </w:r>
      <w:r>
        <w:rPr>
          <w:rFonts w:ascii="Times New Roman" w:hAnsi="Times New Roman"/>
          <w:sz w:val="24"/>
          <w:szCs w:val="24"/>
        </w:rPr>
        <w:t>a</w:t>
      </w:r>
      <w:r w:rsidRPr="00E86C49">
        <w:rPr>
          <w:rFonts w:ascii="Times New Roman" w:hAnsi="Times New Roman"/>
          <w:sz w:val="24"/>
          <w:szCs w:val="24"/>
        </w:rPr>
        <w:t xml:space="preserve"> týkajúce sa ústavných zmien </w:t>
      </w:r>
      <w:r>
        <w:rPr>
          <w:rFonts w:ascii="Times New Roman" w:hAnsi="Times New Roman"/>
          <w:sz w:val="24"/>
          <w:szCs w:val="24"/>
        </w:rPr>
        <w:t xml:space="preserve">v kreovaní funkcie predsedu súdnej rady. </w:t>
      </w:r>
    </w:p>
    <w:p w:rsidR="001F020B" w:rsidRPr="00E86C49" w:rsidP="001F020B">
      <w:pPr>
        <w:pStyle w:val="ListParagraph"/>
        <w:numPr>
          <w:numId w:val="4"/>
        </w:numPr>
        <w:bidi w:val="0"/>
        <w:spacing w:after="0" w:line="240" w:lineRule="auto"/>
        <w:jc w:val="both"/>
        <w:rPr>
          <w:rFonts w:ascii="Times New Roman" w:hAnsi="Times New Roman"/>
          <w:sz w:val="24"/>
          <w:szCs w:val="24"/>
        </w:rPr>
      </w:pPr>
      <w:r w:rsidRPr="00E86C49">
        <w:rPr>
          <w:rFonts w:ascii="Times New Roman" w:hAnsi="Times New Roman"/>
          <w:sz w:val="24"/>
          <w:szCs w:val="24"/>
        </w:rPr>
        <w:t>zmeny a doplneni</w:t>
      </w:r>
      <w:r w:rsidR="004005EE">
        <w:rPr>
          <w:rFonts w:ascii="Times New Roman" w:hAnsi="Times New Roman"/>
          <w:sz w:val="24"/>
          <w:szCs w:val="24"/>
        </w:rPr>
        <w:t>a</w:t>
      </w:r>
      <w:r w:rsidRPr="00E86C49">
        <w:rPr>
          <w:rFonts w:ascii="Times New Roman" w:hAnsi="Times New Roman"/>
          <w:sz w:val="24"/>
          <w:szCs w:val="24"/>
        </w:rPr>
        <w:t xml:space="preserve"> týkajúce </w:t>
      </w:r>
      <w:r w:rsidRPr="00E86C49" w:rsidR="008C72A8">
        <w:rPr>
          <w:rFonts w:ascii="Times New Roman" w:hAnsi="Times New Roman"/>
          <w:sz w:val="24"/>
          <w:szCs w:val="24"/>
        </w:rPr>
        <w:t>a pôsobnosti súdnej rady</w:t>
      </w:r>
      <w:r w:rsidR="008C72A8">
        <w:rPr>
          <w:rFonts w:ascii="Times New Roman" w:hAnsi="Times New Roman"/>
          <w:sz w:val="24"/>
          <w:szCs w:val="24"/>
        </w:rPr>
        <w:t xml:space="preserve">. </w:t>
      </w:r>
    </w:p>
    <w:p w:rsidR="001F020B" w:rsidP="001F020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sz w:val="24"/>
          <w:szCs w:val="24"/>
          <w:u w:val="single"/>
        </w:rPr>
      </w:pPr>
      <w:r w:rsidRPr="00E86C49" w:rsidR="002F4BF5">
        <w:rPr>
          <w:rFonts w:ascii="Times New Roman" w:hAnsi="Times New Roman"/>
          <w:sz w:val="24"/>
          <w:szCs w:val="24"/>
          <w:u w:val="single"/>
        </w:rPr>
        <w:t>K bodu 1</w:t>
      </w:r>
    </w:p>
    <w:p w:rsidR="002F4BF5" w:rsidRPr="00E86C49" w:rsidP="002A54DB">
      <w:pPr>
        <w:bidi w:val="0"/>
        <w:spacing w:after="0" w:line="240" w:lineRule="auto"/>
        <w:jc w:val="both"/>
        <w:rPr>
          <w:rFonts w:ascii="Times New Roman" w:hAnsi="Times New Roman"/>
          <w:sz w:val="24"/>
          <w:szCs w:val="24"/>
        </w:rPr>
      </w:pPr>
    </w:p>
    <w:p w:rsidR="002A1889" w:rsidRPr="00E86C49" w:rsidP="00D9406D">
      <w:pPr>
        <w:bidi w:val="0"/>
        <w:spacing w:after="0" w:line="240" w:lineRule="auto"/>
        <w:ind w:firstLine="708"/>
        <w:jc w:val="both"/>
        <w:rPr>
          <w:rFonts w:ascii="Times New Roman" w:hAnsi="Times New Roman"/>
          <w:sz w:val="24"/>
          <w:szCs w:val="24"/>
        </w:rPr>
      </w:pPr>
      <w:r w:rsidRPr="00E86C49" w:rsidR="00F319BA">
        <w:rPr>
          <w:rFonts w:ascii="Times New Roman" w:hAnsi="Times New Roman"/>
          <w:sz w:val="24"/>
          <w:szCs w:val="24"/>
        </w:rPr>
        <w:t xml:space="preserve">Rozšírenie predmetu zákonnej úpravy nadväzuje na </w:t>
      </w:r>
      <w:r w:rsidRPr="00E86C49" w:rsidR="00A94A3A">
        <w:rPr>
          <w:rFonts w:ascii="Times New Roman" w:hAnsi="Times New Roman"/>
          <w:sz w:val="24"/>
          <w:szCs w:val="24"/>
        </w:rPr>
        <w:t xml:space="preserve">navrhovaný </w:t>
      </w:r>
      <w:r w:rsidRPr="00E86C49" w:rsidR="00F319BA">
        <w:rPr>
          <w:rFonts w:ascii="Times New Roman" w:hAnsi="Times New Roman"/>
          <w:sz w:val="24"/>
          <w:szCs w:val="24"/>
        </w:rPr>
        <w:t xml:space="preserve">čl. </w:t>
      </w:r>
      <w:r w:rsidRPr="00E86C49" w:rsidR="00A94A3A">
        <w:rPr>
          <w:rFonts w:ascii="Times New Roman" w:hAnsi="Times New Roman"/>
          <w:sz w:val="24"/>
          <w:szCs w:val="24"/>
        </w:rPr>
        <w:t>141a ods. 1</w:t>
      </w:r>
      <w:r w:rsidR="0052498D">
        <w:rPr>
          <w:rFonts w:ascii="Times New Roman" w:hAnsi="Times New Roman"/>
          <w:sz w:val="24"/>
          <w:szCs w:val="24"/>
        </w:rPr>
        <w:t>0</w:t>
      </w:r>
      <w:r w:rsidRPr="00E86C49" w:rsidR="00A94A3A">
        <w:rPr>
          <w:rFonts w:ascii="Times New Roman" w:hAnsi="Times New Roman"/>
          <w:sz w:val="24"/>
          <w:szCs w:val="24"/>
        </w:rPr>
        <w:t xml:space="preserve">, ktorý predpokladá zákonnú úpravu podrobností o spôsobe </w:t>
      </w:r>
      <w:r w:rsidR="0052498D">
        <w:rPr>
          <w:rFonts w:ascii="Times New Roman" w:hAnsi="Times New Roman"/>
          <w:sz w:val="24"/>
          <w:szCs w:val="24"/>
        </w:rPr>
        <w:t>voľby</w:t>
      </w:r>
      <w:r w:rsidR="00995AB4">
        <w:rPr>
          <w:rFonts w:ascii="Times New Roman" w:hAnsi="Times New Roman"/>
          <w:sz w:val="24"/>
          <w:szCs w:val="24"/>
        </w:rPr>
        <w:t xml:space="preserve"> a odvolania predsedu s</w:t>
      </w:r>
      <w:r w:rsidRPr="00E86C49" w:rsidR="00A94A3A">
        <w:rPr>
          <w:rFonts w:ascii="Times New Roman" w:hAnsi="Times New Roman"/>
          <w:sz w:val="24"/>
          <w:szCs w:val="24"/>
        </w:rPr>
        <w:t xml:space="preserve">údnej rady. </w:t>
      </w:r>
    </w:p>
    <w:p w:rsidR="002F4BF5"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 bodu 2</w:t>
      </w:r>
    </w:p>
    <w:p w:rsidR="002A1889" w:rsidRPr="00E86C49" w:rsidP="002A54DB">
      <w:pPr>
        <w:bidi w:val="0"/>
        <w:spacing w:after="0" w:line="240" w:lineRule="auto"/>
        <w:jc w:val="both"/>
        <w:rPr>
          <w:rFonts w:ascii="Times New Roman" w:hAnsi="Times New Roman"/>
          <w:sz w:val="24"/>
          <w:szCs w:val="24"/>
        </w:rPr>
      </w:pPr>
    </w:p>
    <w:p w:rsidR="002D64FB" w:rsidRPr="00E86C49" w:rsidP="006017A1">
      <w:pPr>
        <w:bidi w:val="0"/>
        <w:spacing w:after="0" w:line="240" w:lineRule="auto"/>
        <w:ind w:firstLine="708"/>
        <w:jc w:val="both"/>
        <w:rPr>
          <w:rFonts w:ascii="Times New Roman" w:hAnsi="Times New Roman"/>
          <w:sz w:val="24"/>
          <w:szCs w:val="24"/>
        </w:rPr>
      </w:pPr>
      <w:r w:rsidRPr="00E86C49" w:rsidR="00D9406D">
        <w:rPr>
          <w:rFonts w:ascii="Times New Roman" w:hAnsi="Times New Roman"/>
          <w:sz w:val="24"/>
          <w:szCs w:val="24"/>
        </w:rPr>
        <w:t>Návrh ústavných</w:t>
      </w:r>
      <w:r w:rsidRPr="00E86C49" w:rsidR="00201A61">
        <w:rPr>
          <w:rFonts w:ascii="Times New Roman" w:hAnsi="Times New Roman"/>
          <w:sz w:val="24"/>
          <w:szCs w:val="24"/>
        </w:rPr>
        <w:t xml:space="preserve"> zmien</w:t>
      </w:r>
      <w:r w:rsidRPr="00E86C49" w:rsidR="00D9406D">
        <w:rPr>
          <w:rFonts w:ascii="Times New Roman" w:hAnsi="Times New Roman"/>
          <w:sz w:val="24"/>
          <w:szCs w:val="24"/>
        </w:rPr>
        <w:t xml:space="preserve"> nanovo upravuje zloženie súdnej rady. </w:t>
      </w:r>
      <w:r w:rsidR="00E55607">
        <w:rPr>
          <w:rFonts w:ascii="Times New Roman" w:hAnsi="Times New Roman"/>
          <w:sz w:val="24"/>
          <w:szCs w:val="24"/>
        </w:rPr>
        <w:t xml:space="preserve">Výslovne sa navrhuje vymedziť možnosť vlády nominovať za člena súdnej rady ministra spravodlivosti, a to v intenciách navrhovaného čl. </w:t>
      </w:r>
      <w:r w:rsidR="006017A1">
        <w:rPr>
          <w:rFonts w:ascii="Times New Roman" w:hAnsi="Times New Roman"/>
          <w:sz w:val="24"/>
          <w:szCs w:val="24"/>
        </w:rPr>
        <w:t xml:space="preserve">141a ods. 5. </w:t>
      </w:r>
      <w:r w:rsidRPr="00E86C49" w:rsidR="00AD6C72">
        <w:rPr>
          <w:rFonts w:ascii="Times New Roman" w:hAnsi="Times New Roman"/>
          <w:sz w:val="24"/>
          <w:szCs w:val="24"/>
        </w:rPr>
        <w:t>Súčasne sa</w:t>
      </w:r>
      <w:r w:rsidRPr="00E86C49" w:rsidR="00D9406D">
        <w:rPr>
          <w:rFonts w:ascii="Times New Roman" w:hAnsi="Times New Roman"/>
          <w:sz w:val="24"/>
          <w:szCs w:val="24"/>
        </w:rPr>
        <w:t xml:space="preserve"> </w:t>
      </w:r>
      <w:r w:rsidRPr="00E86C49" w:rsidR="00AD6C72">
        <w:rPr>
          <w:rFonts w:ascii="Times New Roman" w:hAnsi="Times New Roman"/>
          <w:sz w:val="24"/>
          <w:szCs w:val="24"/>
        </w:rPr>
        <w:t>oddeľuje funkcia predsedu súdnej rady od funkcie predsedu Najvyššieho súdu</w:t>
      </w:r>
      <w:r w:rsidRPr="00E86C49" w:rsidR="004A13CF">
        <w:rPr>
          <w:rFonts w:ascii="Times New Roman" w:hAnsi="Times New Roman"/>
          <w:sz w:val="24"/>
          <w:szCs w:val="24"/>
        </w:rPr>
        <w:t>, čo sa musí pr</w:t>
      </w:r>
      <w:r w:rsidR="006017A1">
        <w:rPr>
          <w:rFonts w:ascii="Times New Roman" w:hAnsi="Times New Roman"/>
          <w:sz w:val="24"/>
          <w:szCs w:val="24"/>
        </w:rPr>
        <w:t>emietnuť aj na zákonnej úrovni.</w:t>
      </w:r>
    </w:p>
    <w:p w:rsidR="00E51B9F"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 bodu 3</w:t>
      </w:r>
    </w:p>
    <w:p w:rsidR="002F4BF5" w:rsidP="002A54DB">
      <w:pPr>
        <w:bidi w:val="0"/>
        <w:spacing w:after="0" w:line="240" w:lineRule="auto"/>
        <w:jc w:val="both"/>
        <w:rPr>
          <w:rFonts w:ascii="Times New Roman" w:hAnsi="Times New Roman"/>
          <w:sz w:val="24"/>
          <w:szCs w:val="24"/>
        </w:rPr>
      </w:pPr>
    </w:p>
    <w:p w:rsidR="004D5D9F" w:rsidRPr="004D5D9F" w:rsidP="002A54DB">
      <w:pPr>
        <w:bidi w:val="0"/>
        <w:spacing w:after="0" w:line="240" w:lineRule="auto"/>
        <w:jc w:val="both"/>
        <w:rPr>
          <w:rFonts w:ascii="Times New Roman" w:hAnsi="Times New Roman"/>
          <w:i/>
          <w:sz w:val="24"/>
          <w:szCs w:val="24"/>
        </w:rPr>
      </w:pPr>
      <w:r w:rsidRPr="004D5D9F">
        <w:rPr>
          <w:rFonts w:ascii="Times New Roman" w:hAnsi="Times New Roman"/>
          <w:i/>
          <w:sz w:val="24"/>
          <w:szCs w:val="24"/>
        </w:rPr>
        <w:t>§ 3a</w:t>
      </w:r>
    </w:p>
    <w:p w:rsidR="004D5D9F" w:rsidRPr="00E86C49" w:rsidP="002A54DB">
      <w:pPr>
        <w:bidi w:val="0"/>
        <w:spacing w:after="0" w:line="240" w:lineRule="auto"/>
        <w:jc w:val="both"/>
        <w:rPr>
          <w:rFonts w:ascii="Times New Roman" w:hAnsi="Times New Roman"/>
          <w:sz w:val="24"/>
          <w:szCs w:val="24"/>
        </w:rPr>
      </w:pPr>
    </w:p>
    <w:p w:rsidR="00FD0020" w:rsidP="004D5D9F">
      <w:pPr>
        <w:bidi w:val="0"/>
        <w:spacing w:after="0" w:line="240" w:lineRule="auto"/>
        <w:ind w:firstLine="708"/>
        <w:jc w:val="both"/>
        <w:rPr>
          <w:rFonts w:ascii="Times New Roman" w:hAnsi="Times New Roman"/>
          <w:sz w:val="24"/>
          <w:szCs w:val="24"/>
        </w:rPr>
      </w:pPr>
      <w:r w:rsidRPr="00E86C49" w:rsidR="00B65963">
        <w:rPr>
          <w:rFonts w:ascii="Times New Roman" w:hAnsi="Times New Roman"/>
          <w:sz w:val="24"/>
          <w:szCs w:val="24"/>
        </w:rPr>
        <w:t>Navrhovaná zmena ústavy rozširuje pôsobnosť súdnej rady aj o pôsobnosť zabezpečovať úlohy verejnej kontroly súdnictva</w:t>
      </w:r>
      <w:r w:rsidRPr="00E86C49" w:rsidR="003A00AB">
        <w:rPr>
          <w:rFonts w:ascii="Times New Roman" w:hAnsi="Times New Roman"/>
          <w:sz w:val="24"/>
          <w:szCs w:val="24"/>
        </w:rPr>
        <w:t xml:space="preserve"> [navrhovaný čl. 141a ods. 5 písm. a) ústavy].</w:t>
      </w:r>
      <w:r w:rsidRPr="00E86C49" w:rsidR="001111B5">
        <w:rPr>
          <w:rFonts w:ascii="Times New Roman" w:hAnsi="Times New Roman"/>
          <w:sz w:val="24"/>
          <w:szCs w:val="24"/>
        </w:rPr>
        <w:t xml:space="preserve"> </w:t>
      </w:r>
      <w:r w:rsidRPr="00E86C49">
        <w:rPr>
          <w:rFonts w:ascii="Times New Roman" w:hAnsi="Times New Roman"/>
          <w:sz w:val="24"/>
          <w:szCs w:val="24"/>
        </w:rPr>
        <w:t xml:space="preserve">Podrobnosti o výkone tejto ústavnej pôsobnosti má ustanoviť zákon. Vzhľadom na prierezový charakter ústavnej pôsobnosti zabezpečovať úlohy verejnej kontroly súdnictva je potrebné vnímať pôsobnosť súdnej rady aj v kontexte ďalšej zákonnej pôsobnosti, ktorú ustanovujú osobitné zákony, a to najmä zákon o sudcoch a prísediacich a zákon o súdoch.  </w:t>
      </w:r>
    </w:p>
    <w:p w:rsidR="004D5D9F" w:rsidRPr="00E86C49" w:rsidP="004D5D9F">
      <w:pPr>
        <w:bidi w:val="0"/>
        <w:spacing w:after="0" w:line="240" w:lineRule="auto"/>
        <w:ind w:firstLine="708"/>
        <w:jc w:val="both"/>
        <w:rPr>
          <w:rFonts w:ascii="Times New Roman" w:hAnsi="Times New Roman"/>
          <w:sz w:val="24"/>
          <w:szCs w:val="24"/>
        </w:rPr>
      </w:pPr>
    </w:p>
    <w:p w:rsidR="00FD0020" w:rsidRPr="00E86C49" w:rsidP="00074738">
      <w:pPr>
        <w:bidi w:val="0"/>
        <w:spacing w:after="0" w:line="240" w:lineRule="auto"/>
        <w:ind w:firstLine="708"/>
        <w:jc w:val="both"/>
        <w:rPr>
          <w:rFonts w:ascii="Times New Roman" w:hAnsi="Times New Roman"/>
          <w:sz w:val="24"/>
          <w:szCs w:val="24"/>
        </w:rPr>
      </w:pPr>
      <w:r w:rsidRPr="00E86C49" w:rsidR="00074738">
        <w:rPr>
          <w:rFonts w:ascii="Times New Roman" w:hAnsi="Times New Roman"/>
          <w:sz w:val="24"/>
          <w:szCs w:val="24"/>
        </w:rPr>
        <w:t xml:space="preserve">Ústavná pôsobnosť súdnej rady zabezpečovať úlohy výkonu verejnej kontroly súdnictva má svoje zákonné vyjadrenie v § 3a a jej základným poslaním je formovanie ďalšieho smerovania súdnictva, a to na základe </w:t>
      </w:r>
      <w:r w:rsidRPr="00E86C49" w:rsidR="00390A84">
        <w:rPr>
          <w:rFonts w:ascii="Times New Roman" w:hAnsi="Times New Roman"/>
          <w:sz w:val="24"/>
          <w:szCs w:val="24"/>
        </w:rPr>
        <w:t xml:space="preserve">uplatňovania svojej pôsobnosti ako celku. </w:t>
      </w:r>
      <w:r w:rsidRPr="00E86C49" w:rsidR="00CE3860">
        <w:rPr>
          <w:rFonts w:ascii="Times New Roman" w:hAnsi="Times New Roman"/>
          <w:sz w:val="24"/>
          <w:szCs w:val="24"/>
        </w:rPr>
        <w:t>Ustanovenie § 3a dáva súdnej rade ďalšie nástroje na realizáciu týchto cieľov.</w:t>
      </w:r>
    </w:p>
    <w:p w:rsidR="00074738" w:rsidRPr="00E86C49" w:rsidP="00074738">
      <w:pPr>
        <w:bidi w:val="0"/>
        <w:spacing w:after="0" w:line="240" w:lineRule="auto"/>
        <w:ind w:firstLine="708"/>
        <w:jc w:val="both"/>
        <w:rPr>
          <w:rFonts w:ascii="Times New Roman" w:hAnsi="Times New Roman"/>
          <w:sz w:val="24"/>
          <w:szCs w:val="24"/>
        </w:rPr>
      </w:pPr>
    </w:p>
    <w:p w:rsidR="00121FC4" w:rsidRPr="00E86C49" w:rsidP="00F77E36">
      <w:pPr>
        <w:bidi w:val="0"/>
        <w:spacing w:after="0" w:line="240" w:lineRule="auto"/>
        <w:ind w:firstLine="708"/>
        <w:jc w:val="both"/>
        <w:rPr>
          <w:rFonts w:ascii="Times New Roman" w:hAnsi="Times New Roman"/>
          <w:sz w:val="24"/>
          <w:szCs w:val="24"/>
        </w:rPr>
      </w:pPr>
      <w:r w:rsidRPr="00E86C49" w:rsidR="00F269BF">
        <w:rPr>
          <w:rFonts w:ascii="Times New Roman" w:hAnsi="Times New Roman"/>
          <w:sz w:val="24"/>
          <w:szCs w:val="24"/>
        </w:rPr>
        <w:t xml:space="preserve">Nakoľko bude predseda súdnej rady subjektom oprávneným na podanie návrhu na začatie disciplinárneho konania, umožňuje sa, aby súdna rada svoju dohľadovú pôsobnosť mohla realizovať aj vo forme odporučenia predsedovi súdnej rady podať návrh na začatie disciplinárneho konania. </w:t>
      </w:r>
      <w:r w:rsidR="00D22361">
        <w:rPr>
          <w:rFonts w:ascii="Times New Roman" w:hAnsi="Times New Roman"/>
          <w:sz w:val="24"/>
          <w:szCs w:val="24"/>
        </w:rPr>
        <w:t>Vzhľadom na to, že ide o návrh súdnej rady, predseda súdnej rady ním z povahy veci nebude viazaný.</w:t>
      </w:r>
      <w:r w:rsidRPr="00E86C49" w:rsidR="0082615F">
        <w:rPr>
          <w:rFonts w:ascii="Times New Roman" w:hAnsi="Times New Roman"/>
          <w:sz w:val="24"/>
          <w:szCs w:val="24"/>
        </w:rPr>
        <w:t xml:space="preserve"> </w:t>
      </w:r>
      <w:r w:rsidRPr="00E86C49" w:rsidR="00F77E36">
        <w:rPr>
          <w:rFonts w:ascii="Times New Roman" w:hAnsi="Times New Roman"/>
          <w:sz w:val="24"/>
          <w:szCs w:val="24"/>
        </w:rPr>
        <w:t xml:space="preserve"> </w:t>
      </w:r>
    </w:p>
    <w:p w:rsidR="00121FC4" w:rsidRPr="00E86C49" w:rsidP="002A54DB">
      <w:pPr>
        <w:bidi w:val="0"/>
        <w:spacing w:after="0" w:line="240" w:lineRule="auto"/>
        <w:jc w:val="both"/>
        <w:rPr>
          <w:rFonts w:ascii="Times New Roman" w:hAnsi="Times New Roman"/>
          <w:sz w:val="24"/>
          <w:szCs w:val="24"/>
        </w:rPr>
      </w:pPr>
    </w:p>
    <w:p w:rsidR="00121FC4" w:rsidRPr="00E86C49" w:rsidP="002A54DB">
      <w:pPr>
        <w:bidi w:val="0"/>
        <w:spacing w:after="0" w:line="240" w:lineRule="auto"/>
        <w:jc w:val="both"/>
        <w:rPr>
          <w:rFonts w:ascii="Times New Roman" w:hAnsi="Times New Roman"/>
          <w:i/>
          <w:sz w:val="24"/>
          <w:szCs w:val="24"/>
        </w:rPr>
      </w:pPr>
      <w:r w:rsidR="004D5D9F">
        <w:rPr>
          <w:rFonts w:ascii="Times New Roman" w:hAnsi="Times New Roman"/>
          <w:i/>
          <w:sz w:val="24"/>
          <w:szCs w:val="24"/>
        </w:rPr>
        <w:t>§ 3b</w:t>
      </w:r>
    </w:p>
    <w:p w:rsidR="00121FC4" w:rsidRPr="00E86C49" w:rsidP="002A54DB">
      <w:pPr>
        <w:bidi w:val="0"/>
        <w:spacing w:after="0" w:line="240" w:lineRule="auto"/>
        <w:jc w:val="both"/>
        <w:rPr>
          <w:rFonts w:ascii="Times New Roman" w:hAnsi="Times New Roman"/>
          <w:sz w:val="24"/>
          <w:szCs w:val="24"/>
        </w:rPr>
      </w:pPr>
    </w:p>
    <w:p w:rsidR="00617111" w:rsidRPr="00E86C49" w:rsidP="00121FC4">
      <w:pPr>
        <w:bidi w:val="0"/>
        <w:spacing w:after="0" w:line="240" w:lineRule="auto"/>
        <w:ind w:firstLine="708"/>
        <w:jc w:val="both"/>
        <w:rPr>
          <w:rFonts w:ascii="Times New Roman" w:hAnsi="Times New Roman"/>
          <w:sz w:val="24"/>
          <w:szCs w:val="24"/>
        </w:rPr>
      </w:pPr>
      <w:r w:rsidRPr="00E86C49" w:rsidR="00121FC4">
        <w:rPr>
          <w:rFonts w:ascii="Times New Roman" w:hAnsi="Times New Roman"/>
          <w:sz w:val="24"/>
          <w:szCs w:val="24"/>
        </w:rPr>
        <w:t xml:space="preserve">Je bežným a zaužívaným štandardom, že orgány verejnej moci, ktoré majú charakter osobitného regulátora v určitom špecifickom segmente výkonu verejnej moci majú povinnosť informovať o svojej </w:t>
      </w:r>
      <w:r w:rsidRPr="00E86C49">
        <w:rPr>
          <w:rFonts w:ascii="Times New Roman" w:hAnsi="Times New Roman"/>
          <w:sz w:val="24"/>
          <w:szCs w:val="24"/>
        </w:rPr>
        <w:t xml:space="preserve">činnosti, a to vo forme spracovania správy, ktorá mapuje výkon činnosti za určené obdobie. </w:t>
      </w:r>
    </w:p>
    <w:p w:rsidR="00617111" w:rsidRPr="00E86C49" w:rsidP="00121FC4">
      <w:pPr>
        <w:bidi w:val="0"/>
        <w:spacing w:after="0" w:line="240" w:lineRule="auto"/>
        <w:ind w:firstLine="708"/>
        <w:jc w:val="both"/>
        <w:rPr>
          <w:rFonts w:ascii="Times New Roman" w:hAnsi="Times New Roman"/>
          <w:sz w:val="24"/>
          <w:szCs w:val="24"/>
        </w:rPr>
      </w:pPr>
    </w:p>
    <w:p w:rsidR="00121FC4" w:rsidRPr="00E86C49" w:rsidP="00121FC4">
      <w:pPr>
        <w:bidi w:val="0"/>
        <w:spacing w:after="0" w:line="240" w:lineRule="auto"/>
        <w:ind w:firstLine="708"/>
        <w:jc w:val="both"/>
        <w:rPr>
          <w:rFonts w:ascii="Times New Roman" w:hAnsi="Times New Roman"/>
          <w:sz w:val="24"/>
          <w:szCs w:val="24"/>
        </w:rPr>
      </w:pPr>
      <w:r w:rsidRPr="00E86C49" w:rsidR="00617111">
        <w:rPr>
          <w:rFonts w:ascii="Times New Roman" w:hAnsi="Times New Roman"/>
          <w:sz w:val="24"/>
          <w:szCs w:val="24"/>
        </w:rPr>
        <w:t>Rovnakú povinnosť sa navrhuje uložiť aj súdnej rady, t.</w:t>
      </w:r>
      <w:r w:rsidR="00701D97">
        <w:rPr>
          <w:rFonts w:ascii="Times New Roman" w:hAnsi="Times New Roman"/>
          <w:sz w:val="24"/>
          <w:szCs w:val="24"/>
        </w:rPr>
        <w:t xml:space="preserve"> </w:t>
      </w:r>
      <w:r w:rsidRPr="00E86C49" w:rsidR="00617111">
        <w:rPr>
          <w:rFonts w:ascii="Times New Roman" w:hAnsi="Times New Roman"/>
          <w:sz w:val="24"/>
          <w:szCs w:val="24"/>
        </w:rPr>
        <w:t>j. súdna rada bude každoročne vypracúvať správu o výkone svojej pôsobnosti podľa § 3a, t.</w:t>
      </w:r>
      <w:r w:rsidR="00701D97">
        <w:rPr>
          <w:rFonts w:ascii="Times New Roman" w:hAnsi="Times New Roman"/>
          <w:sz w:val="24"/>
          <w:szCs w:val="24"/>
        </w:rPr>
        <w:t xml:space="preserve"> </w:t>
      </w:r>
      <w:r w:rsidRPr="00E86C49" w:rsidR="00617111">
        <w:rPr>
          <w:rFonts w:ascii="Times New Roman" w:hAnsi="Times New Roman"/>
          <w:sz w:val="24"/>
          <w:szCs w:val="24"/>
        </w:rPr>
        <w:t>j. o pôsobnosti, ktorá má svoje ústavné vyjadrenie.</w:t>
      </w:r>
      <w:r w:rsidRPr="00E86C49" w:rsidR="003A0FA9">
        <w:rPr>
          <w:rFonts w:ascii="Times New Roman" w:hAnsi="Times New Roman"/>
          <w:sz w:val="24"/>
          <w:szCs w:val="24"/>
        </w:rPr>
        <w:t xml:space="preserve"> Túto správu bude súdna rada zverejňovať prostredníctvom svojej kancelárie na svojom webovom sídle. </w:t>
      </w:r>
      <w:r w:rsidRPr="00E86C49">
        <w:rPr>
          <w:rFonts w:ascii="Times New Roman" w:hAnsi="Times New Roman"/>
          <w:sz w:val="24"/>
          <w:szCs w:val="24"/>
        </w:rPr>
        <w:t xml:space="preserve"> </w:t>
      </w:r>
    </w:p>
    <w:p w:rsidR="004A7247" w:rsidRPr="00E86C49" w:rsidP="00121FC4">
      <w:pPr>
        <w:bidi w:val="0"/>
        <w:spacing w:after="0" w:line="240" w:lineRule="auto"/>
        <w:ind w:firstLine="708"/>
        <w:jc w:val="both"/>
        <w:rPr>
          <w:rFonts w:ascii="Times New Roman" w:hAnsi="Times New Roman"/>
          <w:sz w:val="24"/>
          <w:szCs w:val="24"/>
        </w:rPr>
      </w:pPr>
    </w:p>
    <w:p w:rsidR="002F4BF5" w:rsidRPr="00741BA8" w:rsidP="002A54DB">
      <w:pPr>
        <w:bidi w:val="0"/>
        <w:spacing w:after="0" w:line="240" w:lineRule="auto"/>
        <w:jc w:val="both"/>
        <w:rPr>
          <w:rFonts w:ascii="Times New Roman" w:hAnsi="Times New Roman"/>
          <w:sz w:val="24"/>
          <w:szCs w:val="24"/>
          <w:u w:val="single"/>
        </w:rPr>
      </w:pPr>
      <w:r w:rsidR="00741BA8">
        <w:rPr>
          <w:rFonts w:ascii="Times New Roman" w:hAnsi="Times New Roman"/>
          <w:sz w:val="24"/>
          <w:szCs w:val="24"/>
          <w:u w:val="single"/>
        </w:rPr>
        <w:t>K bodu 4</w:t>
      </w:r>
    </w:p>
    <w:p w:rsidR="00741BA8" w:rsidP="00126AAF">
      <w:pPr>
        <w:bidi w:val="0"/>
        <w:spacing w:after="0" w:line="240" w:lineRule="auto"/>
        <w:ind w:firstLine="708"/>
        <w:jc w:val="both"/>
        <w:rPr>
          <w:rFonts w:ascii="Times New Roman" w:hAnsi="Times New Roman"/>
          <w:sz w:val="24"/>
          <w:szCs w:val="24"/>
        </w:rPr>
      </w:pPr>
    </w:p>
    <w:p w:rsidR="002A1889" w:rsidRPr="00E86C49" w:rsidP="00126AAF">
      <w:pPr>
        <w:bidi w:val="0"/>
        <w:spacing w:after="0" w:line="240" w:lineRule="auto"/>
        <w:ind w:firstLine="708"/>
        <w:jc w:val="both"/>
        <w:rPr>
          <w:rFonts w:ascii="Times New Roman" w:hAnsi="Times New Roman"/>
          <w:sz w:val="24"/>
          <w:szCs w:val="24"/>
        </w:rPr>
      </w:pPr>
      <w:r w:rsidRPr="00E86C49" w:rsidR="00126AAF">
        <w:rPr>
          <w:rFonts w:ascii="Times New Roman" w:hAnsi="Times New Roman"/>
          <w:sz w:val="24"/>
          <w:szCs w:val="24"/>
        </w:rPr>
        <w:t>Cieľom rozšírenia</w:t>
      </w:r>
      <w:r w:rsidRPr="00E86C49" w:rsidR="007A6B1D">
        <w:rPr>
          <w:rFonts w:ascii="Times New Roman" w:hAnsi="Times New Roman"/>
          <w:sz w:val="24"/>
          <w:szCs w:val="24"/>
        </w:rPr>
        <w:t xml:space="preserve"> zákonnej pôsobnosti súdnej rady je v tomto prípade zohľadnenie dôsledkov výkonu ústavných právomocí a jej ďalších ústavných právomocí, ktoré bezprostredne ovplyvňujú postavenie sudcov, alebo</w:t>
      </w:r>
      <w:r w:rsidRPr="00E86C49" w:rsidR="00126AAF">
        <w:rPr>
          <w:rFonts w:ascii="Times New Roman" w:hAnsi="Times New Roman"/>
          <w:sz w:val="24"/>
          <w:szCs w:val="24"/>
        </w:rPr>
        <w:t xml:space="preserve"> </w:t>
      </w:r>
      <w:r w:rsidRPr="00E86C49" w:rsidR="00CB44E7">
        <w:rPr>
          <w:rFonts w:ascii="Times New Roman" w:hAnsi="Times New Roman"/>
          <w:sz w:val="24"/>
          <w:szCs w:val="24"/>
        </w:rPr>
        <w:t xml:space="preserve">ktoré majú za cieľ vytvárať, či zlepšovať podmienky pre výkon povolania sudcu. </w:t>
      </w:r>
      <w:r w:rsidRPr="00E86C49" w:rsidR="00FE620E">
        <w:rPr>
          <w:rFonts w:ascii="Times New Roman" w:hAnsi="Times New Roman"/>
          <w:sz w:val="24"/>
          <w:szCs w:val="24"/>
        </w:rPr>
        <w:t xml:space="preserve">Túto pôsobnosť vykonáva súdna rada buď ako kolektívny </w:t>
      </w:r>
      <w:r w:rsidRPr="00E86C49" w:rsidR="007312DE">
        <w:rPr>
          <w:rFonts w:ascii="Times New Roman" w:hAnsi="Times New Roman"/>
          <w:sz w:val="24"/>
          <w:szCs w:val="24"/>
        </w:rPr>
        <w:t xml:space="preserve">rozhodovací </w:t>
      </w:r>
      <w:r w:rsidRPr="00E86C49" w:rsidR="00FE620E">
        <w:rPr>
          <w:rFonts w:ascii="Times New Roman" w:hAnsi="Times New Roman"/>
          <w:sz w:val="24"/>
          <w:szCs w:val="24"/>
        </w:rPr>
        <w:t>orgán keď rozhoduje o tých najdôležitejších otázkach týkajúcich sa sudcovského stavu</w:t>
      </w:r>
      <w:r w:rsidRPr="00E86C49" w:rsidR="007312DE">
        <w:rPr>
          <w:rFonts w:ascii="Times New Roman" w:hAnsi="Times New Roman"/>
          <w:sz w:val="24"/>
          <w:szCs w:val="24"/>
        </w:rPr>
        <w:t xml:space="preserve">, alebo ju vykonáva smerom k iným zložkám štátnej moci formou realizácie práva zaujímať stanoviská k normatívnej alebo inej činnosti ďalších zložiek štátnej moci (rozpočet, legislatíva).  </w:t>
      </w:r>
      <w:r w:rsidRPr="00E86C49" w:rsidR="00FE620E">
        <w:rPr>
          <w:rFonts w:ascii="Times New Roman" w:hAnsi="Times New Roman"/>
          <w:sz w:val="24"/>
          <w:szCs w:val="24"/>
        </w:rPr>
        <w:t xml:space="preserve"> </w:t>
      </w:r>
      <w:r w:rsidRPr="00E86C49" w:rsidR="00126AAF">
        <w:rPr>
          <w:rFonts w:ascii="Times New Roman" w:hAnsi="Times New Roman"/>
          <w:sz w:val="24"/>
          <w:szCs w:val="24"/>
        </w:rPr>
        <w:t xml:space="preserve"> </w:t>
      </w:r>
    </w:p>
    <w:p w:rsidR="002F4BF5"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00741BA8">
        <w:rPr>
          <w:rFonts w:ascii="Times New Roman" w:hAnsi="Times New Roman"/>
          <w:sz w:val="24"/>
          <w:szCs w:val="24"/>
          <w:u w:val="single"/>
        </w:rPr>
        <w:t>K bodu 5</w:t>
      </w:r>
    </w:p>
    <w:p w:rsidR="002F4BF5" w:rsidRPr="00E86C49" w:rsidP="002A54DB">
      <w:pPr>
        <w:bidi w:val="0"/>
        <w:spacing w:after="0" w:line="240" w:lineRule="auto"/>
        <w:jc w:val="both"/>
        <w:rPr>
          <w:rFonts w:ascii="Times New Roman" w:hAnsi="Times New Roman"/>
          <w:sz w:val="24"/>
          <w:szCs w:val="24"/>
        </w:rPr>
      </w:pPr>
    </w:p>
    <w:p w:rsidR="002F4BF5" w:rsidRPr="00E86C49" w:rsidP="00EB6C43">
      <w:pPr>
        <w:bidi w:val="0"/>
        <w:spacing w:after="0" w:line="240" w:lineRule="auto"/>
        <w:ind w:firstLine="708"/>
        <w:jc w:val="both"/>
        <w:rPr>
          <w:rFonts w:ascii="Times New Roman" w:hAnsi="Times New Roman"/>
          <w:sz w:val="24"/>
          <w:szCs w:val="24"/>
        </w:rPr>
      </w:pPr>
      <w:r w:rsidRPr="00E86C49" w:rsidR="00EB6C43">
        <w:rPr>
          <w:rFonts w:ascii="Times New Roman" w:hAnsi="Times New Roman"/>
          <w:sz w:val="24"/>
          <w:szCs w:val="24"/>
        </w:rPr>
        <w:t xml:space="preserve">Zákonná pôsobnosť súdnej rady vydávať zásady sudcovskej etiky v zmysle navrhovaných ústavných zmien </w:t>
      </w:r>
      <w:r w:rsidRPr="00E86C49" w:rsidR="006049B2">
        <w:rPr>
          <w:rFonts w:ascii="Times New Roman" w:hAnsi="Times New Roman"/>
          <w:sz w:val="24"/>
          <w:szCs w:val="24"/>
        </w:rPr>
        <w:t xml:space="preserve">sa stáva </w:t>
      </w:r>
      <w:r w:rsidRPr="00E86C49" w:rsidR="001B2C06">
        <w:rPr>
          <w:rFonts w:ascii="Times New Roman" w:hAnsi="Times New Roman"/>
          <w:sz w:val="24"/>
          <w:szCs w:val="24"/>
        </w:rPr>
        <w:t>ústavnou pôsobnosťou, a teda je potrebné jej vypustenie v zákone.</w:t>
      </w:r>
      <w:r w:rsidRPr="00E86C49" w:rsidR="00EB6C43">
        <w:rPr>
          <w:rFonts w:ascii="Times New Roman" w:hAnsi="Times New Roman"/>
          <w:sz w:val="24"/>
          <w:szCs w:val="24"/>
        </w:rPr>
        <w:t xml:space="preserve"> </w:t>
      </w:r>
    </w:p>
    <w:p w:rsidR="002511C0"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00ED33EA">
        <w:rPr>
          <w:rFonts w:ascii="Times New Roman" w:hAnsi="Times New Roman"/>
          <w:sz w:val="24"/>
          <w:szCs w:val="24"/>
          <w:u w:val="single"/>
        </w:rPr>
        <w:t>K bodu 6</w:t>
      </w:r>
    </w:p>
    <w:p w:rsidR="002F4BF5" w:rsidRPr="00E86C49" w:rsidP="002A54DB">
      <w:pPr>
        <w:bidi w:val="0"/>
        <w:spacing w:after="0" w:line="240" w:lineRule="auto"/>
        <w:jc w:val="both"/>
        <w:rPr>
          <w:rFonts w:ascii="Times New Roman" w:hAnsi="Times New Roman"/>
          <w:sz w:val="24"/>
          <w:szCs w:val="24"/>
        </w:rPr>
      </w:pPr>
    </w:p>
    <w:p w:rsidR="002F4BF5" w:rsidRPr="00E86C49" w:rsidP="00DF2EE2">
      <w:pPr>
        <w:bidi w:val="0"/>
        <w:spacing w:after="0" w:line="240" w:lineRule="auto"/>
        <w:ind w:firstLine="708"/>
        <w:jc w:val="both"/>
        <w:rPr>
          <w:rFonts w:ascii="Times New Roman" w:hAnsi="Times New Roman"/>
          <w:sz w:val="24"/>
          <w:szCs w:val="24"/>
        </w:rPr>
      </w:pPr>
      <w:r w:rsidRPr="00E86C49" w:rsidR="008D42FA">
        <w:rPr>
          <w:rFonts w:ascii="Times New Roman" w:hAnsi="Times New Roman"/>
          <w:sz w:val="24"/>
          <w:szCs w:val="24"/>
        </w:rPr>
        <w:t xml:space="preserve">V intenciách navrhovaného čl. 141a ods. 1 prvá veta </w:t>
      </w:r>
      <w:r w:rsidR="00741BA8">
        <w:rPr>
          <w:rFonts w:ascii="Times New Roman" w:hAnsi="Times New Roman"/>
          <w:sz w:val="24"/>
          <w:szCs w:val="24"/>
        </w:rPr>
        <w:t xml:space="preserve"> čl. 141a ods. 10 </w:t>
      </w:r>
      <w:r w:rsidRPr="00E86C49" w:rsidR="008D42FA">
        <w:rPr>
          <w:rFonts w:ascii="Times New Roman" w:hAnsi="Times New Roman"/>
          <w:sz w:val="24"/>
          <w:szCs w:val="24"/>
        </w:rPr>
        <w:t xml:space="preserve">ústavy sa navrhuje doplnenie právnej úpravy týkajúce sa </w:t>
      </w:r>
      <w:r w:rsidR="00741BA8">
        <w:rPr>
          <w:rFonts w:ascii="Times New Roman" w:hAnsi="Times New Roman"/>
          <w:sz w:val="24"/>
          <w:szCs w:val="24"/>
        </w:rPr>
        <w:t xml:space="preserve">úpravy podrobností o voľbe a odvolávaní predsedu súdnej rady. </w:t>
      </w:r>
    </w:p>
    <w:p w:rsidR="00DF2EE2" w:rsidRPr="00E86C49" w:rsidP="00DF2EE2">
      <w:pPr>
        <w:bidi w:val="0"/>
        <w:spacing w:after="0" w:line="240" w:lineRule="auto"/>
        <w:ind w:firstLine="708"/>
        <w:jc w:val="both"/>
        <w:rPr>
          <w:rFonts w:ascii="Times New Roman" w:hAnsi="Times New Roman"/>
          <w:sz w:val="24"/>
          <w:szCs w:val="24"/>
        </w:rPr>
      </w:pPr>
    </w:p>
    <w:p w:rsidR="00D62F73" w:rsidP="00D62F73">
      <w:pPr>
        <w:bidi w:val="0"/>
        <w:spacing w:after="0" w:line="240" w:lineRule="auto"/>
        <w:ind w:firstLine="708"/>
        <w:jc w:val="both"/>
        <w:rPr>
          <w:rFonts w:ascii="Times New Roman" w:hAnsi="Times New Roman"/>
          <w:sz w:val="24"/>
          <w:szCs w:val="24"/>
        </w:rPr>
      </w:pPr>
      <w:r w:rsidRPr="00E86C49" w:rsidR="006165A1">
        <w:rPr>
          <w:rFonts w:ascii="Times New Roman" w:hAnsi="Times New Roman"/>
          <w:sz w:val="24"/>
          <w:szCs w:val="24"/>
        </w:rPr>
        <w:t xml:space="preserve">Navrhovaný </w:t>
      </w:r>
      <w:r w:rsidRPr="00E86C49" w:rsidR="006D2672">
        <w:rPr>
          <w:rFonts w:ascii="Times New Roman" w:hAnsi="Times New Roman"/>
          <w:sz w:val="24"/>
          <w:szCs w:val="24"/>
        </w:rPr>
        <w:t xml:space="preserve">§ 4a </w:t>
      </w:r>
      <w:r w:rsidRPr="00E86C49" w:rsidR="006165A1">
        <w:rPr>
          <w:rFonts w:ascii="Times New Roman" w:hAnsi="Times New Roman"/>
          <w:sz w:val="24"/>
          <w:szCs w:val="24"/>
        </w:rPr>
        <w:t xml:space="preserve">vychádza z analogickej úpravy </w:t>
      </w:r>
      <w:r w:rsidR="00595A5F">
        <w:rPr>
          <w:rFonts w:ascii="Times New Roman" w:hAnsi="Times New Roman"/>
          <w:sz w:val="24"/>
          <w:szCs w:val="24"/>
        </w:rPr>
        <w:t xml:space="preserve">podľa § 27a a nasl. zákona o súdnej rade. </w:t>
      </w:r>
      <w:r w:rsidR="001E0925">
        <w:rPr>
          <w:rFonts w:ascii="Times New Roman" w:hAnsi="Times New Roman"/>
          <w:sz w:val="24"/>
          <w:szCs w:val="24"/>
        </w:rPr>
        <w:t xml:space="preserve">Podľa odseku 1 bude možné podať kvalifikovaný návrh na voľbu predsedu súdnej rady tak, že ho spoločne budú musieť podať aspoň traja členovia súdnej rady spoločne. </w:t>
      </w:r>
      <w:r w:rsidR="00BF17A8">
        <w:rPr>
          <w:rFonts w:ascii="Times New Roman" w:hAnsi="Times New Roman"/>
          <w:sz w:val="24"/>
          <w:szCs w:val="24"/>
        </w:rPr>
        <w:t xml:space="preserve">Samotná voľba sa bude uskutočňovať formu tajného hlasovania. </w:t>
      </w:r>
      <w:r w:rsidR="00717428">
        <w:rPr>
          <w:rFonts w:ascii="Times New Roman" w:hAnsi="Times New Roman"/>
          <w:sz w:val="24"/>
          <w:szCs w:val="24"/>
        </w:rPr>
        <w:t>Pochopiteľne s kandidatúrou budem musieť kandidát preukázateľne súhlasiť.</w:t>
      </w:r>
      <w:r>
        <w:rPr>
          <w:rFonts w:ascii="Times New Roman" w:hAnsi="Times New Roman"/>
          <w:sz w:val="24"/>
          <w:szCs w:val="24"/>
        </w:rPr>
        <w:t xml:space="preserve"> O priebehu voľby sa vyhotoví zápisnica, ktorej obsahového náležitosti demonštratívnym spôsobom vymedzuje odsek 2. Do právnej úprav sa súčasne vkladá inštitút opakovanej voľby</w:t>
      </w:r>
      <w:r w:rsidR="003224DF">
        <w:rPr>
          <w:rFonts w:ascii="Times New Roman" w:hAnsi="Times New Roman"/>
          <w:sz w:val="24"/>
          <w:szCs w:val="24"/>
        </w:rPr>
        <w:t xml:space="preserve">, ktorá bude nadväzovať na situáciu, kedy žiaden z kandidátov nezíska nadpolovičnú väčšinu hlasov všetkých členov súdnej rady. </w:t>
      </w:r>
      <w:r w:rsidR="00CB4D3D">
        <w:rPr>
          <w:rFonts w:ascii="Times New Roman" w:hAnsi="Times New Roman"/>
          <w:sz w:val="24"/>
          <w:szCs w:val="24"/>
        </w:rPr>
        <w:t xml:space="preserve">Ak ani opakovaná voľba neprinesie želaný výsledok, uskutoční sa nová voľba, a to hneď na druhý deň po neúspešnej opakovanej voľbe. </w:t>
      </w:r>
    </w:p>
    <w:p w:rsidR="00717428" w:rsidP="00DF2EE2">
      <w:pPr>
        <w:bidi w:val="0"/>
        <w:spacing w:after="0" w:line="240" w:lineRule="auto"/>
        <w:ind w:firstLine="708"/>
        <w:jc w:val="both"/>
        <w:rPr>
          <w:rFonts w:ascii="Times New Roman" w:hAnsi="Times New Roman"/>
          <w:sz w:val="24"/>
          <w:szCs w:val="24"/>
        </w:rPr>
      </w:pPr>
    </w:p>
    <w:p w:rsidR="00EC442C" w:rsidRPr="00E86C49" w:rsidP="000B140F">
      <w:pPr>
        <w:bidi w:val="0"/>
        <w:spacing w:after="0" w:line="240" w:lineRule="auto"/>
        <w:ind w:firstLine="708"/>
        <w:jc w:val="both"/>
        <w:rPr>
          <w:rFonts w:ascii="Times New Roman" w:hAnsi="Times New Roman"/>
          <w:sz w:val="24"/>
          <w:szCs w:val="24"/>
        </w:rPr>
      </w:pPr>
      <w:r w:rsidR="000B140F">
        <w:rPr>
          <w:rFonts w:ascii="Times New Roman" w:hAnsi="Times New Roman"/>
          <w:sz w:val="24"/>
          <w:szCs w:val="24"/>
        </w:rPr>
        <w:t xml:space="preserve"> V § 4b</w:t>
      </w:r>
      <w:r w:rsidRPr="00E86C49" w:rsidR="006D2672">
        <w:rPr>
          <w:rFonts w:ascii="Times New Roman" w:hAnsi="Times New Roman"/>
          <w:sz w:val="24"/>
          <w:szCs w:val="24"/>
        </w:rPr>
        <w:t xml:space="preserve"> ods. </w:t>
      </w:r>
      <w:r w:rsidR="000B140F">
        <w:rPr>
          <w:rFonts w:ascii="Times New Roman" w:hAnsi="Times New Roman"/>
          <w:sz w:val="24"/>
          <w:szCs w:val="24"/>
        </w:rPr>
        <w:t>1</w:t>
      </w:r>
      <w:r w:rsidRPr="00E86C49" w:rsidR="006D2672">
        <w:rPr>
          <w:rFonts w:ascii="Times New Roman" w:hAnsi="Times New Roman"/>
          <w:sz w:val="24"/>
          <w:szCs w:val="24"/>
        </w:rPr>
        <w:t xml:space="preserve"> sa navrhuje upraviť dôvody zániku funkcie predsedu súdnej rady, ktoré vyplývajú jednak priamo z ústavy (uplynutie funkčného obdobia, odvolanie z funkcie), ďalej ktoré súvisia s povinnosťami predsedu súdnej rady splniť určené ústavné predpoklady (bezúhonnosť a jej strata, výkon činností, ktoré sú nezlučiteľné s výkon</w:t>
      </w:r>
      <w:r w:rsidR="00F30072">
        <w:rPr>
          <w:rFonts w:ascii="Times New Roman" w:hAnsi="Times New Roman"/>
          <w:sz w:val="24"/>
          <w:szCs w:val="24"/>
        </w:rPr>
        <w:t>om</w:t>
      </w:r>
      <w:r w:rsidRPr="00E86C49" w:rsidR="006D2672">
        <w:rPr>
          <w:rFonts w:ascii="Times New Roman" w:hAnsi="Times New Roman"/>
          <w:sz w:val="24"/>
          <w:szCs w:val="24"/>
        </w:rPr>
        <w:t xml:space="preserve"> funkcie predsedu súdnej rady)</w:t>
      </w:r>
      <w:r w:rsidRPr="00E86C49" w:rsidR="001F188D">
        <w:rPr>
          <w:rFonts w:ascii="Times New Roman" w:hAnsi="Times New Roman"/>
          <w:sz w:val="24"/>
          <w:szCs w:val="24"/>
        </w:rPr>
        <w:t xml:space="preserve"> alebo sú </w:t>
      </w:r>
      <w:r w:rsidRPr="00E86C49" w:rsidR="003013C0">
        <w:rPr>
          <w:rFonts w:ascii="Times New Roman" w:hAnsi="Times New Roman"/>
          <w:sz w:val="24"/>
          <w:szCs w:val="24"/>
        </w:rPr>
        <w:t xml:space="preserve">dané </w:t>
      </w:r>
      <w:r w:rsidRPr="00E86C49" w:rsidR="00CB55B6">
        <w:rPr>
          <w:rFonts w:ascii="Times New Roman" w:hAnsi="Times New Roman"/>
          <w:sz w:val="24"/>
          <w:szCs w:val="24"/>
        </w:rPr>
        <w:t xml:space="preserve">inou </w:t>
      </w:r>
      <w:r w:rsidRPr="00E86C49" w:rsidR="003013C0">
        <w:rPr>
          <w:rFonts w:ascii="Times New Roman" w:hAnsi="Times New Roman"/>
          <w:sz w:val="24"/>
          <w:szCs w:val="24"/>
        </w:rPr>
        <w:t xml:space="preserve">právnou skutočnosťou </w:t>
      </w:r>
      <w:r w:rsidRPr="00E86C49" w:rsidR="001F188D">
        <w:rPr>
          <w:rFonts w:ascii="Times New Roman" w:hAnsi="Times New Roman"/>
          <w:sz w:val="24"/>
          <w:szCs w:val="24"/>
        </w:rPr>
        <w:t xml:space="preserve">(smrť). </w:t>
      </w:r>
      <w:r w:rsidRPr="00E86C49" w:rsidR="006D2672">
        <w:rPr>
          <w:rFonts w:ascii="Times New Roman" w:hAnsi="Times New Roman"/>
          <w:sz w:val="24"/>
          <w:szCs w:val="24"/>
        </w:rPr>
        <w:t xml:space="preserve"> </w:t>
      </w:r>
    </w:p>
    <w:p w:rsidR="00EC442C" w:rsidRPr="00E86C49" w:rsidP="002A54DB">
      <w:pPr>
        <w:bidi w:val="0"/>
        <w:spacing w:after="0" w:line="240" w:lineRule="auto"/>
        <w:jc w:val="both"/>
        <w:rPr>
          <w:rFonts w:ascii="Times New Roman" w:hAnsi="Times New Roman"/>
          <w:sz w:val="24"/>
          <w:szCs w:val="24"/>
        </w:rPr>
      </w:pPr>
    </w:p>
    <w:p w:rsidR="008353D2" w:rsidRPr="00E86C49" w:rsidP="000F6B14">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V § 4a ods. </w:t>
      </w:r>
      <w:r w:rsidR="000B140F">
        <w:rPr>
          <w:rFonts w:ascii="Times New Roman" w:hAnsi="Times New Roman"/>
          <w:sz w:val="24"/>
          <w:szCs w:val="24"/>
        </w:rPr>
        <w:t>2</w:t>
      </w:r>
      <w:r w:rsidRPr="00E86C49">
        <w:rPr>
          <w:rFonts w:ascii="Times New Roman" w:hAnsi="Times New Roman"/>
          <w:sz w:val="24"/>
          <w:szCs w:val="24"/>
        </w:rPr>
        <w:t xml:space="preserve"> sa podrobnejšie upravuje procedúra vzdania sa funkcie, pričom sa formuluje požiadavka dvojmesačnej lehoty výkonu funkcie pred účinnosťou vzdania sa funkcie, čo zabezpečí chod súdnej rady a súčasne vytvorí priestor pre prezidenta pre vymenovanie nového predsedu súdnej rady.</w:t>
      </w:r>
    </w:p>
    <w:p w:rsidR="00724782" w:rsidRPr="00E86C49" w:rsidP="002A54DB">
      <w:pPr>
        <w:bidi w:val="0"/>
        <w:spacing w:after="0" w:line="240" w:lineRule="auto"/>
        <w:jc w:val="both"/>
        <w:rPr>
          <w:rFonts w:ascii="Times New Roman" w:hAnsi="Times New Roman"/>
          <w:sz w:val="24"/>
          <w:szCs w:val="24"/>
        </w:rPr>
      </w:pPr>
    </w:p>
    <w:p w:rsidR="00724782" w:rsidRPr="00E86C49" w:rsidP="000F6B14">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Ako dôvody odvolania predsedu súdnej rady sa navrhuje zaradiť štandardne používané dôvody, ktoré reálne ohrozujú činnosť ústavných orgánov, t.j. nemožnosť výkonu funkcie po určený čas pre nepriaznivý zdravotný stav alebo porušovanie povinností, ktoré ústava a zákon ukladajú predsedovi súdnej rady. Ide o fakultatívne dôvody odvolania. </w:t>
      </w:r>
      <w:r w:rsidR="000B140F">
        <w:rPr>
          <w:rFonts w:ascii="Times New Roman" w:hAnsi="Times New Roman"/>
          <w:sz w:val="24"/>
          <w:szCs w:val="24"/>
        </w:rPr>
        <w:t xml:space="preserve">Tak ako v prípade návrhu na voľbu, aj v prípad návrhu na odvolanie člena súdnej rady </w:t>
      </w:r>
      <w:r w:rsidR="00B80B5C">
        <w:rPr>
          <w:rFonts w:ascii="Times New Roman" w:hAnsi="Times New Roman"/>
          <w:sz w:val="24"/>
          <w:szCs w:val="24"/>
        </w:rPr>
        <w:t xml:space="preserve">sa navrhuje zaviesť požiadavku kvalifikovaného návrhu na odvolanie, ktorý budú musieť podať aspoň piati členovia súdnej rady súčasne. </w:t>
      </w:r>
    </w:p>
    <w:p w:rsidR="00FC7E2E"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00E91F48">
        <w:rPr>
          <w:rFonts w:ascii="Times New Roman" w:hAnsi="Times New Roman"/>
          <w:sz w:val="24"/>
          <w:szCs w:val="24"/>
          <w:u w:val="single"/>
        </w:rPr>
        <w:t>K bodu 7</w:t>
      </w:r>
    </w:p>
    <w:p w:rsidR="002F4BF5" w:rsidRPr="00E86C49" w:rsidP="002A54DB">
      <w:pPr>
        <w:bidi w:val="0"/>
        <w:spacing w:after="0" w:line="240" w:lineRule="auto"/>
        <w:jc w:val="both"/>
        <w:rPr>
          <w:rFonts w:ascii="Times New Roman" w:hAnsi="Times New Roman"/>
          <w:sz w:val="24"/>
          <w:szCs w:val="24"/>
        </w:rPr>
      </w:pPr>
    </w:p>
    <w:p w:rsidR="002F4BF5" w:rsidRPr="00E86C49" w:rsidP="00DE08D1">
      <w:pPr>
        <w:bidi w:val="0"/>
        <w:spacing w:after="0" w:line="240" w:lineRule="auto"/>
        <w:ind w:firstLine="708"/>
        <w:jc w:val="both"/>
        <w:rPr>
          <w:rFonts w:ascii="Times New Roman" w:hAnsi="Times New Roman"/>
          <w:sz w:val="24"/>
          <w:szCs w:val="24"/>
        </w:rPr>
      </w:pPr>
      <w:r w:rsidRPr="00E86C49" w:rsidR="00DE08D1">
        <w:rPr>
          <w:rFonts w:ascii="Times New Roman" w:hAnsi="Times New Roman"/>
          <w:sz w:val="24"/>
          <w:szCs w:val="24"/>
        </w:rPr>
        <w:t>Vzhľadom na celkové posilnenie pôsobnosti a s tým spojenej zodpovednosti súdnej rady sa navrhuje zvýšiť minimálnu periodicitu zasadnutí súdnej rady tak, aby zasadala aspoň raz mesačne.</w:t>
      </w:r>
    </w:p>
    <w:p w:rsidR="003A6089"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00104EEE">
        <w:rPr>
          <w:rFonts w:ascii="Times New Roman" w:hAnsi="Times New Roman"/>
          <w:sz w:val="24"/>
          <w:szCs w:val="24"/>
          <w:u w:val="single"/>
        </w:rPr>
        <w:t>K bodu 8</w:t>
      </w:r>
    </w:p>
    <w:p w:rsidR="002F4BF5" w:rsidRPr="00E86C49" w:rsidP="002A54DB">
      <w:pPr>
        <w:bidi w:val="0"/>
        <w:spacing w:after="0" w:line="240" w:lineRule="auto"/>
        <w:jc w:val="both"/>
        <w:rPr>
          <w:rFonts w:ascii="Times New Roman" w:hAnsi="Times New Roman"/>
          <w:sz w:val="24"/>
          <w:szCs w:val="24"/>
        </w:rPr>
      </w:pPr>
    </w:p>
    <w:p w:rsidR="002F4BF5" w:rsidRPr="00E86C49" w:rsidP="001A3713">
      <w:pPr>
        <w:bidi w:val="0"/>
        <w:spacing w:after="0" w:line="240" w:lineRule="auto"/>
        <w:ind w:firstLine="708"/>
        <w:jc w:val="both"/>
        <w:rPr>
          <w:rFonts w:ascii="Times New Roman" w:hAnsi="Times New Roman"/>
          <w:sz w:val="24"/>
          <w:szCs w:val="24"/>
        </w:rPr>
      </w:pPr>
      <w:r w:rsidRPr="00E86C49" w:rsidR="00214EA0">
        <w:rPr>
          <w:rFonts w:ascii="Times New Roman" w:hAnsi="Times New Roman"/>
          <w:sz w:val="24"/>
          <w:szCs w:val="24"/>
        </w:rPr>
        <w:t>Podľa doter</w:t>
      </w:r>
      <w:r w:rsidR="00F30072">
        <w:rPr>
          <w:rFonts w:ascii="Times New Roman" w:hAnsi="Times New Roman"/>
          <w:sz w:val="24"/>
          <w:szCs w:val="24"/>
        </w:rPr>
        <w:t>ajšej právnej úpravy nepatrila z</w:t>
      </w:r>
      <w:r w:rsidRPr="00E86C49" w:rsidR="00214EA0">
        <w:rPr>
          <w:rFonts w:ascii="Times New Roman" w:hAnsi="Times New Roman"/>
          <w:sz w:val="24"/>
          <w:szCs w:val="24"/>
        </w:rPr>
        <w:t xml:space="preserve">a výkon funkcie člena súdnej rady žiadna odmena. Vzhľadom na zmenu postavenia predsedu súdnej rady a zavedenie nezlučiteľnosti výkonu tejto funkcie s inou platenou funkciu vrátane funkcie sudcu, sa navrhuje, aby výkon funkcie predsedu súdnej rady bol honorovaný analogicky ako výkon funkcie poslanca. Ustanovenie súvisí s novelizáciou zákona č. 120/1993 Z. z. Národnej rady Slovenskej republiky č. 120/1993 Z. z. o platových pomeroch niektorých ústavných činiteľov Slovenskej republiky v znení neskorších predpisov. </w:t>
      </w:r>
    </w:p>
    <w:p w:rsidR="002A1889"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00DC2AB2">
        <w:rPr>
          <w:rFonts w:ascii="Times New Roman" w:hAnsi="Times New Roman"/>
          <w:sz w:val="24"/>
          <w:szCs w:val="24"/>
          <w:u w:val="single"/>
        </w:rPr>
        <w:t>K bodu 10</w:t>
      </w:r>
    </w:p>
    <w:p w:rsidR="002F4BF5" w:rsidRPr="00E86C49" w:rsidP="002A54DB">
      <w:pPr>
        <w:bidi w:val="0"/>
        <w:spacing w:after="0" w:line="240" w:lineRule="auto"/>
        <w:jc w:val="both"/>
        <w:rPr>
          <w:rFonts w:ascii="Times New Roman" w:hAnsi="Times New Roman"/>
          <w:sz w:val="24"/>
          <w:szCs w:val="24"/>
        </w:rPr>
      </w:pPr>
    </w:p>
    <w:p w:rsidR="002F4BF5" w:rsidRPr="00E86C49" w:rsidP="001A3713">
      <w:pPr>
        <w:bidi w:val="0"/>
        <w:spacing w:after="0" w:line="240" w:lineRule="auto"/>
        <w:ind w:firstLine="708"/>
        <w:jc w:val="both"/>
        <w:rPr>
          <w:rFonts w:ascii="Times New Roman" w:hAnsi="Times New Roman"/>
          <w:sz w:val="24"/>
          <w:szCs w:val="24"/>
        </w:rPr>
      </w:pPr>
      <w:r w:rsidRPr="00E86C49" w:rsidR="001A3713">
        <w:rPr>
          <w:rFonts w:ascii="Times New Roman" w:hAnsi="Times New Roman"/>
          <w:sz w:val="24"/>
          <w:szCs w:val="24"/>
        </w:rPr>
        <w:t>Ide o legislatívno-technickú úpravu. Pôvodné znenie § 25 upravovalo postup prezidenta a vlád</w:t>
      </w:r>
      <w:r w:rsidR="00F30072">
        <w:rPr>
          <w:rFonts w:ascii="Times New Roman" w:hAnsi="Times New Roman"/>
          <w:sz w:val="24"/>
          <w:szCs w:val="24"/>
        </w:rPr>
        <w:t>y</w:t>
      </w:r>
      <w:r w:rsidRPr="00E86C49" w:rsidR="001A3713">
        <w:rPr>
          <w:rFonts w:ascii="Times New Roman" w:hAnsi="Times New Roman"/>
          <w:sz w:val="24"/>
          <w:szCs w:val="24"/>
        </w:rPr>
        <w:t xml:space="preserve"> spoločne. Nakoľko prezident podľa návrhu ústavných zmien stráca oprávnenie vymenúvať a odvolávať troch členov súdnej rady, je potrebné vypustiť súvisiacu zákonnú úpravu, čo v tomto prípade je vhodnejšie a prehľadnejšie vykonať prostredníctvom úplne nového znenia § 25.</w:t>
      </w:r>
    </w:p>
    <w:p w:rsidR="002A1889"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sz w:val="24"/>
          <w:szCs w:val="24"/>
          <w:u w:val="single"/>
        </w:rPr>
      </w:pPr>
      <w:r w:rsidR="00DC2AB2">
        <w:rPr>
          <w:rFonts w:ascii="Times New Roman" w:hAnsi="Times New Roman"/>
          <w:sz w:val="24"/>
          <w:szCs w:val="24"/>
          <w:u w:val="single"/>
        </w:rPr>
        <w:t>K bodu 11</w:t>
      </w:r>
    </w:p>
    <w:p w:rsidR="002F4BF5" w:rsidRPr="00E86C49" w:rsidP="002A54DB">
      <w:pPr>
        <w:bidi w:val="0"/>
        <w:spacing w:after="0" w:line="240" w:lineRule="auto"/>
        <w:jc w:val="both"/>
        <w:rPr>
          <w:rFonts w:ascii="Times New Roman" w:hAnsi="Times New Roman"/>
          <w:sz w:val="24"/>
          <w:szCs w:val="24"/>
        </w:rPr>
      </w:pPr>
    </w:p>
    <w:p w:rsidR="002A1889" w:rsidRPr="00E86C49" w:rsidP="008A6282">
      <w:pPr>
        <w:bidi w:val="0"/>
        <w:spacing w:after="0" w:line="240" w:lineRule="auto"/>
        <w:ind w:firstLine="708"/>
        <w:jc w:val="both"/>
        <w:rPr>
          <w:rFonts w:ascii="Times New Roman" w:hAnsi="Times New Roman"/>
          <w:sz w:val="24"/>
          <w:szCs w:val="24"/>
        </w:rPr>
      </w:pPr>
      <w:r w:rsidRPr="00E86C49" w:rsidR="008A6282">
        <w:rPr>
          <w:rFonts w:ascii="Times New Roman" w:hAnsi="Times New Roman"/>
          <w:sz w:val="24"/>
          <w:szCs w:val="24"/>
        </w:rPr>
        <w:t xml:space="preserve">Ide o legislatívno-technickú úpravu v nadväznosti na ústavnú zmenu a zánik oprávnenia prezidenta menovať a odvolávať troch členov súdnej rady. </w:t>
      </w:r>
    </w:p>
    <w:p w:rsidR="002A1889" w:rsidRPr="00E86C49" w:rsidP="002A54DB">
      <w:pPr>
        <w:bidi w:val="0"/>
        <w:spacing w:after="0" w:line="240" w:lineRule="auto"/>
        <w:jc w:val="both"/>
        <w:rPr>
          <w:rFonts w:ascii="Times New Roman" w:hAnsi="Times New Roman"/>
          <w:sz w:val="24"/>
          <w:szCs w:val="24"/>
        </w:rPr>
      </w:pPr>
    </w:p>
    <w:p w:rsidR="002F4BF5" w:rsidRPr="00E86C49" w:rsidP="002A54DB">
      <w:pPr>
        <w:bidi w:val="0"/>
        <w:spacing w:after="0" w:line="240" w:lineRule="auto"/>
        <w:jc w:val="both"/>
        <w:rPr>
          <w:rFonts w:ascii="Times New Roman" w:hAnsi="Times New Roman"/>
          <w:sz w:val="24"/>
          <w:szCs w:val="24"/>
          <w:u w:val="single"/>
        </w:rPr>
      </w:pPr>
      <w:r w:rsidR="00D01FE5">
        <w:rPr>
          <w:rFonts w:ascii="Times New Roman" w:hAnsi="Times New Roman"/>
          <w:sz w:val="24"/>
          <w:szCs w:val="24"/>
          <w:u w:val="single"/>
        </w:rPr>
        <w:t>K bodu 12</w:t>
      </w:r>
    </w:p>
    <w:p w:rsidR="002F4BF5" w:rsidRPr="00E86C49" w:rsidP="002A54DB">
      <w:pPr>
        <w:bidi w:val="0"/>
        <w:spacing w:after="0" w:line="240" w:lineRule="auto"/>
        <w:jc w:val="both"/>
        <w:rPr>
          <w:rFonts w:ascii="Times New Roman" w:hAnsi="Times New Roman"/>
          <w:sz w:val="24"/>
          <w:szCs w:val="24"/>
        </w:rPr>
      </w:pPr>
    </w:p>
    <w:p w:rsidR="002F4BF5" w:rsidP="00C96161">
      <w:pPr>
        <w:bidi w:val="0"/>
        <w:spacing w:after="0" w:line="240" w:lineRule="auto"/>
        <w:ind w:firstLine="708"/>
        <w:jc w:val="both"/>
        <w:rPr>
          <w:rFonts w:ascii="Times New Roman" w:hAnsi="Times New Roman"/>
          <w:sz w:val="24"/>
          <w:szCs w:val="24"/>
        </w:rPr>
      </w:pPr>
      <w:r w:rsidRPr="00E86C49" w:rsidR="000875BB">
        <w:rPr>
          <w:rFonts w:ascii="Times New Roman" w:hAnsi="Times New Roman"/>
          <w:sz w:val="24"/>
          <w:szCs w:val="24"/>
        </w:rPr>
        <w:t xml:space="preserve">Znenie § 27h ods. 3 sa prispôsobuje novej kompetencii predsedu súdnej rady podávať návrh na začatie disciplinárneho konania proti sudcovi. </w:t>
      </w:r>
    </w:p>
    <w:p w:rsidR="003A6089"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VII</w:t>
      </w:r>
    </w:p>
    <w:p w:rsidR="00BC378A"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(zákon č. 461/2003 Z. z.)</w:t>
      </w:r>
    </w:p>
    <w:p w:rsidR="00BC378A" w:rsidRPr="00E86C49" w:rsidP="002A54DB">
      <w:pPr>
        <w:bidi w:val="0"/>
        <w:spacing w:after="0" w:line="240" w:lineRule="auto"/>
        <w:jc w:val="both"/>
        <w:rPr>
          <w:rFonts w:ascii="Times New Roman" w:hAnsi="Times New Roman"/>
          <w:sz w:val="24"/>
          <w:szCs w:val="24"/>
        </w:rPr>
      </w:pPr>
    </w:p>
    <w:p w:rsidR="000C26EC" w:rsidRPr="00E86C49" w:rsidP="003E17F2">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Zmena zákona o sociálnom zabezpečení má za cieľ zaviesť obligat</w:t>
      </w:r>
      <w:r w:rsidRPr="00E86C49" w:rsidR="003E17F2">
        <w:rPr>
          <w:rFonts w:ascii="Times New Roman" w:hAnsi="Times New Roman"/>
          <w:sz w:val="24"/>
          <w:szCs w:val="24"/>
        </w:rPr>
        <w:t>ór</w:t>
      </w:r>
      <w:r w:rsidRPr="00E86C49">
        <w:rPr>
          <w:rFonts w:ascii="Times New Roman" w:hAnsi="Times New Roman"/>
          <w:sz w:val="24"/>
          <w:szCs w:val="24"/>
        </w:rPr>
        <w:t xml:space="preserve">ne vykonanie kontroly dodržiavania liečebného režimu sudcom alebo prokurátorom, ak o vykonanie tejto kontroly požiada predseda súdu (logicky vo vzťahu k sudcom) alebo vedúci prokurátor (vo vzťahu k podriadeným prokurátorom). </w:t>
      </w:r>
    </w:p>
    <w:p w:rsidR="00BC378A" w:rsidP="002A54DB">
      <w:pPr>
        <w:bidi w:val="0"/>
        <w:spacing w:after="0" w:line="240" w:lineRule="auto"/>
        <w:jc w:val="both"/>
        <w:rPr>
          <w:rFonts w:ascii="Times New Roman" w:hAnsi="Times New Roman"/>
          <w:sz w:val="24"/>
          <w:szCs w:val="24"/>
        </w:rPr>
      </w:pPr>
    </w:p>
    <w:p w:rsidR="003A6089"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b/>
          <w:sz w:val="24"/>
          <w:szCs w:val="24"/>
        </w:rPr>
      </w:pPr>
      <w:r w:rsidRPr="00E86C49">
        <w:rPr>
          <w:rFonts w:ascii="Times New Roman" w:hAnsi="Times New Roman"/>
          <w:b/>
          <w:sz w:val="24"/>
          <w:szCs w:val="24"/>
        </w:rPr>
        <w:t>K čl. VIII</w:t>
      </w:r>
    </w:p>
    <w:p w:rsidR="00BC378A"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(zákon č. 757/2004 Z. z.)</w:t>
      </w:r>
    </w:p>
    <w:p w:rsidR="00BC378A" w:rsidRPr="00E86C49" w:rsidP="002A54DB">
      <w:pPr>
        <w:bidi w:val="0"/>
        <w:spacing w:after="0" w:line="240" w:lineRule="auto"/>
        <w:jc w:val="both"/>
        <w:rPr>
          <w:rFonts w:ascii="Times New Roman" w:hAnsi="Times New Roman"/>
          <w:sz w:val="24"/>
          <w:szCs w:val="24"/>
        </w:rPr>
      </w:pPr>
    </w:p>
    <w:p w:rsidR="00BC378A" w:rsidRPr="00E86C49" w:rsidP="002A54DB">
      <w:pPr>
        <w:bidi w:val="0"/>
        <w:spacing w:after="0" w:line="240" w:lineRule="auto"/>
        <w:jc w:val="both"/>
        <w:rPr>
          <w:rFonts w:ascii="Times New Roman" w:hAnsi="Times New Roman"/>
          <w:sz w:val="24"/>
          <w:szCs w:val="24"/>
          <w:u w:val="single"/>
        </w:rPr>
      </w:pPr>
      <w:r w:rsidRPr="00E86C49" w:rsidR="005264A2">
        <w:rPr>
          <w:rFonts w:ascii="Times New Roman" w:hAnsi="Times New Roman"/>
          <w:sz w:val="24"/>
          <w:szCs w:val="24"/>
          <w:u w:val="single"/>
        </w:rPr>
        <w:t>K bodu 1</w:t>
      </w:r>
    </w:p>
    <w:p w:rsidR="005264A2" w:rsidRPr="00E86C49" w:rsidP="002A54DB">
      <w:pPr>
        <w:bidi w:val="0"/>
        <w:spacing w:after="0" w:line="240" w:lineRule="auto"/>
        <w:jc w:val="both"/>
        <w:rPr>
          <w:rFonts w:ascii="Times New Roman" w:hAnsi="Times New Roman"/>
          <w:sz w:val="24"/>
          <w:szCs w:val="24"/>
        </w:rPr>
      </w:pPr>
    </w:p>
    <w:p w:rsidR="005264A2" w:rsidRPr="00E86C49" w:rsidP="005F0296">
      <w:pPr>
        <w:bidi w:val="0"/>
        <w:spacing w:after="0" w:line="240" w:lineRule="auto"/>
        <w:ind w:firstLine="708"/>
        <w:jc w:val="both"/>
        <w:rPr>
          <w:rFonts w:ascii="Times New Roman" w:hAnsi="Times New Roman"/>
          <w:sz w:val="24"/>
          <w:szCs w:val="24"/>
        </w:rPr>
      </w:pPr>
      <w:r w:rsidRPr="00E86C49">
        <w:rPr>
          <w:rFonts w:ascii="Times New Roman" w:hAnsi="Times New Roman"/>
          <w:sz w:val="24"/>
          <w:szCs w:val="24"/>
        </w:rPr>
        <w:t xml:space="preserve">Účelom navrhovanej právnej úpravy je predĺžiť funkčné obdobie predsedov súdov a podpredsedov súdov z troch na päť rokov pri zachovaní obmedzenia vykonávať funkciu predsedu súdu najviac dvakrát po sebe. </w:t>
      </w:r>
      <w:r w:rsidRPr="00E86C49" w:rsidR="005F0296">
        <w:rPr>
          <w:rFonts w:ascii="Times New Roman" w:hAnsi="Times New Roman"/>
          <w:sz w:val="24"/>
          <w:szCs w:val="24"/>
        </w:rPr>
        <w:t xml:space="preserve">Dôvodom pre túto zmenu je fakt, že trojročné funkčné obdobie sa v praxi neosvedčilo, nakoľko tri roky sú pomerne krátky čas pre predsedu súdu pre realizáciu systémových opatrení na zlepšenie činnosti súdu. </w:t>
      </w:r>
    </w:p>
    <w:p w:rsidR="005264A2" w:rsidP="002A54DB">
      <w:pPr>
        <w:bidi w:val="0"/>
        <w:spacing w:after="0" w:line="240" w:lineRule="auto"/>
        <w:jc w:val="both"/>
        <w:rPr>
          <w:rFonts w:ascii="Times New Roman" w:hAnsi="Times New Roman"/>
          <w:sz w:val="24"/>
          <w:szCs w:val="24"/>
        </w:rPr>
      </w:pPr>
    </w:p>
    <w:p w:rsidR="00EE4153" w:rsidP="002A54DB">
      <w:pPr>
        <w:bidi w:val="0"/>
        <w:spacing w:after="0" w:line="240" w:lineRule="auto"/>
        <w:jc w:val="both"/>
        <w:rPr>
          <w:rFonts w:ascii="Times New Roman" w:hAnsi="Times New Roman"/>
          <w:sz w:val="24"/>
          <w:szCs w:val="24"/>
        </w:rPr>
      </w:pPr>
    </w:p>
    <w:p w:rsidR="00EE4153" w:rsidRPr="00E86C49" w:rsidP="002A54DB">
      <w:pPr>
        <w:bidi w:val="0"/>
        <w:spacing w:after="0" w:line="240" w:lineRule="auto"/>
        <w:jc w:val="both"/>
        <w:rPr>
          <w:rFonts w:ascii="Times New Roman" w:hAnsi="Times New Roman"/>
          <w:sz w:val="24"/>
          <w:szCs w:val="24"/>
        </w:rPr>
      </w:pPr>
    </w:p>
    <w:p w:rsidR="00A41B92"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 bodu 2</w:t>
      </w:r>
    </w:p>
    <w:p w:rsidR="00A41B92" w:rsidRPr="00E86C49" w:rsidP="002A54DB">
      <w:pPr>
        <w:bidi w:val="0"/>
        <w:spacing w:after="0" w:line="240" w:lineRule="auto"/>
        <w:jc w:val="both"/>
        <w:rPr>
          <w:rFonts w:ascii="Times New Roman" w:hAnsi="Times New Roman"/>
          <w:sz w:val="24"/>
          <w:szCs w:val="24"/>
        </w:rPr>
      </w:pPr>
    </w:p>
    <w:p w:rsidR="00A41B92" w:rsidRPr="00E86C49" w:rsidP="00602CAF">
      <w:pPr>
        <w:bidi w:val="0"/>
        <w:spacing w:after="0" w:line="240" w:lineRule="auto"/>
        <w:ind w:firstLine="708"/>
        <w:jc w:val="both"/>
        <w:rPr>
          <w:rFonts w:ascii="Times New Roman" w:hAnsi="Times New Roman"/>
          <w:sz w:val="24"/>
          <w:szCs w:val="24"/>
        </w:rPr>
      </w:pPr>
      <w:r w:rsidR="00001C9D">
        <w:rPr>
          <w:rFonts w:ascii="Times New Roman" w:hAnsi="Times New Roman"/>
          <w:sz w:val="24"/>
          <w:szCs w:val="24"/>
        </w:rPr>
        <w:t>Vzhľadom na praktické požiadavky</w:t>
      </w:r>
      <w:r w:rsidRPr="00E86C49" w:rsidR="000E5C5F">
        <w:rPr>
          <w:rFonts w:ascii="Times New Roman" w:hAnsi="Times New Roman"/>
          <w:sz w:val="24"/>
          <w:szCs w:val="24"/>
        </w:rPr>
        <w:t xml:space="preserve"> aplikačnej praxe</w:t>
      </w:r>
      <w:r w:rsidR="00001C9D">
        <w:rPr>
          <w:rFonts w:ascii="Times New Roman" w:hAnsi="Times New Roman"/>
          <w:sz w:val="24"/>
          <w:szCs w:val="24"/>
        </w:rPr>
        <w:t>, ako aj rozsah agendy</w:t>
      </w:r>
      <w:r w:rsidRPr="00E86C49" w:rsidR="000E5C5F">
        <w:rPr>
          <w:rFonts w:ascii="Times New Roman" w:hAnsi="Times New Roman"/>
          <w:sz w:val="24"/>
          <w:szCs w:val="24"/>
        </w:rPr>
        <w:t xml:space="preserve"> sa navrhuje obnoviť model dvoch podpredsedov súdov na krajských súdoch a veľkých okresných súdoch (okresné súdy v sídle krajského súdu a okresné súdy s počtom sudcov </w:t>
      </w:r>
      <w:r w:rsidRPr="00E86C49" w:rsidR="009E64FC">
        <w:rPr>
          <w:rFonts w:ascii="Times New Roman" w:hAnsi="Times New Roman"/>
          <w:sz w:val="24"/>
          <w:szCs w:val="24"/>
        </w:rPr>
        <w:t>viac ako 30</w:t>
      </w:r>
      <w:r w:rsidRPr="00E86C49" w:rsidR="000E5C5F">
        <w:rPr>
          <w:rFonts w:ascii="Times New Roman" w:hAnsi="Times New Roman"/>
          <w:sz w:val="24"/>
          <w:szCs w:val="24"/>
        </w:rPr>
        <w:t xml:space="preserve">). </w:t>
      </w:r>
      <w:r w:rsidR="00F30072">
        <w:rPr>
          <w:rFonts w:ascii="Times New Roman" w:hAnsi="Times New Roman"/>
          <w:sz w:val="24"/>
          <w:szCs w:val="24"/>
        </w:rPr>
        <w:t xml:space="preserve"> Na týchto súdoch budú</w:t>
      </w:r>
      <w:r w:rsidRPr="00E86C49" w:rsidR="007A0B2F">
        <w:rPr>
          <w:rFonts w:ascii="Times New Roman" w:hAnsi="Times New Roman"/>
          <w:sz w:val="24"/>
          <w:szCs w:val="24"/>
        </w:rPr>
        <w:t xml:space="preserve"> pôsobiť dvaja podpredsedovia súdov. </w:t>
      </w:r>
    </w:p>
    <w:p w:rsidR="00CB4F41" w:rsidRPr="00E86C49" w:rsidP="002A54DB">
      <w:pPr>
        <w:bidi w:val="0"/>
        <w:spacing w:after="0" w:line="240" w:lineRule="auto"/>
        <w:jc w:val="both"/>
        <w:rPr>
          <w:rFonts w:ascii="Times New Roman" w:hAnsi="Times New Roman"/>
          <w:sz w:val="24"/>
          <w:szCs w:val="24"/>
        </w:rPr>
      </w:pPr>
    </w:p>
    <w:p w:rsidR="00A41B92"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 bodu 3</w:t>
      </w:r>
    </w:p>
    <w:p w:rsidR="00A41B92" w:rsidRPr="00E86C49" w:rsidP="002A54DB">
      <w:pPr>
        <w:bidi w:val="0"/>
        <w:spacing w:after="0" w:line="240" w:lineRule="auto"/>
        <w:jc w:val="both"/>
        <w:rPr>
          <w:rFonts w:ascii="Times New Roman" w:hAnsi="Times New Roman"/>
          <w:sz w:val="24"/>
          <w:szCs w:val="24"/>
        </w:rPr>
      </w:pPr>
    </w:p>
    <w:p w:rsidR="00A41B92" w:rsidP="00C71BA4">
      <w:pPr>
        <w:bidi w:val="0"/>
        <w:spacing w:after="0" w:line="240" w:lineRule="auto"/>
        <w:ind w:firstLine="708"/>
        <w:jc w:val="both"/>
        <w:rPr>
          <w:rFonts w:ascii="Times New Roman" w:hAnsi="Times New Roman"/>
          <w:sz w:val="24"/>
          <w:szCs w:val="24"/>
        </w:rPr>
      </w:pPr>
      <w:r w:rsidRPr="00E86C49" w:rsidR="00C71BA4">
        <w:rPr>
          <w:rFonts w:ascii="Times New Roman" w:hAnsi="Times New Roman"/>
          <w:sz w:val="24"/>
          <w:szCs w:val="24"/>
        </w:rPr>
        <w:t xml:space="preserve">Navrhuje sa výslovná úprava dohľadových právomocí predsedu súdu vo vzťahu osobitnému sledovaniu plynulosti súdneho konania v prípadoch, v ktorých ústavný súd alebo Európsky súdu pre ľudské práva konštatoval porušenia práva na spravodlivý proces bez zbytočných prieťahov. Je dôležité, aby predsedovia venovali týmto prípadom náležitú pozornosť a uplatnili všetky zákonné mechanizmy na odstránenie vzniknutého stavu vrátane iniciovania disciplinárneho konania, prípadne uplatnenia regresnej náhrady škody, ak k porušeniu základných práv došlo v dôsledku osobného zlyhania sudcu.  </w:t>
      </w:r>
    </w:p>
    <w:p w:rsidR="0098118E" w:rsidP="00C71BA4">
      <w:pPr>
        <w:bidi w:val="0"/>
        <w:spacing w:after="0" w:line="240" w:lineRule="auto"/>
        <w:ind w:firstLine="708"/>
        <w:jc w:val="both"/>
        <w:rPr>
          <w:rFonts w:ascii="Times New Roman" w:hAnsi="Times New Roman"/>
          <w:sz w:val="24"/>
          <w:szCs w:val="24"/>
        </w:rPr>
      </w:pPr>
    </w:p>
    <w:p w:rsidR="00CB4F41" w:rsidRPr="00E86C49" w:rsidP="002A54DB">
      <w:pPr>
        <w:bidi w:val="0"/>
        <w:spacing w:after="0" w:line="240" w:lineRule="auto"/>
        <w:jc w:val="both"/>
        <w:rPr>
          <w:rFonts w:ascii="Times New Roman" w:hAnsi="Times New Roman"/>
          <w:sz w:val="24"/>
          <w:szCs w:val="24"/>
          <w:u w:val="single"/>
        </w:rPr>
      </w:pPr>
      <w:r w:rsidRPr="00E86C49">
        <w:rPr>
          <w:rFonts w:ascii="Times New Roman" w:hAnsi="Times New Roman"/>
          <w:sz w:val="24"/>
          <w:szCs w:val="24"/>
          <w:u w:val="single"/>
        </w:rPr>
        <w:t>K bodu 4</w:t>
      </w:r>
    </w:p>
    <w:p w:rsidR="00CB4F41" w:rsidRPr="00E86C49" w:rsidP="002A54DB">
      <w:pPr>
        <w:bidi w:val="0"/>
        <w:spacing w:after="0" w:line="240" w:lineRule="auto"/>
        <w:jc w:val="both"/>
        <w:rPr>
          <w:rFonts w:ascii="Times New Roman" w:hAnsi="Times New Roman"/>
          <w:sz w:val="24"/>
          <w:szCs w:val="24"/>
        </w:rPr>
      </w:pPr>
    </w:p>
    <w:p w:rsidR="003A6089" w:rsidP="00C96161">
      <w:pPr>
        <w:bidi w:val="0"/>
        <w:spacing w:after="0" w:line="240" w:lineRule="auto"/>
        <w:ind w:firstLine="708"/>
        <w:jc w:val="both"/>
        <w:rPr>
          <w:rFonts w:ascii="Times New Roman" w:hAnsi="Times New Roman"/>
          <w:sz w:val="24"/>
          <w:szCs w:val="24"/>
        </w:rPr>
      </w:pPr>
      <w:r w:rsidRPr="00E86C49" w:rsidR="00C71BA4">
        <w:rPr>
          <w:rFonts w:ascii="Times New Roman" w:hAnsi="Times New Roman"/>
          <w:sz w:val="24"/>
          <w:szCs w:val="24"/>
        </w:rPr>
        <w:t>Prechodné ustanovenia riešia konflikt novej právnej úpravy dĺžky funkčného obdobia predsedu a podpredsedu súdu</w:t>
      </w:r>
      <w:r w:rsidRPr="00E86C49" w:rsidR="00313258">
        <w:rPr>
          <w:rFonts w:ascii="Times New Roman" w:hAnsi="Times New Roman"/>
          <w:sz w:val="24"/>
          <w:szCs w:val="24"/>
        </w:rPr>
        <w:t xml:space="preserve"> s aktuálnym stavom, a to tak, že doterajší predsedovia a podpredsedovia dokončia trojročné funkčné obdobie, t.j. ich funkčné obdobie sa </w:t>
      </w:r>
      <w:r w:rsidR="00A95C8C">
        <w:rPr>
          <w:rFonts w:ascii="Times New Roman" w:hAnsi="Times New Roman"/>
          <w:sz w:val="24"/>
          <w:szCs w:val="24"/>
        </w:rPr>
        <w:t xml:space="preserve">prijatím novej právnej úpravy </w:t>
      </w:r>
      <w:r w:rsidRPr="00E86C49" w:rsidR="00313258">
        <w:rPr>
          <w:rFonts w:ascii="Times New Roman" w:hAnsi="Times New Roman"/>
          <w:sz w:val="24"/>
          <w:szCs w:val="24"/>
        </w:rPr>
        <w:t xml:space="preserve">nepredlžuje. </w:t>
      </w:r>
    </w:p>
    <w:p w:rsidR="00234552" w:rsidRPr="00E86C49" w:rsidP="002A54DB">
      <w:pPr>
        <w:bidi w:val="0"/>
        <w:spacing w:after="0" w:line="240" w:lineRule="auto"/>
        <w:jc w:val="both"/>
        <w:rPr>
          <w:rFonts w:ascii="Times New Roman" w:hAnsi="Times New Roman"/>
          <w:sz w:val="24"/>
          <w:szCs w:val="24"/>
        </w:rPr>
      </w:pPr>
    </w:p>
    <w:p w:rsidR="00D2418E" w:rsidRPr="00E86C49" w:rsidP="002A54DB">
      <w:pPr>
        <w:bidi w:val="0"/>
        <w:spacing w:after="0" w:line="240" w:lineRule="auto"/>
        <w:jc w:val="both"/>
        <w:rPr>
          <w:rFonts w:ascii="Times New Roman" w:hAnsi="Times New Roman"/>
          <w:b/>
          <w:sz w:val="24"/>
          <w:szCs w:val="24"/>
        </w:rPr>
      </w:pPr>
      <w:r w:rsidRPr="00E86C49" w:rsidR="00BC378A">
        <w:rPr>
          <w:rFonts w:ascii="Times New Roman" w:hAnsi="Times New Roman"/>
          <w:b/>
          <w:sz w:val="24"/>
          <w:szCs w:val="24"/>
        </w:rPr>
        <w:t xml:space="preserve">K čl. </w:t>
      </w:r>
      <w:r w:rsidR="00AC7AE0">
        <w:rPr>
          <w:rFonts w:ascii="Times New Roman" w:hAnsi="Times New Roman"/>
          <w:b/>
          <w:sz w:val="24"/>
          <w:szCs w:val="24"/>
        </w:rPr>
        <w:t>I</w:t>
      </w:r>
      <w:r w:rsidRPr="00E86C49" w:rsidR="00BC378A">
        <w:rPr>
          <w:rFonts w:ascii="Times New Roman" w:hAnsi="Times New Roman"/>
          <w:b/>
          <w:sz w:val="24"/>
          <w:szCs w:val="24"/>
        </w:rPr>
        <w:t>X</w:t>
      </w:r>
    </w:p>
    <w:p w:rsidR="00BC378A" w:rsidRPr="00E86C49" w:rsidP="002A54DB">
      <w:pPr>
        <w:bidi w:val="0"/>
        <w:spacing w:after="0" w:line="240" w:lineRule="auto"/>
        <w:jc w:val="both"/>
        <w:rPr>
          <w:rFonts w:ascii="Times New Roman" w:hAnsi="Times New Roman"/>
          <w:i/>
          <w:sz w:val="24"/>
          <w:szCs w:val="24"/>
        </w:rPr>
      </w:pPr>
      <w:r w:rsidRPr="00E86C49">
        <w:rPr>
          <w:rFonts w:ascii="Times New Roman" w:hAnsi="Times New Roman"/>
          <w:i/>
          <w:sz w:val="24"/>
          <w:szCs w:val="24"/>
        </w:rPr>
        <w:t>(účinnosť)</w:t>
      </w:r>
    </w:p>
    <w:p w:rsidR="00BC378A" w:rsidRPr="00E86C49" w:rsidP="002A54DB">
      <w:pPr>
        <w:bidi w:val="0"/>
        <w:spacing w:after="0" w:line="240" w:lineRule="auto"/>
        <w:jc w:val="both"/>
        <w:rPr>
          <w:rFonts w:ascii="Times New Roman" w:hAnsi="Times New Roman"/>
          <w:sz w:val="24"/>
          <w:szCs w:val="24"/>
        </w:rPr>
      </w:pPr>
    </w:p>
    <w:p w:rsidR="002469F9" w:rsidP="004E2B9D">
      <w:pPr>
        <w:bidi w:val="0"/>
        <w:spacing w:after="0" w:line="240" w:lineRule="auto"/>
        <w:ind w:firstLine="708"/>
        <w:jc w:val="both"/>
        <w:rPr>
          <w:rFonts w:ascii="Times New Roman" w:hAnsi="Times New Roman"/>
          <w:sz w:val="24"/>
          <w:szCs w:val="24"/>
        </w:rPr>
      </w:pPr>
      <w:r w:rsidRPr="00E86C49" w:rsidR="00E414C6">
        <w:rPr>
          <w:rFonts w:ascii="Times New Roman" w:hAnsi="Times New Roman"/>
          <w:sz w:val="24"/>
          <w:szCs w:val="24"/>
        </w:rPr>
        <w:t>Navrhuje sa, aby zákon n</w:t>
      </w:r>
      <w:r w:rsidR="00DD13A6">
        <w:rPr>
          <w:rFonts w:ascii="Times New Roman" w:hAnsi="Times New Roman"/>
          <w:sz w:val="24"/>
          <w:szCs w:val="24"/>
        </w:rPr>
        <w:t xml:space="preserve">adobudol účinnosť 1. </w:t>
      </w:r>
      <w:r w:rsidR="00C96161">
        <w:rPr>
          <w:rFonts w:ascii="Times New Roman" w:hAnsi="Times New Roman"/>
          <w:sz w:val="24"/>
          <w:szCs w:val="24"/>
        </w:rPr>
        <w:t>septembra</w:t>
      </w:r>
      <w:r w:rsidR="00DD13A6">
        <w:rPr>
          <w:rFonts w:ascii="Times New Roman" w:hAnsi="Times New Roman"/>
          <w:sz w:val="24"/>
          <w:szCs w:val="24"/>
        </w:rPr>
        <w:t xml:space="preserve"> 2014, čo zodpovedá navrhovanej, resp. zamýšľanej účinnosti ústavného zákona, ktorým sa mení a dopĺňa Ústava Slovenskej republiky č. 460/1992 Zb. v znení neskorších predpisov. </w:t>
      </w: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2121FC">
      <w:pPr>
        <w:bidi w:val="0"/>
        <w:spacing w:after="0" w:line="240" w:lineRule="auto"/>
        <w:jc w:val="both"/>
        <w:rPr>
          <w:rFonts w:ascii="Times New Roman" w:hAnsi="Times New Roman"/>
          <w:sz w:val="24"/>
          <w:szCs w:val="24"/>
        </w:rPr>
      </w:pPr>
    </w:p>
    <w:p w:rsidR="002121FC" w:rsidP="00651442">
      <w:pPr>
        <w:bidi w:val="0"/>
        <w:spacing w:after="0" w:line="240" w:lineRule="auto"/>
        <w:jc w:val="center"/>
        <w:rPr>
          <w:rFonts w:ascii="Times New Roman" w:hAnsi="Times New Roman"/>
          <w:sz w:val="24"/>
          <w:szCs w:val="24"/>
        </w:rPr>
      </w:pPr>
    </w:p>
    <w:p w:rsidR="002121FC" w:rsidRPr="00E86C49" w:rsidP="002121FC">
      <w:pPr>
        <w:bidi w:val="0"/>
        <w:spacing w:after="0" w:line="240" w:lineRule="auto"/>
        <w:jc w:val="both"/>
        <w:rPr>
          <w:rFonts w:ascii="Times New Roman" w:hAnsi="Times New Roman"/>
          <w:sz w:val="24"/>
          <w:szCs w:val="24"/>
        </w:rPr>
      </w:pPr>
    </w:p>
    <w:sectPr w:rsidSect="007B0A46">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32" w:rsidRPr="00A72B32">
    <w:pPr>
      <w:pStyle w:val="Footer"/>
      <w:bidi w:val="0"/>
      <w:jc w:val="center"/>
      <w:rPr>
        <w:rFonts w:ascii="Times New Roman" w:hAnsi="Times New Roman"/>
        <w:sz w:val="24"/>
      </w:rPr>
    </w:pPr>
    <w:r w:rsidRPr="00A72B32">
      <w:rPr>
        <w:rFonts w:ascii="Times New Roman" w:hAnsi="Times New Roman"/>
        <w:sz w:val="24"/>
      </w:rPr>
      <w:fldChar w:fldCharType="begin"/>
    </w:r>
    <w:r w:rsidRPr="00A72B32">
      <w:rPr>
        <w:rFonts w:ascii="Times New Roman" w:hAnsi="Times New Roman"/>
        <w:sz w:val="24"/>
      </w:rPr>
      <w:instrText>PAGE   \* MERGEFORMAT</w:instrText>
    </w:r>
    <w:r w:rsidRPr="00A72B32">
      <w:rPr>
        <w:rFonts w:ascii="Times New Roman" w:hAnsi="Times New Roman"/>
        <w:sz w:val="24"/>
      </w:rPr>
      <w:fldChar w:fldCharType="separate"/>
    </w:r>
    <w:r w:rsidR="00701D97">
      <w:rPr>
        <w:rFonts w:ascii="Times New Roman" w:hAnsi="Times New Roman"/>
        <w:noProof/>
        <w:sz w:val="24"/>
      </w:rPr>
      <w:t>13</w:t>
    </w:r>
    <w:r w:rsidRPr="00A72B32">
      <w:rPr>
        <w:rFonts w:ascii="Times New Roman" w:hAnsi="Times New Roman"/>
        <w:sz w:val="24"/>
      </w:rPr>
      <w:fldChar w:fldCharType="end"/>
    </w:r>
  </w:p>
  <w:p w:rsidR="00EE02C0" w:rsidRPr="00A72B32" w:rsidP="007E52A4">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3CC2427"/>
    <w:multiLevelType w:val="hybridMultilevel"/>
    <w:tmpl w:val="662C18B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914781"/>
    <w:rsid w:val="00001C9D"/>
    <w:rsid w:val="00002842"/>
    <w:rsid w:val="00003034"/>
    <w:rsid w:val="000043C5"/>
    <w:rsid w:val="0001084F"/>
    <w:rsid w:val="00012D3C"/>
    <w:rsid w:val="000135B7"/>
    <w:rsid w:val="00014490"/>
    <w:rsid w:val="00016611"/>
    <w:rsid w:val="00023BF4"/>
    <w:rsid w:val="000335D7"/>
    <w:rsid w:val="000345C6"/>
    <w:rsid w:val="00034FEC"/>
    <w:rsid w:val="000361E4"/>
    <w:rsid w:val="000378EE"/>
    <w:rsid w:val="00042BC9"/>
    <w:rsid w:val="00047520"/>
    <w:rsid w:val="00050D16"/>
    <w:rsid w:val="000516BC"/>
    <w:rsid w:val="00052E0F"/>
    <w:rsid w:val="0005594B"/>
    <w:rsid w:val="00057538"/>
    <w:rsid w:val="000617F5"/>
    <w:rsid w:val="000635C6"/>
    <w:rsid w:val="0007348C"/>
    <w:rsid w:val="0007442A"/>
    <w:rsid w:val="00074738"/>
    <w:rsid w:val="0007518E"/>
    <w:rsid w:val="00080FF7"/>
    <w:rsid w:val="000875BB"/>
    <w:rsid w:val="00091BD9"/>
    <w:rsid w:val="00093700"/>
    <w:rsid w:val="000947C1"/>
    <w:rsid w:val="000955FE"/>
    <w:rsid w:val="000959B0"/>
    <w:rsid w:val="00096F89"/>
    <w:rsid w:val="000A2BF1"/>
    <w:rsid w:val="000A2D64"/>
    <w:rsid w:val="000A5CC3"/>
    <w:rsid w:val="000B01FA"/>
    <w:rsid w:val="000B140F"/>
    <w:rsid w:val="000B614F"/>
    <w:rsid w:val="000B627D"/>
    <w:rsid w:val="000C26EC"/>
    <w:rsid w:val="000C39C4"/>
    <w:rsid w:val="000C534B"/>
    <w:rsid w:val="000D0939"/>
    <w:rsid w:val="000D0F8F"/>
    <w:rsid w:val="000D1756"/>
    <w:rsid w:val="000D178E"/>
    <w:rsid w:val="000D324E"/>
    <w:rsid w:val="000D4C6B"/>
    <w:rsid w:val="000D5006"/>
    <w:rsid w:val="000D5511"/>
    <w:rsid w:val="000E3ABB"/>
    <w:rsid w:val="000E4455"/>
    <w:rsid w:val="000E5C5F"/>
    <w:rsid w:val="000E7FEC"/>
    <w:rsid w:val="000F5028"/>
    <w:rsid w:val="000F62E5"/>
    <w:rsid w:val="000F6B14"/>
    <w:rsid w:val="000F73EB"/>
    <w:rsid w:val="00100088"/>
    <w:rsid w:val="00104EEE"/>
    <w:rsid w:val="00106E84"/>
    <w:rsid w:val="00107969"/>
    <w:rsid w:val="001109C5"/>
    <w:rsid w:val="001111B5"/>
    <w:rsid w:val="00113C38"/>
    <w:rsid w:val="00120DAD"/>
    <w:rsid w:val="001215E3"/>
    <w:rsid w:val="00121FC4"/>
    <w:rsid w:val="00123AFE"/>
    <w:rsid w:val="00124F28"/>
    <w:rsid w:val="00126AAF"/>
    <w:rsid w:val="00131C61"/>
    <w:rsid w:val="001329D8"/>
    <w:rsid w:val="0013464C"/>
    <w:rsid w:val="00137472"/>
    <w:rsid w:val="001430EC"/>
    <w:rsid w:val="00143B0D"/>
    <w:rsid w:val="0014728D"/>
    <w:rsid w:val="001521CE"/>
    <w:rsid w:val="001528E7"/>
    <w:rsid w:val="001530C8"/>
    <w:rsid w:val="001541CA"/>
    <w:rsid w:val="00160F16"/>
    <w:rsid w:val="001619A4"/>
    <w:rsid w:val="00172A2C"/>
    <w:rsid w:val="001802F0"/>
    <w:rsid w:val="00180E47"/>
    <w:rsid w:val="00183C38"/>
    <w:rsid w:val="00185034"/>
    <w:rsid w:val="001853DD"/>
    <w:rsid w:val="001877FF"/>
    <w:rsid w:val="001947EF"/>
    <w:rsid w:val="001949D2"/>
    <w:rsid w:val="0019680B"/>
    <w:rsid w:val="00196E24"/>
    <w:rsid w:val="001A24A5"/>
    <w:rsid w:val="001A3713"/>
    <w:rsid w:val="001A4C78"/>
    <w:rsid w:val="001A6F42"/>
    <w:rsid w:val="001B169F"/>
    <w:rsid w:val="001B2C06"/>
    <w:rsid w:val="001B37D5"/>
    <w:rsid w:val="001C1518"/>
    <w:rsid w:val="001C55D3"/>
    <w:rsid w:val="001D1E06"/>
    <w:rsid w:val="001D5FB4"/>
    <w:rsid w:val="001E0925"/>
    <w:rsid w:val="001E0A7A"/>
    <w:rsid w:val="001E638B"/>
    <w:rsid w:val="001E737A"/>
    <w:rsid w:val="001F020B"/>
    <w:rsid w:val="001F172A"/>
    <w:rsid w:val="001F188D"/>
    <w:rsid w:val="001F7EE5"/>
    <w:rsid w:val="00201A61"/>
    <w:rsid w:val="00204640"/>
    <w:rsid w:val="00205738"/>
    <w:rsid w:val="002121FC"/>
    <w:rsid w:val="0021373C"/>
    <w:rsid w:val="00213D9A"/>
    <w:rsid w:val="00214EA0"/>
    <w:rsid w:val="00224BEC"/>
    <w:rsid w:val="002303C5"/>
    <w:rsid w:val="00234552"/>
    <w:rsid w:val="00234D6C"/>
    <w:rsid w:val="00235C3E"/>
    <w:rsid w:val="00236397"/>
    <w:rsid w:val="0024220D"/>
    <w:rsid w:val="0024388D"/>
    <w:rsid w:val="002469F9"/>
    <w:rsid w:val="002511C0"/>
    <w:rsid w:val="002511FF"/>
    <w:rsid w:val="00253F25"/>
    <w:rsid w:val="00260AE8"/>
    <w:rsid w:val="00261075"/>
    <w:rsid w:val="002618DE"/>
    <w:rsid w:val="00264D09"/>
    <w:rsid w:val="00265F31"/>
    <w:rsid w:val="00267B2E"/>
    <w:rsid w:val="002725BA"/>
    <w:rsid w:val="00283ACF"/>
    <w:rsid w:val="0029027A"/>
    <w:rsid w:val="00293ECC"/>
    <w:rsid w:val="00296924"/>
    <w:rsid w:val="002A0627"/>
    <w:rsid w:val="002A1889"/>
    <w:rsid w:val="002A39FA"/>
    <w:rsid w:val="002A54DB"/>
    <w:rsid w:val="002A7188"/>
    <w:rsid w:val="002B2B63"/>
    <w:rsid w:val="002B43B2"/>
    <w:rsid w:val="002B5B09"/>
    <w:rsid w:val="002B5E32"/>
    <w:rsid w:val="002B78A3"/>
    <w:rsid w:val="002C4E93"/>
    <w:rsid w:val="002D0C1C"/>
    <w:rsid w:val="002D5C1A"/>
    <w:rsid w:val="002D64FB"/>
    <w:rsid w:val="002E0848"/>
    <w:rsid w:val="002E1FB0"/>
    <w:rsid w:val="002E6CEE"/>
    <w:rsid w:val="002E784A"/>
    <w:rsid w:val="002F29A2"/>
    <w:rsid w:val="002F4BF5"/>
    <w:rsid w:val="003013C0"/>
    <w:rsid w:val="003073F4"/>
    <w:rsid w:val="003106D7"/>
    <w:rsid w:val="00313258"/>
    <w:rsid w:val="00314CA8"/>
    <w:rsid w:val="00315671"/>
    <w:rsid w:val="003220E7"/>
    <w:rsid w:val="003224DF"/>
    <w:rsid w:val="0032416F"/>
    <w:rsid w:val="00331648"/>
    <w:rsid w:val="00332C68"/>
    <w:rsid w:val="00341B01"/>
    <w:rsid w:val="0034522D"/>
    <w:rsid w:val="00350971"/>
    <w:rsid w:val="00351579"/>
    <w:rsid w:val="0035404E"/>
    <w:rsid w:val="00362421"/>
    <w:rsid w:val="00367996"/>
    <w:rsid w:val="00371655"/>
    <w:rsid w:val="0037194E"/>
    <w:rsid w:val="00373A76"/>
    <w:rsid w:val="00373F31"/>
    <w:rsid w:val="0037489A"/>
    <w:rsid w:val="003765FD"/>
    <w:rsid w:val="00376714"/>
    <w:rsid w:val="003842A0"/>
    <w:rsid w:val="00385432"/>
    <w:rsid w:val="0038600F"/>
    <w:rsid w:val="00390A84"/>
    <w:rsid w:val="00390E58"/>
    <w:rsid w:val="00390F84"/>
    <w:rsid w:val="0039276B"/>
    <w:rsid w:val="00392FC9"/>
    <w:rsid w:val="00394D21"/>
    <w:rsid w:val="00397F46"/>
    <w:rsid w:val="003A00AB"/>
    <w:rsid w:val="003A0820"/>
    <w:rsid w:val="003A0AA0"/>
    <w:rsid w:val="003A0FA9"/>
    <w:rsid w:val="003A6089"/>
    <w:rsid w:val="003B057F"/>
    <w:rsid w:val="003B05EC"/>
    <w:rsid w:val="003B181A"/>
    <w:rsid w:val="003B2369"/>
    <w:rsid w:val="003B2894"/>
    <w:rsid w:val="003B2CEF"/>
    <w:rsid w:val="003B487F"/>
    <w:rsid w:val="003B70FB"/>
    <w:rsid w:val="003B7222"/>
    <w:rsid w:val="003C047D"/>
    <w:rsid w:val="003C1757"/>
    <w:rsid w:val="003C1C3D"/>
    <w:rsid w:val="003C6F88"/>
    <w:rsid w:val="003D2BC6"/>
    <w:rsid w:val="003D7B55"/>
    <w:rsid w:val="003E17F2"/>
    <w:rsid w:val="003F0236"/>
    <w:rsid w:val="003F1070"/>
    <w:rsid w:val="003F4D15"/>
    <w:rsid w:val="003F6A62"/>
    <w:rsid w:val="003F7D6A"/>
    <w:rsid w:val="004005EE"/>
    <w:rsid w:val="00405D79"/>
    <w:rsid w:val="0041092A"/>
    <w:rsid w:val="00417488"/>
    <w:rsid w:val="0042283E"/>
    <w:rsid w:val="00422A51"/>
    <w:rsid w:val="00423650"/>
    <w:rsid w:val="00427BFE"/>
    <w:rsid w:val="004319D8"/>
    <w:rsid w:val="004320B9"/>
    <w:rsid w:val="00433925"/>
    <w:rsid w:val="00435BF7"/>
    <w:rsid w:val="0044082C"/>
    <w:rsid w:val="00441502"/>
    <w:rsid w:val="00441846"/>
    <w:rsid w:val="00442FF0"/>
    <w:rsid w:val="00446258"/>
    <w:rsid w:val="004510BC"/>
    <w:rsid w:val="00452F6D"/>
    <w:rsid w:val="00454F2A"/>
    <w:rsid w:val="004577FD"/>
    <w:rsid w:val="00461A6A"/>
    <w:rsid w:val="00466208"/>
    <w:rsid w:val="004771B4"/>
    <w:rsid w:val="00477AB6"/>
    <w:rsid w:val="004803BF"/>
    <w:rsid w:val="00486772"/>
    <w:rsid w:val="0049039C"/>
    <w:rsid w:val="00492AD7"/>
    <w:rsid w:val="00495464"/>
    <w:rsid w:val="0049678D"/>
    <w:rsid w:val="004A13CF"/>
    <w:rsid w:val="004A27E3"/>
    <w:rsid w:val="004A4566"/>
    <w:rsid w:val="004A7247"/>
    <w:rsid w:val="004A757C"/>
    <w:rsid w:val="004B501D"/>
    <w:rsid w:val="004B7EF4"/>
    <w:rsid w:val="004C19E7"/>
    <w:rsid w:val="004C243C"/>
    <w:rsid w:val="004C47CB"/>
    <w:rsid w:val="004C7F86"/>
    <w:rsid w:val="004D0BEF"/>
    <w:rsid w:val="004D0FB4"/>
    <w:rsid w:val="004D197C"/>
    <w:rsid w:val="004D2C55"/>
    <w:rsid w:val="004D56B7"/>
    <w:rsid w:val="004D5D9F"/>
    <w:rsid w:val="004E2B9D"/>
    <w:rsid w:val="004E2F55"/>
    <w:rsid w:val="004E3E25"/>
    <w:rsid w:val="004E561B"/>
    <w:rsid w:val="004E5A78"/>
    <w:rsid w:val="004F577A"/>
    <w:rsid w:val="0050214A"/>
    <w:rsid w:val="00504AE7"/>
    <w:rsid w:val="005130A4"/>
    <w:rsid w:val="005163E3"/>
    <w:rsid w:val="005166B0"/>
    <w:rsid w:val="00521E05"/>
    <w:rsid w:val="00524286"/>
    <w:rsid w:val="00524586"/>
    <w:rsid w:val="0052498D"/>
    <w:rsid w:val="00525519"/>
    <w:rsid w:val="005264A2"/>
    <w:rsid w:val="00530EF4"/>
    <w:rsid w:val="0053302E"/>
    <w:rsid w:val="00533974"/>
    <w:rsid w:val="00534F31"/>
    <w:rsid w:val="005376C8"/>
    <w:rsid w:val="0054613B"/>
    <w:rsid w:val="00546EAB"/>
    <w:rsid w:val="005550D9"/>
    <w:rsid w:val="0055705A"/>
    <w:rsid w:val="00563763"/>
    <w:rsid w:val="005637B3"/>
    <w:rsid w:val="005716FB"/>
    <w:rsid w:val="00571BC8"/>
    <w:rsid w:val="00574D98"/>
    <w:rsid w:val="00575952"/>
    <w:rsid w:val="00576A1F"/>
    <w:rsid w:val="00577BE3"/>
    <w:rsid w:val="00582B5C"/>
    <w:rsid w:val="00585555"/>
    <w:rsid w:val="005872F4"/>
    <w:rsid w:val="005878B7"/>
    <w:rsid w:val="00590C0C"/>
    <w:rsid w:val="00594CF1"/>
    <w:rsid w:val="00595A5F"/>
    <w:rsid w:val="00596681"/>
    <w:rsid w:val="00597B8C"/>
    <w:rsid w:val="005A38A3"/>
    <w:rsid w:val="005A45B1"/>
    <w:rsid w:val="005B232C"/>
    <w:rsid w:val="005B445F"/>
    <w:rsid w:val="005C621B"/>
    <w:rsid w:val="005D12C5"/>
    <w:rsid w:val="005D244B"/>
    <w:rsid w:val="005D3066"/>
    <w:rsid w:val="005D4A03"/>
    <w:rsid w:val="005D7B4F"/>
    <w:rsid w:val="005D7F64"/>
    <w:rsid w:val="005E0CB1"/>
    <w:rsid w:val="005E2421"/>
    <w:rsid w:val="005E4C97"/>
    <w:rsid w:val="005F0296"/>
    <w:rsid w:val="005F2072"/>
    <w:rsid w:val="005F2702"/>
    <w:rsid w:val="005F2C4F"/>
    <w:rsid w:val="005F32F5"/>
    <w:rsid w:val="00600B5F"/>
    <w:rsid w:val="006017A1"/>
    <w:rsid w:val="00602CAF"/>
    <w:rsid w:val="00603654"/>
    <w:rsid w:val="00603E6E"/>
    <w:rsid w:val="00604509"/>
    <w:rsid w:val="006049B2"/>
    <w:rsid w:val="0061040B"/>
    <w:rsid w:val="00610692"/>
    <w:rsid w:val="00612266"/>
    <w:rsid w:val="006134E6"/>
    <w:rsid w:val="006165A1"/>
    <w:rsid w:val="00617111"/>
    <w:rsid w:val="00617A8C"/>
    <w:rsid w:val="00617D05"/>
    <w:rsid w:val="00630D4A"/>
    <w:rsid w:val="00631019"/>
    <w:rsid w:val="00631AF0"/>
    <w:rsid w:val="00633D2E"/>
    <w:rsid w:val="00637D08"/>
    <w:rsid w:val="00643302"/>
    <w:rsid w:val="0064577D"/>
    <w:rsid w:val="00651442"/>
    <w:rsid w:val="00651C05"/>
    <w:rsid w:val="00652E04"/>
    <w:rsid w:val="00654D70"/>
    <w:rsid w:val="00664848"/>
    <w:rsid w:val="00665FD0"/>
    <w:rsid w:val="00682549"/>
    <w:rsid w:val="00682C48"/>
    <w:rsid w:val="00683C4C"/>
    <w:rsid w:val="00685EF0"/>
    <w:rsid w:val="00687F19"/>
    <w:rsid w:val="00691133"/>
    <w:rsid w:val="006937A5"/>
    <w:rsid w:val="006A0F43"/>
    <w:rsid w:val="006A209F"/>
    <w:rsid w:val="006A6639"/>
    <w:rsid w:val="006B111C"/>
    <w:rsid w:val="006B1DF9"/>
    <w:rsid w:val="006D1030"/>
    <w:rsid w:val="006D1DFE"/>
    <w:rsid w:val="006D2672"/>
    <w:rsid w:val="006D5375"/>
    <w:rsid w:val="006D7442"/>
    <w:rsid w:val="006E79C3"/>
    <w:rsid w:val="006F6EAC"/>
    <w:rsid w:val="00701D97"/>
    <w:rsid w:val="007055D9"/>
    <w:rsid w:val="00711098"/>
    <w:rsid w:val="00711E40"/>
    <w:rsid w:val="00712D3A"/>
    <w:rsid w:val="00717428"/>
    <w:rsid w:val="00722450"/>
    <w:rsid w:val="00724782"/>
    <w:rsid w:val="00725EA2"/>
    <w:rsid w:val="00730D62"/>
    <w:rsid w:val="007312DE"/>
    <w:rsid w:val="00737A93"/>
    <w:rsid w:val="00740C99"/>
    <w:rsid w:val="00741BA8"/>
    <w:rsid w:val="00741C8A"/>
    <w:rsid w:val="00743922"/>
    <w:rsid w:val="007477CF"/>
    <w:rsid w:val="0075330C"/>
    <w:rsid w:val="0076133D"/>
    <w:rsid w:val="00772966"/>
    <w:rsid w:val="00772A5C"/>
    <w:rsid w:val="00774D85"/>
    <w:rsid w:val="007819CC"/>
    <w:rsid w:val="00782D50"/>
    <w:rsid w:val="0078380D"/>
    <w:rsid w:val="00786C9E"/>
    <w:rsid w:val="007911CC"/>
    <w:rsid w:val="00797EDA"/>
    <w:rsid w:val="007A0B2F"/>
    <w:rsid w:val="007A244C"/>
    <w:rsid w:val="007A300D"/>
    <w:rsid w:val="007A37B0"/>
    <w:rsid w:val="007A3C6A"/>
    <w:rsid w:val="007A454E"/>
    <w:rsid w:val="007A695D"/>
    <w:rsid w:val="007A6B1D"/>
    <w:rsid w:val="007A71D5"/>
    <w:rsid w:val="007B0A46"/>
    <w:rsid w:val="007B24AB"/>
    <w:rsid w:val="007B67A9"/>
    <w:rsid w:val="007C169B"/>
    <w:rsid w:val="007C48F7"/>
    <w:rsid w:val="007C5C12"/>
    <w:rsid w:val="007D07C2"/>
    <w:rsid w:val="007D1EC9"/>
    <w:rsid w:val="007D2287"/>
    <w:rsid w:val="007D3F06"/>
    <w:rsid w:val="007D7951"/>
    <w:rsid w:val="007E1C8A"/>
    <w:rsid w:val="007E3041"/>
    <w:rsid w:val="007E3E2B"/>
    <w:rsid w:val="007E52A4"/>
    <w:rsid w:val="007E7F2D"/>
    <w:rsid w:val="007F4A3A"/>
    <w:rsid w:val="007F551A"/>
    <w:rsid w:val="007F6BB7"/>
    <w:rsid w:val="007F7F1D"/>
    <w:rsid w:val="00800FDB"/>
    <w:rsid w:val="008078CF"/>
    <w:rsid w:val="00807D28"/>
    <w:rsid w:val="008112B3"/>
    <w:rsid w:val="00811E82"/>
    <w:rsid w:val="0081480E"/>
    <w:rsid w:val="00821D31"/>
    <w:rsid w:val="00825988"/>
    <w:rsid w:val="008260D8"/>
    <w:rsid w:val="0082615F"/>
    <w:rsid w:val="008353D2"/>
    <w:rsid w:val="008363C6"/>
    <w:rsid w:val="00836A75"/>
    <w:rsid w:val="00836F0C"/>
    <w:rsid w:val="00836FEA"/>
    <w:rsid w:val="008425B5"/>
    <w:rsid w:val="008427B7"/>
    <w:rsid w:val="008430FD"/>
    <w:rsid w:val="0084469B"/>
    <w:rsid w:val="008456CA"/>
    <w:rsid w:val="00846079"/>
    <w:rsid w:val="00847E36"/>
    <w:rsid w:val="00850848"/>
    <w:rsid w:val="00855E8A"/>
    <w:rsid w:val="0086314B"/>
    <w:rsid w:val="00864884"/>
    <w:rsid w:val="00865A13"/>
    <w:rsid w:val="00866C2B"/>
    <w:rsid w:val="00866D88"/>
    <w:rsid w:val="00870FEB"/>
    <w:rsid w:val="00873D60"/>
    <w:rsid w:val="00874D8F"/>
    <w:rsid w:val="008768A4"/>
    <w:rsid w:val="008771A4"/>
    <w:rsid w:val="008773B6"/>
    <w:rsid w:val="00880879"/>
    <w:rsid w:val="00881446"/>
    <w:rsid w:val="00887C74"/>
    <w:rsid w:val="008A0399"/>
    <w:rsid w:val="008A111B"/>
    <w:rsid w:val="008A1937"/>
    <w:rsid w:val="008A2830"/>
    <w:rsid w:val="008A3E2A"/>
    <w:rsid w:val="008A5186"/>
    <w:rsid w:val="008A5A39"/>
    <w:rsid w:val="008A5E8C"/>
    <w:rsid w:val="008A6282"/>
    <w:rsid w:val="008B0BBC"/>
    <w:rsid w:val="008B30FE"/>
    <w:rsid w:val="008B4301"/>
    <w:rsid w:val="008B567F"/>
    <w:rsid w:val="008B6620"/>
    <w:rsid w:val="008B7D2F"/>
    <w:rsid w:val="008C15C6"/>
    <w:rsid w:val="008C3ABF"/>
    <w:rsid w:val="008C48EF"/>
    <w:rsid w:val="008C72A8"/>
    <w:rsid w:val="008D2218"/>
    <w:rsid w:val="008D403C"/>
    <w:rsid w:val="008D42FA"/>
    <w:rsid w:val="008D77A2"/>
    <w:rsid w:val="008E2ACE"/>
    <w:rsid w:val="008E4B0D"/>
    <w:rsid w:val="008F03CF"/>
    <w:rsid w:val="008F082F"/>
    <w:rsid w:val="00900561"/>
    <w:rsid w:val="009023BD"/>
    <w:rsid w:val="00902702"/>
    <w:rsid w:val="00905B7C"/>
    <w:rsid w:val="00914781"/>
    <w:rsid w:val="00915FEA"/>
    <w:rsid w:val="0091631B"/>
    <w:rsid w:val="009325B5"/>
    <w:rsid w:val="009345FD"/>
    <w:rsid w:val="00934F7A"/>
    <w:rsid w:val="00937E1C"/>
    <w:rsid w:val="00940C0F"/>
    <w:rsid w:val="00945E0D"/>
    <w:rsid w:val="009526BB"/>
    <w:rsid w:val="00953D88"/>
    <w:rsid w:val="00955CA2"/>
    <w:rsid w:val="009616BA"/>
    <w:rsid w:val="0096226B"/>
    <w:rsid w:val="00966DB7"/>
    <w:rsid w:val="00970B7B"/>
    <w:rsid w:val="0097129E"/>
    <w:rsid w:val="00973DCA"/>
    <w:rsid w:val="0097439B"/>
    <w:rsid w:val="00976BE2"/>
    <w:rsid w:val="0098118E"/>
    <w:rsid w:val="009835AD"/>
    <w:rsid w:val="009854F3"/>
    <w:rsid w:val="00985A04"/>
    <w:rsid w:val="00986A12"/>
    <w:rsid w:val="00990A51"/>
    <w:rsid w:val="00992223"/>
    <w:rsid w:val="00995AB4"/>
    <w:rsid w:val="009A0C9F"/>
    <w:rsid w:val="009A76B1"/>
    <w:rsid w:val="009B1293"/>
    <w:rsid w:val="009B1608"/>
    <w:rsid w:val="009B3487"/>
    <w:rsid w:val="009C0931"/>
    <w:rsid w:val="009C4494"/>
    <w:rsid w:val="009E4B23"/>
    <w:rsid w:val="009E5D87"/>
    <w:rsid w:val="009E5E32"/>
    <w:rsid w:val="009E6161"/>
    <w:rsid w:val="009E64FC"/>
    <w:rsid w:val="009E6DAE"/>
    <w:rsid w:val="009F2B0D"/>
    <w:rsid w:val="009F7A30"/>
    <w:rsid w:val="00A02C3B"/>
    <w:rsid w:val="00A062A1"/>
    <w:rsid w:val="00A06690"/>
    <w:rsid w:val="00A10685"/>
    <w:rsid w:val="00A12AB9"/>
    <w:rsid w:val="00A132EF"/>
    <w:rsid w:val="00A172DF"/>
    <w:rsid w:val="00A20273"/>
    <w:rsid w:val="00A3065F"/>
    <w:rsid w:val="00A321CA"/>
    <w:rsid w:val="00A33499"/>
    <w:rsid w:val="00A34A29"/>
    <w:rsid w:val="00A34B72"/>
    <w:rsid w:val="00A35729"/>
    <w:rsid w:val="00A36970"/>
    <w:rsid w:val="00A402C1"/>
    <w:rsid w:val="00A402F4"/>
    <w:rsid w:val="00A40B52"/>
    <w:rsid w:val="00A41B92"/>
    <w:rsid w:val="00A43F53"/>
    <w:rsid w:val="00A44EE9"/>
    <w:rsid w:val="00A45D7A"/>
    <w:rsid w:val="00A4627C"/>
    <w:rsid w:val="00A5049D"/>
    <w:rsid w:val="00A50C4E"/>
    <w:rsid w:val="00A521EE"/>
    <w:rsid w:val="00A528BD"/>
    <w:rsid w:val="00A53D87"/>
    <w:rsid w:val="00A54431"/>
    <w:rsid w:val="00A54B75"/>
    <w:rsid w:val="00A54DF1"/>
    <w:rsid w:val="00A5561D"/>
    <w:rsid w:val="00A57FBA"/>
    <w:rsid w:val="00A6034D"/>
    <w:rsid w:val="00A6083D"/>
    <w:rsid w:val="00A62AE9"/>
    <w:rsid w:val="00A62F7F"/>
    <w:rsid w:val="00A62F9F"/>
    <w:rsid w:val="00A63E2B"/>
    <w:rsid w:val="00A65DC8"/>
    <w:rsid w:val="00A672F3"/>
    <w:rsid w:val="00A70CAF"/>
    <w:rsid w:val="00A72B32"/>
    <w:rsid w:val="00A760FE"/>
    <w:rsid w:val="00A76A3C"/>
    <w:rsid w:val="00A801FE"/>
    <w:rsid w:val="00A80490"/>
    <w:rsid w:val="00A826AE"/>
    <w:rsid w:val="00A85353"/>
    <w:rsid w:val="00A91A5C"/>
    <w:rsid w:val="00A94A3A"/>
    <w:rsid w:val="00A95C8C"/>
    <w:rsid w:val="00AA295D"/>
    <w:rsid w:val="00AA44FB"/>
    <w:rsid w:val="00AC7364"/>
    <w:rsid w:val="00AC7AE0"/>
    <w:rsid w:val="00AD4455"/>
    <w:rsid w:val="00AD5F91"/>
    <w:rsid w:val="00AD6C72"/>
    <w:rsid w:val="00AD73D4"/>
    <w:rsid w:val="00AD79AE"/>
    <w:rsid w:val="00AE1397"/>
    <w:rsid w:val="00AE4836"/>
    <w:rsid w:val="00AF1718"/>
    <w:rsid w:val="00B00BD9"/>
    <w:rsid w:val="00B049EB"/>
    <w:rsid w:val="00B04E59"/>
    <w:rsid w:val="00B0513F"/>
    <w:rsid w:val="00B10435"/>
    <w:rsid w:val="00B10EF2"/>
    <w:rsid w:val="00B12BCD"/>
    <w:rsid w:val="00B20493"/>
    <w:rsid w:val="00B230D5"/>
    <w:rsid w:val="00B25A0F"/>
    <w:rsid w:val="00B30BE1"/>
    <w:rsid w:val="00B31C84"/>
    <w:rsid w:val="00B342AA"/>
    <w:rsid w:val="00B34A89"/>
    <w:rsid w:val="00B35AEA"/>
    <w:rsid w:val="00B40454"/>
    <w:rsid w:val="00B41E85"/>
    <w:rsid w:val="00B42D33"/>
    <w:rsid w:val="00B4460A"/>
    <w:rsid w:val="00B51C5E"/>
    <w:rsid w:val="00B5415C"/>
    <w:rsid w:val="00B56098"/>
    <w:rsid w:val="00B6137F"/>
    <w:rsid w:val="00B61A06"/>
    <w:rsid w:val="00B63E91"/>
    <w:rsid w:val="00B64641"/>
    <w:rsid w:val="00B65963"/>
    <w:rsid w:val="00B66F4C"/>
    <w:rsid w:val="00B71C99"/>
    <w:rsid w:val="00B75A62"/>
    <w:rsid w:val="00B77DBE"/>
    <w:rsid w:val="00B8063B"/>
    <w:rsid w:val="00B80B11"/>
    <w:rsid w:val="00B80B5C"/>
    <w:rsid w:val="00B83E8F"/>
    <w:rsid w:val="00B840F3"/>
    <w:rsid w:val="00B84B09"/>
    <w:rsid w:val="00B93DDC"/>
    <w:rsid w:val="00B93FCD"/>
    <w:rsid w:val="00B964F7"/>
    <w:rsid w:val="00B968F2"/>
    <w:rsid w:val="00BA434D"/>
    <w:rsid w:val="00BA6E68"/>
    <w:rsid w:val="00BA7330"/>
    <w:rsid w:val="00BA77FF"/>
    <w:rsid w:val="00BB27DE"/>
    <w:rsid w:val="00BB31FD"/>
    <w:rsid w:val="00BB6F82"/>
    <w:rsid w:val="00BB76FE"/>
    <w:rsid w:val="00BB7E97"/>
    <w:rsid w:val="00BC23D2"/>
    <w:rsid w:val="00BC2509"/>
    <w:rsid w:val="00BC378A"/>
    <w:rsid w:val="00BC4805"/>
    <w:rsid w:val="00BC538F"/>
    <w:rsid w:val="00BD10FE"/>
    <w:rsid w:val="00BD264E"/>
    <w:rsid w:val="00BF07E9"/>
    <w:rsid w:val="00BF17A8"/>
    <w:rsid w:val="00BF1BE5"/>
    <w:rsid w:val="00BF597F"/>
    <w:rsid w:val="00BF6AAE"/>
    <w:rsid w:val="00BF6B8E"/>
    <w:rsid w:val="00C008AF"/>
    <w:rsid w:val="00C108DB"/>
    <w:rsid w:val="00C136D7"/>
    <w:rsid w:val="00C13E56"/>
    <w:rsid w:val="00C21E51"/>
    <w:rsid w:val="00C3264F"/>
    <w:rsid w:val="00C32B32"/>
    <w:rsid w:val="00C339DE"/>
    <w:rsid w:val="00C3715C"/>
    <w:rsid w:val="00C379B0"/>
    <w:rsid w:val="00C43276"/>
    <w:rsid w:val="00C44EAE"/>
    <w:rsid w:val="00C5048A"/>
    <w:rsid w:val="00C5315C"/>
    <w:rsid w:val="00C53BCA"/>
    <w:rsid w:val="00C53EB1"/>
    <w:rsid w:val="00C57A1F"/>
    <w:rsid w:val="00C60C79"/>
    <w:rsid w:val="00C6613A"/>
    <w:rsid w:val="00C702A8"/>
    <w:rsid w:val="00C70625"/>
    <w:rsid w:val="00C71BA4"/>
    <w:rsid w:val="00C73114"/>
    <w:rsid w:val="00C823A6"/>
    <w:rsid w:val="00C84D77"/>
    <w:rsid w:val="00C87224"/>
    <w:rsid w:val="00C92E77"/>
    <w:rsid w:val="00C9497E"/>
    <w:rsid w:val="00C96161"/>
    <w:rsid w:val="00CA069C"/>
    <w:rsid w:val="00CA1D6D"/>
    <w:rsid w:val="00CA2E53"/>
    <w:rsid w:val="00CA7FF6"/>
    <w:rsid w:val="00CB02B5"/>
    <w:rsid w:val="00CB44E7"/>
    <w:rsid w:val="00CB497E"/>
    <w:rsid w:val="00CB4D3D"/>
    <w:rsid w:val="00CB4F41"/>
    <w:rsid w:val="00CB4FBF"/>
    <w:rsid w:val="00CB55B6"/>
    <w:rsid w:val="00CB59F7"/>
    <w:rsid w:val="00CB5E24"/>
    <w:rsid w:val="00CB7871"/>
    <w:rsid w:val="00CC27F7"/>
    <w:rsid w:val="00CC75DE"/>
    <w:rsid w:val="00CE1730"/>
    <w:rsid w:val="00CE1C1C"/>
    <w:rsid w:val="00CE3860"/>
    <w:rsid w:val="00CF01A9"/>
    <w:rsid w:val="00CF3E51"/>
    <w:rsid w:val="00CF40C7"/>
    <w:rsid w:val="00CF45E0"/>
    <w:rsid w:val="00CF57BF"/>
    <w:rsid w:val="00D01FE5"/>
    <w:rsid w:val="00D04D20"/>
    <w:rsid w:val="00D04DA7"/>
    <w:rsid w:val="00D0566F"/>
    <w:rsid w:val="00D071FD"/>
    <w:rsid w:val="00D1093E"/>
    <w:rsid w:val="00D1578C"/>
    <w:rsid w:val="00D22361"/>
    <w:rsid w:val="00D230E1"/>
    <w:rsid w:val="00D2418E"/>
    <w:rsid w:val="00D247B9"/>
    <w:rsid w:val="00D301FA"/>
    <w:rsid w:val="00D322D7"/>
    <w:rsid w:val="00D33CB2"/>
    <w:rsid w:val="00D40C7B"/>
    <w:rsid w:val="00D45BFB"/>
    <w:rsid w:val="00D46DCB"/>
    <w:rsid w:val="00D47CD5"/>
    <w:rsid w:val="00D52FD8"/>
    <w:rsid w:val="00D5325F"/>
    <w:rsid w:val="00D53C63"/>
    <w:rsid w:val="00D5555E"/>
    <w:rsid w:val="00D561E5"/>
    <w:rsid w:val="00D571B7"/>
    <w:rsid w:val="00D62F73"/>
    <w:rsid w:val="00D63533"/>
    <w:rsid w:val="00D71C79"/>
    <w:rsid w:val="00D72CB7"/>
    <w:rsid w:val="00D73439"/>
    <w:rsid w:val="00D73716"/>
    <w:rsid w:val="00D73B26"/>
    <w:rsid w:val="00D764B9"/>
    <w:rsid w:val="00D91B1E"/>
    <w:rsid w:val="00D93849"/>
    <w:rsid w:val="00D9406D"/>
    <w:rsid w:val="00DA0DCD"/>
    <w:rsid w:val="00DA379F"/>
    <w:rsid w:val="00DC2AB2"/>
    <w:rsid w:val="00DC4E9C"/>
    <w:rsid w:val="00DD0D5F"/>
    <w:rsid w:val="00DD13A6"/>
    <w:rsid w:val="00DD27AF"/>
    <w:rsid w:val="00DD7388"/>
    <w:rsid w:val="00DE08D1"/>
    <w:rsid w:val="00DE1BB4"/>
    <w:rsid w:val="00DE5550"/>
    <w:rsid w:val="00DE78F7"/>
    <w:rsid w:val="00DF21D3"/>
    <w:rsid w:val="00DF2EE2"/>
    <w:rsid w:val="00DF3E20"/>
    <w:rsid w:val="00DF7FEC"/>
    <w:rsid w:val="00E06281"/>
    <w:rsid w:val="00E07114"/>
    <w:rsid w:val="00E07FA4"/>
    <w:rsid w:val="00E12879"/>
    <w:rsid w:val="00E12B70"/>
    <w:rsid w:val="00E12D89"/>
    <w:rsid w:val="00E135E6"/>
    <w:rsid w:val="00E137EA"/>
    <w:rsid w:val="00E3303D"/>
    <w:rsid w:val="00E34F94"/>
    <w:rsid w:val="00E40C0F"/>
    <w:rsid w:val="00E414C6"/>
    <w:rsid w:val="00E51B9F"/>
    <w:rsid w:val="00E52674"/>
    <w:rsid w:val="00E5416E"/>
    <w:rsid w:val="00E55607"/>
    <w:rsid w:val="00E55CC0"/>
    <w:rsid w:val="00E60439"/>
    <w:rsid w:val="00E66B4A"/>
    <w:rsid w:val="00E70335"/>
    <w:rsid w:val="00E70F1C"/>
    <w:rsid w:val="00E80419"/>
    <w:rsid w:val="00E8415C"/>
    <w:rsid w:val="00E855C4"/>
    <w:rsid w:val="00E85939"/>
    <w:rsid w:val="00E86C49"/>
    <w:rsid w:val="00E87D3D"/>
    <w:rsid w:val="00E90996"/>
    <w:rsid w:val="00E91F48"/>
    <w:rsid w:val="00E939AD"/>
    <w:rsid w:val="00E9586B"/>
    <w:rsid w:val="00E95B64"/>
    <w:rsid w:val="00EA019E"/>
    <w:rsid w:val="00EA0E6D"/>
    <w:rsid w:val="00EA635D"/>
    <w:rsid w:val="00EA6EA1"/>
    <w:rsid w:val="00EA7A28"/>
    <w:rsid w:val="00EB08DD"/>
    <w:rsid w:val="00EB0AEB"/>
    <w:rsid w:val="00EB6C43"/>
    <w:rsid w:val="00EB6E18"/>
    <w:rsid w:val="00EC442C"/>
    <w:rsid w:val="00ED1F52"/>
    <w:rsid w:val="00ED205B"/>
    <w:rsid w:val="00ED33EA"/>
    <w:rsid w:val="00ED7451"/>
    <w:rsid w:val="00EE0296"/>
    <w:rsid w:val="00EE02C0"/>
    <w:rsid w:val="00EE17BB"/>
    <w:rsid w:val="00EE3684"/>
    <w:rsid w:val="00EE4153"/>
    <w:rsid w:val="00EE5EA4"/>
    <w:rsid w:val="00EF2CB9"/>
    <w:rsid w:val="00EF6091"/>
    <w:rsid w:val="00F040B8"/>
    <w:rsid w:val="00F07AA9"/>
    <w:rsid w:val="00F12638"/>
    <w:rsid w:val="00F148BF"/>
    <w:rsid w:val="00F15564"/>
    <w:rsid w:val="00F16CEE"/>
    <w:rsid w:val="00F266A1"/>
    <w:rsid w:val="00F269BF"/>
    <w:rsid w:val="00F30072"/>
    <w:rsid w:val="00F319BA"/>
    <w:rsid w:val="00F31ADD"/>
    <w:rsid w:val="00F31E82"/>
    <w:rsid w:val="00F32EDF"/>
    <w:rsid w:val="00F33897"/>
    <w:rsid w:val="00F42DC4"/>
    <w:rsid w:val="00F43273"/>
    <w:rsid w:val="00F45CB6"/>
    <w:rsid w:val="00F469D8"/>
    <w:rsid w:val="00F47A40"/>
    <w:rsid w:val="00F51181"/>
    <w:rsid w:val="00F51C76"/>
    <w:rsid w:val="00F56748"/>
    <w:rsid w:val="00F62C66"/>
    <w:rsid w:val="00F63A09"/>
    <w:rsid w:val="00F651EC"/>
    <w:rsid w:val="00F712F7"/>
    <w:rsid w:val="00F73681"/>
    <w:rsid w:val="00F74C60"/>
    <w:rsid w:val="00F74DA6"/>
    <w:rsid w:val="00F75106"/>
    <w:rsid w:val="00F77E36"/>
    <w:rsid w:val="00F861EB"/>
    <w:rsid w:val="00F863E2"/>
    <w:rsid w:val="00F9485A"/>
    <w:rsid w:val="00F9765C"/>
    <w:rsid w:val="00FA3492"/>
    <w:rsid w:val="00FA59B3"/>
    <w:rsid w:val="00FA5A08"/>
    <w:rsid w:val="00FA7773"/>
    <w:rsid w:val="00FB0225"/>
    <w:rsid w:val="00FC01DD"/>
    <w:rsid w:val="00FC3381"/>
    <w:rsid w:val="00FC7E2E"/>
    <w:rsid w:val="00FD0020"/>
    <w:rsid w:val="00FD3E73"/>
    <w:rsid w:val="00FD4387"/>
    <w:rsid w:val="00FD4ABF"/>
    <w:rsid w:val="00FE37AA"/>
    <w:rsid w:val="00FE391D"/>
    <w:rsid w:val="00FE620E"/>
    <w:rsid w:val="00FE76B8"/>
    <w:rsid w:val="00FF1A4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81"/>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Verdana"/>
      <w:sz w:val="24"/>
      <w:szCs w:val="24"/>
      <w:rtl w:val="0"/>
      <w:cs w:val="0"/>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unhideWhenUsed/>
    <w:rsid w:val="00EE02C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E02C0"/>
    <w:rPr>
      <w:rFonts w:cs="Times New Roman"/>
      <w:rtl w:val="0"/>
      <w:cs w:val="0"/>
    </w:rPr>
  </w:style>
  <w:style w:type="paragraph" w:styleId="Footer">
    <w:name w:val="footer"/>
    <w:basedOn w:val="Normal"/>
    <w:link w:val="PtaChar"/>
    <w:uiPriority w:val="99"/>
    <w:unhideWhenUsed/>
    <w:rsid w:val="00EE02C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E02C0"/>
    <w:rPr>
      <w:rFonts w:cs="Times New Roman"/>
      <w:rtl w:val="0"/>
      <w:cs w:val="0"/>
    </w:rPr>
  </w:style>
  <w:style w:type="paragraph" w:styleId="BalloonText">
    <w:name w:val="Balloon Text"/>
    <w:basedOn w:val="Normal"/>
    <w:link w:val="TextbublinyChar"/>
    <w:uiPriority w:val="99"/>
    <w:rsid w:val="00F62C6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62C6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B352-03A3-41AC-AF16-4B679F3A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Pages>
  <Words>4496</Words>
  <Characters>25628</Characters>
  <Application>Microsoft Office Word</Application>
  <DocSecurity>0</DocSecurity>
  <Lines>0</Lines>
  <Paragraphs>0</Paragraphs>
  <ScaleCrop>false</ScaleCrop>
  <Company/>
  <LinksUpToDate>false</LinksUpToDate>
  <CharactersWithSpaces>30064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2013-12-16T19:50:00Z</dcterms:created>
  <dcterms:modified xsi:type="dcterms:W3CDTF">2014-02-28T08:52:00Z</dcterms:modified>
</cp:coreProperties>
</file>