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041F8" w:rsidRPr="00442BDE" w:rsidP="00F041F8">
      <w:pPr>
        <w:bidi w:val="0"/>
        <w:jc w:val="center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Ná</w:t>
      </w:r>
      <w:r w:rsidRPr="00442BDE">
        <w:rPr>
          <w:rFonts w:hint="default"/>
          <w:sz w:val="24"/>
          <w:szCs w:val="24"/>
        </w:rPr>
        <w:t>vrh</w:t>
      </w:r>
    </w:p>
    <w:p w:rsidR="00F041F8" w:rsidRPr="00442BDE" w:rsidP="00F041F8">
      <w:pPr>
        <w:bidi w:val="0"/>
        <w:jc w:val="center"/>
        <w:rPr>
          <w:rFonts w:hint="default"/>
          <w:sz w:val="24"/>
          <w:szCs w:val="24"/>
        </w:rPr>
      </w:pPr>
    </w:p>
    <w:p w:rsidR="00F041F8" w:rsidRPr="00442BDE" w:rsidP="00F041F8">
      <w:pPr>
        <w:bidi w:val="0"/>
        <w:jc w:val="center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Vyhláš</w:t>
      </w:r>
      <w:r w:rsidRPr="00442BDE">
        <w:rPr>
          <w:rFonts w:hint="default"/>
          <w:sz w:val="24"/>
          <w:szCs w:val="24"/>
        </w:rPr>
        <w:t>ka</w:t>
      </w:r>
    </w:p>
    <w:p w:rsidR="00F041F8" w:rsidRPr="00442BDE" w:rsidP="00F041F8">
      <w:pPr>
        <w:bidi w:val="0"/>
        <w:jc w:val="center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Ministerstva dopravy, vý</w:t>
      </w:r>
      <w:r w:rsidRPr="00442BDE">
        <w:rPr>
          <w:rFonts w:hint="default"/>
          <w:sz w:val="24"/>
          <w:szCs w:val="24"/>
        </w:rPr>
        <w:t>stavby a </w:t>
      </w:r>
      <w:r w:rsidRPr="00442BDE">
        <w:rPr>
          <w:rFonts w:hint="default"/>
          <w:sz w:val="24"/>
          <w:szCs w:val="24"/>
        </w:rPr>
        <w:t>regioná</w:t>
      </w:r>
      <w:r w:rsidRPr="00442BDE">
        <w:rPr>
          <w:rFonts w:hint="default"/>
          <w:sz w:val="24"/>
          <w:szCs w:val="24"/>
        </w:rPr>
        <w:t>lneho rozvoja</w:t>
      </w:r>
    </w:p>
    <w:p w:rsidR="00F041F8" w:rsidRPr="00442BDE" w:rsidP="00F041F8">
      <w:pPr>
        <w:bidi w:val="0"/>
        <w:jc w:val="center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Slovenskej republiky</w:t>
      </w:r>
    </w:p>
    <w:p w:rsidR="00F041F8" w:rsidRPr="00442BDE" w:rsidP="00F041F8">
      <w:pPr>
        <w:bidi w:val="0"/>
        <w:jc w:val="center"/>
        <w:rPr>
          <w:b/>
          <w:sz w:val="24"/>
          <w:szCs w:val="24"/>
        </w:rPr>
      </w:pPr>
    </w:p>
    <w:p w:rsidR="00F041F8" w:rsidRPr="00442BDE" w:rsidP="00F041F8">
      <w:pPr>
        <w:bidi w:val="0"/>
        <w:jc w:val="center"/>
        <w:rPr>
          <w:b/>
          <w:sz w:val="24"/>
          <w:szCs w:val="24"/>
        </w:rPr>
      </w:pPr>
    </w:p>
    <w:p w:rsidR="00F041F8" w:rsidRPr="00442BDE" w:rsidP="00F041F8">
      <w:pPr>
        <w:bidi w:val="0"/>
        <w:jc w:val="center"/>
        <w:rPr>
          <w:sz w:val="24"/>
          <w:szCs w:val="24"/>
        </w:rPr>
      </w:pPr>
      <w:r w:rsidRPr="00442BDE">
        <w:rPr>
          <w:sz w:val="24"/>
          <w:szCs w:val="24"/>
        </w:rPr>
        <w:t>z .................... 2014,</w:t>
      </w:r>
    </w:p>
    <w:p w:rsidR="00F041F8" w:rsidRPr="00442BDE" w:rsidP="00F041F8">
      <w:pPr>
        <w:bidi w:val="0"/>
        <w:jc w:val="center"/>
        <w:rPr>
          <w:sz w:val="24"/>
          <w:szCs w:val="24"/>
        </w:rPr>
      </w:pPr>
    </w:p>
    <w:p w:rsidR="00F041F8" w:rsidRPr="00442BDE" w:rsidP="00F041F8">
      <w:pPr>
        <w:bidi w:val="0"/>
        <w:jc w:val="center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ktorou sa ustanovujú</w:t>
      </w:r>
      <w:r w:rsidRPr="00442BDE">
        <w:rPr>
          <w:rFonts w:hint="default"/>
          <w:sz w:val="24"/>
          <w:szCs w:val="24"/>
        </w:rPr>
        <w:t xml:space="preserve"> podrobnosti o odbornej spô</w:t>
      </w:r>
      <w:r w:rsidRPr="00442BDE">
        <w:rPr>
          <w:rFonts w:hint="default"/>
          <w:sz w:val="24"/>
          <w:szCs w:val="24"/>
        </w:rPr>
        <w:t>sobilosti č</w:t>
      </w:r>
      <w:r w:rsidRPr="00442BDE">
        <w:rPr>
          <w:rFonts w:hint="default"/>
          <w:sz w:val="24"/>
          <w:szCs w:val="24"/>
        </w:rPr>
        <w:t>lenov posá</w:t>
      </w:r>
      <w:r w:rsidRPr="00442BDE">
        <w:rPr>
          <w:rFonts w:hint="default"/>
          <w:sz w:val="24"/>
          <w:szCs w:val="24"/>
        </w:rPr>
        <w:t>dky</w:t>
      </w:r>
    </w:p>
    <w:p w:rsidR="00F041F8" w:rsidRPr="00442BDE" w:rsidP="00F041F8">
      <w:pPr>
        <w:bidi w:val="0"/>
        <w:jc w:val="center"/>
        <w:rPr>
          <w:b/>
          <w:sz w:val="24"/>
          <w:szCs w:val="24"/>
        </w:rPr>
      </w:pPr>
      <w:r w:rsidRPr="00442BDE">
        <w:rPr>
          <w:rFonts w:hint="default"/>
          <w:sz w:val="24"/>
          <w:szCs w:val="24"/>
        </w:rPr>
        <w:t>ná</w:t>
      </w:r>
      <w:r w:rsidRPr="00442BDE">
        <w:rPr>
          <w:rFonts w:hint="default"/>
          <w:sz w:val="24"/>
          <w:szCs w:val="24"/>
        </w:rPr>
        <w:t>mornej jachty a technickej spô</w:t>
      </w:r>
      <w:r w:rsidRPr="00442BDE">
        <w:rPr>
          <w:rFonts w:hint="default"/>
          <w:sz w:val="24"/>
          <w:szCs w:val="24"/>
        </w:rPr>
        <w:t>sobilosti ná</w:t>
      </w:r>
      <w:r w:rsidRPr="00442BDE">
        <w:rPr>
          <w:rFonts w:hint="default"/>
          <w:sz w:val="24"/>
          <w:szCs w:val="24"/>
        </w:rPr>
        <w:t>mornej jachty</w:t>
      </w:r>
    </w:p>
    <w:p w:rsidR="00F041F8" w:rsidRPr="00442BDE" w:rsidP="00F041F8">
      <w:pPr>
        <w:bidi w:val="0"/>
        <w:jc w:val="both"/>
        <w:rPr>
          <w:sz w:val="24"/>
          <w:szCs w:val="24"/>
        </w:rPr>
      </w:pPr>
    </w:p>
    <w:p w:rsidR="00F041F8" w:rsidRPr="00442BDE" w:rsidP="00F041F8">
      <w:pPr>
        <w:bidi w:val="0"/>
        <w:jc w:val="both"/>
        <w:rPr>
          <w:rFonts w:hint="default"/>
          <w:sz w:val="24"/>
          <w:szCs w:val="24"/>
        </w:rPr>
      </w:pPr>
      <w:r w:rsidRPr="00442BDE">
        <w:rPr>
          <w:sz w:val="24"/>
          <w:szCs w:val="24"/>
        </w:rPr>
        <w:t>Ministe</w:t>
      </w:r>
      <w:r w:rsidRPr="00442BDE">
        <w:rPr>
          <w:rFonts w:hint="default"/>
          <w:sz w:val="24"/>
          <w:szCs w:val="24"/>
        </w:rPr>
        <w:t>rstvo dopravy, vý</w:t>
      </w:r>
      <w:r w:rsidRPr="00442BDE">
        <w:rPr>
          <w:rFonts w:hint="default"/>
          <w:sz w:val="24"/>
          <w:szCs w:val="24"/>
        </w:rPr>
        <w:t>stavby a </w:t>
      </w:r>
      <w:r w:rsidRPr="00442BDE">
        <w:rPr>
          <w:rFonts w:hint="default"/>
          <w:sz w:val="24"/>
          <w:szCs w:val="24"/>
        </w:rPr>
        <w:t>regioná</w:t>
      </w:r>
      <w:r w:rsidRPr="00442BDE">
        <w:rPr>
          <w:rFonts w:hint="default"/>
          <w:sz w:val="24"/>
          <w:szCs w:val="24"/>
        </w:rPr>
        <w:t>lneho rozvoja Slovenskej republiky (ď</w:t>
      </w:r>
      <w:r w:rsidRPr="00442BDE">
        <w:rPr>
          <w:rFonts w:hint="default"/>
          <w:sz w:val="24"/>
          <w:szCs w:val="24"/>
        </w:rPr>
        <w:t>alej len „</w:t>
      </w:r>
      <w:r w:rsidRPr="00442BDE">
        <w:rPr>
          <w:rFonts w:hint="default"/>
          <w:sz w:val="24"/>
          <w:szCs w:val="24"/>
        </w:rPr>
        <w:t>ministerstvo“</w:t>
      </w:r>
      <w:r w:rsidRPr="00442BDE">
        <w:rPr>
          <w:rFonts w:hint="default"/>
          <w:sz w:val="24"/>
          <w:szCs w:val="24"/>
        </w:rPr>
        <w:t>) podľ</w:t>
      </w:r>
      <w:r w:rsidRPr="00442BDE">
        <w:rPr>
          <w:rFonts w:hint="default"/>
          <w:sz w:val="24"/>
          <w:szCs w:val="24"/>
        </w:rPr>
        <w:t>a §</w:t>
      </w:r>
      <w:r w:rsidRPr="00442BDE">
        <w:rPr>
          <w:rFonts w:hint="default"/>
          <w:sz w:val="24"/>
          <w:szCs w:val="24"/>
        </w:rPr>
        <w:t xml:space="preserve"> 13 ods. 17 zá</w:t>
      </w:r>
      <w:r w:rsidRPr="00442BDE">
        <w:rPr>
          <w:rFonts w:hint="default"/>
          <w:sz w:val="24"/>
          <w:szCs w:val="24"/>
        </w:rPr>
        <w:t>kona</w:t>
      </w:r>
      <w:r w:rsidRPr="00442BDE">
        <w:rPr>
          <w:b/>
          <w:sz w:val="24"/>
          <w:szCs w:val="24"/>
        </w:rPr>
        <w:t xml:space="preserve"> </w:t>
      </w:r>
      <w:r w:rsidRPr="00442BDE">
        <w:rPr>
          <w:rFonts w:hint="default"/>
          <w:sz w:val="24"/>
          <w:szCs w:val="24"/>
        </w:rPr>
        <w:t>č</w:t>
      </w:r>
      <w:r w:rsidRPr="00442BDE">
        <w:rPr>
          <w:rFonts w:hint="default"/>
          <w:sz w:val="24"/>
          <w:szCs w:val="24"/>
        </w:rPr>
        <w:t>. 435/2000 Z. z. o ná</w:t>
      </w:r>
      <w:r w:rsidRPr="00442BDE">
        <w:rPr>
          <w:rFonts w:hint="default"/>
          <w:sz w:val="24"/>
          <w:szCs w:val="24"/>
        </w:rPr>
        <w:t>mornej plavbe v </w:t>
      </w:r>
      <w:r w:rsidRPr="00442BDE">
        <w:rPr>
          <w:rFonts w:hint="default"/>
          <w:sz w:val="24"/>
          <w:szCs w:val="24"/>
        </w:rPr>
        <w:t>znení</w:t>
      </w:r>
      <w:r w:rsidRPr="00442BDE">
        <w:rPr>
          <w:rFonts w:hint="default"/>
          <w:sz w:val="24"/>
          <w:szCs w:val="24"/>
        </w:rPr>
        <w:t xml:space="preserve"> zá</w:t>
      </w:r>
      <w:r w:rsidRPr="00442BDE">
        <w:rPr>
          <w:rFonts w:hint="default"/>
          <w:sz w:val="24"/>
          <w:szCs w:val="24"/>
        </w:rPr>
        <w:t>kona č</w:t>
      </w:r>
      <w:r w:rsidRPr="00442BDE">
        <w:rPr>
          <w:rFonts w:hint="default"/>
          <w:sz w:val="24"/>
          <w:szCs w:val="24"/>
        </w:rPr>
        <w:t>.   /2014 Z. z. ustanovuje:</w:t>
      </w:r>
    </w:p>
    <w:p w:rsidR="00F041F8" w:rsidRPr="00442BDE" w:rsidP="00F041F8">
      <w:pPr>
        <w:bidi w:val="0"/>
        <w:jc w:val="both"/>
        <w:rPr>
          <w:rFonts w:hint="default"/>
          <w:sz w:val="24"/>
          <w:szCs w:val="24"/>
        </w:rPr>
      </w:pP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§</w:t>
      </w:r>
      <w:r w:rsidRPr="00442BDE">
        <w:rPr>
          <w:rFonts w:hint="default"/>
          <w:b/>
          <w:sz w:val="24"/>
          <w:szCs w:val="24"/>
        </w:rPr>
        <w:t xml:space="preserve"> 1</w:t>
      </w: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Predmet ú</w:t>
      </w:r>
      <w:r w:rsidRPr="00442BDE">
        <w:rPr>
          <w:rFonts w:hint="default"/>
          <w:b/>
          <w:sz w:val="24"/>
          <w:szCs w:val="24"/>
        </w:rPr>
        <w:t>pravy</w:t>
      </w:r>
    </w:p>
    <w:p w:rsidR="00F041F8" w:rsidRPr="00442BDE" w:rsidP="00F041F8">
      <w:pPr>
        <w:pStyle w:val="Heading4"/>
        <w:bidi w:val="0"/>
        <w:rPr>
          <w:rFonts w:ascii="Times New Roman" w:hAnsi="Times New Roman"/>
          <w:sz w:val="24"/>
          <w:szCs w:val="24"/>
        </w:rPr>
      </w:pPr>
    </w:p>
    <w:p w:rsidR="00F041F8" w:rsidRPr="00442BDE" w:rsidP="00F041F8">
      <w:p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Tá</w:t>
      </w:r>
      <w:r w:rsidRPr="00442BDE">
        <w:rPr>
          <w:rFonts w:hint="default"/>
          <w:sz w:val="24"/>
          <w:szCs w:val="24"/>
        </w:rPr>
        <w:t>to vyhláš</w:t>
      </w:r>
      <w:r w:rsidRPr="00442BDE">
        <w:rPr>
          <w:rFonts w:hint="default"/>
          <w:sz w:val="24"/>
          <w:szCs w:val="24"/>
        </w:rPr>
        <w:t>ka upravuje podrobnosti o</w:t>
      </w:r>
    </w:p>
    <w:p w:rsidR="00F041F8" w:rsidRPr="00442BDE" w:rsidP="00F041F8">
      <w:pPr>
        <w:numPr>
          <w:numId w:val="10"/>
        </w:numPr>
        <w:tabs>
          <w:tab w:val="num" w:pos="360"/>
          <w:tab w:val="clear" w:pos="1440"/>
        </w:tabs>
        <w:bidi w:val="0"/>
        <w:ind w:hanging="144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pož</w:t>
      </w:r>
      <w:r w:rsidRPr="00442BDE">
        <w:rPr>
          <w:rFonts w:hint="default"/>
          <w:sz w:val="24"/>
          <w:szCs w:val="24"/>
        </w:rPr>
        <w:t>iadavká</w:t>
      </w:r>
      <w:r w:rsidRPr="00442BDE">
        <w:rPr>
          <w:rFonts w:hint="default"/>
          <w:sz w:val="24"/>
          <w:szCs w:val="24"/>
        </w:rPr>
        <w:t>ch na odbornú</w:t>
      </w:r>
      <w:r w:rsidRPr="00442BDE">
        <w:rPr>
          <w:rFonts w:hint="default"/>
          <w:sz w:val="24"/>
          <w:szCs w:val="24"/>
        </w:rPr>
        <w:t xml:space="preserve"> spô</w:t>
      </w:r>
      <w:r w:rsidRPr="00442BDE">
        <w:rPr>
          <w:rFonts w:hint="default"/>
          <w:sz w:val="24"/>
          <w:szCs w:val="24"/>
        </w:rPr>
        <w:t>sobilosť</w:t>
      </w:r>
      <w:r w:rsidRPr="00442BDE">
        <w:rPr>
          <w:rFonts w:hint="default"/>
          <w:sz w:val="24"/>
          <w:szCs w:val="24"/>
        </w:rPr>
        <w:t xml:space="preserve"> č</w:t>
      </w:r>
      <w:r w:rsidRPr="00442BDE">
        <w:rPr>
          <w:rFonts w:hint="default"/>
          <w:sz w:val="24"/>
          <w:szCs w:val="24"/>
        </w:rPr>
        <w:t>lenov posá</w:t>
      </w:r>
      <w:r w:rsidRPr="00442BDE">
        <w:rPr>
          <w:rFonts w:hint="default"/>
          <w:sz w:val="24"/>
          <w:szCs w:val="24"/>
        </w:rPr>
        <w:t>dky ná</w:t>
      </w:r>
      <w:r w:rsidRPr="00442BDE">
        <w:rPr>
          <w:rFonts w:hint="default"/>
          <w:sz w:val="24"/>
          <w:szCs w:val="24"/>
        </w:rPr>
        <w:t>mornej jachty,</w:t>
      </w:r>
    </w:p>
    <w:p w:rsidR="00F041F8" w:rsidRPr="00442BDE" w:rsidP="00F041F8">
      <w:pPr>
        <w:numPr>
          <w:numId w:val="10"/>
        </w:numPr>
        <w:tabs>
          <w:tab w:val="num" w:pos="360"/>
          <w:tab w:val="clear" w:pos="1440"/>
        </w:tabs>
        <w:bidi w:val="0"/>
        <w:ind w:hanging="144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technickej spô</w:t>
      </w:r>
      <w:r w:rsidRPr="00442BDE">
        <w:rPr>
          <w:rFonts w:hint="default"/>
          <w:sz w:val="24"/>
          <w:szCs w:val="24"/>
        </w:rPr>
        <w:t>sobilosti ná</w:t>
      </w:r>
      <w:r w:rsidRPr="00442BDE">
        <w:rPr>
          <w:rFonts w:hint="default"/>
          <w:sz w:val="24"/>
          <w:szCs w:val="24"/>
        </w:rPr>
        <w:t>mornej jachty.</w:t>
      </w:r>
    </w:p>
    <w:p w:rsidR="00F041F8" w:rsidRPr="00442BDE" w:rsidP="00F041F8">
      <w:pPr>
        <w:bidi w:val="0"/>
        <w:jc w:val="both"/>
        <w:rPr>
          <w:b/>
          <w:sz w:val="24"/>
          <w:szCs w:val="24"/>
        </w:rPr>
      </w:pP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§</w:t>
      </w:r>
      <w:r w:rsidRPr="00442BDE">
        <w:rPr>
          <w:rFonts w:hint="default"/>
          <w:b/>
          <w:sz w:val="24"/>
          <w:szCs w:val="24"/>
        </w:rPr>
        <w:t xml:space="preserve"> 2</w:t>
      </w:r>
    </w:p>
    <w:p w:rsidR="00F041F8" w:rsidRPr="00442BDE" w:rsidP="00F041F8">
      <w:pPr>
        <w:bidi w:val="0"/>
        <w:ind w:hanging="425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Kategó</w:t>
      </w:r>
      <w:r w:rsidRPr="00442BDE">
        <w:rPr>
          <w:rFonts w:hint="default"/>
          <w:b/>
          <w:sz w:val="24"/>
          <w:szCs w:val="24"/>
        </w:rPr>
        <w:t>rie ná</w:t>
      </w:r>
      <w:r w:rsidRPr="00442BDE">
        <w:rPr>
          <w:rFonts w:hint="default"/>
          <w:b/>
          <w:sz w:val="24"/>
          <w:szCs w:val="24"/>
        </w:rPr>
        <w:t>morný</w:t>
      </w:r>
      <w:r w:rsidRPr="00442BDE">
        <w:rPr>
          <w:rFonts w:hint="default"/>
          <w:b/>
          <w:sz w:val="24"/>
          <w:szCs w:val="24"/>
        </w:rPr>
        <w:t>ch já</w:t>
      </w:r>
      <w:r w:rsidRPr="00442BDE">
        <w:rPr>
          <w:rFonts w:hint="default"/>
          <w:b/>
          <w:sz w:val="24"/>
          <w:szCs w:val="24"/>
        </w:rPr>
        <w:t>cht a oblasti plavby</w:t>
      </w:r>
    </w:p>
    <w:p w:rsidR="00F041F8" w:rsidRPr="00442BDE" w:rsidP="00F041F8">
      <w:pPr>
        <w:numPr>
          <w:numId w:val="20"/>
        </w:numPr>
        <w:tabs>
          <w:tab w:val="num" w:pos="360"/>
          <w:tab w:val="clear" w:pos="1440"/>
        </w:tabs>
        <w:bidi w:val="0"/>
        <w:spacing w:before="120"/>
        <w:ind w:right="-96" w:hanging="144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Ná</w:t>
      </w:r>
      <w:r w:rsidRPr="00442BDE">
        <w:rPr>
          <w:rFonts w:hint="default"/>
          <w:sz w:val="24"/>
          <w:szCs w:val="24"/>
        </w:rPr>
        <w:t>morná</w:t>
      </w:r>
      <w:r w:rsidRPr="00442BDE">
        <w:rPr>
          <w:rFonts w:hint="default"/>
          <w:sz w:val="24"/>
          <w:szCs w:val="24"/>
        </w:rPr>
        <w:t xml:space="preserve"> jachta je poháň</w:t>
      </w:r>
      <w:r w:rsidRPr="00442BDE">
        <w:rPr>
          <w:rFonts w:hint="default"/>
          <w:sz w:val="24"/>
          <w:szCs w:val="24"/>
        </w:rPr>
        <w:t>aná</w:t>
      </w:r>
      <w:r w:rsidRPr="00442BDE">
        <w:rPr>
          <w:rFonts w:hint="default"/>
          <w:sz w:val="24"/>
          <w:szCs w:val="24"/>
        </w:rPr>
        <w:t>:</w:t>
      </w:r>
    </w:p>
    <w:p w:rsidR="00F041F8" w:rsidRPr="00442BDE" w:rsidP="00F041F8">
      <w:pPr>
        <w:numPr>
          <w:numId w:val="11"/>
        </w:numPr>
        <w:tabs>
          <w:tab w:val="num" w:pos="360"/>
          <w:tab w:val="clear" w:pos="1440"/>
        </w:tabs>
        <w:bidi w:val="0"/>
        <w:ind w:right="-96" w:hanging="1080"/>
        <w:jc w:val="both"/>
        <w:rPr>
          <w:sz w:val="24"/>
          <w:szCs w:val="24"/>
        </w:rPr>
      </w:pPr>
      <w:r w:rsidRPr="00442BDE">
        <w:rPr>
          <w:sz w:val="24"/>
          <w:szCs w:val="24"/>
        </w:rPr>
        <w:t>plachtami</w:t>
      </w:r>
    </w:p>
    <w:p w:rsidR="00F041F8" w:rsidRPr="00442BDE" w:rsidP="00F041F8">
      <w:pPr>
        <w:numPr>
          <w:numId w:val="11"/>
        </w:numPr>
        <w:tabs>
          <w:tab w:val="num" w:pos="360"/>
          <w:tab w:val="clear" w:pos="1440"/>
        </w:tabs>
        <w:bidi w:val="0"/>
        <w:ind w:right="-96" w:hanging="1080"/>
        <w:jc w:val="both"/>
        <w:rPr>
          <w:sz w:val="24"/>
          <w:szCs w:val="24"/>
        </w:rPr>
      </w:pPr>
      <w:r w:rsidRPr="00442BDE">
        <w:rPr>
          <w:sz w:val="24"/>
          <w:szCs w:val="24"/>
        </w:rPr>
        <w:t xml:space="preserve">motorom alebo </w:t>
      </w:r>
    </w:p>
    <w:p w:rsidR="00F041F8" w:rsidRPr="00442BDE" w:rsidP="00F041F8">
      <w:pPr>
        <w:numPr>
          <w:numId w:val="11"/>
        </w:numPr>
        <w:tabs>
          <w:tab w:val="num" w:pos="360"/>
          <w:tab w:val="clear" w:pos="1440"/>
        </w:tabs>
        <w:bidi w:val="0"/>
        <w:ind w:right="-96" w:hanging="1080"/>
        <w:jc w:val="both"/>
        <w:rPr>
          <w:sz w:val="24"/>
          <w:szCs w:val="24"/>
        </w:rPr>
      </w:pPr>
      <w:r w:rsidRPr="00442BDE">
        <w:rPr>
          <w:sz w:val="24"/>
          <w:szCs w:val="24"/>
        </w:rPr>
        <w:t>p</w:t>
      </w:r>
      <w:r w:rsidRPr="00442BDE">
        <w:rPr>
          <w:sz w:val="24"/>
          <w:szCs w:val="24"/>
        </w:rPr>
        <w:t xml:space="preserve">lachtami a motorom. </w:t>
      </w:r>
    </w:p>
    <w:p w:rsidR="00F041F8" w:rsidRPr="00442BDE" w:rsidP="00F041F8">
      <w:pPr>
        <w:bidi w:val="0"/>
        <w:ind w:right="-96"/>
        <w:jc w:val="both"/>
        <w:rPr>
          <w:sz w:val="24"/>
          <w:szCs w:val="24"/>
        </w:rPr>
      </w:pPr>
    </w:p>
    <w:p w:rsidR="00F041F8" w:rsidRPr="00442BDE" w:rsidP="00F041F8">
      <w:pPr>
        <w:numPr>
          <w:numId w:val="21"/>
        </w:numPr>
        <w:tabs>
          <w:tab w:val="num" w:pos="360"/>
          <w:tab w:val="clear" w:pos="1440"/>
        </w:tabs>
        <w:bidi w:val="0"/>
        <w:ind w:left="360" w:right="-96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Pre ná</w:t>
      </w:r>
      <w:r w:rsidRPr="00442BDE">
        <w:rPr>
          <w:rFonts w:hint="default"/>
          <w:sz w:val="24"/>
          <w:szCs w:val="24"/>
        </w:rPr>
        <w:t>mornú</w:t>
      </w:r>
      <w:r w:rsidRPr="00442BDE">
        <w:rPr>
          <w:rFonts w:hint="default"/>
          <w:sz w:val="24"/>
          <w:szCs w:val="24"/>
        </w:rPr>
        <w:t xml:space="preserve"> jachtu z </w:t>
      </w:r>
      <w:r w:rsidRPr="00442BDE">
        <w:rPr>
          <w:rFonts w:hint="default"/>
          <w:sz w:val="24"/>
          <w:szCs w:val="24"/>
        </w:rPr>
        <w:t>hľ</w:t>
      </w:r>
      <w:r w:rsidRPr="00442BDE">
        <w:rPr>
          <w:rFonts w:hint="default"/>
          <w:sz w:val="24"/>
          <w:szCs w:val="24"/>
        </w:rPr>
        <w:t>adiska jej technickej spô</w:t>
      </w:r>
      <w:r w:rsidRPr="00442BDE">
        <w:rPr>
          <w:rFonts w:hint="default"/>
          <w:sz w:val="24"/>
          <w:szCs w:val="24"/>
        </w:rPr>
        <w:t>sobilosti sú</w:t>
      </w:r>
      <w:r w:rsidRPr="00442BDE">
        <w:rPr>
          <w:rFonts w:hint="default"/>
          <w:sz w:val="24"/>
          <w:szCs w:val="24"/>
        </w:rPr>
        <w:t xml:space="preserve"> ustanovené</w:t>
      </w:r>
      <w:r w:rsidRPr="00442BDE">
        <w:rPr>
          <w:rFonts w:hint="default"/>
          <w:sz w:val="24"/>
          <w:szCs w:val="24"/>
        </w:rPr>
        <w:t xml:space="preserve"> tieto oblasti plavby:</w:t>
      </w:r>
    </w:p>
    <w:p w:rsidR="00F041F8" w:rsidRPr="00442BDE" w:rsidP="00F041F8">
      <w:pPr>
        <w:numPr>
          <w:ilvl w:val="1"/>
          <w:numId w:val="11"/>
        </w:numPr>
        <w:tabs>
          <w:tab w:val="num" w:pos="360"/>
          <w:tab w:val="clear" w:pos="1440"/>
        </w:tabs>
        <w:bidi w:val="0"/>
        <w:ind w:right="-96" w:hanging="108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oblasť</w:t>
      </w:r>
      <w:r w:rsidRPr="00442BDE">
        <w:rPr>
          <w:rFonts w:hint="default"/>
          <w:sz w:val="24"/>
          <w:szCs w:val="24"/>
        </w:rPr>
        <w:t xml:space="preserve"> plavby I - plavba bez obmedzenia,</w:t>
      </w:r>
    </w:p>
    <w:p w:rsidR="00F041F8" w:rsidRPr="00442BDE" w:rsidP="00F041F8">
      <w:pPr>
        <w:numPr>
          <w:ilvl w:val="1"/>
          <w:numId w:val="11"/>
        </w:numPr>
        <w:tabs>
          <w:tab w:val="num" w:pos="720"/>
          <w:tab w:val="clear" w:pos="1440"/>
        </w:tabs>
        <w:bidi w:val="0"/>
        <w:ind w:left="720" w:right="-96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oblasť</w:t>
      </w:r>
      <w:r w:rsidRPr="00442BDE">
        <w:rPr>
          <w:rFonts w:hint="default"/>
          <w:sz w:val="24"/>
          <w:szCs w:val="24"/>
        </w:rPr>
        <w:t xml:space="preserve"> plavby II - plavba s </w:t>
      </w:r>
      <w:r w:rsidRPr="00442BDE">
        <w:rPr>
          <w:rFonts w:hint="default"/>
          <w:sz w:val="24"/>
          <w:szCs w:val="24"/>
        </w:rPr>
        <w:t>obmedzení</w:t>
      </w:r>
      <w:r w:rsidRPr="00442BDE">
        <w:rPr>
          <w:rFonts w:hint="default"/>
          <w:sz w:val="24"/>
          <w:szCs w:val="24"/>
        </w:rPr>
        <w:t>m do vzdialenosti najviac 200 ná</w:t>
      </w:r>
      <w:r w:rsidRPr="00442BDE">
        <w:rPr>
          <w:rFonts w:hint="default"/>
          <w:sz w:val="24"/>
          <w:szCs w:val="24"/>
        </w:rPr>
        <w:t>morný</w:t>
      </w:r>
      <w:r w:rsidRPr="00442BDE">
        <w:rPr>
          <w:rFonts w:hint="default"/>
          <w:sz w:val="24"/>
          <w:szCs w:val="24"/>
        </w:rPr>
        <w:t>ch míľ</w:t>
      </w:r>
      <w:r w:rsidRPr="00442BDE">
        <w:rPr>
          <w:rFonts w:hint="default"/>
          <w:sz w:val="24"/>
          <w:szCs w:val="24"/>
        </w:rPr>
        <w:t xml:space="preserve"> od pobre</w:t>
      </w:r>
      <w:r w:rsidRPr="00442BDE">
        <w:rPr>
          <w:rFonts w:hint="default"/>
          <w:sz w:val="24"/>
          <w:szCs w:val="24"/>
        </w:rPr>
        <w:t>ž</w:t>
      </w:r>
      <w:r w:rsidRPr="00442BDE">
        <w:rPr>
          <w:rFonts w:hint="default"/>
          <w:sz w:val="24"/>
          <w:szCs w:val="24"/>
        </w:rPr>
        <w:t>ia,</w:t>
      </w:r>
    </w:p>
    <w:p w:rsidR="00F041F8" w:rsidRPr="00442BDE" w:rsidP="00F041F8">
      <w:pPr>
        <w:numPr>
          <w:ilvl w:val="1"/>
          <w:numId w:val="11"/>
        </w:numPr>
        <w:tabs>
          <w:tab w:val="num" w:pos="720"/>
          <w:tab w:val="clear" w:pos="1440"/>
        </w:tabs>
        <w:bidi w:val="0"/>
        <w:ind w:left="720" w:right="-96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oblasť</w:t>
      </w:r>
      <w:r w:rsidRPr="00442BDE">
        <w:rPr>
          <w:rFonts w:hint="default"/>
          <w:sz w:val="24"/>
          <w:szCs w:val="24"/>
        </w:rPr>
        <w:t xml:space="preserve"> plavby III - plavba s </w:t>
      </w:r>
      <w:r w:rsidRPr="00442BDE">
        <w:rPr>
          <w:rFonts w:hint="default"/>
          <w:sz w:val="24"/>
          <w:szCs w:val="24"/>
        </w:rPr>
        <w:t>obmedzení</w:t>
      </w:r>
      <w:r w:rsidRPr="00442BDE">
        <w:rPr>
          <w:rFonts w:hint="default"/>
          <w:sz w:val="24"/>
          <w:szCs w:val="24"/>
        </w:rPr>
        <w:t>m do vzdialenosti najviac 20 ná</w:t>
      </w:r>
      <w:r w:rsidRPr="00442BDE">
        <w:rPr>
          <w:rFonts w:hint="default"/>
          <w:sz w:val="24"/>
          <w:szCs w:val="24"/>
        </w:rPr>
        <w:t>morný</w:t>
      </w:r>
      <w:r w:rsidRPr="00442BDE">
        <w:rPr>
          <w:rFonts w:hint="default"/>
          <w:sz w:val="24"/>
          <w:szCs w:val="24"/>
        </w:rPr>
        <w:t>ch míľ</w:t>
      </w:r>
      <w:r w:rsidRPr="00442BDE">
        <w:rPr>
          <w:rFonts w:hint="default"/>
          <w:sz w:val="24"/>
          <w:szCs w:val="24"/>
        </w:rPr>
        <w:t xml:space="preserve"> od pobrež</w:t>
      </w:r>
      <w:r w:rsidRPr="00442BDE">
        <w:rPr>
          <w:rFonts w:hint="default"/>
          <w:sz w:val="24"/>
          <w:szCs w:val="24"/>
        </w:rPr>
        <w:t>ia.</w:t>
      </w:r>
    </w:p>
    <w:p w:rsidR="00F041F8" w:rsidRPr="00442BDE" w:rsidP="00F041F8">
      <w:pPr>
        <w:bidi w:val="0"/>
        <w:ind w:right="-96"/>
        <w:jc w:val="both"/>
        <w:rPr>
          <w:sz w:val="24"/>
          <w:szCs w:val="24"/>
        </w:rPr>
      </w:pPr>
    </w:p>
    <w:p w:rsidR="00F041F8" w:rsidRPr="00442BDE" w:rsidP="00F041F8">
      <w:pPr>
        <w:numPr>
          <w:ilvl w:val="2"/>
          <w:numId w:val="11"/>
        </w:numPr>
        <w:tabs>
          <w:tab w:val="num" w:pos="360"/>
          <w:tab w:val="clear" w:pos="2340"/>
        </w:tabs>
        <w:bidi w:val="0"/>
        <w:ind w:right="-96" w:hanging="234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Oblasť</w:t>
      </w:r>
      <w:r w:rsidRPr="00442BDE">
        <w:rPr>
          <w:rFonts w:hint="default"/>
          <w:sz w:val="24"/>
          <w:szCs w:val="24"/>
        </w:rPr>
        <w:t xml:space="preserve"> plavby ná</w:t>
      </w:r>
      <w:r w:rsidRPr="00442BDE">
        <w:rPr>
          <w:rFonts w:hint="default"/>
          <w:sz w:val="24"/>
          <w:szCs w:val="24"/>
        </w:rPr>
        <w:t>mornej jachty sa vyznač</w:t>
      </w:r>
      <w:r w:rsidRPr="00442BDE">
        <w:rPr>
          <w:rFonts w:hint="default"/>
          <w:sz w:val="24"/>
          <w:szCs w:val="24"/>
        </w:rPr>
        <w:t>uje do lodný</w:t>
      </w:r>
      <w:r w:rsidRPr="00442BDE">
        <w:rPr>
          <w:rFonts w:hint="default"/>
          <w:sz w:val="24"/>
          <w:szCs w:val="24"/>
        </w:rPr>
        <w:t>ch listí</w:t>
      </w:r>
      <w:r w:rsidRPr="00442BDE">
        <w:rPr>
          <w:rFonts w:hint="default"/>
          <w:sz w:val="24"/>
          <w:szCs w:val="24"/>
        </w:rPr>
        <w:t>n.</w:t>
      </w:r>
    </w:p>
    <w:p w:rsidR="00F041F8" w:rsidRPr="00442BDE" w:rsidP="00F041F8">
      <w:pPr>
        <w:bidi w:val="0"/>
        <w:jc w:val="both"/>
        <w:rPr>
          <w:i/>
          <w:sz w:val="24"/>
          <w:szCs w:val="24"/>
          <w:highlight w:val="yellow"/>
        </w:rPr>
      </w:pPr>
    </w:p>
    <w:p w:rsidR="00F041F8" w:rsidRPr="00442BDE" w:rsidP="00F041F8">
      <w:pPr>
        <w:bidi w:val="0"/>
        <w:jc w:val="center"/>
        <w:rPr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§</w:t>
      </w:r>
      <w:r w:rsidRPr="00442BDE">
        <w:rPr>
          <w:rFonts w:hint="default"/>
          <w:b/>
          <w:sz w:val="24"/>
          <w:szCs w:val="24"/>
        </w:rPr>
        <w:t xml:space="preserve"> 3</w:t>
      </w: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Vydanie preukazu odbornej spô</w:t>
      </w:r>
      <w:r w:rsidRPr="00442BDE">
        <w:rPr>
          <w:rFonts w:hint="default"/>
          <w:b/>
          <w:sz w:val="24"/>
          <w:szCs w:val="24"/>
        </w:rPr>
        <w:t>sobilosti</w:t>
      </w: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č</w:t>
      </w:r>
      <w:r w:rsidRPr="00442BDE">
        <w:rPr>
          <w:rFonts w:hint="default"/>
          <w:b/>
          <w:sz w:val="24"/>
          <w:szCs w:val="24"/>
        </w:rPr>
        <w:t>lena posá</w:t>
      </w:r>
      <w:r w:rsidRPr="00442BDE">
        <w:rPr>
          <w:rFonts w:hint="default"/>
          <w:b/>
          <w:sz w:val="24"/>
          <w:szCs w:val="24"/>
        </w:rPr>
        <w:t>dky ná</w:t>
      </w:r>
      <w:r w:rsidRPr="00442BDE">
        <w:rPr>
          <w:rFonts w:hint="default"/>
          <w:b/>
          <w:sz w:val="24"/>
          <w:szCs w:val="24"/>
        </w:rPr>
        <w:t>mornej jachty</w:t>
      </w:r>
    </w:p>
    <w:p w:rsidR="00F041F8" w:rsidRPr="00442BDE" w:rsidP="00F041F8">
      <w:pPr>
        <w:bidi w:val="0"/>
        <w:jc w:val="both"/>
        <w:rPr>
          <w:b/>
          <w:sz w:val="24"/>
          <w:szCs w:val="24"/>
        </w:rPr>
      </w:pPr>
    </w:p>
    <w:p w:rsidR="00F041F8" w:rsidRPr="00442BDE" w:rsidP="00F041F8">
      <w:pPr>
        <w:numPr>
          <w:numId w:val="22"/>
        </w:numPr>
        <w:tabs>
          <w:tab w:val="num" w:pos="360"/>
          <w:tab w:val="clear" w:pos="2340"/>
        </w:tabs>
        <w:autoSpaceDE w:val="0"/>
        <w:autoSpaceDN w:val="0"/>
        <w:bidi w:val="0"/>
        <w:adjustRightInd w:val="0"/>
        <w:ind w:left="36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sz w:val="24"/>
          <w:szCs w:val="24"/>
          <w:lang w:eastAsia="en-US"/>
        </w:rPr>
        <w:t xml:space="preserve">Preukaz </w:t>
      </w:r>
      <w:r w:rsidRPr="00442BDE">
        <w:rPr>
          <w:rFonts w:hint="default"/>
          <w:sz w:val="24"/>
          <w:szCs w:val="24"/>
          <w:lang w:eastAsia="en-US"/>
        </w:rPr>
        <w:t>odbornej spô</w:t>
      </w:r>
      <w:r w:rsidRPr="00442BDE">
        <w:rPr>
          <w:rFonts w:hint="default"/>
          <w:sz w:val="24"/>
          <w:szCs w:val="24"/>
          <w:lang w:eastAsia="en-US"/>
        </w:rPr>
        <w:t>sobilosti č</w:t>
      </w:r>
      <w:r w:rsidRPr="00442BDE">
        <w:rPr>
          <w:rFonts w:hint="default"/>
          <w:sz w:val="24"/>
          <w:szCs w:val="24"/>
          <w:lang w:eastAsia="en-US"/>
        </w:rPr>
        <w:t>lena posá</w:t>
      </w:r>
      <w:r w:rsidRPr="00442BDE">
        <w:rPr>
          <w:rFonts w:hint="default"/>
          <w:sz w:val="24"/>
          <w:szCs w:val="24"/>
          <w:lang w:eastAsia="en-US"/>
        </w:rPr>
        <w:t>dky ná</w:t>
      </w:r>
      <w:r w:rsidRPr="00442BDE">
        <w:rPr>
          <w:rFonts w:hint="default"/>
          <w:sz w:val="24"/>
          <w:szCs w:val="24"/>
          <w:lang w:eastAsia="en-US"/>
        </w:rPr>
        <w:t>mornej jachty (ď</w:t>
      </w:r>
      <w:r w:rsidRPr="00442BDE">
        <w:rPr>
          <w:rFonts w:hint="default"/>
          <w:sz w:val="24"/>
          <w:szCs w:val="24"/>
          <w:lang w:eastAsia="en-US"/>
        </w:rPr>
        <w:t>alej len „</w:t>
      </w:r>
      <w:r w:rsidRPr="00442BDE">
        <w:rPr>
          <w:rFonts w:hint="default"/>
          <w:sz w:val="24"/>
          <w:szCs w:val="24"/>
          <w:lang w:eastAsia="en-US"/>
        </w:rPr>
        <w:t>preukaz odbornej spô</w:t>
      </w:r>
      <w:r w:rsidRPr="00442BDE">
        <w:rPr>
          <w:rFonts w:hint="default"/>
          <w:sz w:val="24"/>
          <w:szCs w:val="24"/>
          <w:lang w:eastAsia="en-US"/>
        </w:rPr>
        <w:t>sobilosti“</w:t>
      </w:r>
      <w:r w:rsidRPr="00442BDE">
        <w:rPr>
          <w:rFonts w:hint="default"/>
          <w:sz w:val="24"/>
          <w:szCs w:val="24"/>
          <w:lang w:eastAsia="en-US"/>
        </w:rPr>
        <w:t>) sa ž</w:t>
      </w:r>
      <w:r w:rsidRPr="00442BDE">
        <w:rPr>
          <w:rFonts w:hint="default"/>
          <w:sz w:val="24"/>
          <w:szCs w:val="24"/>
          <w:lang w:eastAsia="en-US"/>
        </w:rPr>
        <w:t>iadateľ</w:t>
      </w:r>
      <w:r w:rsidRPr="00442BDE">
        <w:rPr>
          <w:rFonts w:hint="default"/>
          <w:sz w:val="24"/>
          <w:szCs w:val="24"/>
          <w:lang w:eastAsia="en-US"/>
        </w:rPr>
        <w:t>ovi vydá</w:t>
      </w:r>
      <w:r w:rsidRPr="00442BDE">
        <w:rPr>
          <w:rFonts w:hint="default"/>
          <w:sz w:val="24"/>
          <w:szCs w:val="24"/>
          <w:lang w:eastAsia="en-US"/>
        </w:rPr>
        <w:t>va na vý</w:t>
      </w:r>
      <w:r w:rsidRPr="00442BDE">
        <w:rPr>
          <w:rFonts w:hint="default"/>
          <w:sz w:val="24"/>
          <w:szCs w:val="24"/>
          <w:lang w:eastAsia="en-US"/>
        </w:rPr>
        <w:t>kon tý</w:t>
      </w:r>
      <w:r w:rsidRPr="00442BDE">
        <w:rPr>
          <w:rFonts w:hint="default"/>
          <w:sz w:val="24"/>
          <w:szCs w:val="24"/>
          <w:lang w:eastAsia="en-US"/>
        </w:rPr>
        <w:t>chto funkcií</w:t>
      </w:r>
      <w:r w:rsidRPr="00442BDE">
        <w:rPr>
          <w:rFonts w:hint="default"/>
          <w:sz w:val="24"/>
          <w:szCs w:val="24"/>
          <w:lang w:eastAsia="en-US"/>
        </w:rPr>
        <w:t>:</w:t>
      </w:r>
    </w:p>
    <w:p w:rsidR="00F041F8" w:rsidRPr="00442BDE" w:rsidP="00F041F8">
      <w:pPr>
        <w:numPr>
          <w:numId w:val="12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hanging="108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veliteľ,</w:t>
      </w:r>
    </w:p>
    <w:p w:rsidR="00F041F8" w:rsidRPr="00442BDE" w:rsidP="00F041F8">
      <w:pPr>
        <w:numPr>
          <w:numId w:val="12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hanging="108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prvý</w:t>
      </w:r>
      <w:r w:rsidRPr="00442BDE">
        <w:rPr>
          <w:rFonts w:hint="default"/>
          <w:sz w:val="24"/>
          <w:szCs w:val="24"/>
          <w:lang w:eastAsia="en-US"/>
        </w:rPr>
        <w:t xml:space="preserve"> palubný</w:t>
      </w:r>
      <w:r w:rsidRPr="00442BDE">
        <w:rPr>
          <w:rFonts w:hint="default"/>
          <w:sz w:val="24"/>
          <w:szCs w:val="24"/>
          <w:lang w:eastAsia="en-US"/>
        </w:rPr>
        <w:t xml:space="preserve"> dô</w:t>
      </w:r>
      <w:r w:rsidRPr="00442BDE">
        <w:rPr>
          <w:rFonts w:hint="default"/>
          <w:sz w:val="24"/>
          <w:szCs w:val="24"/>
          <w:lang w:eastAsia="en-US"/>
        </w:rPr>
        <w:t>stojní</w:t>
      </w:r>
      <w:r w:rsidRPr="00442BDE">
        <w:rPr>
          <w:rFonts w:hint="default"/>
          <w:sz w:val="24"/>
          <w:szCs w:val="24"/>
          <w:lang w:eastAsia="en-US"/>
        </w:rPr>
        <w:t>k,</w:t>
      </w:r>
    </w:p>
    <w:p w:rsidR="00F041F8" w:rsidRPr="00442BDE" w:rsidP="00F041F8">
      <w:pPr>
        <w:numPr>
          <w:numId w:val="12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hanging="108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prvý</w:t>
      </w:r>
      <w:r w:rsidRPr="00442BDE">
        <w:rPr>
          <w:rFonts w:hint="default"/>
          <w:sz w:val="24"/>
          <w:szCs w:val="24"/>
          <w:lang w:eastAsia="en-US"/>
        </w:rPr>
        <w:t xml:space="preserve"> strojný</w:t>
      </w:r>
      <w:r w:rsidRPr="00442BDE">
        <w:rPr>
          <w:rFonts w:hint="default"/>
          <w:sz w:val="24"/>
          <w:szCs w:val="24"/>
          <w:lang w:eastAsia="en-US"/>
        </w:rPr>
        <w:t xml:space="preserve"> dô</w:t>
      </w:r>
      <w:r w:rsidRPr="00442BDE">
        <w:rPr>
          <w:rFonts w:hint="default"/>
          <w:sz w:val="24"/>
          <w:szCs w:val="24"/>
          <w:lang w:eastAsia="en-US"/>
        </w:rPr>
        <w:t>stojní</w:t>
      </w:r>
      <w:r w:rsidRPr="00442BDE">
        <w:rPr>
          <w:rFonts w:hint="default"/>
          <w:sz w:val="24"/>
          <w:szCs w:val="24"/>
          <w:lang w:eastAsia="en-US"/>
        </w:rPr>
        <w:t>k,</w:t>
      </w:r>
    </w:p>
    <w:p w:rsidR="00F041F8" w:rsidRPr="00442BDE" w:rsidP="00F041F8">
      <w:pPr>
        <w:numPr>
          <w:numId w:val="12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hanging="108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ná</w:t>
      </w:r>
      <w:r w:rsidRPr="00442BDE">
        <w:rPr>
          <w:rFonts w:hint="default"/>
          <w:sz w:val="24"/>
          <w:szCs w:val="24"/>
          <w:lang w:eastAsia="en-US"/>
        </w:rPr>
        <w:t>morní</w:t>
      </w:r>
      <w:r w:rsidRPr="00442BDE">
        <w:rPr>
          <w:rFonts w:hint="default"/>
          <w:sz w:val="24"/>
          <w:szCs w:val="24"/>
          <w:lang w:eastAsia="en-US"/>
        </w:rPr>
        <w:t>k,</w:t>
      </w:r>
    </w:p>
    <w:p w:rsidR="00F041F8" w:rsidRPr="00442BDE" w:rsidP="00F041F8">
      <w:pPr>
        <w:numPr>
          <w:numId w:val="12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hanging="108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strojní</w:t>
      </w:r>
      <w:r w:rsidRPr="00442BDE">
        <w:rPr>
          <w:rFonts w:hint="default"/>
          <w:sz w:val="24"/>
          <w:szCs w:val="24"/>
          <w:lang w:eastAsia="en-US"/>
        </w:rPr>
        <w:t xml:space="preserve">k. </w:t>
      </w:r>
    </w:p>
    <w:p w:rsidR="00F041F8" w:rsidRPr="00442BDE" w:rsidP="00F041F8">
      <w:pPr>
        <w:autoSpaceDE w:val="0"/>
        <w:autoSpaceDN w:val="0"/>
        <w:bidi w:val="0"/>
        <w:adjustRightInd w:val="0"/>
        <w:jc w:val="both"/>
        <w:rPr>
          <w:sz w:val="24"/>
          <w:szCs w:val="24"/>
          <w:lang w:eastAsia="en-US"/>
        </w:rPr>
      </w:pPr>
    </w:p>
    <w:p w:rsidR="00F041F8" w:rsidRPr="00442BDE" w:rsidP="00F041F8">
      <w:pPr>
        <w:numPr>
          <w:numId w:val="22"/>
        </w:numPr>
        <w:tabs>
          <w:tab w:val="num" w:pos="360"/>
          <w:tab w:val="clear" w:pos="2340"/>
        </w:tabs>
        <w:autoSpaceDE w:val="0"/>
        <w:autoSpaceDN w:val="0"/>
        <w:bidi w:val="0"/>
        <w:adjustRightInd w:val="0"/>
        <w:ind w:hanging="234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K ž</w:t>
      </w:r>
      <w:r w:rsidRPr="00442BDE">
        <w:rPr>
          <w:rFonts w:hint="default"/>
          <w:sz w:val="24"/>
          <w:szCs w:val="24"/>
          <w:lang w:eastAsia="en-US"/>
        </w:rPr>
        <w:t>iadosti o vydanie preukazu odbornej spô</w:t>
      </w:r>
      <w:r w:rsidRPr="00442BDE">
        <w:rPr>
          <w:rFonts w:hint="default"/>
          <w:sz w:val="24"/>
          <w:szCs w:val="24"/>
          <w:lang w:eastAsia="en-US"/>
        </w:rPr>
        <w:t>sobilosti sa prikladá</w:t>
      </w:r>
      <w:r w:rsidRPr="00442BDE">
        <w:rPr>
          <w:rFonts w:hint="default"/>
          <w:sz w:val="24"/>
          <w:szCs w:val="24"/>
          <w:lang w:eastAsia="en-US"/>
        </w:rPr>
        <w:t xml:space="preserve"> v originá</w:t>
      </w:r>
      <w:r w:rsidRPr="00442BDE">
        <w:rPr>
          <w:rFonts w:hint="default"/>
          <w:sz w:val="24"/>
          <w:szCs w:val="24"/>
          <w:lang w:eastAsia="en-US"/>
        </w:rPr>
        <w:t>li</w:t>
      </w:r>
    </w:p>
    <w:p w:rsidR="00F041F8" w:rsidRPr="00442BDE" w:rsidP="00F041F8">
      <w:pPr>
        <w:pStyle w:val="ListParagraph"/>
        <w:numPr>
          <w:ilvl w:val="1"/>
          <w:numId w:val="12"/>
        </w:numPr>
        <w:tabs>
          <w:tab w:val="num" w:pos="720"/>
          <w:tab w:val="clear" w:pos="1440"/>
        </w:tabs>
        <w:autoSpaceDE w:val="0"/>
        <w:autoSpaceDN w:val="0"/>
        <w:bidi w:val="0"/>
        <w:adjustRightInd w:val="0"/>
        <w:ind w:left="72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preukaz odbornej spô</w:t>
      </w:r>
      <w:r w:rsidRPr="00442BDE">
        <w:rPr>
          <w:rFonts w:hint="default"/>
          <w:sz w:val="24"/>
          <w:szCs w:val="24"/>
          <w:lang w:eastAsia="en-US"/>
        </w:rPr>
        <w:t>sobilosti, preukaz spô</w:t>
      </w:r>
      <w:r w:rsidRPr="00442BDE">
        <w:rPr>
          <w:rFonts w:hint="default"/>
          <w:sz w:val="24"/>
          <w:szCs w:val="24"/>
          <w:lang w:eastAsia="en-US"/>
        </w:rPr>
        <w:t>sobilosti alebo preukaz odbornej spô</w:t>
      </w:r>
      <w:r w:rsidRPr="00442BDE">
        <w:rPr>
          <w:rFonts w:hint="default"/>
          <w:sz w:val="24"/>
          <w:szCs w:val="24"/>
          <w:lang w:eastAsia="en-US"/>
        </w:rPr>
        <w:t>sobilosti veliteľ</w:t>
      </w:r>
      <w:r w:rsidRPr="00442BDE">
        <w:rPr>
          <w:rFonts w:hint="default"/>
          <w:sz w:val="24"/>
          <w:szCs w:val="24"/>
          <w:lang w:eastAsia="en-US"/>
        </w:rPr>
        <w:t>a rekreač</w:t>
      </w:r>
      <w:r w:rsidRPr="00442BDE">
        <w:rPr>
          <w:rFonts w:hint="default"/>
          <w:sz w:val="24"/>
          <w:szCs w:val="24"/>
          <w:lang w:eastAsia="en-US"/>
        </w:rPr>
        <w:t>né</w:t>
      </w:r>
      <w:r w:rsidRPr="00442BDE">
        <w:rPr>
          <w:rFonts w:hint="default"/>
          <w:sz w:val="24"/>
          <w:szCs w:val="24"/>
          <w:lang w:eastAsia="en-US"/>
        </w:rPr>
        <w:t>ho plavidla,</w:t>
      </w:r>
    </w:p>
    <w:p w:rsidR="00F041F8" w:rsidRPr="00442BDE" w:rsidP="00F041F8">
      <w:pPr>
        <w:numPr>
          <w:ilvl w:val="1"/>
          <w:numId w:val="12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leká</w:t>
      </w:r>
      <w:r w:rsidRPr="00442BDE">
        <w:rPr>
          <w:rFonts w:hint="default"/>
          <w:sz w:val="24"/>
          <w:szCs w:val="24"/>
          <w:lang w:eastAsia="en-US"/>
        </w:rPr>
        <w:t>rske potvrdenie,</w:t>
      </w:r>
    </w:p>
    <w:p w:rsidR="00F041F8" w:rsidRPr="00442BDE" w:rsidP="00F041F8">
      <w:pPr>
        <w:numPr>
          <w:ilvl w:val="1"/>
          <w:numId w:val="12"/>
        </w:numPr>
        <w:tabs>
          <w:tab w:val="num" w:pos="360"/>
          <w:tab w:val="clear" w:pos="1440"/>
        </w:tabs>
        <w:bidi w:val="0"/>
        <w:ind w:left="360" w:firstLine="0"/>
        <w:jc w:val="both"/>
        <w:rPr>
          <w:sz w:val="24"/>
          <w:szCs w:val="24"/>
        </w:rPr>
      </w:pPr>
      <w:r w:rsidRPr="00442BDE">
        <w:rPr>
          <w:rFonts w:hint="default"/>
          <w:sz w:val="24"/>
          <w:szCs w:val="24"/>
          <w:lang w:eastAsia="en-US"/>
        </w:rPr>
        <w:t>doklad o vyž</w:t>
      </w:r>
      <w:r w:rsidRPr="00442BDE">
        <w:rPr>
          <w:rFonts w:hint="default"/>
          <w:sz w:val="24"/>
          <w:szCs w:val="24"/>
          <w:lang w:eastAsia="en-US"/>
        </w:rPr>
        <w:t>adovanej plavebnej pra</w:t>
      </w:r>
      <w:r w:rsidRPr="00442BDE">
        <w:rPr>
          <w:rFonts w:hint="default"/>
          <w:sz w:val="24"/>
          <w:szCs w:val="24"/>
          <w:lang w:eastAsia="en-US"/>
        </w:rPr>
        <w:t xml:space="preserve">xi, </w:t>
      </w:r>
    </w:p>
    <w:p w:rsidR="00F041F8" w:rsidRPr="00442BDE" w:rsidP="00F041F8">
      <w:pPr>
        <w:numPr>
          <w:ilvl w:val="1"/>
          <w:numId w:val="12"/>
        </w:numPr>
        <w:tabs>
          <w:tab w:val="num" w:pos="720"/>
          <w:tab w:val="clear" w:pos="1440"/>
        </w:tabs>
        <w:bidi w:val="0"/>
        <w:ind w:left="720"/>
        <w:jc w:val="both"/>
        <w:rPr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</w:rPr>
        <w:t>osvedč</w:t>
      </w:r>
      <w:r w:rsidRPr="00442BDE">
        <w:rPr>
          <w:rFonts w:hint="default"/>
          <w:sz w:val="24"/>
          <w:szCs w:val="24"/>
        </w:rPr>
        <w:t>enie o absolvovaní</w:t>
      </w:r>
      <w:r w:rsidRPr="00442BDE">
        <w:rPr>
          <w:rFonts w:hint="default"/>
          <w:sz w:val="24"/>
          <w:szCs w:val="24"/>
        </w:rPr>
        <w:t xml:space="preserve"> odborný</w:t>
      </w:r>
      <w:r w:rsidRPr="00442BDE">
        <w:rPr>
          <w:rFonts w:hint="default"/>
          <w:sz w:val="24"/>
          <w:szCs w:val="24"/>
        </w:rPr>
        <w:t>ch kurzov bezpeč</w:t>
      </w:r>
      <w:r w:rsidRPr="00442BDE">
        <w:rPr>
          <w:rFonts w:hint="default"/>
          <w:sz w:val="24"/>
          <w:szCs w:val="24"/>
        </w:rPr>
        <w:t>nostné</w:t>
      </w:r>
      <w:r w:rsidRPr="00442BDE">
        <w:rPr>
          <w:rFonts w:hint="default"/>
          <w:sz w:val="24"/>
          <w:szCs w:val="24"/>
        </w:rPr>
        <w:t>ho vý</w:t>
      </w:r>
      <w:r w:rsidRPr="00442BDE">
        <w:rPr>
          <w:rFonts w:hint="default"/>
          <w:sz w:val="24"/>
          <w:szCs w:val="24"/>
        </w:rPr>
        <w:t>cviku na vý</w:t>
      </w:r>
      <w:r w:rsidRPr="00442BDE">
        <w:rPr>
          <w:rFonts w:hint="default"/>
          <w:sz w:val="24"/>
          <w:szCs w:val="24"/>
        </w:rPr>
        <w:t>kon danej funkcie</w:t>
      </w:r>
      <w:r w:rsidRPr="00442BDE">
        <w:rPr>
          <w:sz w:val="24"/>
          <w:szCs w:val="24"/>
          <w:lang w:eastAsia="en-US"/>
        </w:rPr>
        <w:t xml:space="preserve">,   </w:t>
      </w:r>
    </w:p>
    <w:p w:rsidR="00F041F8" w:rsidRPr="00442BDE" w:rsidP="00F041F8">
      <w:pPr>
        <w:numPr>
          <w:ilvl w:val="1"/>
          <w:numId w:val="12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dve farebné</w:t>
      </w:r>
      <w:r w:rsidRPr="00442BDE">
        <w:rPr>
          <w:rFonts w:hint="default"/>
          <w:sz w:val="24"/>
          <w:szCs w:val="24"/>
          <w:lang w:eastAsia="en-US"/>
        </w:rPr>
        <w:t xml:space="preserve"> fotografie o rozmeroch 3,5 x </w:t>
      </w:r>
      <w:smartTag w:uri="urn:schemas-microsoft-com:office:smarttags" w:element="metricconverter">
        <w:smartTagPr>
          <w:attr w:name="ProductID" w:val="10 l"/>
        </w:smartTagPr>
        <w:r w:rsidRPr="00442BDE">
          <w:rPr>
            <w:rFonts w:hint="default"/>
            <w:sz w:val="24"/>
            <w:szCs w:val="24"/>
            <w:lang w:eastAsia="en-US"/>
          </w:rPr>
          <w:t>4,5 cm</w:t>
        </w:r>
      </w:smartTag>
      <w:r w:rsidRPr="00442BDE">
        <w:rPr>
          <w:rFonts w:hint="default"/>
          <w:sz w:val="24"/>
          <w:szCs w:val="24"/>
          <w:lang w:eastAsia="en-US"/>
        </w:rPr>
        <w:t>.</w:t>
      </w:r>
    </w:p>
    <w:p w:rsidR="00F041F8" w:rsidRPr="00442BDE" w:rsidP="00F041F8">
      <w:pPr>
        <w:autoSpaceDE w:val="0"/>
        <w:autoSpaceDN w:val="0"/>
        <w:bidi w:val="0"/>
        <w:adjustRightInd w:val="0"/>
        <w:jc w:val="both"/>
        <w:rPr>
          <w:sz w:val="24"/>
          <w:szCs w:val="24"/>
          <w:lang w:eastAsia="en-US"/>
        </w:rPr>
      </w:pPr>
    </w:p>
    <w:p w:rsidR="00F041F8" w:rsidRPr="00442BDE" w:rsidP="00F041F8">
      <w:pPr>
        <w:numPr>
          <w:ilvl w:val="2"/>
          <w:numId w:val="12"/>
        </w:numPr>
        <w:tabs>
          <w:tab w:val="num" w:pos="360"/>
          <w:tab w:val="clear" w:pos="2340"/>
        </w:tabs>
        <w:autoSpaceDE w:val="0"/>
        <w:autoSpaceDN w:val="0"/>
        <w:bidi w:val="0"/>
        <w:adjustRightInd w:val="0"/>
        <w:ind w:hanging="234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Preukaz odbornej spô</w:t>
      </w:r>
      <w:r w:rsidRPr="00442BDE">
        <w:rPr>
          <w:rFonts w:hint="default"/>
          <w:sz w:val="24"/>
          <w:szCs w:val="24"/>
          <w:lang w:eastAsia="en-US"/>
        </w:rPr>
        <w:t>sobilosti sa vydá</w:t>
      </w:r>
      <w:r w:rsidRPr="00442BDE">
        <w:rPr>
          <w:rFonts w:hint="default"/>
          <w:sz w:val="24"/>
          <w:szCs w:val="24"/>
          <w:lang w:eastAsia="en-US"/>
        </w:rPr>
        <w:t>va v slovenskom jazyku a anglickom jazyku.</w:t>
      </w:r>
    </w:p>
    <w:p w:rsidR="00F041F8" w:rsidRPr="00442BDE" w:rsidP="00F041F8">
      <w:pPr>
        <w:tabs>
          <w:tab w:val="num" w:pos="360"/>
        </w:tabs>
        <w:autoSpaceDE w:val="0"/>
        <w:autoSpaceDN w:val="0"/>
        <w:bidi w:val="0"/>
        <w:adjustRightInd w:val="0"/>
        <w:ind w:hanging="2340"/>
        <w:jc w:val="both"/>
        <w:rPr>
          <w:sz w:val="24"/>
          <w:szCs w:val="24"/>
          <w:lang w:eastAsia="en-US"/>
        </w:rPr>
      </w:pPr>
    </w:p>
    <w:p w:rsidR="00F041F8" w:rsidRPr="00442BDE" w:rsidP="00F041F8">
      <w:pPr>
        <w:numPr>
          <w:ilvl w:val="2"/>
          <w:numId w:val="12"/>
        </w:numPr>
        <w:tabs>
          <w:tab w:val="num" w:pos="360"/>
          <w:tab w:val="clear" w:pos="2340"/>
        </w:tabs>
        <w:autoSpaceDE w:val="0"/>
        <w:autoSpaceDN w:val="0"/>
        <w:bidi w:val="0"/>
        <w:adjustRightInd w:val="0"/>
        <w:ind w:hanging="234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Vzor preukazu odbornej spô</w:t>
      </w:r>
      <w:r w:rsidRPr="00442BDE">
        <w:rPr>
          <w:rFonts w:hint="default"/>
          <w:sz w:val="24"/>
          <w:szCs w:val="24"/>
          <w:lang w:eastAsia="en-US"/>
        </w:rPr>
        <w:t>sobilosti je uvedený</w:t>
      </w:r>
      <w:r w:rsidRPr="00442BDE">
        <w:rPr>
          <w:rFonts w:hint="default"/>
          <w:sz w:val="24"/>
          <w:szCs w:val="24"/>
          <w:lang w:eastAsia="en-US"/>
        </w:rPr>
        <w:t xml:space="preserve"> v prí</w:t>
      </w:r>
      <w:r w:rsidRPr="00442BDE">
        <w:rPr>
          <w:rFonts w:hint="default"/>
          <w:sz w:val="24"/>
          <w:szCs w:val="24"/>
          <w:lang w:eastAsia="en-US"/>
        </w:rPr>
        <w:t>lohe.</w:t>
      </w:r>
    </w:p>
    <w:p w:rsidR="00F041F8" w:rsidRPr="00442BDE" w:rsidP="00F041F8">
      <w:pPr>
        <w:bidi w:val="0"/>
        <w:jc w:val="both"/>
        <w:rPr>
          <w:b/>
          <w:sz w:val="24"/>
          <w:szCs w:val="24"/>
        </w:rPr>
      </w:pPr>
    </w:p>
    <w:p w:rsidR="00F041F8" w:rsidRPr="00442BDE" w:rsidP="00F041F8">
      <w:pPr>
        <w:bidi w:val="0"/>
        <w:jc w:val="center"/>
        <w:rPr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§</w:t>
      </w:r>
      <w:r w:rsidRPr="00442BDE">
        <w:rPr>
          <w:rFonts w:hint="default"/>
          <w:b/>
          <w:sz w:val="24"/>
          <w:szCs w:val="24"/>
        </w:rPr>
        <w:t xml:space="preserve"> 4</w:t>
      </w: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Preukazovanie odbornej spô</w:t>
      </w:r>
      <w:r w:rsidRPr="00442BDE">
        <w:rPr>
          <w:rFonts w:hint="default"/>
          <w:b/>
          <w:sz w:val="24"/>
          <w:szCs w:val="24"/>
        </w:rPr>
        <w:t>sobilosti</w:t>
      </w:r>
    </w:p>
    <w:p w:rsidR="00F041F8" w:rsidRPr="00442BDE" w:rsidP="00F041F8">
      <w:pPr>
        <w:bidi w:val="0"/>
        <w:jc w:val="both"/>
        <w:rPr>
          <w:sz w:val="24"/>
          <w:szCs w:val="24"/>
        </w:rPr>
      </w:pPr>
    </w:p>
    <w:p w:rsidR="00F041F8" w:rsidRPr="00442BDE" w:rsidP="00F041F8">
      <w:pPr>
        <w:autoSpaceDE w:val="0"/>
        <w:autoSpaceDN w:val="0"/>
        <w:bidi w:val="0"/>
        <w:adjustRightInd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Veliteľ</w:t>
      </w:r>
      <w:r w:rsidRPr="00442BDE">
        <w:rPr>
          <w:rFonts w:hint="default"/>
          <w:sz w:val="24"/>
          <w:szCs w:val="24"/>
        </w:rPr>
        <w:t>, prvý</w:t>
      </w:r>
      <w:r w:rsidRPr="00442BDE">
        <w:rPr>
          <w:rFonts w:hint="default"/>
          <w:sz w:val="24"/>
          <w:szCs w:val="24"/>
        </w:rPr>
        <w:t xml:space="preserve"> palubný</w:t>
      </w:r>
      <w:r w:rsidRPr="00442BDE">
        <w:rPr>
          <w:rFonts w:hint="default"/>
          <w:sz w:val="24"/>
          <w:szCs w:val="24"/>
        </w:rPr>
        <w:t xml:space="preserve">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 a </w:t>
      </w:r>
      <w:r w:rsidRPr="00442BDE">
        <w:rPr>
          <w:rFonts w:hint="default"/>
          <w:sz w:val="24"/>
          <w:szCs w:val="24"/>
        </w:rPr>
        <w:t>prvý</w:t>
      </w:r>
      <w:r w:rsidRPr="00442BDE">
        <w:rPr>
          <w:rFonts w:hint="default"/>
          <w:sz w:val="24"/>
          <w:szCs w:val="24"/>
        </w:rPr>
        <w:t xml:space="preserve"> strojný</w:t>
      </w:r>
      <w:r w:rsidRPr="00442BDE">
        <w:rPr>
          <w:rFonts w:hint="default"/>
          <w:sz w:val="24"/>
          <w:szCs w:val="24"/>
        </w:rPr>
        <w:t xml:space="preserve">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 preukazujú</w:t>
      </w:r>
      <w:r w:rsidRPr="00442BDE">
        <w:rPr>
          <w:rFonts w:hint="default"/>
          <w:sz w:val="24"/>
          <w:szCs w:val="24"/>
        </w:rPr>
        <w:t xml:space="preserve"> odbornú</w:t>
      </w:r>
      <w:r w:rsidRPr="00442BDE">
        <w:rPr>
          <w:rFonts w:hint="default"/>
          <w:sz w:val="24"/>
          <w:szCs w:val="24"/>
        </w:rPr>
        <w:t xml:space="preserve"> spô</w:t>
      </w:r>
      <w:r w:rsidRPr="00442BDE">
        <w:rPr>
          <w:rFonts w:hint="default"/>
          <w:sz w:val="24"/>
          <w:szCs w:val="24"/>
        </w:rPr>
        <w:t>sobilosť</w:t>
      </w:r>
      <w:r w:rsidRPr="00442BDE">
        <w:rPr>
          <w:rFonts w:hint="default"/>
          <w:sz w:val="24"/>
          <w:szCs w:val="24"/>
        </w:rPr>
        <w:t xml:space="preserve"> na vý</w:t>
      </w:r>
      <w:r w:rsidRPr="00442BDE">
        <w:rPr>
          <w:rFonts w:hint="default"/>
          <w:sz w:val="24"/>
          <w:szCs w:val="24"/>
        </w:rPr>
        <w:t>kon funkcie pre</w:t>
      </w:r>
      <w:r w:rsidRPr="00442BDE">
        <w:rPr>
          <w:rFonts w:hint="default"/>
          <w:sz w:val="24"/>
          <w:szCs w:val="24"/>
        </w:rPr>
        <w:t>ukazom odbornej spô</w:t>
      </w:r>
      <w:r w:rsidRPr="00442BDE">
        <w:rPr>
          <w:rFonts w:hint="default"/>
          <w:sz w:val="24"/>
          <w:szCs w:val="24"/>
        </w:rPr>
        <w:t>sobilosti a potvrdení</w:t>
      </w:r>
      <w:r w:rsidRPr="00442BDE">
        <w:rPr>
          <w:rFonts w:hint="default"/>
          <w:sz w:val="24"/>
          <w:szCs w:val="24"/>
        </w:rPr>
        <w:t>m preukazu odbornej spô</w:t>
      </w:r>
      <w:r w:rsidRPr="00442BDE">
        <w:rPr>
          <w:rFonts w:hint="default"/>
          <w:sz w:val="24"/>
          <w:szCs w:val="24"/>
        </w:rPr>
        <w:t>sobilosti alebo potvrdení</w:t>
      </w:r>
      <w:r w:rsidRPr="00442BDE">
        <w:rPr>
          <w:rFonts w:hint="default"/>
          <w:sz w:val="24"/>
          <w:szCs w:val="24"/>
        </w:rPr>
        <w:t>m o </w:t>
      </w:r>
      <w:r w:rsidRPr="00442BDE">
        <w:rPr>
          <w:rFonts w:hint="default"/>
          <w:sz w:val="24"/>
          <w:szCs w:val="24"/>
        </w:rPr>
        <w:t>uznaní</w:t>
      </w:r>
      <w:r w:rsidRPr="00442BDE">
        <w:rPr>
          <w:rFonts w:hint="default"/>
          <w:sz w:val="24"/>
          <w:szCs w:val="24"/>
        </w:rPr>
        <w:t xml:space="preserve"> preukazu odbornej spô</w:t>
      </w:r>
      <w:r w:rsidRPr="00442BDE">
        <w:rPr>
          <w:rFonts w:hint="default"/>
          <w:sz w:val="24"/>
          <w:szCs w:val="24"/>
        </w:rPr>
        <w:t>sobilosti alebo plavebnou praxou najmenej 12 mesiacov za posledný</w:t>
      </w:r>
      <w:r w:rsidRPr="00442BDE">
        <w:rPr>
          <w:rFonts w:hint="default"/>
          <w:sz w:val="24"/>
          <w:szCs w:val="24"/>
        </w:rPr>
        <w:t>ch päť</w:t>
      </w:r>
      <w:r w:rsidRPr="00442BDE">
        <w:rPr>
          <w:rFonts w:hint="default"/>
          <w:sz w:val="24"/>
          <w:szCs w:val="24"/>
        </w:rPr>
        <w:t xml:space="preserve"> rokov na ná</w:t>
      </w:r>
      <w:r w:rsidRPr="00442BDE">
        <w:rPr>
          <w:rFonts w:hint="default"/>
          <w:sz w:val="24"/>
          <w:szCs w:val="24"/>
        </w:rPr>
        <w:t xml:space="preserve">mornej jachte v danej funkcii. </w:t>
      </w:r>
    </w:p>
    <w:p w:rsidR="00F041F8" w:rsidRPr="00442BDE" w:rsidP="00F041F8">
      <w:pPr>
        <w:bidi w:val="0"/>
        <w:jc w:val="both"/>
        <w:rPr>
          <w:b/>
          <w:sz w:val="24"/>
          <w:szCs w:val="24"/>
        </w:rPr>
      </w:pPr>
    </w:p>
    <w:p w:rsidR="00F041F8" w:rsidRPr="00442BDE" w:rsidP="00F041F8">
      <w:pPr>
        <w:bidi w:val="0"/>
        <w:jc w:val="center"/>
        <w:rPr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§</w:t>
      </w:r>
      <w:r w:rsidRPr="00442BDE">
        <w:rPr>
          <w:rFonts w:hint="default"/>
          <w:b/>
          <w:sz w:val="24"/>
          <w:szCs w:val="24"/>
        </w:rPr>
        <w:t xml:space="preserve"> 5</w:t>
      </w:r>
    </w:p>
    <w:p w:rsidR="00F041F8" w:rsidRPr="00442BDE" w:rsidP="00F041F8">
      <w:pPr>
        <w:autoSpaceDE w:val="0"/>
        <w:autoSpaceDN w:val="0"/>
        <w:bidi w:val="0"/>
        <w:adjustRightInd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Vý</w:t>
      </w:r>
      <w:r w:rsidRPr="00442BDE">
        <w:rPr>
          <w:rFonts w:hint="default"/>
          <w:b/>
          <w:sz w:val="24"/>
          <w:szCs w:val="24"/>
        </w:rPr>
        <w:t>kon stráž</w:t>
      </w:r>
      <w:r w:rsidRPr="00442BDE">
        <w:rPr>
          <w:rFonts w:hint="default"/>
          <w:b/>
          <w:sz w:val="24"/>
          <w:szCs w:val="24"/>
        </w:rPr>
        <w:t>nej s</w:t>
      </w:r>
      <w:r w:rsidRPr="00442BDE">
        <w:rPr>
          <w:rFonts w:hint="default"/>
          <w:b/>
          <w:sz w:val="24"/>
          <w:szCs w:val="24"/>
        </w:rPr>
        <w:t>luž</w:t>
      </w:r>
      <w:r w:rsidRPr="00442BDE">
        <w:rPr>
          <w:rFonts w:hint="default"/>
          <w:b/>
          <w:sz w:val="24"/>
          <w:szCs w:val="24"/>
        </w:rPr>
        <w:t>by</w:t>
      </w:r>
    </w:p>
    <w:p w:rsidR="00F041F8" w:rsidRPr="00442BDE" w:rsidP="00F041F8">
      <w:pPr>
        <w:autoSpaceDE w:val="0"/>
        <w:autoSpaceDN w:val="0"/>
        <w:bidi w:val="0"/>
        <w:adjustRightInd w:val="0"/>
        <w:jc w:val="both"/>
        <w:rPr>
          <w:b/>
          <w:sz w:val="24"/>
          <w:szCs w:val="24"/>
        </w:rPr>
      </w:pPr>
    </w:p>
    <w:p w:rsidR="00F041F8" w:rsidRPr="00442BDE" w:rsidP="00F041F8">
      <w:pPr>
        <w:autoSpaceDE w:val="0"/>
        <w:autoSpaceDN w:val="0"/>
        <w:bidi w:val="0"/>
        <w:adjustRightInd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Na ná</w:t>
      </w:r>
      <w:r w:rsidRPr="00442BDE">
        <w:rPr>
          <w:rFonts w:hint="default"/>
          <w:sz w:val="24"/>
          <w:szCs w:val="24"/>
        </w:rPr>
        <w:t>mornej jachte mož</w:t>
      </w:r>
      <w:r w:rsidRPr="00442BDE">
        <w:rPr>
          <w:rFonts w:hint="default"/>
          <w:sz w:val="24"/>
          <w:szCs w:val="24"/>
        </w:rPr>
        <w:t>no do stráž</w:t>
      </w:r>
      <w:r w:rsidRPr="00442BDE">
        <w:rPr>
          <w:rFonts w:hint="default"/>
          <w:sz w:val="24"/>
          <w:szCs w:val="24"/>
        </w:rPr>
        <w:t>nej služ</w:t>
      </w:r>
      <w:r w:rsidRPr="00442BDE">
        <w:rPr>
          <w:rFonts w:hint="default"/>
          <w:sz w:val="24"/>
          <w:szCs w:val="24"/>
        </w:rPr>
        <w:t>by zaradiť</w:t>
      </w:r>
      <w:r w:rsidRPr="00442BDE">
        <w:rPr>
          <w:rFonts w:hint="default"/>
          <w:sz w:val="24"/>
          <w:szCs w:val="24"/>
        </w:rPr>
        <w:t xml:space="preserve"> tý</w:t>
      </w:r>
      <w:r w:rsidRPr="00442BDE">
        <w:rPr>
          <w:rFonts w:hint="default"/>
          <w:sz w:val="24"/>
          <w:szCs w:val="24"/>
        </w:rPr>
        <w:t>chto č</w:t>
      </w:r>
      <w:r w:rsidRPr="00442BDE">
        <w:rPr>
          <w:rFonts w:hint="default"/>
          <w:sz w:val="24"/>
          <w:szCs w:val="24"/>
        </w:rPr>
        <w:t>lenov posá</w:t>
      </w:r>
      <w:r w:rsidRPr="00442BDE">
        <w:rPr>
          <w:rFonts w:hint="default"/>
          <w:sz w:val="24"/>
          <w:szCs w:val="24"/>
        </w:rPr>
        <w:t>dky:</w:t>
      </w:r>
    </w:p>
    <w:p w:rsidR="00F041F8" w:rsidRPr="00442BDE" w:rsidP="00F041F8">
      <w:pPr>
        <w:numPr>
          <w:numId w:val="13"/>
        </w:numPr>
        <w:tabs>
          <w:tab w:val="left" w:pos="360"/>
        </w:tabs>
        <w:autoSpaceDE w:val="0"/>
        <w:autoSpaceDN w:val="0"/>
        <w:bidi w:val="0"/>
        <w:adjustRightInd w:val="0"/>
        <w:ind w:hanging="144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veliteľ,</w:t>
      </w:r>
    </w:p>
    <w:p w:rsidR="00F041F8" w:rsidRPr="00442BDE" w:rsidP="00F041F8">
      <w:pPr>
        <w:numPr>
          <w:numId w:val="13"/>
        </w:numPr>
        <w:tabs>
          <w:tab w:val="left" w:pos="360"/>
        </w:tabs>
        <w:autoSpaceDE w:val="0"/>
        <w:autoSpaceDN w:val="0"/>
        <w:bidi w:val="0"/>
        <w:adjustRightInd w:val="0"/>
        <w:ind w:hanging="144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prvý</w:t>
      </w:r>
      <w:r w:rsidRPr="00442BDE">
        <w:rPr>
          <w:rFonts w:hint="default"/>
          <w:sz w:val="24"/>
          <w:szCs w:val="24"/>
        </w:rPr>
        <w:t xml:space="preserve"> palubný</w:t>
      </w:r>
      <w:r w:rsidRPr="00442BDE">
        <w:rPr>
          <w:rFonts w:hint="default"/>
          <w:sz w:val="24"/>
          <w:szCs w:val="24"/>
        </w:rPr>
        <w:t xml:space="preserve">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k,</w:t>
      </w:r>
    </w:p>
    <w:p w:rsidR="00F041F8" w:rsidRPr="00442BDE" w:rsidP="00F041F8">
      <w:pPr>
        <w:numPr>
          <w:numId w:val="13"/>
        </w:numPr>
        <w:tabs>
          <w:tab w:val="left" w:pos="360"/>
        </w:tabs>
        <w:autoSpaceDE w:val="0"/>
        <w:autoSpaceDN w:val="0"/>
        <w:bidi w:val="0"/>
        <w:adjustRightInd w:val="0"/>
        <w:ind w:hanging="144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prvý</w:t>
      </w:r>
      <w:r w:rsidRPr="00442BDE">
        <w:rPr>
          <w:rFonts w:hint="default"/>
          <w:sz w:val="24"/>
          <w:szCs w:val="24"/>
        </w:rPr>
        <w:t xml:space="preserve"> strojný</w:t>
      </w:r>
      <w:r w:rsidRPr="00442BDE">
        <w:rPr>
          <w:rFonts w:hint="default"/>
          <w:sz w:val="24"/>
          <w:szCs w:val="24"/>
        </w:rPr>
        <w:t xml:space="preserve">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</w:t>
      </w:r>
    </w:p>
    <w:p w:rsidR="00F041F8" w:rsidRPr="00442BDE" w:rsidP="00F041F8">
      <w:pPr>
        <w:numPr>
          <w:numId w:val="13"/>
        </w:numPr>
        <w:tabs>
          <w:tab w:val="left" w:pos="360"/>
        </w:tabs>
        <w:autoSpaceDE w:val="0"/>
        <w:autoSpaceDN w:val="0"/>
        <w:bidi w:val="0"/>
        <w:adjustRightInd w:val="0"/>
        <w:ind w:hanging="144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ná</w:t>
      </w:r>
      <w:r w:rsidRPr="00442BDE">
        <w:rPr>
          <w:rFonts w:hint="default"/>
          <w:sz w:val="24"/>
          <w:szCs w:val="24"/>
        </w:rPr>
        <w:t>morní</w:t>
      </w:r>
      <w:r w:rsidRPr="00442BDE">
        <w:rPr>
          <w:rFonts w:hint="default"/>
          <w:sz w:val="24"/>
          <w:szCs w:val="24"/>
        </w:rPr>
        <w:t>k,</w:t>
      </w:r>
    </w:p>
    <w:p w:rsidR="00F041F8" w:rsidRPr="00442BDE" w:rsidP="00F041F8">
      <w:pPr>
        <w:numPr>
          <w:numId w:val="13"/>
        </w:numPr>
        <w:tabs>
          <w:tab w:val="left" w:pos="360"/>
        </w:tabs>
        <w:autoSpaceDE w:val="0"/>
        <w:autoSpaceDN w:val="0"/>
        <w:bidi w:val="0"/>
        <w:adjustRightInd w:val="0"/>
        <w:ind w:hanging="144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strojní</w:t>
      </w:r>
      <w:r w:rsidRPr="00442BDE">
        <w:rPr>
          <w:rFonts w:hint="default"/>
          <w:sz w:val="24"/>
          <w:szCs w:val="24"/>
        </w:rPr>
        <w:t>k.</w:t>
      </w:r>
    </w:p>
    <w:p w:rsidR="00F041F8" w:rsidRPr="00442BDE" w:rsidP="00F041F8">
      <w:pPr>
        <w:bidi w:val="0"/>
        <w:jc w:val="center"/>
        <w:rPr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§</w:t>
      </w:r>
      <w:r w:rsidRPr="00442BDE">
        <w:rPr>
          <w:rFonts w:hint="default"/>
          <w:b/>
          <w:sz w:val="24"/>
          <w:szCs w:val="24"/>
        </w:rPr>
        <w:t xml:space="preserve"> 6</w:t>
      </w: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Veliteľ</w:t>
      </w:r>
      <w:r w:rsidRPr="00442BDE">
        <w:rPr>
          <w:rFonts w:hint="default"/>
          <w:b/>
          <w:sz w:val="24"/>
          <w:szCs w:val="24"/>
        </w:rPr>
        <w:t xml:space="preserve"> ná</w:t>
      </w:r>
      <w:r w:rsidRPr="00442BDE">
        <w:rPr>
          <w:rFonts w:hint="default"/>
          <w:b/>
          <w:sz w:val="24"/>
          <w:szCs w:val="24"/>
        </w:rPr>
        <w:t>mornej jachty</w:t>
      </w:r>
    </w:p>
    <w:p w:rsidR="00F041F8" w:rsidRPr="00442BDE" w:rsidP="00F041F8">
      <w:pPr>
        <w:bidi w:val="0"/>
        <w:jc w:val="both"/>
        <w:rPr>
          <w:sz w:val="24"/>
          <w:szCs w:val="24"/>
        </w:rPr>
      </w:pPr>
    </w:p>
    <w:p w:rsidR="00F041F8" w:rsidRPr="00442BDE" w:rsidP="00F041F8">
      <w:pPr>
        <w:numPr>
          <w:numId w:val="23"/>
        </w:numPr>
        <w:tabs>
          <w:tab w:val="num" w:pos="360"/>
          <w:tab w:val="clear" w:pos="2340"/>
        </w:tabs>
        <w:bidi w:val="0"/>
        <w:ind w:hanging="234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Na vý</w:t>
      </w:r>
      <w:r w:rsidRPr="00442BDE">
        <w:rPr>
          <w:rFonts w:hint="default"/>
          <w:sz w:val="24"/>
          <w:szCs w:val="24"/>
        </w:rPr>
        <w:t>kon funkcie veliteľ</w:t>
      </w:r>
      <w:r w:rsidRPr="00442BDE">
        <w:rPr>
          <w:rFonts w:hint="default"/>
          <w:sz w:val="24"/>
          <w:szCs w:val="24"/>
        </w:rPr>
        <w:t>a ná</w:t>
      </w:r>
      <w:r w:rsidRPr="00442BDE">
        <w:rPr>
          <w:rFonts w:hint="default"/>
          <w:sz w:val="24"/>
          <w:szCs w:val="24"/>
        </w:rPr>
        <w:t>mornej jachty sa vyž</w:t>
      </w:r>
      <w:r w:rsidRPr="00442BDE">
        <w:rPr>
          <w:rFonts w:hint="default"/>
          <w:sz w:val="24"/>
          <w:szCs w:val="24"/>
        </w:rPr>
        <w:t>adujú</w:t>
      </w:r>
      <w:r w:rsidRPr="00442BDE">
        <w:rPr>
          <w:rFonts w:hint="default"/>
          <w:sz w:val="24"/>
          <w:szCs w:val="24"/>
        </w:rPr>
        <w:t xml:space="preserve"> tieto kvalifikač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predpoklady:</w:t>
      </w:r>
    </w:p>
    <w:p w:rsidR="00F041F8" w:rsidRPr="00442BDE" w:rsidP="00F041F8">
      <w:pPr>
        <w:numPr>
          <w:numId w:val="14"/>
        </w:num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najmenej š</w:t>
      </w:r>
      <w:r w:rsidRPr="00442BDE">
        <w:rPr>
          <w:rFonts w:hint="default"/>
          <w:sz w:val="24"/>
          <w:szCs w:val="24"/>
        </w:rPr>
        <w:t>esť</w:t>
      </w:r>
      <w:r w:rsidRPr="00442BDE">
        <w:rPr>
          <w:rFonts w:hint="default"/>
          <w:sz w:val="24"/>
          <w:szCs w:val="24"/>
        </w:rPr>
        <w:t xml:space="preserve"> mesiacov vo funkcii veliteľ</w:t>
      </w:r>
      <w:r w:rsidRPr="00442BDE">
        <w:rPr>
          <w:rFonts w:hint="default"/>
          <w:sz w:val="24"/>
          <w:szCs w:val="24"/>
        </w:rPr>
        <w:t>a na ná</w:t>
      </w:r>
      <w:r w:rsidRPr="00442BDE">
        <w:rPr>
          <w:rFonts w:hint="default"/>
          <w:sz w:val="24"/>
          <w:szCs w:val="24"/>
        </w:rPr>
        <w:t>mornej lodi s </w:t>
      </w:r>
      <w:r w:rsidRPr="00442BDE">
        <w:rPr>
          <w:rFonts w:hint="default"/>
          <w:sz w:val="24"/>
          <w:szCs w:val="24"/>
        </w:rPr>
        <w:t>hrubou priestornosť</w:t>
      </w:r>
      <w:r w:rsidRPr="00442BDE">
        <w:rPr>
          <w:rFonts w:hint="default"/>
          <w:sz w:val="24"/>
          <w:szCs w:val="24"/>
        </w:rPr>
        <w:t>ou do 3000 RT alebo</w:t>
      </w:r>
    </w:p>
    <w:p w:rsidR="00F041F8" w:rsidRPr="00442BDE" w:rsidP="00F041F8">
      <w:pPr>
        <w:numPr>
          <w:numId w:val="14"/>
        </w:num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najmenej 12 mesiacov vo funkcii prvé</w:t>
      </w:r>
      <w:r w:rsidRPr="00442BDE">
        <w:rPr>
          <w:rFonts w:hint="default"/>
          <w:sz w:val="24"/>
          <w:szCs w:val="24"/>
        </w:rPr>
        <w:t>ho palubné</w:t>
      </w:r>
      <w:r w:rsidRPr="00442BDE">
        <w:rPr>
          <w:rFonts w:hint="default"/>
          <w:sz w:val="24"/>
          <w:szCs w:val="24"/>
        </w:rPr>
        <w:t>ho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ka na ná</w:t>
      </w:r>
      <w:r w:rsidRPr="00442BDE">
        <w:rPr>
          <w:rFonts w:hint="default"/>
          <w:sz w:val="24"/>
          <w:szCs w:val="24"/>
        </w:rPr>
        <w:t>mornej lodi s hrub</w:t>
      </w:r>
      <w:r w:rsidRPr="00442BDE">
        <w:rPr>
          <w:rFonts w:hint="default"/>
          <w:sz w:val="24"/>
          <w:szCs w:val="24"/>
        </w:rPr>
        <w:t>ou priestornosť</w:t>
      </w:r>
      <w:r w:rsidRPr="00442BDE">
        <w:rPr>
          <w:rFonts w:hint="default"/>
          <w:sz w:val="24"/>
          <w:szCs w:val="24"/>
        </w:rPr>
        <w:t>ou do 3000 RT alebo</w:t>
      </w:r>
    </w:p>
    <w:p w:rsidR="00F041F8" w:rsidRPr="00442BDE" w:rsidP="00F041F8">
      <w:pPr>
        <w:numPr>
          <w:numId w:val="14"/>
        </w:num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najmenej 18 mesiacov vo funkcii stráž</w:t>
      </w:r>
      <w:r w:rsidRPr="00442BDE">
        <w:rPr>
          <w:rFonts w:hint="default"/>
          <w:sz w:val="24"/>
          <w:szCs w:val="24"/>
        </w:rPr>
        <w:t>neho palubné</w:t>
      </w:r>
      <w:r w:rsidRPr="00442BDE">
        <w:rPr>
          <w:rFonts w:hint="default"/>
          <w:sz w:val="24"/>
          <w:szCs w:val="24"/>
        </w:rPr>
        <w:t>ho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ka na ná</w:t>
      </w:r>
      <w:r w:rsidRPr="00442BDE">
        <w:rPr>
          <w:rFonts w:hint="default"/>
          <w:sz w:val="24"/>
          <w:szCs w:val="24"/>
        </w:rPr>
        <w:t>mornej lodi s </w:t>
      </w:r>
      <w:r w:rsidRPr="00442BDE">
        <w:rPr>
          <w:rFonts w:hint="default"/>
          <w:sz w:val="24"/>
          <w:szCs w:val="24"/>
        </w:rPr>
        <w:t>hrubou priestornosť</w:t>
      </w:r>
      <w:r w:rsidRPr="00442BDE">
        <w:rPr>
          <w:rFonts w:hint="default"/>
          <w:sz w:val="24"/>
          <w:szCs w:val="24"/>
        </w:rPr>
        <w:t>ou do 3000 RT</w:t>
      </w:r>
    </w:p>
    <w:p w:rsidR="00F041F8" w:rsidRPr="00442BDE" w:rsidP="00F041F8">
      <w:pPr>
        <w:numPr>
          <w:numId w:val="14"/>
        </w:num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najmenej 12 mesiacov vo funkcii prvé</w:t>
      </w:r>
      <w:r w:rsidRPr="00442BDE">
        <w:rPr>
          <w:rFonts w:hint="default"/>
          <w:sz w:val="24"/>
          <w:szCs w:val="24"/>
        </w:rPr>
        <w:t>ho palubné</w:t>
      </w:r>
      <w:r w:rsidRPr="00442BDE">
        <w:rPr>
          <w:rFonts w:hint="default"/>
          <w:sz w:val="24"/>
          <w:szCs w:val="24"/>
        </w:rPr>
        <w:t>ho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ka na ná</w:t>
      </w:r>
      <w:r w:rsidRPr="00442BDE">
        <w:rPr>
          <w:rFonts w:hint="default"/>
          <w:sz w:val="24"/>
          <w:szCs w:val="24"/>
        </w:rPr>
        <w:t xml:space="preserve">mornej </w:t>
      </w:r>
      <w:r w:rsidRPr="00442BDE">
        <w:rPr>
          <w:rFonts w:hint="default"/>
          <w:sz w:val="24"/>
          <w:szCs w:val="24"/>
        </w:rPr>
        <w:t>jachte.</w:t>
      </w:r>
    </w:p>
    <w:p w:rsidR="00F041F8" w:rsidRPr="00442BDE" w:rsidP="00F041F8">
      <w:pPr>
        <w:tabs>
          <w:tab w:val="num" w:pos="360"/>
        </w:tabs>
        <w:bidi w:val="0"/>
        <w:ind w:left="360" w:hanging="360"/>
        <w:jc w:val="both"/>
        <w:rPr>
          <w:sz w:val="24"/>
          <w:szCs w:val="24"/>
        </w:rPr>
      </w:pPr>
    </w:p>
    <w:p w:rsidR="00F041F8" w:rsidRPr="00442BDE" w:rsidP="00F041F8">
      <w:pPr>
        <w:numPr>
          <w:ilvl w:val="1"/>
          <w:numId w:val="14"/>
        </w:numPr>
        <w:tabs>
          <w:tab w:val="num" w:pos="360"/>
          <w:tab w:val="clear" w:pos="1440"/>
        </w:tabs>
        <w:bidi w:val="0"/>
        <w:ind w:left="36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Veliteľ</w:t>
      </w:r>
      <w:r w:rsidRPr="00442BDE">
        <w:rPr>
          <w:rFonts w:hint="default"/>
          <w:sz w:val="24"/>
          <w:szCs w:val="24"/>
        </w:rPr>
        <w:t xml:space="preserve"> ná</w:t>
      </w:r>
      <w:r w:rsidRPr="00442BDE">
        <w:rPr>
          <w:rFonts w:hint="default"/>
          <w:sz w:val="24"/>
          <w:szCs w:val="24"/>
        </w:rPr>
        <w:t>mornej jachty spĺň</w:t>
      </w:r>
      <w:r w:rsidRPr="00442BDE">
        <w:rPr>
          <w:rFonts w:hint="default"/>
          <w:sz w:val="24"/>
          <w:szCs w:val="24"/>
        </w:rPr>
        <w:t>ajú</w:t>
      </w:r>
      <w:r w:rsidRPr="00442BDE">
        <w:rPr>
          <w:rFonts w:hint="default"/>
          <w:sz w:val="24"/>
          <w:szCs w:val="24"/>
        </w:rPr>
        <w:t>ci kvalifikač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predpoklady podľ</w:t>
      </w:r>
      <w:r w:rsidRPr="00442BDE">
        <w:rPr>
          <w:rFonts w:hint="default"/>
          <w:sz w:val="24"/>
          <w:szCs w:val="24"/>
        </w:rPr>
        <w:t>a odseku 1 je oprá</w:t>
      </w:r>
      <w:r w:rsidRPr="00442BDE">
        <w:rPr>
          <w:rFonts w:hint="default"/>
          <w:sz w:val="24"/>
          <w:szCs w:val="24"/>
        </w:rPr>
        <w:t>vnený</w:t>
      </w:r>
      <w:r w:rsidRPr="00442BDE">
        <w:rPr>
          <w:rFonts w:hint="default"/>
          <w:sz w:val="24"/>
          <w:szCs w:val="24"/>
        </w:rPr>
        <w:t xml:space="preserve"> vykoná</w:t>
      </w:r>
      <w:r w:rsidRPr="00442BDE">
        <w:rPr>
          <w:rFonts w:hint="default"/>
          <w:sz w:val="24"/>
          <w:szCs w:val="24"/>
        </w:rPr>
        <w:t>vať</w:t>
      </w:r>
      <w:r w:rsidRPr="00442BDE">
        <w:rPr>
          <w:rFonts w:hint="default"/>
          <w:sz w:val="24"/>
          <w:szCs w:val="24"/>
        </w:rPr>
        <w:t xml:space="preserve"> funkciu veliteľ</w:t>
      </w:r>
      <w:r w:rsidRPr="00442BDE">
        <w:rPr>
          <w:rFonts w:hint="default"/>
          <w:sz w:val="24"/>
          <w:szCs w:val="24"/>
        </w:rPr>
        <w:t>a bez obmedzenia.</w:t>
      </w:r>
    </w:p>
    <w:p w:rsidR="00F041F8" w:rsidRPr="00442BDE" w:rsidP="00F041F8">
      <w:pPr>
        <w:bidi w:val="0"/>
        <w:ind w:left="360" w:hanging="360"/>
        <w:jc w:val="both"/>
        <w:rPr>
          <w:sz w:val="24"/>
          <w:szCs w:val="24"/>
        </w:rPr>
      </w:pPr>
    </w:p>
    <w:p w:rsidR="00F041F8" w:rsidRPr="00442BDE" w:rsidP="00F041F8">
      <w:pPr>
        <w:bidi w:val="0"/>
        <w:ind w:left="360" w:hanging="360"/>
        <w:jc w:val="both"/>
        <w:rPr>
          <w:sz w:val="24"/>
          <w:szCs w:val="24"/>
        </w:rPr>
      </w:pPr>
      <w:bookmarkStart w:id="0" w:name="_GoBack"/>
      <w:bookmarkEnd w:id="0"/>
    </w:p>
    <w:p w:rsidR="00F041F8" w:rsidP="00F041F8">
      <w:pPr>
        <w:bidi w:val="0"/>
        <w:jc w:val="center"/>
        <w:rPr>
          <w:b/>
          <w:sz w:val="24"/>
          <w:szCs w:val="24"/>
        </w:rPr>
      </w:pPr>
    </w:p>
    <w:p w:rsidR="00F041F8" w:rsidRPr="00442BDE" w:rsidP="00F041F8">
      <w:pPr>
        <w:bidi w:val="0"/>
        <w:jc w:val="center"/>
        <w:rPr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§</w:t>
      </w:r>
      <w:r w:rsidRPr="00442BDE">
        <w:rPr>
          <w:rFonts w:hint="default"/>
          <w:b/>
          <w:sz w:val="24"/>
          <w:szCs w:val="24"/>
        </w:rPr>
        <w:t xml:space="preserve"> 7</w:t>
      </w: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Prvý</w:t>
      </w:r>
      <w:r w:rsidRPr="00442BDE">
        <w:rPr>
          <w:rFonts w:hint="default"/>
          <w:b/>
          <w:sz w:val="24"/>
          <w:szCs w:val="24"/>
        </w:rPr>
        <w:t xml:space="preserve"> palubný</w:t>
      </w:r>
      <w:r w:rsidRPr="00442BDE">
        <w:rPr>
          <w:rFonts w:hint="default"/>
          <w:b/>
          <w:sz w:val="24"/>
          <w:szCs w:val="24"/>
        </w:rPr>
        <w:t xml:space="preserve"> dô</w:t>
      </w:r>
      <w:r w:rsidRPr="00442BDE">
        <w:rPr>
          <w:rFonts w:hint="default"/>
          <w:b/>
          <w:sz w:val="24"/>
          <w:szCs w:val="24"/>
        </w:rPr>
        <w:t>stojní</w:t>
      </w:r>
      <w:r w:rsidRPr="00442BDE">
        <w:rPr>
          <w:rFonts w:hint="default"/>
          <w:b/>
          <w:sz w:val="24"/>
          <w:szCs w:val="24"/>
        </w:rPr>
        <w:t>k</w:t>
      </w:r>
    </w:p>
    <w:p w:rsidR="00F041F8" w:rsidRPr="00442BDE" w:rsidP="00F041F8">
      <w:pPr>
        <w:bidi w:val="0"/>
        <w:jc w:val="both"/>
        <w:rPr>
          <w:b/>
          <w:sz w:val="24"/>
          <w:szCs w:val="24"/>
        </w:rPr>
      </w:pPr>
    </w:p>
    <w:p w:rsidR="00F041F8" w:rsidRPr="00442BDE" w:rsidP="00F041F8">
      <w:pPr>
        <w:numPr>
          <w:numId w:val="24"/>
        </w:numPr>
        <w:tabs>
          <w:tab w:val="num" w:pos="360"/>
          <w:tab w:val="clear" w:pos="1440"/>
        </w:tabs>
        <w:bidi w:val="0"/>
        <w:ind w:left="36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Na vý</w:t>
      </w:r>
      <w:r w:rsidRPr="00442BDE">
        <w:rPr>
          <w:rFonts w:hint="default"/>
          <w:sz w:val="24"/>
          <w:szCs w:val="24"/>
        </w:rPr>
        <w:t>kon funkcie prvé</w:t>
      </w:r>
      <w:r w:rsidRPr="00442BDE">
        <w:rPr>
          <w:rFonts w:hint="default"/>
          <w:sz w:val="24"/>
          <w:szCs w:val="24"/>
        </w:rPr>
        <w:t>ho palubné</w:t>
      </w:r>
      <w:r w:rsidRPr="00442BDE">
        <w:rPr>
          <w:rFonts w:hint="default"/>
          <w:sz w:val="24"/>
          <w:szCs w:val="24"/>
        </w:rPr>
        <w:t>ho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ka ná</w:t>
      </w:r>
      <w:r w:rsidRPr="00442BDE">
        <w:rPr>
          <w:rFonts w:hint="default"/>
          <w:sz w:val="24"/>
          <w:szCs w:val="24"/>
        </w:rPr>
        <w:t>mornej jachty sa vyž</w:t>
      </w:r>
      <w:r w:rsidRPr="00442BDE">
        <w:rPr>
          <w:rFonts w:hint="default"/>
          <w:sz w:val="24"/>
          <w:szCs w:val="24"/>
        </w:rPr>
        <w:t>adujú</w:t>
      </w:r>
      <w:r w:rsidRPr="00442BDE">
        <w:rPr>
          <w:rFonts w:hint="default"/>
          <w:sz w:val="24"/>
          <w:szCs w:val="24"/>
        </w:rPr>
        <w:t xml:space="preserve"> tieto kvalifikač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predpoklady:</w:t>
      </w:r>
    </w:p>
    <w:p w:rsidR="00F041F8" w:rsidRPr="00442BDE" w:rsidP="00F041F8">
      <w:pPr>
        <w:numPr>
          <w:numId w:val="15"/>
        </w:num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najmenej š</w:t>
      </w:r>
      <w:r w:rsidRPr="00442BDE">
        <w:rPr>
          <w:rFonts w:hint="default"/>
          <w:sz w:val="24"/>
          <w:szCs w:val="24"/>
        </w:rPr>
        <w:t>esť</w:t>
      </w:r>
      <w:r w:rsidRPr="00442BDE">
        <w:rPr>
          <w:rFonts w:hint="default"/>
          <w:sz w:val="24"/>
          <w:szCs w:val="24"/>
        </w:rPr>
        <w:t xml:space="preserve"> mesiacov vo funkcii prvé</w:t>
      </w:r>
      <w:r w:rsidRPr="00442BDE">
        <w:rPr>
          <w:rFonts w:hint="default"/>
          <w:sz w:val="24"/>
          <w:szCs w:val="24"/>
        </w:rPr>
        <w:t>ho palubné</w:t>
      </w:r>
      <w:r w:rsidRPr="00442BDE">
        <w:rPr>
          <w:rFonts w:hint="default"/>
          <w:sz w:val="24"/>
          <w:szCs w:val="24"/>
        </w:rPr>
        <w:t>ho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ka na ná</w:t>
      </w:r>
      <w:r w:rsidRPr="00442BDE">
        <w:rPr>
          <w:rFonts w:hint="default"/>
          <w:sz w:val="24"/>
          <w:szCs w:val="24"/>
        </w:rPr>
        <w:t>mornej lodi s </w:t>
      </w:r>
      <w:r w:rsidRPr="00442BDE">
        <w:rPr>
          <w:rFonts w:hint="default"/>
          <w:sz w:val="24"/>
          <w:szCs w:val="24"/>
        </w:rPr>
        <w:t>hrubou priestornosť</w:t>
      </w:r>
      <w:r w:rsidRPr="00442BDE">
        <w:rPr>
          <w:rFonts w:hint="default"/>
          <w:sz w:val="24"/>
          <w:szCs w:val="24"/>
        </w:rPr>
        <w:t>ou do 3000 RT alebo</w:t>
      </w:r>
    </w:p>
    <w:p w:rsidR="00F041F8" w:rsidRPr="00442BDE" w:rsidP="00F041F8">
      <w:pPr>
        <w:numPr>
          <w:numId w:val="15"/>
        </w:num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najmenej 12 mesiacov vo funkcii stráž</w:t>
      </w:r>
      <w:r w:rsidRPr="00442BDE">
        <w:rPr>
          <w:rFonts w:hint="default"/>
          <w:sz w:val="24"/>
          <w:szCs w:val="24"/>
        </w:rPr>
        <w:t>neho pa</w:t>
      </w:r>
      <w:r w:rsidRPr="00442BDE">
        <w:rPr>
          <w:rFonts w:hint="default"/>
          <w:sz w:val="24"/>
          <w:szCs w:val="24"/>
        </w:rPr>
        <w:t>lubné</w:t>
      </w:r>
      <w:r w:rsidRPr="00442BDE">
        <w:rPr>
          <w:rFonts w:hint="default"/>
          <w:sz w:val="24"/>
          <w:szCs w:val="24"/>
        </w:rPr>
        <w:t>ho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ka na  ná</w:t>
      </w:r>
      <w:r w:rsidRPr="00442BDE">
        <w:rPr>
          <w:rFonts w:hint="default"/>
          <w:sz w:val="24"/>
          <w:szCs w:val="24"/>
        </w:rPr>
        <w:t>mornej lodi s hrubou priestornosť</w:t>
      </w:r>
      <w:r w:rsidRPr="00442BDE">
        <w:rPr>
          <w:rFonts w:hint="default"/>
          <w:sz w:val="24"/>
          <w:szCs w:val="24"/>
        </w:rPr>
        <w:t>ou do 3000 RT.</w:t>
      </w:r>
    </w:p>
    <w:p w:rsidR="00F041F8" w:rsidRPr="00442BDE" w:rsidP="00F041F8">
      <w:pPr>
        <w:bidi w:val="0"/>
        <w:jc w:val="both"/>
        <w:rPr>
          <w:sz w:val="24"/>
          <w:szCs w:val="24"/>
        </w:rPr>
      </w:pPr>
    </w:p>
    <w:p w:rsidR="00F041F8" w:rsidRPr="00442BDE" w:rsidP="00F041F8">
      <w:pPr>
        <w:numPr>
          <w:ilvl w:val="1"/>
          <w:numId w:val="15"/>
        </w:numPr>
        <w:tabs>
          <w:tab w:val="num" w:pos="360"/>
          <w:tab w:val="clear" w:pos="1440"/>
        </w:tabs>
        <w:bidi w:val="0"/>
        <w:ind w:left="36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Prvý</w:t>
      </w:r>
      <w:r w:rsidRPr="00442BDE">
        <w:rPr>
          <w:rFonts w:hint="default"/>
          <w:sz w:val="24"/>
          <w:szCs w:val="24"/>
        </w:rPr>
        <w:t xml:space="preserve"> palubný</w:t>
      </w:r>
      <w:r w:rsidRPr="00442BDE">
        <w:rPr>
          <w:rFonts w:hint="default"/>
          <w:sz w:val="24"/>
          <w:szCs w:val="24"/>
        </w:rPr>
        <w:t xml:space="preserve">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 spĺň</w:t>
      </w:r>
      <w:r w:rsidRPr="00442BDE">
        <w:rPr>
          <w:rFonts w:hint="default"/>
          <w:sz w:val="24"/>
          <w:szCs w:val="24"/>
        </w:rPr>
        <w:t>ajú</w:t>
      </w:r>
      <w:r w:rsidRPr="00442BDE">
        <w:rPr>
          <w:rFonts w:hint="default"/>
          <w:sz w:val="24"/>
          <w:szCs w:val="24"/>
        </w:rPr>
        <w:t>ci kvalifikač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predpoklady podľ</w:t>
      </w:r>
      <w:r w:rsidRPr="00442BDE">
        <w:rPr>
          <w:rFonts w:hint="default"/>
          <w:sz w:val="24"/>
          <w:szCs w:val="24"/>
        </w:rPr>
        <w:t>a odseku 1 je oprá</w:t>
      </w:r>
      <w:r w:rsidRPr="00442BDE">
        <w:rPr>
          <w:rFonts w:hint="default"/>
          <w:sz w:val="24"/>
          <w:szCs w:val="24"/>
        </w:rPr>
        <w:t>vnený</w:t>
      </w:r>
      <w:r w:rsidRPr="00442BDE">
        <w:rPr>
          <w:rFonts w:hint="default"/>
          <w:sz w:val="24"/>
          <w:szCs w:val="24"/>
        </w:rPr>
        <w:t xml:space="preserve"> vykoná</w:t>
      </w:r>
      <w:r w:rsidRPr="00442BDE">
        <w:rPr>
          <w:rFonts w:hint="default"/>
          <w:sz w:val="24"/>
          <w:szCs w:val="24"/>
        </w:rPr>
        <w:t>vať</w:t>
      </w:r>
      <w:r w:rsidRPr="00442BDE">
        <w:rPr>
          <w:rFonts w:hint="default"/>
          <w:sz w:val="24"/>
          <w:szCs w:val="24"/>
        </w:rPr>
        <w:t xml:space="preserve"> funkciu veliteľ</w:t>
      </w:r>
      <w:r w:rsidRPr="00442BDE">
        <w:rPr>
          <w:rFonts w:hint="default"/>
          <w:sz w:val="24"/>
          <w:szCs w:val="24"/>
        </w:rPr>
        <w:t>a v oblasti plavby II a </w:t>
      </w:r>
      <w:r w:rsidRPr="00442BDE">
        <w:rPr>
          <w:rFonts w:hint="default"/>
          <w:sz w:val="24"/>
          <w:szCs w:val="24"/>
        </w:rPr>
        <w:t>III a funkciu prvé</w:t>
      </w:r>
      <w:r w:rsidRPr="00442BDE">
        <w:rPr>
          <w:rFonts w:hint="default"/>
          <w:sz w:val="24"/>
          <w:szCs w:val="24"/>
        </w:rPr>
        <w:t>ho palubné</w:t>
      </w:r>
      <w:r w:rsidRPr="00442BDE">
        <w:rPr>
          <w:rFonts w:hint="default"/>
          <w:sz w:val="24"/>
          <w:szCs w:val="24"/>
        </w:rPr>
        <w:t>ho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ka b</w:t>
      </w:r>
      <w:r w:rsidRPr="00442BDE">
        <w:rPr>
          <w:rFonts w:hint="default"/>
          <w:sz w:val="24"/>
          <w:szCs w:val="24"/>
        </w:rPr>
        <w:t>ez obmedzenia.</w:t>
      </w:r>
    </w:p>
    <w:p w:rsidR="00F041F8" w:rsidRPr="00442BDE" w:rsidP="00F041F8">
      <w:pPr>
        <w:bidi w:val="0"/>
        <w:jc w:val="both"/>
        <w:rPr>
          <w:sz w:val="24"/>
          <w:szCs w:val="24"/>
        </w:rPr>
      </w:pPr>
    </w:p>
    <w:p w:rsidR="00F041F8" w:rsidRPr="00442BDE" w:rsidP="00F041F8">
      <w:pPr>
        <w:bidi w:val="0"/>
        <w:jc w:val="center"/>
        <w:rPr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§</w:t>
      </w:r>
      <w:r w:rsidRPr="00442BDE">
        <w:rPr>
          <w:rFonts w:hint="default"/>
          <w:b/>
          <w:sz w:val="24"/>
          <w:szCs w:val="24"/>
        </w:rPr>
        <w:t xml:space="preserve"> 8</w:t>
      </w: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Prvý</w:t>
      </w:r>
      <w:r w:rsidRPr="00442BDE">
        <w:rPr>
          <w:rFonts w:hint="default"/>
          <w:b/>
          <w:sz w:val="24"/>
          <w:szCs w:val="24"/>
        </w:rPr>
        <w:t xml:space="preserve"> strojný</w:t>
      </w:r>
      <w:r w:rsidRPr="00442BDE">
        <w:rPr>
          <w:rFonts w:hint="default"/>
          <w:b/>
          <w:sz w:val="24"/>
          <w:szCs w:val="24"/>
        </w:rPr>
        <w:t xml:space="preserve"> dô</w:t>
      </w:r>
      <w:r w:rsidRPr="00442BDE">
        <w:rPr>
          <w:rFonts w:hint="default"/>
          <w:b/>
          <w:sz w:val="24"/>
          <w:szCs w:val="24"/>
        </w:rPr>
        <w:t>stojní</w:t>
      </w:r>
      <w:r w:rsidRPr="00442BDE">
        <w:rPr>
          <w:rFonts w:hint="default"/>
          <w:b/>
          <w:sz w:val="24"/>
          <w:szCs w:val="24"/>
        </w:rPr>
        <w:t>k</w:t>
      </w:r>
    </w:p>
    <w:p w:rsidR="00F041F8" w:rsidRPr="00442BDE" w:rsidP="00F041F8">
      <w:pPr>
        <w:bidi w:val="0"/>
        <w:jc w:val="both"/>
        <w:rPr>
          <w:sz w:val="24"/>
          <w:szCs w:val="24"/>
        </w:rPr>
      </w:pPr>
    </w:p>
    <w:p w:rsidR="00F041F8" w:rsidRPr="00442BDE" w:rsidP="00F041F8">
      <w:p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Na vý</w:t>
      </w:r>
      <w:r w:rsidRPr="00442BDE">
        <w:rPr>
          <w:rFonts w:hint="default"/>
          <w:sz w:val="24"/>
          <w:szCs w:val="24"/>
        </w:rPr>
        <w:t>kon funkcie prvé</w:t>
      </w:r>
      <w:r w:rsidRPr="00442BDE">
        <w:rPr>
          <w:rFonts w:hint="default"/>
          <w:sz w:val="24"/>
          <w:szCs w:val="24"/>
        </w:rPr>
        <w:t>ho strojné</w:t>
      </w:r>
      <w:r w:rsidRPr="00442BDE">
        <w:rPr>
          <w:rFonts w:hint="default"/>
          <w:sz w:val="24"/>
          <w:szCs w:val="24"/>
        </w:rPr>
        <w:t>ho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ka ná</w:t>
      </w:r>
      <w:r w:rsidRPr="00442BDE">
        <w:rPr>
          <w:rFonts w:hint="default"/>
          <w:sz w:val="24"/>
          <w:szCs w:val="24"/>
        </w:rPr>
        <w:t>mornej jachty sa vyž</w:t>
      </w:r>
      <w:r w:rsidRPr="00442BDE">
        <w:rPr>
          <w:rFonts w:hint="default"/>
          <w:sz w:val="24"/>
          <w:szCs w:val="24"/>
        </w:rPr>
        <w:t>adujú</w:t>
      </w:r>
      <w:r w:rsidRPr="00442BDE">
        <w:rPr>
          <w:rFonts w:hint="default"/>
          <w:sz w:val="24"/>
          <w:szCs w:val="24"/>
        </w:rPr>
        <w:t xml:space="preserve"> tieto kvalifikač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predpoklady:</w:t>
      </w:r>
    </w:p>
    <w:p w:rsidR="00F041F8" w:rsidRPr="00442BDE" w:rsidP="00F041F8">
      <w:pPr>
        <w:numPr>
          <w:numId w:val="16"/>
        </w:numPr>
        <w:tabs>
          <w:tab w:val="num" w:pos="360"/>
          <w:tab w:val="clear" w:pos="720"/>
        </w:tabs>
        <w:autoSpaceDE w:val="0"/>
        <w:autoSpaceDN w:val="0"/>
        <w:bidi w:val="0"/>
        <w:adjustRightInd w:val="0"/>
        <w:ind w:left="36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vo funkcii prvé</w:t>
      </w:r>
      <w:r w:rsidRPr="00442BDE">
        <w:rPr>
          <w:rFonts w:hint="default"/>
          <w:sz w:val="24"/>
          <w:szCs w:val="24"/>
        </w:rPr>
        <w:t>ho strojné</w:t>
      </w:r>
      <w:r w:rsidRPr="00442BDE">
        <w:rPr>
          <w:rFonts w:hint="default"/>
          <w:sz w:val="24"/>
          <w:szCs w:val="24"/>
        </w:rPr>
        <w:t>ho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ka alebo druhé</w:t>
      </w:r>
      <w:r w:rsidRPr="00442BDE">
        <w:rPr>
          <w:rFonts w:hint="default"/>
          <w:sz w:val="24"/>
          <w:szCs w:val="24"/>
        </w:rPr>
        <w:t>ho strojné</w:t>
      </w:r>
      <w:r w:rsidRPr="00442BDE">
        <w:rPr>
          <w:rFonts w:hint="default"/>
          <w:sz w:val="24"/>
          <w:szCs w:val="24"/>
        </w:rPr>
        <w:t>ho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ka najmenej š</w:t>
      </w:r>
      <w:r w:rsidRPr="00442BDE">
        <w:rPr>
          <w:rFonts w:hint="default"/>
          <w:sz w:val="24"/>
          <w:szCs w:val="24"/>
        </w:rPr>
        <w:t>esť</w:t>
      </w:r>
      <w:r w:rsidRPr="00442BDE">
        <w:rPr>
          <w:rFonts w:hint="default"/>
          <w:sz w:val="24"/>
          <w:szCs w:val="24"/>
        </w:rPr>
        <w:t xml:space="preserve"> me</w:t>
      </w:r>
      <w:r w:rsidRPr="00442BDE">
        <w:rPr>
          <w:rFonts w:hint="default"/>
          <w:sz w:val="24"/>
          <w:szCs w:val="24"/>
        </w:rPr>
        <w:t>siacov na ná</w:t>
      </w:r>
      <w:r w:rsidRPr="00442BDE">
        <w:rPr>
          <w:rFonts w:hint="default"/>
          <w:sz w:val="24"/>
          <w:szCs w:val="24"/>
        </w:rPr>
        <w:t>mornej lodi s vý</w:t>
      </w:r>
      <w:r w:rsidRPr="00442BDE">
        <w:rPr>
          <w:rFonts w:hint="default"/>
          <w:sz w:val="24"/>
          <w:szCs w:val="24"/>
        </w:rPr>
        <w:t>konom hlavný</w:t>
      </w:r>
      <w:r w:rsidRPr="00442BDE">
        <w:rPr>
          <w:rFonts w:hint="default"/>
          <w:sz w:val="24"/>
          <w:szCs w:val="24"/>
        </w:rPr>
        <w:t xml:space="preserve">ch motorov 750 kW a viac alebo </w:t>
      </w:r>
    </w:p>
    <w:p w:rsidR="00F041F8" w:rsidRPr="00442BDE" w:rsidP="00F041F8">
      <w:pPr>
        <w:numPr>
          <w:numId w:val="16"/>
        </w:numPr>
        <w:tabs>
          <w:tab w:val="num" w:pos="360"/>
          <w:tab w:val="clear" w:pos="720"/>
        </w:tabs>
        <w:autoSpaceDE w:val="0"/>
        <w:autoSpaceDN w:val="0"/>
        <w:bidi w:val="0"/>
        <w:adjustRightInd w:val="0"/>
        <w:ind w:left="36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vo funkcii stráž</w:t>
      </w:r>
      <w:r w:rsidRPr="00442BDE">
        <w:rPr>
          <w:rFonts w:hint="default"/>
          <w:sz w:val="24"/>
          <w:szCs w:val="24"/>
        </w:rPr>
        <w:t>neho strojné</w:t>
      </w:r>
      <w:r w:rsidRPr="00442BDE">
        <w:rPr>
          <w:rFonts w:hint="default"/>
          <w:sz w:val="24"/>
          <w:szCs w:val="24"/>
        </w:rPr>
        <w:t>ho dô</w:t>
      </w:r>
      <w:r w:rsidRPr="00442BDE">
        <w:rPr>
          <w:rFonts w:hint="default"/>
          <w:sz w:val="24"/>
          <w:szCs w:val="24"/>
        </w:rPr>
        <w:t>stojní</w:t>
      </w:r>
      <w:r w:rsidRPr="00442BDE">
        <w:rPr>
          <w:rFonts w:hint="default"/>
          <w:sz w:val="24"/>
          <w:szCs w:val="24"/>
        </w:rPr>
        <w:t>ka najmenej 12 mesiacov na  ná</w:t>
      </w:r>
      <w:r w:rsidRPr="00442BDE">
        <w:rPr>
          <w:rFonts w:hint="default"/>
          <w:sz w:val="24"/>
          <w:szCs w:val="24"/>
        </w:rPr>
        <w:t>mornej lodi s vý</w:t>
      </w:r>
      <w:r w:rsidRPr="00442BDE">
        <w:rPr>
          <w:rFonts w:hint="default"/>
          <w:sz w:val="24"/>
          <w:szCs w:val="24"/>
        </w:rPr>
        <w:t>konom hlavný</w:t>
      </w:r>
      <w:r w:rsidRPr="00442BDE">
        <w:rPr>
          <w:rFonts w:hint="default"/>
          <w:sz w:val="24"/>
          <w:szCs w:val="24"/>
        </w:rPr>
        <w:t>ch motorov 750 kW a viac.</w:t>
      </w:r>
    </w:p>
    <w:p w:rsidR="00F041F8" w:rsidRPr="00442BDE" w:rsidP="00F041F8">
      <w:pPr>
        <w:autoSpaceDE w:val="0"/>
        <w:autoSpaceDN w:val="0"/>
        <w:bidi w:val="0"/>
        <w:adjustRightInd w:val="0"/>
        <w:jc w:val="both"/>
        <w:rPr>
          <w:sz w:val="24"/>
          <w:szCs w:val="24"/>
        </w:rPr>
      </w:pPr>
    </w:p>
    <w:p w:rsidR="00F041F8" w:rsidRPr="00442BDE" w:rsidP="00F041F8">
      <w:pPr>
        <w:bidi w:val="0"/>
        <w:jc w:val="center"/>
        <w:rPr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§</w:t>
      </w:r>
      <w:r w:rsidRPr="00442BDE">
        <w:rPr>
          <w:rFonts w:hint="default"/>
          <w:b/>
          <w:sz w:val="24"/>
          <w:szCs w:val="24"/>
        </w:rPr>
        <w:t xml:space="preserve"> 9</w:t>
      </w: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Ná</w:t>
      </w:r>
      <w:r w:rsidRPr="00442BDE">
        <w:rPr>
          <w:rFonts w:hint="default"/>
          <w:b/>
          <w:sz w:val="24"/>
          <w:szCs w:val="24"/>
        </w:rPr>
        <w:t>morní</w:t>
      </w:r>
      <w:r w:rsidRPr="00442BDE">
        <w:rPr>
          <w:rFonts w:hint="default"/>
          <w:b/>
          <w:sz w:val="24"/>
          <w:szCs w:val="24"/>
        </w:rPr>
        <w:t>k</w:t>
      </w:r>
    </w:p>
    <w:p w:rsidR="00F041F8" w:rsidRPr="00442BDE" w:rsidP="00F041F8">
      <w:pPr>
        <w:bidi w:val="0"/>
        <w:jc w:val="both"/>
        <w:rPr>
          <w:b/>
          <w:sz w:val="24"/>
          <w:szCs w:val="24"/>
        </w:rPr>
      </w:pPr>
    </w:p>
    <w:p w:rsidR="00F041F8" w:rsidRPr="00442BDE" w:rsidP="00F041F8">
      <w:p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Na vý</w:t>
      </w:r>
      <w:r w:rsidRPr="00442BDE">
        <w:rPr>
          <w:rFonts w:hint="default"/>
          <w:sz w:val="24"/>
          <w:szCs w:val="24"/>
        </w:rPr>
        <w:t>kon funkcie ná</w:t>
      </w:r>
      <w:r w:rsidRPr="00442BDE">
        <w:rPr>
          <w:rFonts w:hint="default"/>
          <w:sz w:val="24"/>
          <w:szCs w:val="24"/>
        </w:rPr>
        <w:t>morní</w:t>
      </w:r>
      <w:r w:rsidRPr="00442BDE">
        <w:rPr>
          <w:rFonts w:hint="default"/>
          <w:sz w:val="24"/>
          <w:szCs w:val="24"/>
        </w:rPr>
        <w:t>ka ná</w:t>
      </w:r>
      <w:r w:rsidRPr="00442BDE">
        <w:rPr>
          <w:rFonts w:hint="default"/>
          <w:sz w:val="24"/>
          <w:szCs w:val="24"/>
        </w:rPr>
        <w:t>mornej jachty sa vyž</w:t>
      </w:r>
      <w:r w:rsidRPr="00442BDE">
        <w:rPr>
          <w:rFonts w:hint="default"/>
          <w:sz w:val="24"/>
          <w:szCs w:val="24"/>
        </w:rPr>
        <w:t>adujú</w:t>
      </w:r>
      <w:r w:rsidRPr="00442BDE">
        <w:rPr>
          <w:rFonts w:hint="default"/>
          <w:sz w:val="24"/>
          <w:szCs w:val="24"/>
        </w:rPr>
        <w:t xml:space="preserve"> tieto kvalifikač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predpoklady:</w:t>
      </w:r>
    </w:p>
    <w:p w:rsidR="00F041F8" w:rsidRPr="00442BDE" w:rsidP="00F041F8">
      <w:pPr>
        <w:numPr>
          <w:numId w:val="17"/>
        </w:numPr>
        <w:tabs>
          <w:tab w:val="num" w:pos="360"/>
          <w:tab w:val="clear" w:pos="720"/>
        </w:tabs>
        <w:bidi w:val="0"/>
        <w:ind w:left="36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najmenej š</w:t>
      </w:r>
      <w:r w:rsidRPr="00442BDE">
        <w:rPr>
          <w:rFonts w:hint="default"/>
          <w:sz w:val="24"/>
          <w:szCs w:val="24"/>
        </w:rPr>
        <w:t>esť</w:t>
      </w:r>
      <w:r w:rsidRPr="00442BDE">
        <w:rPr>
          <w:rFonts w:hint="default"/>
          <w:sz w:val="24"/>
          <w:szCs w:val="24"/>
        </w:rPr>
        <w:t xml:space="preserve"> mesiacov vo funkcii ná</w:t>
      </w:r>
      <w:r w:rsidRPr="00442BDE">
        <w:rPr>
          <w:rFonts w:hint="default"/>
          <w:sz w:val="24"/>
          <w:szCs w:val="24"/>
        </w:rPr>
        <w:t>morní</w:t>
      </w:r>
      <w:r w:rsidRPr="00442BDE">
        <w:rPr>
          <w:rFonts w:hint="default"/>
          <w:sz w:val="24"/>
          <w:szCs w:val="24"/>
        </w:rPr>
        <w:t>ka prvej triedy alebo ná</w:t>
      </w:r>
      <w:r w:rsidRPr="00442BDE">
        <w:rPr>
          <w:rFonts w:hint="default"/>
          <w:sz w:val="24"/>
          <w:szCs w:val="24"/>
        </w:rPr>
        <w:t>morní</w:t>
      </w:r>
      <w:r w:rsidRPr="00442BDE">
        <w:rPr>
          <w:rFonts w:hint="default"/>
          <w:sz w:val="24"/>
          <w:szCs w:val="24"/>
        </w:rPr>
        <w:t>ka druhej triedy na ná</w:t>
      </w:r>
      <w:r w:rsidRPr="00442BDE">
        <w:rPr>
          <w:rFonts w:hint="default"/>
          <w:sz w:val="24"/>
          <w:szCs w:val="24"/>
        </w:rPr>
        <w:t>mornej lodi s </w:t>
      </w:r>
      <w:r w:rsidRPr="00442BDE">
        <w:rPr>
          <w:rFonts w:hint="default"/>
          <w:sz w:val="24"/>
          <w:szCs w:val="24"/>
        </w:rPr>
        <w:t>hrubou priestornosť</w:t>
      </w:r>
      <w:r w:rsidRPr="00442BDE">
        <w:rPr>
          <w:rFonts w:hint="default"/>
          <w:sz w:val="24"/>
          <w:szCs w:val="24"/>
        </w:rPr>
        <w:t>ou do 3000 RT a absolvovanie odborný</w:t>
      </w:r>
      <w:r w:rsidRPr="00442BDE">
        <w:rPr>
          <w:rFonts w:hint="default"/>
          <w:sz w:val="24"/>
          <w:szCs w:val="24"/>
        </w:rPr>
        <w:t>ch kurzov zá</w:t>
      </w:r>
      <w:r w:rsidRPr="00442BDE">
        <w:rPr>
          <w:rFonts w:hint="default"/>
          <w:sz w:val="24"/>
          <w:szCs w:val="24"/>
        </w:rPr>
        <w:t>kladné</w:t>
      </w:r>
      <w:r w:rsidRPr="00442BDE">
        <w:rPr>
          <w:rFonts w:hint="default"/>
          <w:sz w:val="24"/>
          <w:szCs w:val="24"/>
        </w:rPr>
        <w:t>ho</w:t>
      </w:r>
      <w:r w:rsidRPr="00442BDE">
        <w:rPr>
          <w:rFonts w:hint="default"/>
          <w:sz w:val="24"/>
          <w:szCs w:val="24"/>
        </w:rPr>
        <w:t xml:space="preserve"> bezpeč</w:t>
      </w:r>
      <w:r w:rsidRPr="00442BDE">
        <w:rPr>
          <w:rFonts w:hint="default"/>
          <w:sz w:val="24"/>
          <w:szCs w:val="24"/>
        </w:rPr>
        <w:t>nostné</w:t>
      </w:r>
      <w:r w:rsidRPr="00442BDE">
        <w:rPr>
          <w:rFonts w:hint="default"/>
          <w:sz w:val="24"/>
          <w:szCs w:val="24"/>
        </w:rPr>
        <w:t>ho vý</w:t>
      </w:r>
      <w:r w:rsidRPr="00442BDE">
        <w:rPr>
          <w:rFonts w:hint="default"/>
          <w:sz w:val="24"/>
          <w:szCs w:val="24"/>
        </w:rPr>
        <w:t xml:space="preserve">cviku,  </w:t>
      </w:r>
    </w:p>
    <w:p w:rsidR="00F041F8" w:rsidRPr="00442BDE" w:rsidP="00F041F8">
      <w:pPr>
        <w:numPr>
          <w:numId w:val="17"/>
        </w:numPr>
        <w:tabs>
          <w:tab w:val="num" w:pos="360"/>
          <w:tab w:val="clear" w:pos="720"/>
        </w:tabs>
        <w:bidi w:val="0"/>
        <w:ind w:left="36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najmenej 1000 ná</w:t>
      </w:r>
      <w:r w:rsidRPr="00442BDE">
        <w:rPr>
          <w:rFonts w:hint="default"/>
          <w:sz w:val="24"/>
          <w:szCs w:val="24"/>
        </w:rPr>
        <w:t>morný</w:t>
      </w:r>
      <w:r w:rsidRPr="00442BDE">
        <w:rPr>
          <w:rFonts w:hint="default"/>
          <w:sz w:val="24"/>
          <w:szCs w:val="24"/>
        </w:rPr>
        <w:t>ch míľ</w:t>
      </w:r>
      <w:r w:rsidRPr="00442BDE">
        <w:rPr>
          <w:rFonts w:hint="default"/>
          <w:sz w:val="24"/>
          <w:szCs w:val="24"/>
        </w:rPr>
        <w:t xml:space="preserve"> vo funkcii veliteľ</w:t>
      </w:r>
      <w:r w:rsidRPr="00442BDE">
        <w:rPr>
          <w:rFonts w:hint="default"/>
          <w:sz w:val="24"/>
          <w:szCs w:val="24"/>
        </w:rPr>
        <w:t>a ná</w:t>
      </w:r>
      <w:r w:rsidRPr="00442BDE">
        <w:rPr>
          <w:rFonts w:hint="default"/>
          <w:sz w:val="24"/>
          <w:szCs w:val="24"/>
        </w:rPr>
        <w:t>morné</w:t>
      </w:r>
      <w:r w:rsidRPr="00442BDE">
        <w:rPr>
          <w:rFonts w:hint="default"/>
          <w:sz w:val="24"/>
          <w:szCs w:val="24"/>
        </w:rPr>
        <w:t>ho         rekreač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>ho plavidla morskej plavby poháň</w:t>
      </w:r>
      <w:r w:rsidRPr="00442BDE">
        <w:rPr>
          <w:rFonts w:hint="default"/>
          <w:sz w:val="24"/>
          <w:szCs w:val="24"/>
        </w:rPr>
        <w:t>anom motorom (stupeň</w:t>
      </w:r>
      <w:r w:rsidRPr="00442BDE">
        <w:rPr>
          <w:rFonts w:hint="default"/>
          <w:sz w:val="24"/>
          <w:szCs w:val="24"/>
        </w:rPr>
        <w:t xml:space="preserve"> B) v </w:t>
      </w:r>
      <w:r w:rsidRPr="00442BDE">
        <w:rPr>
          <w:rFonts w:hint="default"/>
          <w:sz w:val="24"/>
          <w:szCs w:val="24"/>
        </w:rPr>
        <w:t>oblasti B a absolvovanie odborný</w:t>
      </w:r>
      <w:r w:rsidRPr="00442BDE">
        <w:rPr>
          <w:rFonts w:hint="default"/>
          <w:sz w:val="24"/>
          <w:szCs w:val="24"/>
        </w:rPr>
        <w:t>ch kurzov zá</w:t>
      </w:r>
      <w:r w:rsidRPr="00442BDE">
        <w:rPr>
          <w:rFonts w:hint="default"/>
          <w:sz w:val="24"/>
          <w:szCs w:val="24"/>
        </w:rPr>
        <w:t>kladné</w:t>
      </w:r>
      <w:r w:rsidRPr="00442BDE">
        <w:rPr>
          <w:rFonts w:hint="default"/>
          <w:sz w:val="24"/>
          <w:szCs w:val="24"/>
        </w:rPr>
        <w:t>ho bezpeč</w:t>
      </w:r>
      <w:r w:rsidRPr="00442BDE">
        <w:rPr>
          <w:rFonts w:hint="default"/>
          <w:sz w:val="24"/>
          <w:szCs w:val="24"/>
        </w:rPr>
        <w:t>nostné</w:t>
      </w:r>
      <w:r w:rsidRPr="00442BDE">
        <w:rPr>
          <w:rFonts w:hint="default"/>
          <w:sz w:val="24"/>
          <w:szCs w:val="24"/>
        </w:rPr>
        <w:t>ho vý</w:t>
      </w:r>
      <w:r w:rsidRPr="00442BDE">
        <w:rPr>
          <w:rFonts w:hint="default"/>
          <w:sz w:val="24"/>
          <w:szCs w:val="24"/>
        </w:rPr>
        <w:t>cviku ale</w:t>
      </w:r>
      <w:r w:rsidRPr="00442BDE">
        <w:rPr>
          <w:rFonts w:hint="default"/>
          <w:sz w:val="24"/>
          <w:szCs w:val="24"/>
        </w:rPr>
        <w:t xml:space="preserve">bo </w:t>
      </w:r>
    </w:p>
    <w:p w:rsidR="00F041F8" w:rsidRPr="00442BDE" w:rsidP="00F041F8">
      <w:pPr>
        <w:numPr>
          <w:numId w:val="17"/>
        </w:numPr>
        <w:tabs>
          <w:tab w:val="num" w:pos="360"/>
          <w:tab w:val="clear" w:pos="720"/>
        </w:tabs>
        <w:bidi w:val="0"/>
        <w:ind w:left="36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c) </w:t>
      </w: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najmenej 1500 ná</w:t>
      </w:r>
      <w:r w:rsidRPr="00442BDE">
        <w:rPr>
          <w:rFonts w:hint="default"/>
          <w:sz w:val="24"/>
          <w:szCs w:val="24"/>
        </w:rPr>
        <w:t>morný</w:t>
      </w:r>
      <w:r w:rsidRPr="00442BDE">
        <w:rPr>
          <w:rFonts w:hint="default"/>
          <w:sz w:val="24"/>
          <w:szCs w:val="24"/>
        </w:rPr>
        <w:t>ch míľ</w:t>
      </w:r>
      <w:r w:rsidRPr="00442BDE">
        <w:rPr>
          <w:rFonts w:hint="default"/>
          <w:sz w:val="24"/>
          <w:szCs w:val="24"/>
        </w:rPr>
        <w:t xml:space="preserve"> vo funkcii veliteľ</w:t>
      </w:r>
      <w:r w:rsidRPr="00442BDE">
        <w:rPr>
          <w:rFonts w:hint="default"/>
          <w:sz w:val="24"/>
          <w:szCs w:val="24"/>
        </w:rPr>
        <w:t>a ná</w:t>
      </w:r>
      <w:r w:rsidRPr="00442BDE">
        <w:rPr>
          <w:rFonts w:hint="default"/>
          <w:sz w:val="24"/>
          <w:szCs w:val="24"/>
        </w:rPr>
        <w:t>morné</w:t>
      </w:r>
      <w:r w:rsidRPr="00442BDE">
        <w:rPr>
          <w:rFonts w:hint="default"/>
          <w:sz w:val="24"/>
          <w:szCs w:val="24"/>
        </w:rPr>
        <w:t>ho   rekreač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>ho plavidla pobrež</w:t>
      </w:r>
      <w:r w:rsidRPr="00442BDE">
        <w:rPr>
          <w:rFonts w:hint="default"/>
          <w:sz w:val="24"/>
          <w:szCs w:val="24"/>
        </w:rPr>
        <w:t>nej plavby poháň</w:t>
      </w:r>
      <w:r w:rsidRPr="00442BDE">
        <w:rPr>
          <w:rFonts w:hint="default"/>
          <w:sz w:val="24"/>
          <w:szCs w:val="24"/>
        </w:rPr>
        <w:t>anom motorom (stupeň</w:t>
      </w:r>
      <w:r w:rsidRPr="00442BDE">
        <w:rPr>
          <w:rFonts w:hint="default"/>
          <w:sz w:val="24"/>
          <w:szCs w:val="24"/>
        </w:rPr>
        <w:t xml:space="preserve"> C) v </w:t>
      </w:r>
      <w:r w:rsidRPr="00442BDE">
        <w:rPr>
          <w:rFonts w:hint="default"/>
          <w:sz w:val="24"/>
          <w:szCs w:val="24"/>
        </w:rPr>
        <w:t>oblasti C a absolvovanie odborný</w:t>
      </w:r>
      <w:r w:rsidRPr="00442BDE">
        <w:rPr>
          <w:rFonts w:hint="default"/>
          <w:sz w:val="24"/>
          <w:szCs w:val="24"/>
        </w:rPr>
        <w:t>ch kurzov zá</w:t>
      </w:r>
      <w:r w:rsidRPr="00442BDE">
        <w:rPr>
          <w:rFonts w:hint="default"/>
          <w:sz w:val="24"/>
          <w:szCs w:val="24"/>
        </w:rPr>
        <w:t>kladné</w:t>
      </w:r>
      <w:r w:rsidRPr="00442BDE">
        <w:rPr>
          <w:rFonts w:hint="default"/>
          <w:sz w:val="24"/>
          <w:szCs w:val="24"/>
        </w:rPr>
        <w:t>ho bezpeč</w:t>
      </w:r>
      <w:r w:rsidRPr="00442BDE">
        <w:rPr>
          <w:rFonts w:hint="default"/>
          <w:sz w:val="24"/>
          <w:szCs w:val="24"/>
        </w:rPr>
        <w:t>nostné</w:t>
      </w:r>
      <w:r w:rsidRPr="00442BDE">
        <w:rPr>
          <w:rFonts w:hint="default"/>
          <w:sz w:val="24"/>
          <w:szCs w:val="24"/>
        </w:rPr>
        <w:t>ho vý</w:t>
      </w:r>
      <w:r w:rsidRPr="00442BDE">
        <w:rPr>
          <w:rFonts w:hint="default"/>
          <w:sz w:val="24"/>
          <w:szCs w:val="24"/>
        </w:rPr>
        <w:t xml:space="preserve">cviku. </w:t>
      </w:r>
    </w:p>
    <w:p w:rsidR="00F041F8" w:rsidRPr="00442BDE" w:rsidP="00F041F8">
      <w:pPr>
        <w:bidi w:val="0"/>
        <w:jc w:val="both"/>
        <w:rPr>
          <w:sz w:val="24"/>
          <w:szCs w:val="24"/>
        </w:rPr>
      </w:pPr>
    </w:p>
    <w:p w:rsidR="00F041F8" w:rsidRPr="00442BDE" w:rsidP="00F041F8">
      <w:pPr>
        <w:bidi w:val="0"/>
        <w:jc w:val="center"/>
        <w:rPr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§</w:t>
      </w:r>
      <w:r w:rsidRPr="00442BDE">
        <w:rPr>
          <w:rFonts w:hint="default"/>
          <w:b/>
          <w:sz w:val="24"/>
          <w:szCs w:val="24"/>
        </w:rPr>
        <w:t xml:space="preserve"> 10</w:t>
      </w: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Strojní</w:t>
      </w:r>
      <w:r w:rsidRPr="00442BDE">
        <w:rPr>
          <w:rFonts w:hint="default"/>
          <w:b/>
          <w:sz w:val="24"/>
          <w:szCs w:val="24"/>
        </w:rPr>
        <w:t>k</w:t>
      </w:r>
    </w:p>
    <w:p w:rsidR="00F041F8" w:rsidRPr="00442BDE" w:rsidP="00F041F8">
      <w:pPr>
        <w:bidi w:val="0"/>
        <w:jc w:val="both"/>
        <w:rPr>
          <w:b/>
          <w:sz w:val="24"/>
          <w:szCs w:val="24"/>
        </w:rPr>
      </w:pPr>
    </w:p>
    <w:p w:rsidR="00F041F8" w:rsidRPr="00442BDE" w:rsidP="00F041F8">
      <w:p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Na vý</w:t>
      </w:r>
      <w:r w:rsidRPr="00442BDE">
        <w:rPr>
          <w:rFonts w:hint="default"/>
          <w:sz w:val="24"/>
          <w:szCs w:val="24"/>
        </w:rPr>
        <w:t xml:space="preserve">kon </w:t>
      </w:r>
      <w:r w:rsidRPr="00442BDE">
        <w:rPr>
          <w:rFonts w:hint="default"/>
          <w:sz w:val="24"/>
          <w:szCs w:val="24"/>
        </w:rPr>
        <w:t>funkcie strojní</w:t>
      </w:r>
      <w:r w:rsidRPr="00442BDE">
        <w:rPr>
          <w:rFonts w:hint="default"/>
          <w:sz w:val="24"/>
          <w:szCs w:val="24"/>
        </w:rPr>
        <w:t>ka ná</w:t>
      </w:r>
      <w:r w:rsidRPr="00442BDE">
        <w:rPr>
          <w:rFonts w:hint="default"/>
          <w:sz w:val="24"/>
          <w:szCs w:val="24"/>
        </w:rPr>
        <w:t>mornej jachty sa vyž</w:t>
      </w:r>
      <w:r w:rsidRPr="00442BDE">
        <w:rPr>
          <w:rFonts w:hint="default"/>
          <w:sz w:val="24"/>
          <w:szCs w:val="24"/>
        </w:rPr>
        <w:t>adujú</w:t>
      </w:r>
      <w:r w:rsidRPr="00442BDE">
        <w:rPr>
          <w:rFonts w:hint="default"/>
          <w:sz w:val="24"/>
          <w:szCs w:val="24"/>
        </w:rPr>
        <w:t xml:space="preserve"> tieto kvalifikač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predpoklady:</w:t>
      </w:r>
    </w:p>
    <w:p w:rsidR="00F041F8" w:rsidRPr="00442BDE" w:rsidP="00F041F8">
      <w:pPr>
        <w:numPr>
          <w:numId w:val="18"/>
        </w:numPr>
        <w:tabs>
          <w:tab w:val="num" w:pos="360"/>
          <w:tab w:val="clear" w:pos="720"/>
        </w:tabs>
        <w:bidi w:val="0"/>
        <w:ind w:left="36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najmenej š</w:t>
      </w:r>
      <w:r w:rsidRPr="00442BDE">
        <w:rPr>
          <w:rFonts w:hint="default"/>
          <w:sz w:val="24"/>
          <w:szCs w:val="24"/>
        </w:rPr>
        <w:t>esť</w:t>
      </w:r>
      <w:r w:rsidRPr="00442BDE">
        <w:rPr>
          <w:rFonts w:hint="default"/>
          <w:sz w:val="24"/>
          <w:szCs w:val="24"/>
        </w:rPr>
        <w:t xml:space="preserve"> mesiacov vo funkcii motorá</w:t>
      </w:r>
      <w:r w:rsidRPr="00442BDE">
        <w:rPr>
          <w:rFonts w:hint="default"/>
          <w:sz w:val="24"/>
          <w:szCs w:val="24"/>
        </w:rPr>
        <w:t>ra prvej triedy alebo motorá</w:t>
      </w:r>
      <w:r w:rsidRPr="00442BDE">
        <w:rPr>
          <w:rFonts w:hint="default"/>
          <w:sz w:val="24"/>
          <w:szCs w:val="24"/>
        </w:rPr>
        <w:t>ra druhej triedy na ná</w:t>
      </w:r>
      <w:r w:rsidRPr="00442BDE">
        <w:rPr>
          <w:rFonts w:hint="default"/>
          <w:sz w:val="24"/>
          <w:szCs w:val="24"/>
        </w:rPr>
        <w:t>mornej lodi s vý</w:t>
      </w:r>
      <w:r w:rsidRPr="00442BDE">
        <w:rPr>
          <w:rFonts w:hint="default"/>
          <w:sz w:val="24"/>
          <w:szCs w:val="24"/>
        </w:rPr>
        <w:t>konom hlavný</w:t>
      </w:r>
      <w:r w:rsidRPr="00442BDE">
        <w:rPr>
          <w:rFonts w:hint="default"/>
          <w:sz w:val="24"/>
          <w:szCs w:val="24"/>
        </w:rPr>
        <w:t>ch motorov 750 kW a viac a absolvovanie odb</w:t>
      </w:r>
      <w:r w:rsidRPr="00442BDE">
        <w:rPr>
          <w:rFonts w:hint="default"/>
          <w:sz w:val="24"/>
          <w:szCs w:val="24"/>
        </w:rPr>
        <w:t>orný</w:t>
      </w:r>
      <w:r w:rsidRPr="00442BDE">
        <w:rPr>
          <w:rFonts w:hint="default"/>
          <w:sz w:val="24"/>
          <w:szCs w:val="24"/>
        </w:rPr>
        <w:t>ch kurzov zá</w:t>
      </w:r>
      <w:r w:rsidRPr="00442BDE">
        <w:rPr>
          <w:rFonts w:hint="default"/>
          <w:sz w:val="24"/>
          <w:szCs w:val="24"/>
        </w:rPr>
        <w:t>kladné</w:t>
      </w:r>
      <w:r w:rsidRPr="00442BDE">
        <w:rPr>
          <w:rFonts w:hint="default"/>
          <w:sz w:val="24"/>
          <w:szCs w:val="24"/>
        </w:rPr>
        <w:t>ho bezpeč</w:t>
      </w:r>
      <w:r w:rsidRPr="00442BDE">
        <w:rPr>
          <w:rFonts w:hint="default"/>
          <w:sz w:val="24"/>
          <w:szCs w:val="24"/>
        </w:rPr>
        <w:t>nostné</w:t>
      </w:r>
      <w:r w:rsidRPr="00442BDE">
        <w:rPr>
          <w:rFonts w:hint="default"/>
          <w:sz w:val="24"/>
          <w:szCs w:val="24"/>
        </w:rPr>
        <w:t>ho vý</w:t>
      </w:r>
      <w:r w:rsidRPr="00442BDE">
        <w:rPr>
          <w:rFonts w:hint="default"/>
          <w:sz w:val="24"/>
          <w:szCs w:val="24"/>
        </w:rPr>
        <w:t xml:space="preserve">cviku, </w:t>
      </w:r>
    </w:p>
    <w:p w:rsidR="00F041F8" w:rsidRPr="00442BDE" w:rsidP="00F041F8">
      <w:pPr>
        <w:numPr>
          <w:numId w:val="18"/>
        </w:numPr>
        <w:tabs>
          <w:tab w:val="num" w:pos="360"/>
          <w:tab w:val="clear" w:pos="720"/>
        </w:tabs>
        <w:bidi w:val="0"/>
        <w:ind w:left="36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najmenej 1000 ná</w:t>
      </w:r>
      <w:r w:rsidRPr="00442BDE">
        <w:rPr>
          <w:rFonts w:hint="default"/>
          <w:sz w:val="24"/>
          <w:szCs w:val="24"/>
        </w:rPr>
        <w:t>morný</w:t>
      </w:r>
      <w:r w:rsidRPr="00442BDE">
        <w:rPr>
          <w:rFonts w:hint="default"/>
          <w:sz w:val="24"/>
          <w:szCs w:val="24"/>
        </w:rPr>
        <w:t>ch míľ</w:t>
      </w:r>
      <w:r w:rsidRPr="00442BDE">
        <w:rPr>
          <w:rFonts w:hint="default"/>
          <w:sz w:val="24"/>
          <w:szCs w:val="24"/>
        </w:rPr>
        <w:t xml:space="preserve"> vo funkcii veliteľ</w:t>
      </w:r>
      <w:r w:rsidRPr="00442BDE">
        <w:rPr>
          <w:rFonts w:hint="default"/>
          <w:sz w:val="24"/>
          <w:szCs w:val="24"/>
        </w:rPr>
        <w:t>a ná</w:t>
      </w:r>
      <w:r w:rsidRPr="00442BDE">
        <w:rPr>
          <w:rFonts w:hint="default"/>
          <w:sz w:val="24"/>
          <w:szCs w:val="24"/>
        </w:rPr>
        <w:t>morné</w:t>
      </w:r>
      <w:r w:rsidRPr="00442BDE">
        <w:rPr>
          <w:rFonts w:hint="default"/>
          <w:sz w:val="24"/>
          <w:szCs w:val="24"/>
        </w:rPr>
        <w:t>ho rekreač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>ho plavidla pobrež</w:t>
      </w:r>
      <w:r w:rsidRPr="00442BDE">
        <w:rPr>
          <w:rFonts w:hint="default"/>
          <w:sz w:val="24"/>
          <w:szCs w:val="24"/>
        </w:rPr>
        <w:t>nej plavby poháň</w:t>
      </w:r>
      <w:r w:rsidRPr="00442BDE">
        <w:rPr>
          <w:rFonts w:hint="default"/>
          <w:sz w:val="24"/>
          <w:szCs w:val="24"/>
        </w:rPr>
        <w:t>anom motorom s </w:t>
      </w:r>
      <w:r w:rsidRPr="00442BDE">
        <w:rPr>
          <w:rFonts w:hint="default"/>
          <w:sz w:val="24"/>
          <w:szCs w:val="24"/>
        </w:rPr>
        <w:t>vý</w:t>
      </w:r>
      <w:r w:rsidRPr="00442BDE">
        <w:rPr>
          <w:rFonts w:hint="default"/>
          <w:sz w:val="24"/>
          <w:szCs w:val="24"/>
        </w:rPr>
        <w:t>konom hlavný</w:t>
      </w:r>
      <w:r w:rsidRPr="00442BDE">
        <w:rPr>
          <w:rFonts w:hint="default"/>
          <w:sz w:val="24"/>
          <w:szCs w:val="24"/>
        </w:rPr>
        <w:t>ch motorov 300 kW a viac (stupeň</w:t>
      </w:r>
      <w:r w:rsidRPr="00442BDE">
        <w:rPr>
          <w:rFonts w:hint="default"/>
          <w:sz w:val="24"/>
          <w:szCs w:val="24"/>
        </w:rPr>
        <w:t xml:space="preserve"> B) v oblasti B a absolvova</w:t>
      </w:r>
      <w:r w:rsidRPr="00442BDE">
        <w:rPr>
          <w:rFonts w:hint="default"/>
          <w:sz w:val="24"/>
          <w:szCs w:val="24"/>
        </w:rPr>
        <w:t>nie odborný</w:t>
      </w:r>
      <w:r w:rsidRPr="00442BDE">
        <w:rPr>
          <w:rFonts w:hint="default"/>
          <w:sz w:val="24"/>
          <w:szCs w:val="24"/>
        </w:rPr>
        <w:t>ch kurzov zá</w:t>
      </w:r>
      <w:r w:rsidRPr="00442BDE">
        <w:rPr>
          <w:rFonts w:hint="default"/>
          <w:sz w:val="24"/>
          <w:szCs w:val="24"/>
        </w:rPr>
        <w:t>kladné</w:t>
      </w:r>
      <w:r w:rsidRPr="00442BDE">
        <w:rPr>
          <w:rFonts w:hint="default"/>
          <w:sz w:val="24"/>
          <w:szCs w:val="24"/>
        </w:rPr>
        <w:t>ho bezpeč</w:t>
      </w:r>
      <w:r w:rsidRPr="00442BDE">
        <w:rPr>
          <w:rFonts w:hint="default"/>
          <w:sz w:val="24"/>
          <w:szCs w:val="24"/>
        </w:rPr>
        <w:t>nostné</w:t>
      </w:r>
      <w:r w:rsidRPr="00442BDE">
        <w:rPr>
          <w:rFonts w:hint="default"/>
          <w:sz w:val="24"/>
          <w:szCs w:val="24"/>
        </w:rPr>
        <w:t>ho vý</w:t>
      </w:r>
      <w:r w:rsidRPr="00442BDE">
        <w:rPr>
          <w:rFonts w:hint="default"/>
          <w:sz w:val="24"/>
          <w:szCs w:val="24"/>
        </w:rPr>
        <w:t xml:space="preserve">cviku alebo </w:t>
      </w:r>
    </w:p>
    <w:p w:rsidR="00F041F8" w:rsidRPr="00442BDE" w:rsidP="00F041F8">
      <w:pPr>
        <w:numPr>
          <w:numId w:val="18"/>
        </w:numPr>
        <w:tabs>
          <w:tab w:val="num" w:pos="360"/>
          <w:tab w:val="clear" w:pos="720"/>
        </w:tabs>
        <w:bidi w:val="0"/>
        <w:ind w:left="36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najmenej 1500 ná</w:t>
      </w:r>
      <w:r w:rsidRPr="00442BDE">
        <w:rPr>
          <w:rFonts w:hint="default"/>
          <w:sz w:val="24"/>
          <w:szCs w:val="24"/>
        </w:rPr>
        <w:t>morný</w:t>
      </w:r>
      <w:r w:rsidRPr="00442BDE">
        <w:rPr>
          <w:rFonts w:hint="default"/>
          <w:sz w:val="24"/>
          <w:szCs w:val="24"/>
        </w:rPr>
        <w:t>ch míľ</w:t>
      </w:r>
      <w:r w:rsidRPr="00442BDE">
        <w:rPr>
          <w:rFonts w:hint="default"/>
          <w:sz w:val="24"/>
          <w:szCs w:val="24"/>
        </w:rPr>
        <w:t xml:space="preserve"> vo funkcii veliteľ</w:t>
      </w:r>
      <w:r w:rsidRPr="00442BDE">
        <w:rPr>
          <w:rFonts w:hint="default"/>
          <w:sz w:val="24"/>
          <w:szCs w:val="24"/>
        </w:rPr>
        <w:t>a ná</w:t>
      </w:r>
      <w:r w:rsidRPr="00442BDE">
        <w:rPr>
          <w:rFonts w:hint="default"/>
          <w:sz w:val="24"/>
          <w:szCs w:val="24"/>
        </w:rPr>
        <w:t>morné</w:t>
      </w:r>
      <w:r w:rsidRPr="00442BDE">
        <w:rPr>
          <w:rFonts w:hint="default"/>
          <w:sz w:val="24"/>
          <w:szCs w:val="24"/>
        </w:rPr>
        <w:t>ho rekreač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>ho plavidla pobrež</w:t>
      </w:r>
      <w:r w:rsidRPr="00442BDE">
        <w:rPr>
          <w:rFonts w:hint="default"/>
          <w:sz w:val="24"/>
          <w:szCs w:val="24"/>
        </w:rPr>
        <w:t>nej plavby poháň</w:t>
      </w:r>
      <w:r w:rsidRPr="00442BDE">
        <w:rPr>
          <w:rFonts w:hint="default"/>
          <w:sz w:val="24"/>
          <w:szCs w:val="24"/>
        </w:rPr>
        <w:t>anom motorom s </w:t>
      </w:r>
      <w:r w:rsidRPr="00442BDE">
        <w:rPr>
          <w:rFonts w:hint="default"/>
          <w:sz w:val="24"/>
          <w:szCs w:val="24"/>
        </w:rPr>
        <w:t>vý</w:t>
      </w:r>
      <w:r w:rsidRPr="00442BDE">
        <w:rPr>
          <w:rFonts w:hint="default"/>
          <w:sz w:val="24"/>
          <w:szCs w:val="24"/>
        </w:rPr>
        <w:t>konom hlavný</w:t>
      </w:r>
      <w:r w:rsidRPr="00442BDE">
        <w:rPr>
          <w:rFonts w:hint="default"/>
          <w:sz w:val="24"/>
          <w:szCs w:val="24"/>
        </w:rPr>
        <w:t>ch motorov 300 kW a viac (stupeň</w:t>
      </w:r>
      <w:r w:rsidRPr="00442BDE">
        <w:rPr>
          <w:rFonts w:hint="default"/>
          <w:sz w:val="24"/>
          <w:szCs w:val="24"/>
        </w:rPr>
        <w:t xml:space="preserve"> C) v oblasti C</w:t>
      </w:r>
      <w:r w:rsidRPr="00442BDE">
        <w:rPr>
          <w:rFonts w:hint="default"/>
          <w:sz w:val="24"/>
          <w:szCs w:val="24"/>
        </w:rPr>
        <w:t xml:space="preserve"> a absolvovanie odborný</w:t>
      </w:r>
      <w:r w:rsidRPr="00442BDE">
        <w:rPr>
          <w:rFonts w:hint="default"/>
          <w:sz w:val="24"/>
          <w:szCs w:val="24"/>
        </w:rPr>
        <w:t>ch kurzov zá</w:t>
      </w:r>
      <w:r w:rsidRPr="00442BDE">
        <w:rPr>
          <w:rFonts w:hint="default"/>
          <w:sz w:val="24"/>
          <w:szCs w:val="24"/>
        </w:rPr>
        <w:t>kladné</w:t>
      </w:r>
      <w:r w:rsidRPr="00442BDE">
        <w:rPr>
          <w:rFonts w:hint="default"/>
          <w:sz w:val="24"/>
          <w:szCs w:val="24"/>
        </w:rPr>
        <w:t>ho bezpeč</w:t>
      </w:r>
      <w:r w:rsidRPr="00442BDE">
        <w:rPr>
          <w:rFonts w:hint="default"/>
          <w:sz w:val="24"/>
          <w:szCs w:val="24"/>
        </w:rPr>
        <w:t>nostné</w:t>
      </w:r>
      <w:r w:rsidRPr="00442BDE">
        <w:rPr>
          <w:rFonts w:hint="default"/>
          <w:sz w:val="24"/>
          <w:szCs w:val="24"/>
        </w:rPr>
        <w:t>ho vý</w:t>
      </w:r>
      <w:r w:rsidRPr="00442BDE">
        <w:rPr>
          <w:rFonts w:hint="default"/>
          <w:sz w:val="24"/>
          <w:szCs w:val="24"/>
        </w:rPr>
        <w:t>cviku.</w:t>
      </w:r>
    </w:p>
    <w:p w:rsidR="00F041F8" w:rsidRPr="00442BDE" w:rsidP="00F041F8">
      <w:pPr>
        <w:bidi w:val="0"/>
        <w:jc w:val="both"/>
        <w:rPr>
          <w:b/>
          <w:sz w:val="24"/>
          <w:szCs w:val="24"/>
        </w:rPr>
      </w:pP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§</w:t>
      </w:r>
      <w:r w:rsidRPr="00442BDE">
        <w:rPr>
          <w:rFonts w:hint="default"/>
          <w:b/>
          <w:sz w:val="24"/>
          <w:szCs w:val="24"/>
        </w:rPr>
        <w:t xml:space="preserve"> 11</w:t>
      </w: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Plavebná</w:t>
      </w:r>
      <w:r w:rsidRPr="00442BDE">
        <w:rPr>
          <w:rFonts w:hint="default"/>
          <w:b/>
          <w:sz w:val="24"/>
          <w:szCs w:val="24"/>
        </w:rPr>
        <w:t xml:space="preserve"> prax</w:t>
      </w:r>
    </w:p>
    <w:p w:rsidR="00F041F8" w:rsidRPr="00442BDE" w:rsidP="00F041F8">
      <w:pPr>
        <w:bidi w:val="0"/>
        <w:jc w:val="both"/>
        <w:rPr>
          <w:b/>
          <w:sz w:val="24"/>
          <w:szCs w:val="24"/>
        </w:rPr>
      </w:pPr>
    </w:p>
    <w:p w:rsidR="00F041F8" w:rsidRPr="00442BDE" w:rsidP="00F041F8">
      <w:pPr>
        <w:numPr>
          <w:numId w:val="25"/>
        </w:numPr>
        <w:tabs>
          <w:tab w:val="num" w:pos="360"/>
          <w:tab w:val="clear" w:pos="1440"/>
        </w:tabs>
        <w:bidi w:val="0"/>
        <w:ind w:left="36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Plavebnou praxou sa rozumie dĺž</w:t>
      </w:r>
      <w:r w:rsidRPr="00442BDE">
        <w:rPr>
          <w:rFonts w:hint="default"/>
          <w:sz w:val="24"/>
          <w:szCs w:val="24"/>
        </w:rPr>
        <w:t>ka služ</w:t>
      </w:r>
      <w:r w:rsidRPr="00442BDE">
        <w:rPr>
          <w:rFonts w:hint="default"/>
          <w:sz w:val="24"/>
          <w:szCs w:val="24"/>
        </w:rPr>
        <w:t>by č</w:t>
      </w:r>
      <w:r w:rsidRPr="00442BDE">
        <w:rPr>
          <w:rFonts w:hint="default"/>
          <w:sz w:val="24"/>
          <w:szCs w:val="24"/>
        </w:rPr>
        <w:t>lena posá</w:t>
      </w:r>
      <w:r w:rsidRPr="00442BDE">
        <w:rPr>
          <w:rFonts w:hint="default"/>
          <w:sz w:val="24"/>
          <w:szCs w:val="24"/>
        </w:rPr>
        <w:t>dky na ná</w:t>
      </w:r>
      <w:r w:rsidRPr="00442BDE">
        <w:rPr>
          <w:rFonts w:hint="default"/>
          <w:sz w:val="24"/>
          <w:szCs w:val="24"/>
        </w:rPr>
        <w:t>mornej lodi alebo na ná</w:t>
      </w:r>
      <w:r w:rsidRPr="00442BDE">
        <w:rPr>
          <w:rFonts w:hint="default"/>
          <w:sz w:val="24"/>
          <w:szCs w:val="24"/>
        </w:rPr>
        <w:t>mornej jachte odo dň</w:t>
      </w:r>
      <w:r w:rsidRPr="00442BDE">
        <w:rPr>
          <w:rFonts w:hint="default"/>
          <w:sz w:val="24"/>
          <w:szCs w:val="24"/>
        </w:rPr>
        <w:t>a nalodenia do dň</w:t>
      </w:r>
      <w:r w:rsidRPr="00442BDE">
        <w:rPr>
          <w:rFonts w:hint="default"/>
          <w:sz w:val="24"/>
          <w:szCs w:val="24"/>
        </w:rPr>
        <w:t>a vylodenia alebo poč</w:t>
      </w:r>
      <w:r w:rsidRPr="00442BDE">
        <w:rPr>
          <w:rFonts w:hint="default"/>
          <w:sz w:val="24"/>
          <w:szCs w:val="24"/>
        </w:rPr>
        <w:t>et odplá</w:t>
      </w:r>
      <w:r w:rsidRPr="00442BDE">
        <w:rPr>
          <w:rFonts w:hint="default"/>
          <w:sz w:val="24"/>
          <w:szCs w:val="24"/>
        </w:rPr>
        <w:t>vaný</w:t>
      </w:r>
      <w:r w:rsidRPr="00442BDE">
        <w:rPr>
          <w:rFonts w:hint="default"/>
          <w:sz w:val="24"/>
          <w:szCs w:val="24"/>
        </w:rPr>
        <w:t>ch ná</w:t>
      </w:r>
      <w:r w:rsidRPr="00442BDE">
        <w:rPr>
          <w:rFonts w:hint="default"/>
          <w:sz w:val="24"/>
          <w:szCs w:val="24"/>
        </w:rPr>
        <w:t>morný</w:t>
      </w:r>
      <w:r w:rsidRPr="00442BDE">
        <w:rPr>
          <w:rFonts w:hint="default"/>
          <w:sz w:val="24"/>
          <w:szCs w:val="24"/>
        </w:rPr>
        <w:t>ch míľ</w:t>
      </w:r>
      <w:r w:rsidRPr="00442BDE">
        <w:rPr>
          <w:rFonts w:hint="default"/>
          <w:sz w:val="24"/>
          <w:szCs w:val="24"/>
        </w:rPr>
        <w:t xml:space="preserve"> na rekreač</w:t>
      </w:r>
      <w:r w:rsidRPr="00442BDE">
        <w:rPr>
          <w:rFonts w:hint="default"/>
          <w:sz w:val="24"/>
          <w:szCs w:val="24"/>
        </w:rPr>
        <w:t>nom plavidle v danej oblasti plavby.</w:t>
      </w:r>
    </w:p>
    <w:p w:rsidR="00F041F8" w:rsidRPr="00442BDE" w:rsidP="00F041F8">
      <w:pPr>
        <w:tabs>
          <w:tab w:val="num" w:pos="360"/>
        </w:tabs>
        <w:autoSpaceDE w:val="0"/>
        <w:autoSpaceDN w:val="0"/>
        <w:bidi w:val="0"/>
        <w:adjustRightInd w:val="0"/>
        <w:ind w:left="360" w:hanging="360"/>
        <w:jc w:val="both"/>
        <w:rPr>
          <w:sz w:val="24"/>
          <w:szCs w:val="24"/>
        </w:rPr>
      </w:pPr>
    </w:p>
    <w:p w:rsidR="00F041F8" w:rsidRPr="00442BDE" w:rsidP="00F041F8">
      <w:pPr>
        <w:numPr>
          <w:numId w:val="25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Plavebná</w:t>
      </w:r>
      <w:r w:rsidRPr="00442BDE">
        <w:rPr>
          <w:rFonts w:hint="default"/>
          <w:sz w:val="24"/>
          <w:szCs w:val="24"/>
        </w:rPr>
        <w:t xml:space="preserve"> prax sa preukazuje predlož</w:t>
      </w:r>
      <w:r w:rsidRPr="00442BDE">
        <w:rPr>
          <w:rFonts w:hint="default"/>
          <w:sz w:val="24"/>
          <w:szCs w:val="24"/>
        </w:rPr>
        <w:t>ení</w:t>
      </w:r>
      <w:r w:rsidRPr="00442BDE">
        <w:rPr>
          <w:rFonts w:hint="default"/>
          <w:sz w:val="24"/>
          <w:szCs w:val="24"/>
        </w:rPr>
        <w:t>m ná</w:t>
      </w:r>
      <w:r w:rsidRPr="00442BDE">
        <w:rPr>
          <w:rFonts w:hint="default"/>
          <w:sz w:val="24"/>
          <w:szCs w:val="24"/>
        </w:rPr>
        <w:t>morní</w:t>
      </w:r>
      <w:r w:rsidRPr="00442BDE">
        <w:rPr>
          <w:rFonts w:hint="default"/>
          <w:sz w:val="24"/>
          <w:szCs w:val="24"/>
        </w:rPr>
        <w:t>ckej kniž</w:t>
      </w:r>
      <w:r w:rsidRPr="00442BDE">
        <w:rPr>
          <w:rFonts w:hint="default"/>
          <w:sz w:val="24"/>
          <w:szCs w:val="24"/>
        </w:rPr>
        <w:t>ky, jachtá</w:t>
      </w:r>
      <w:r w:rsidRPr="00442BDE">
        <w:rPr>
          <w:rFonts w:hint="default"/>
          <w:sz w:val="24"/>
          <w:szCs w:val="24"/>
        </w:rPr>
        <w:t>rskej kniž</w:t>
      </w:r>
      <w:r w:rsidRPr="00442BDE">
        <w:rPr>
          <w:rFonts w:hint="default"/>
          <w:sz w:val="24"/>
          <w:szCs w:val="24"/>
        </w:rPr>
        <w:t>ky alebo potvrdený</w:t>
      </w:r>
      <w:r w:rsidRPr="00442BDE">
        <w:rPr>
          <w:rFonts w:hint="default"/>
          <w:sz w:val="24"/>
          <w:szCs w:val="24"/>
        </w:rPr>
        <w:t>m prehľ</w:t>
      </w:r>
      <w:r w:rsidRPr="00442BDE">
        <w:rPr>
          <w:rFonts w:hint="default"/>
          <w:sz w:val="24"/>
          <w:szCs w:val="24"/>
        </w:rPr>
        <w:t xml:space="preserve">adom plavebnej praxe. </w:t>
      </w:r>
    </w:p>
    <w:p w:rsidR="00F041F8" w:rsidRPr="00442BDE" w:rsidP="00F041F8">
      <w:pPr>
        <w:tabs>
          <w:tab w:val="num" w:pos="360"/>
        </w:tabs>
        <w:autoSpaceDE w:val="0"/>
        <w:autoSpaceDN w:val="0"/>
        <w:bidi w:val="0"/>
        <w:adjustRightInd w:val="0"/>
        <w:ind w:left="360" w:hanging="360"/>
        <w:jc w:val="both"/>
        <w:rPr>
          <w:sz w:val="24"/>
          <w:szCs w:val="24"/>
        </w:rPr>
      </w:pPr>
    </w:p>
    <w:p w:rsidR="00F041F8" w:rsidRPr="00442BDE" w:rsidP="00F041F8">
      <w:pPr>
        <w:numPr>
          <w:numId w:val="25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Po predlož</w:t>
      </w:r>
      <w:r w:rsidRPr="00442BDE">
        <w:rPr>
          <w:rFonts w:hint="default"/>
          <w:sz w:val="24"/>
          <w:szCs w:val="24"/>
        </w:rPr>
        <w:t>ení</w:t>
      </w:r>
      <w:r w:rsidRPr="00442BDE">
        <w:rPr>
          <w:rFonts w:hint="default"/>
          <w:sz w:val="24"/>
          <w:szCs w:val="24"/>
        </w:rPr>
        <w:t xml:space="preserve"> dokladov podľ</w:t>
      </w:r>
      <w:r w:rsidRPr="00442BDE">
        <w:rPr>
          <w:rFonts w:hint="default"/>
          <w:sz w:val="24"/>
          <w:szCs w:val="24"/>
        </w:rPr>
        <w:t>a odsekov 1 a </w:t>
      </w:r>
      <w:r w:rsidRPr="00442BDE">
        <w:rPr>
          <w:rFonts w:hint="default"/>
          <w:sz w:val="24"/>
          <w:szCs w:val="24"/>
        </w:rPr>
        <w:t>2 sa uzná</w:t>
      </w:r>
      <w:r w:rsidRPr="00442BDE">
        <w:rPr>
          <w:rFonts w:hint="default"/>
          <w:sz w:val="24"/>
          <w:szCs w:val="24"/>
        </w:rPr>
        <w:t>va aj plavebná</w:t>
      </w:r>
      <w:r w:rsidRPr="00442BDE">
        <w:rPr>
          <w:rFonts w:hint="default"/>
          <w:sz w:val="24"/>
          <w:szCs w:val="24"/>
        </w:rPr>
        <w:t xml:space="preserve"> pra</w:t>
      </w:r>
      <w:r w:rsidRPr="00442BDE">
        <w:rPr>
          <w:rFonts w:hint="default"/>
          <w:sz w:val="24"/>
          <w:szCs w:val="24"/>
        </w:rPr>
        <w:t>x vykonaná</w:t>
      </w:r>
      <w:r w:rsidRPr="00442BDE">
        <w:rPr>
          <w:rFonts w:hint="default"/>
          <w:sz w:val="24"/>
          <w:szCs w:val="24"/>
        </w:rPr>
        <w:t xml:space="preserve"> na ná</w:t>
      </w:r>
      <w:r w:rsidRPr="00442BDE">
        <w:rPr>
          <w:rFonts w:hint="default"/>
          <w:sz w:val="24"/>
          <w:szCs w:val="24"/>
        </w:rPr>
        <w:t>mornej jachte alebo na ná</w:t>
      </w:r>
      <w:r w:rsidRPr="00442BDE">
        <w:rPr>
          <w:rFonts w:hint="default"/>
          <w:sz w:val="24"/>
          <w:szCs w:val="24"/>
        </w:rPr>
        <w:t>mornej lodi plá</w:t>
      </w:r>
      <w:r w:rsidRPr="00442BDE">
        <w:rPr>
          <w:rFonts w:hint="default"/>
          <w:sz w:val="24"/>
          <w:szCs w:val="24"/>
        </w:rPr>
        <w:t>vajú</w:t>
      </w:r>
      <w:r w:rsidRPr="00442BDE">
        <w:rPr>
          <w:rFonts w:hint="default"/>
          <w:sz w:val="24"/>
          <w:szCs w:val="24"/>
        </w:rPr>
        <w:t>cej pod š</w:t>
      </w:r>
      <w:r w:rsidRPr="00442BDE">
        <w:rPr>
          <w:rFonts w:hint="default"/>
          <w:sz w:val="24"/>
          <w:szCs w:val="24"/>
        </w:rPr>
        <w:t>tá</w:t>
      </w:r>
      <w:r w:rsidRPr="00442BDE">
        <w:rPr>
          <w:rFonts w:hint="default"/>
          <w:sz w:val="24"/>
          <w:szCs w:val="24"/>
        </w:rPr>
        <w:t>tnou vlajkou iné</w:t>
      </w:r>
      <w:r w:rsidRPr="00442BDE">
        <w:rPr>
          <w:rFonts w:hint="default"/>
          <w:sz w:val="24"/>
          <w:szCs w:val="24"/>
        </w:rPr>
        <w:t>ho š</w:t>
      </w:r>
      <w:r w:rsidRPr="00442BDE">
        <w:rPr>
          <w:rFonts w:hint="default"/>
          <w:sz w:val="24"/>
          <w:szCs w:val="24"/>
        </w:rPr>
        <w:t>tá</w:t>
      </w:r>
      <w:r w:rsidRPr="00442BDE">
        <w:rPr>
          <w:rFonts w:hint="default"/>
          <w:sz w:val="24"/>
          <w:szCs w:val="24"/>
        </w:rPr>
        <w:t>tu.</w:t>
      </w:r>
    </w:p>
    <w:p w:rsidR="00F041F8" w:rsidRPr="00442BDE" w:rsidP="00F041F8">
      <w:pPr>
        <w:autoSpaceDE w:val="0"/>
        <w:autoSpaceDN w:val="0"/>
        <w:bidi w:val="0"/>
        <w:adjustRightInd w:val="0"/>
        <w:jc w:val="both"/>
        <w:rPr>
          <w:sz w:val="24"/>
          <w:szCs w:val="24"/>
        </w:rPr>
      </w:pPr>
    </w:p>
    <w:p w:rsidR="00F041F8" w:rsidRPr="00442BDE" w:rsidP="00F041F8">
      <w:pPr>
        <w:autoSpaceDE w:val="0"/>
        <w:autoSpaceDN w:val="0"/>
        <w:bidi w:val="0"/>
        <w:adjustRightInd w:val="0"/>
        <w:jc w:val="center"/>
        <w:rPr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§</w:t>
      </w:r>
      <w:r w:rsidRPr="00442BDE">
        <w:rPr>
          <w:rFonts w:hint="default"/>
          <w:b/>
          <w:sz w:val="24"/>
          <w:szCs w:val="24"/>
        </w:rPr>
        <w:t xml:space="preserve"> 12</w:t>
      </w:r>
    </w:p>
    <w:p w:rsidR="00F041F8" w:rsidRPr="00442BDE" w:rsidP="00F041F8">
      <w:pPr>
        <w:autoSpaceDE w:val="0"/>
        <w:autoSpaceDN w:val="0"/>
        <w:bidi w:val="0"/>
        <w:adjustRightInd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Bezpeč</w:t>
      </w:r>
      <w:r w:rsidRPr="00442BDE">
        <w:rPr>
          <w:rFonts w:hint="default"/>
          <w:b/>
          <w:sz w:val="24"/>
          <w:szCs w:val="24"/>
        </w:rPr>
        <w:t>nosť</w:t>
      </w:r>
      <w:r w:rsidRPr="00442BDE">
        <w:rPr>
          <w:rFonts w:hint="default"/>
          <w:b/>
          <w:sz w:val="24"/>
          <w:szCs w:val="24"/>
        </w:rPr>
        <w:t xml:space="preserve"> a </w:t>
      </w:r>
      <w:r w:rsidRPr="00442BDE">
        <w:rPr>
          <w:rFonts w:hint="default"/>
          <w:b/>
          <w:sz w:val="24"/>
          <w:szCs w:val="24"/>
        </w:rPr>
        <w:t>ochrana zdravia pri prá</w:t>
      </w:r>
      <w:r w:rsidRPr="00442BDE">
        <w:rPr>
          <w:rFonts w:hint="default"/>
          <w:b/>
          <w:sz w:val="24"/>
          <w:szCs w:val="24"/>
        </w:rPr>
        <w:t>ci</w:t>
      </w:r>
    </w:p>
    <w:p w:rsidR="00F041F8" w:rsidRPr="00442BDE" w:rsidP="00F041F8">
      <w:pPr>
        <w:autoSpaceDE w:val="0"/>
        <w:autoSpaceDN w:val="0"/>
        <w:bidi w:val="0"/>
        <w:adjustRightInd w:val="0"/>
        <w:jc w:val="both"/>
        <w:rPr>
          <w:b/>
          <w:sz w:val="24"/>
          <w:szCs w:val="24"/>
        </w:rPr>
      </w:pPr>
    </w:p>
    <w:p w:rsidR="00F041F8" w:rsidRPr="00442BDE" w:rsidP="00F041F8">
      <w:pPr>
        <w:pStyle w:val="ListParagraph"/>
        <w:numPr>
          <w:numId w:val="26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Š</w:t>
      </w:r>
      <w:r w:rsidRPr="00442BDE">
        <w:rPr>
          <w:rFonts w:hint="default"/>
          <w:sz w:val="24"/>
          <w:szCs w:val="24"/>
          <w:lang w:eastAsia="en-US"/>
        </w:rPr>
        <w:t>kolenie bezpeč</w:t>
      </w:r>
      <w:r w:rsidRPr="00442BDE">
        <w:rPr>
          <w:rFonts w:hint="default"/>
          <w:sz w:val="24"/>
          <w:szCs w:val="24"/>
          <w:lang w:eastAsia="en-US"/>
        </w:rPr>
        <w:t>nosti a ochrany zdravia pri prá</w:t>
      </w:r>
      <w:r w:rsidRPr="00442BDE">
        <w:rPr>
          <w:rFonts w:hint="default"/>
          <w:sz w:val="24"/>
          <w:szCs w:val="24"/>
          <w:lang w:eastAsia="en-US"/>
        </w:rPr>
        <w:t>ci zabezpeč</w:t>
      </w:r>
      <w:r w:rsidRPr="00442BDE">
        <w:rPr>
          <w:rFonts w:hint="default"/>
          <w:sz w:val="24"/>
          <w:szCs w:val="24"/>
          <w:lang w:eastAsia="en-US"/>
        </w:rPr>
        <w:t>ené</w:t>
      </w:r>
      <w:r w:rsidRPr="00442BDE">
        <w:rPr>
          <w:rFonts w:hint="default"/>
          <w:sz w:val="24"/>
          <w:szCs w:val="24"/>
          <w:lang w:eastAsia="en-US"/>
        </w:rPr>
        <w:t xml:space="preserve"> vlastní</w:t>
      </w:r>
      <w:r w:rsidRPr="00442BDE">
        <w:rPr>
          <w:rFonts w:hint="default"/>
          <w:sz w:val="24"/>
          <w:szCs w:val="24"/>
          <w:lang w:eastAsia="en-US"/>
        </w:rPr>
        <w:t>kom ná</w:t>
      </w:r>
      <w:r w:rsidRPr="00442BDE">
        <w:rPr>
          <w:rFonts w:hint="default"/>
          <w:sz w:val="24"/>
          <w:szCs w:val="24"/>
          <w:lang w:eastAsia="en-US"/>
        </w:rPr>
        <w:t>mornej jachty alebo jej prevá</w:t>
      </w:r>
      <w:r w:rsidRPr="00442BDE">
        <w:rPr>
          <w:rFonts w:hint="default"/>
          <w:sz w:val="24"/>
          <w:szCs w:val="24"/>
          <w:lang w:eastAsia="en-US"/>
        </w:rPr>
        <w:t>dzkova</w:t>
      </w:r>
      <w:r w:rsidRPr="00442BDE">
        <w:rPr>
          <w:rFonts w:hint="default"/>
          <w:sz w:val="24"/>
          <w:szCs w:val="24"/>
          <w:lang w:eastAsia="en-US"/>
        </w:rPr>
        <w:t>teľ</w:t>
      </w:r>
      <w:r w:rsidRPr="00442BDE">
        <w:rPr>
          <w:rFonts w:hint="default"/>
          <w:sz w:val="24"/>
          <w:szCs w:val="24"/>
          <w:lang w:eastAsia="en-US"/>
        </w:rPr>
        <w:t>om pozostá</w:t>
      </w:r>
      <w:r w:rsidRPr="00442BDE">
        <w:rPr>
          <w:rFonts w:hint="default"/>
          <w:sz w:val="24"/>
          <w:szCs w:val="24"/>
          <w:lang w:eastAsia="en-US"/>
        </w:rPr>
        <w:t xml:space="preserve">va </w:t>
      </w:r>
    </w:p>
    <w:p w:rsidR="00F041F8" w:rsidRPr="00442BDE" w:rsidP="00F041F8">
      <w:pPr>
        <w:numPr>
          <w:numId w:val="19"/>
        </w:numPr>
        <w:autoSpaceDE w:val="0"/>
        <w:autoSpaceDN w:val="0"/>
        <w:bidi w:val="0"/>
        <w:adjustRightInd w:val="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zo zá</w:t>
      </w:r>
      <w:r w:rsidRPr="00442BDE">
        <w:rPr>
          <w:rFonts w:hint="default"/>
          <w:sz w:val="24"/>
          <w:szCs w:val="24"/>
          <w:lang w:eastAsia="en-US"/>
        </w:rPr>
        <w:t>kladné</w:t>
      </w:r>
      <w:r w:rsidRPr="00442BDE">
        <w:rPr>
          <w:rFonts w:hint="default"/>
          <w:sz w:val="24"/>
          <w:szCs w:val="24"/>
          <w:lang w:eastAsia="en-US"/>
        </w:rPr>
        <w:t>ho š</w:t>
      </w:r>
      <w:r w:rsidRPr="00442BDE">
        <w:rPr>
          <w:rFonts w:hint="default"/>
          <w:sz w:val="24"/>
          <w:szCs w:val="24"/>
          <w:lang w:eastAsia="en-US"/>
        </w:rPr>
        <w:t>kolenia, ktoré</w:t>
      </w:r>
      <w:r w:rsidRPr="00442BDE">
        <w:rPr>
          <w:rFonts w:hint="default"/>
          <w:sz w:val="24"/>
          <w:szCs w:val="24"/>
          <w:lang w:eastAsia="en-US"/>
        </w:rPr>
        <w:t xml:space="preserve"> č</w:t>
      </w:r>
      <w:r w:rsidRPr="00442BDE">
        <w:rPr>
          <w:rFonts w:hint="default"/>
          <w:sz w:val="24"/>
          <w:szCs w:val="24"/>
          <w:lang w:eastAsia="en-US"/>
        </w:rPr>
        <w:t>len posá</w:t>
      </w:r>
      <w:r w:rsidRPr="00442BDE">
        <w:rPr>
          <w:rFonts w:hint="default"/>
          <w:sz w:val="24"/>
          <w:szCs w:val="24"/>
          <w:lang w:eastAsia="en-US"/>
        </w:rPr>
        <w:t>dky ná</w:t>
      </w:r>
      <w:r w:rsidRPr="00442BDE">
        <w:rPr>
          <w:rFonts w:hint="default"/>
          <w:sz w:val="24"/>
          <w:szCs w:val="24"/>
          <w:lang w:eastAsia="en-US"/>
        </w:rPr>
        <w:t>mornej jachty absolvuje pred prvý</w:t>
      </w:r>
      <w:r w:rsidRPr="00442BDE">
        <w:rPr>
          <w:rFonts w:hint="default"/>
          <w:sz w:val="24"/>
          <w:szCs w:val="24"/>
          <w:lang w:eastAsia="en-US"/>
        </w:rPr>
        <w:t>m nalodení</w:t>
      </w:r>
      <w:r w:rsidRPr="00442BDE">
        <w:rPr>
          <w:rFonts w:hint="default"/>
          <w:sz w:val="24"/>
          <w:szCs w:val="24"/>
          <w:lang w:eastAsia="en-US"/>
        </w:rPr>
        <w:t>m na ná</w:t>
      </w:r>
      <w:r w:rsidRPr="00442BDE">
        <w:rPr>
          <w:rFonts w:hint="default"/>
          <w:sz w:val="24"/>
          <w:szCs w:val="24"/>
          <w:lang w:eastAsia="en-US"/>
        </w:rPr>
        <w:t>mornú</w:t>
      </w:r>
      <w:r w:rsidRPr="00442BDE">
        <w:rPr>
          <w:rFonts w:hint="default"/>
          <w:sz w:val="24"/>
          <w:szCs w:val="24"/>
          <w:lang w:eastAsia="en-US"/>
        </w:rPr>
        <w:t xml:space="preserve"> jachtu,</w:t>
      </w:r>
    </w:p>
    <w:p w:rsidR="00F041F8" w:rsidRPr="00442BDE" w:rsidP="00F041F8">
      <w:pPr>
        <w:numPr>
          <w:numId w:val="19"/>
        </w:numPr>
        <w:autoSpaceDE w:val="0"/>
        <w:autoSpaceDN w:val="0"/>
        <w:bidi w:val="0"/>
        <w:adjustRightInd w:val="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zo š</w:t>
      </w:r>
      <w:r w:rsidRPr="00442BDE">
        <w:rPr>
          <w:rFonts w:hint="default"/>
          <w:sz w:val="24"/>
          <w:szCs w:val="24"/>
          <w:lang w:eastAsia="en-US"/>
        </w:rPr>
        <w:t>kolenia na ná</w:t>
      </w:r>
      <w:r w:rsidRPr="00442BDE">
        <w:rPr>
          <w:rFonts w:hint="default"/>
          <w:sz w:val="24"/>
          <w:szCs w:val="24"/>
          <w:lang w:eastAsia="en-US"/>
        </w:rPr>
        <w:t>mornej jachte, vrá</w:t>
      </w:r>
      <w:r w:rsidRPr="00442BDE">
        <w:rPr>
          <w:rFonts w:hint="default"/>
          <w:sz w:val="24"/>
          <w:szCs w:val="24"/>
          <w:lang w:eastAsia="en-US"/>
        </w:rPr>
        <w:t>tane skúš</w:t>
      </w:r>
      <w:r w:rsidRPr="00442BDE">
        <w:rPr>
          <w:rFonts w:hint="default"/>
          <w:sz w:val="24"/>
          <w:szCs w:val="24"/>
          <w:lang w:eastAsia="en-US"/>
        </w:rPr>
        <w:t>ky z bezpeč</w:t>
      </w:r>
      <w:r w:rsidRPr="00442BDE">
        <w:rPr>
          <w:rFonts w:hint="default"/>
          <w:sz w:val="24"/>
          <w:szCs w:val="24"/>
          <w:lang w:eastAsia="en-US"/>
        </w:rPr>
        <w:t>nostný</w:t>
      </w:r>
      <w:r w:rsidRPr="00442BDE">
        <w:rPr>
          <w:rFonts w:hint="default"/>
          <w:sz w:val="24"/>
          <w:szCs w:val="24"/>
          <w:lang w:eastAsia="en-US"/>
        </w:rPr>
        <w:t>ch predpisov, ktoré</w:t>
      </w:r>
      <w:r w:rsidRPr="00442BDE">
        <w:rPr>
          <w:rFonts w:hint="default"/>
          <w:sz w:val="24"/>
          <w:szCs w:val="24"/>
          <w:lang w:eastAsia="en-US"/>
        </w:rPr>
        <w:t xml:space="preserve"> č</w:t>
      </w:r>
      <w:r w:rsidRPr="00442BDE">
        <w:rPr>
          <w:rFonts w:hint="default"/>
          <w:sz w:val="24"/>
          <w:szCs w:val="24"/>
          <w:lang w:eastAsia="en-US"/>
        </w:rPr>
        <w:t>len posá</w:t>
      </w:r>
      <w:r w:rsidRPr="00442BDE">
        <w:rPr>
          <w:rFonts w:hint="default"/>
          <w:sz w:val="24"/>
          <w:szCs w:val="24"/>
          <w:lang w:eastAsia="en-US"/>
        </w:rPr>
        <w:t>dky absolvuje na ná</w:t>
      </w:r>
      <w:r w:rsidRPr="00442BDE">
        <w:rPr>
          <w:rFonts w:hint="default"/>
          <w:sz w:val="24"/>
          <w:szCs w:val="24"/>
          <w:lang w:eastAsia="en-US"/>
        </w:rPr>
        <w:t>mornej jachte najneskô</w:t>
      </w:r>
      <w:r w:rsidRPr="00442BDE">
        <w:rPr>
          <w:rFonts w:hint="default"/>
          <w:sz w:val="24"/>
          <w:szCs w:val="24"/>
          <w:lang w:eastAsia="en-US"/>
        </w:rPr>
        <w:t>r do dvoch týž</w:t>
      </w:r>
      <w:r w:rsidRPr="00442BDE">
        <w:rPr>
          <w:rFonts w:hint="default"/>
          <w:sz w:val="24"/>
          <w:szCs w:val="24"/>
          <w:lang w:eastAsia="en-US"/>
        </w:rPr>
        <w:t>dň</w:t>
      </w:r>
      <w:r w:rsidRPr="00442BDE">
        <w:rPr>
          <w:rFonts w:hint="default"/>
          <w:sz w:val="24"/>
          <w:szCs w:val="24"/>
          <w:lang w:eastAsia="en-US"/>
        </w:rPr>
        <w:t>ov po prvom nalodení.</w:t>
      </w:r>
    </w:p>
    <w:p w:rsidR="00F041F8" w:rsidRPr="00442BDE" w:rsidP="00F041F8">
      <w:pPr>
        <w:tabs>
          <w:tab w:val="num" w:pos="360"/>
        </w:tabs>
        <w:autoSpaceDE w:val="0"/>
        <w:autoSpaceDN w:val="0"/>
        <w:bidi w:val="0"/>
        <w:adjustRightInd w:val="0"/>
        <w:ind w:left="360" w:hanging="360"/>
        <w:jc w:val="both"/>
        <w:rPr>
          <w:sz w:val="24"/>
          <w:szCs w:val="24"/>
          <w:lang w:eastAsia="en-US"/>
        </w:rPr>
      </w:pPr>
    </w:p>
    <w:p w:rsidR="00F041F8" w:rsidRPr="00442BDE" w:rsidP="00F041F8">
      <w:pPr>
        <w:numPr>
          <w:ilvl w:val="1"/>
          <w:numId w:val="19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/>
        <w:jc w:val="both"/>
        <w:rPr>
          <w:rFonts w:hint="default"/>
          <w:sz w:val="24"/>
          <w:szCs w:val="24"/>
          <w:lang w:eastAsia="en-US"/>
        </w:rPr>
      </w:pPr>
      <w:r w:rsidRPr="00442BDE">
        <w:rPr>
          <w:rFonts w:hint="default"/>
          <w:sz w:val="24"/>
          <w:szCs w:val="24"/>
          <w:lang w:eastAsia="en-US"/>
        </w:rPr>
        <w:t>Skúš</w:t>
      </w:r>
      <w:r w:rsidRPr="00442BDE">
        <w:rPr>
          <w:rFonts w:hint="default"/>
          <w:sz w:val="24"/>
          <w:szCs w:val="24"/>
          <w:lang w:eastAsia="en-US"/>
        </w:rPr>
        <w:t>ka z bezpeč</w:t>
      </w:r>
      <w:r w:rsidRPr="00442BDE">
        <w:rPr>
          <w:rFonts w:hint="default"/>
          <w:sz w:val="24"/>
          <w:szCs w:val="24"/>
          <w:lang w:eastAsia="en-US"/>
        </w:rPr>
        <w:t>nostný</w:t>
      </w:r>
      <w:r w:rsidRPr="00442BDE">
        <w:rPr>
          <w:rFonts w:hint="default"/>
          <w:sz w:val="24"/>
          <w:szCs w:val="24"/>
          <w:lang w:eastAsia="en-US"/>
        </w:rPr>
        <w:t>ch predpisov vykoná</w:t>
      </w:r>
      <w:r w:rsidRPr="00442BDE">
        <w:rPr>
          <w:rFonts w:hint="default"/>
          <w:sz w:val="24"/>
          <w:szCs w:val="24"/>
          <w:lang w:eastAsia="en-US"/>
        </w:rPr>
        <w:t>vaná</w:t>
      </w:r>
      <w:r w:rsidRPr="00442BDE">
        <w:rPr>
          <w:rFonts w:hint="default"/>
          <w:sz w:val="24"/>
          <w:szCs w:val="24"/>
          <w:lang w:eastAsia="en-US"/>
        </w:rPr>
        <w:t xml:space="preserve"> podľ</w:t>
      </w:r>
      <w:r w:rsidRPr="00442BDE">
        <w:rPr>
          <w:rFonts w:hint="default"/>
          <w:sz w:val="24"/>
          <w:szCs w:val="24"/>
          <w:lang w:eastAsia="en-US"/>
        </w:rPr>
        <w:t>a bezpeč</w:t>
      </w:r>
      <w:r w:rsidRPr="00442BDE">
        <w:rPr>
          <w:rFonts w:hint="default"/>
          <w:sz w:val="24"/>
          <w:szCs w:val="24"/>
          <w:lang w:eastAsia="en-US"/>
        </w:rPr>
        <w:t>nostný</w:t>
      </w:r>
      <w:r w:rsidRPr="00442BDE">
        <w:rPr>
          <w:rFonts w:hint="default"/>
          <w:sz w:val="24"/>
          <w:szCs w:val="24"/>
          <w:lang w:eastAsia="en-US"/>
        </w:rPr>
        <w:t>ch predpisov pre         ná</w:t>
      </w:r>
      <w:r w:rsidRPr="00442BDE">
        <w:rPr>
          <w:rFonts w:hint="default"/>
          <w:sz w:val="24"/>
          <w:szCs w:val="24"/>
          <w:lang w:eastAsia="en-US"/>
        </w:rPr>
        <w:t>morné</w:t>
      </w:r>
      <w:r w:rsidRPr="00442BDE">
        <w:rPr>
          <w:rFonts w:hint="default"/>
          <w:sz w:val="24"/>
          <w:szCs w:val="24"/>
          <w:lang w:eastAsia="en-US"/>
        </w:rPr>
        <w:t xml:space="preserve"> lode sa zapisuje do ná</w:t>
      </w:r>
      <w:r w:rsidRPr="00442BDE">
        <w:rPr>
          <w:rFonts w:hint="default"/>
          <w:sz w:val="24"/>
          <w:szCs w:val="24"/>
          <w:lang w:eastAsia="en-US"/>
        </w:rPr>
        <w:t>morní</w:t>
      </w:r>
      <w:r w:rsidRPr="00442BDE">
        <w:rPr>
          <w:rFonts w:hint="default"/>
          <w:sz w:val="24"/>
          <w:szCs w:val="24"/>
          <w:lang w:eastAsia="en-US"/>
        </w:rPr>
        <w:t>ckej kniž</w:t>
      </w:r>
      <w:r w:rsidRPr="00442BDE">
        <w:rPr>
          <w:rFonts w:hint="default"/>
          <w:sz w:val="24"/>
          <w:szCs w:val="24"/>
          <w:lang w:eastAsia="en-US"/>
        </w:rPr>
        <w:t>ky alebo jachtá</w:t>
      </w:r>
      <w:r w:rsidRPr="00442BDE">
        <w:rPr>
          <w:rFonts w:hint="default"/>
          <w:sz w:val="24"/>
          <w:szCs w:val="24"/>
          <w:lang w:eastAsia="en-US"/>
        </w:rPr>
        <w:t>rskej kniž</w:t>
      </w:r>
      <w:r w:rsidRPr="00442BDE">
        <w:rPr>
          <w:rFonts w:hint="default"/>
          <w:sz w:val="24"/>
          <w:szCs w:val="24"/>
          <w:lang w:eastAsia="en-US"/>
        </w:rPr>
        <w:t>ky č</w:t>
      </w:r>
      <w:r w:rsidRPr="00442BDE">
        <w:rPr>
          <w:rFonts w:hint="default"/>
          <w:sz w:val="24"/>
          <w:szCs w:val="24"/>
          <w:lang w:eastAsia="en-US"/>
        </w:rPr>
        <w:t>lena posá</w:t>
      </w:r>
      <w:r w:rsidRPr="00442BDE">
        <w:rPr>
          <w:rFonts w:hint="default"/>
          <w:sz w:val="24"/>
          <w:szCs w:val="24"/>
          <w:lang w:eastAsia="en-US"/>
        </w:rPr>
        <w:t>dky a opakuje sa kaž</w:t>
      </w:r>
      <w:r w:rsidRPr="00442BDE">
        <w:rPr>
          <w:rFonts w:hint="default"/>
          <w:sz w:val="24"/>
          <w:szCs w:val="24"/>
          <w:lang w:eastAsia="en-US"/>
        </w:rPr>
        <w:t>d</w:t>
      </w:r>
      <w:r w:rsidRPr="00442BDE">
        <w:rPr>
          <w:rFonts w:hint="default"/>
          <w:sz w:val="24"/>
          <w:szCs w:val="24"/>
          <w:lang w:eastAsia="en-US"/>
        </w:rPr>
        <w:t>é</w:t>
      </w:r>
      <w:r w:rsidRPr="00442BDE">
        <w:rPr>
          <w:rFonts w:hint="default"/>
          <w:sz w:val="24"/>
          <w:szCs w:val="24"/>
          <w:lang w:eastAsia="en-US"/>
        </w:rPr>
        <w:t xml:space="preserve"> dva roky.</w:t>
      </w:r>
    </w:p>
    <w:p w:rsidR="00F041F8" w:rsidRPr="00442BDE" w:rsidP="00F041F8">
      <w:pPr>
        <w:autoSpaceDE w:val="0"/>
        <w:autoSpaceDN w:val="0"/>
        <w:bidi w:val="0"/>
        <w:adjustRightInd w:val="0"/>
        <w:jc w:val="both"/>
        <w:rPr>
          <w:sz w:val="24"/>
          <w:szCs w:val="24"/>
        </w:rPr>
      </w:pPr>
    </w:p>
    <w:p w:rsidR="00F041F8" w:rsidRPr="00442BDE" w:rsidP="00F041F8">
      <w:pPr>
        <w:autoSpaceDE w:val="0"/>
        <w:autoSpaceDN w:val="0"/>
        <w:bidi w:val="0"/>
        <w:adjustRightInd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§</w:t>
      </w:r>
      <w:r w:rsidRPr="00442BDE">
        <w:rPr>
          <w:rFonts w:hint="default"/>
          <w:b/>
          <w:sz w:val="24"/>
          <w:szCs w:val="24"/>
        </w:rPr>
        <w:t xml:space="preserve"> 13</w:t>
      </w: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Vybavenie ná</w:t>
      </w:r>
      <w:r w:rsidRPr="00442BDE">
        <w:rPr>
          <w:rFonts w:hint="default"/>
          <w:b/>
          <w:sz w:val="24"/>
          <w:szCs w:val="24"/>
        </w:rPr>
        <w:t>mornej jachty</w:t>
      </w:r>
    </w:p>
    <w:p w:rsidR="00F041F8" w:rsidRPr="00442BDE" w:rsidP="00F041F8">
      <w:pPr>
        <w:bidi w:val="0"/>
        <w:jc w:val="both"/>
        <w:rPr>
          <w:b/>
          <w:sz w:val="24"/>
          <w:szCs w:val="24"/>
        </w:rPr>
      </w:pPr>
    </w:p>
    <w:p w:rsidR="00F041F8" w:rsidRPr="00442BDE" w:rsidP="00F041F8">
      <w:pPr>
        <w:pStyle w:val="Heading9"/>
        <w:keepNext/>
        <w:numPr>
          <w:ilvl w:val="0"/>
          <w:numId w:val="2"/>
        </w:numPr>
        <w:bidi w:val="0"/>
        <w:spacing w:before="0" w:after="0"/>
        <w:jc w:val="both"/>
        <w:rPr>
          <w:rFonts w:ascii="Times New Roman" w:hAnsi="Times New Roman" w:hint="default"/>
          <w:sz w:val="24"/>
          <w:szCs w:val="24"/>
        </w:rPr>
      </w:pPr>
      <w:r w:rsidRPr="00442BDE">
        <w:rPr>
          <w:rFonts w:ascii="Times New Roman" w:hAnsi="Times New Roman" w:hint="default"/>
          <w:sz w:val="24"/>
          <w:szCs w:val="24"/>
        </w:rPr>
        <w:t>Ná</w:t>
      </w:r>
      <w:r w:rsidRPr="00442BDE">
        <w:rPr>
          <w:rFonts w:ascii="Times New Roman" w:hAnsi="Times New Roman" w:hint="default"/>
          <w:sz w:val="24"/>
          <w:szCs w:val="24"/>
        </w:rPr>
        <w:t>morná</w:t>
      </w:r>
      <w:r w:rsidRPr="00442BDE">
        <w:rPr>
          <w:rFonts w:ascii="Times New Roman" w:hAnsi="Times New Roman" w:hint="default"/>
          <w:sz w:val="24"/>
          <w:szCs w:val="24"/>
        </w:rPr>
        <w:t xml:space="preserve"> jachta musí</w:t>
      </w:r>
      <w:r w:rsidRPr="00442BDE">
        <w:rPr>
          <w:rFonts w:ascii="Times New Roman" w:hAnsi="Times New Roman" w:hint="default"/>
          <w:sz w:val="24"/>
          <w:szCs w:val="24"/>
        </w:rPr>
        <w:t xml:space="preserve"> mať</w:t>
      </w:r>
      <w:r w:rsidRPr="00442BDE">
        <w:rPr>
          <w:rFonts w:ascii="Times New Roman" w:hAnsi="Times New Roman" w:hint="default"/>
          <w:sz w:val="24"/>
          <w:szCs w:val="24"/>
        </w:rPr>
        <w:t xml:space="preserve"> vybavenie navigač</w:t>
      </w:r>
      <w:r w:rsidRPr="00442BDE">
        <w:rPr>
          <w:rFonts w:ascii="Times New Roman" w:hAnsi="Times New Roman" w:hint="default"/>
          <w:sz w:val="24"/>
          <w:szCs w:val="24"/>
        </w:rPr>
        <w:t>ný</w:t>
      </w:r>
      <w:r w:rsidRPr="00442BDE">
        <w:rPr>
          <w:rFonts w:ascii="Times New Roman" w:hAnsi="Times New Roman" w:hint="default"/>
          <w:sz w:val="24"/>
          <w:szCs w:val="24"/>
        </w:rPr>
        <w:t>mi svetlami, denný</w:t>
      </w:r>
      <w:r w:rsidRPr="00442BDE">
        <w:rPr>
          <w:rFonts w:ascii="Times New Roman" w:hAnsi="Times New Roman" w:hint="default"/>
          <w:sz w:val="24"/>
          <w:szCs w:val="24"/>
        </w:rPr>
        <w:t>mi znakmi a signá</w:t>
      </w:r>
      <w:r w:rsidRPr="00442BDE">
        <w:rPr>
          <w:rFonts w:ascii="Times New Roman" w:hAnsi="Times New Roman" w:hint="default"/>
          <w:sz w:val="24"/>
          <w:szCs w:val="24"/>
        </w:rPr>
        <w:t>lnymi prostriedkami podľ</w:t>
      </w:r>
      <w:r w:rsidRPr="00442BDE">
        <w:rPr>
          <w:rFonts w:ascii="Times New Roman" w:hAnsi="Times New Roman" w:hint="default"/>
          <w:sz w:val="24"/>
          <w:szCs w:val="24"/>
        </w:rPr>
        <w:t>a medziná</w:t>
      </w:r>
      <w:r w:rsidRPr="00442BDE">
        <w:rPr>
          <w:rFonts w:ascii="Times New Roman" w:hAnsi="Times New Roman" w:hint="default"/>
          <w:sz w:val="24"/>
          <w:szCs w:val="24"/>
        </w:rPr>
        <w:t>rodný</w:t>
      </w:r>
      <w:r w:rsidRPr="00442BDE">
        <w:rPr>
          <w:rFonts w:ascii="Times New Roman" w:hAnsi="Times New Roman" w:hint="default"/>
          <w:sz w:val="24"/>
          <w:szCs w:val="24"/>
        </w:rPr>
        <w:t>ch zmlú</w:t>
      </w:r>
      <w:r w:rsidRPr="00442BDE">
        <w:rPr>
          <w:rFonts w:ascii="Times New Roman" w:hAnsi="Times New Roman" w:hint="default"/>
          <w:sz w:val="24"/>
          <w:szCs w:val="24"/>
        </w:rPr>
        <w:t>v, ktorý</w:t>
      </w:r>
      <w:r w:rsidRPr="00442BDE">
        <w:rPr>
          <w:rFonts w:ascii="Times New Roman" w:hAnsi="Times New Roman" w:hint="default"/>
          <w:sz w:val="24"/>
          <w:szCs w:val="24"/>
        </w:rPr>
        <w:t>mi je Slovenská</w:t>
      </w:r>
      <w:r w:rsidRPr="00442BDE">
        <w:rPr>
          <w:rFonts w:ascii="Times New Roman" w:hAnsi="Times New Roman" w:hint="default"/>
          <w:sz w:val="24"/>
          <w:szCs w:val="24"/>
        </w:rPr>
        <w:t xml:space="preserve"> republika viazaná</w:t>
      </w:r>
      <w:r w:rsidRPr="00442BDE">
        <w:rPr>
          <w:rFonts w:ascii="Times New Roman" w:hAnsi="Times New Roman" w:hint="default"/>
          <w:sz w:val="24"/>
          <w:szCs w:val="24"/>
        </w:rPr>
        <w:t xml:space="preserve"> </w:t>
      </w:r>
      <w:r>
        <w:rPr>
          <w:rStyle w:val="FootnoteReference"/>
          <w:rFonts w:ascii="Times New Roman" w:hAnsi="Times New Roman"/>
          <w:sz w:val="24"/>
          <w:szCs w:val="24"/>
          <w:rtl w:val="0"/>
        </w:rPr>
        <w:footnoteReference w:customMarkFollows="1" w:id="2"/>
        <w:t xml:space="preserve">1</w:t>
      </w:r>
      <w:r w:rsidRPr="00442BDE">
        <w:rPr>
          <w:rStyle w:val="FootnoteReference"/>
          <w:rFonts w:ascii="Times New Roman" w:hAnsi="Times New Roman"/>
          <w:sz w:val="24"/>
          <w:szCs w:val="24"/>
        </w:rPr>
        <w:t>)</w:t>
      </w:r>
      <w:r w:rsidRPr="00442BDE">
        <w:rPr>
          <w:rFonts w:ascii="Times New Roman" w:hAnsi="Times New Roman" w:hint="default"/>
          <w:sz w:val="24"/>
          <w:szCs w:val="24"/>
        </w:rPr>
        <w:t xml:space="preserve"> ako aj vybavenie ustanovené</w:t>
      </w:r>
      <w:r w:rsidRPr="00442BDE">
        <w:rPr>
          <w:rFonts w:ascii="Times New Roman" w:hAnsi="Times New Roman" w:hint="default"/>
          <w:sz w:val="24"/>
          <w:szCs w:val="24"/>
        </w:rPr>
        <w:t xml:space="preserve"> pre danú</w:t>
      </w:r>
      <w:r w:rsidRPr="00442BDE">
        <w:rPr>
          <w:rFonts w:ascii="Times New Roman" w:hAnsi="Times New Roman" w:hint="default"/>
          <w:sz w:val="24"/>
          <w:szCs w:val="24"/>
        </w:rPr>
        <w:t xml:space="preserve"> oblasť</w:t>
      </w:r>
      <w:r w:rsidRPr="00442BDE">
        <w:rPr>
          <w:rFonts w:ascii="Times New Roman" w:hAnsi="Times New Roman" w:hint="default"/>
          <w:sz w:val="24"/>
          <w:szCs w:val="24"/>
        </w:rPr>
        <w:t xml:space="preserve"> plavby; na ná</w:t>
      </w:r>
      <w:r w:rsidRPr="00442BDE">
        <w:rPr>
          <w:rFonts w:ascii="Times New Roman" w:hAnsi="Times New Roman" w:hint="default"/>
          <w:sz w:val="24"/>
          <w:szCs w:val="24"/>
        </w:rPr>
        <w:t>mornej jachte môž</w:t>
      </w:r>
      <w:r w:rsidRPr="00442BDE">
        <w:rPr>
          <w:rFonts w:ascii="Times New Roman" w:hAnsi="Times New Roman" w:hint="default"/>
          <w:sz w:val="24"/>
          <w:szCs w:val="24"/>
        </w:rPr>
        <w:t>e byť</w:t>
      </w:r>
      <w:r w:rsidRPr="00442BDE">
        <w:rPr>
          <w:rFonts w:ascii="Times New Roman" w:hAnsi="Times New Roman" w:hint="default"/>
          <w:sz w:val="24"/>
          <w:szCs w:val="24"/>
        </w:rPr>
        <w:t xml:space="preserve"> aj odporúč</w:t>
      </w:r>
      <w:r w:rsidRPr="00442BDE">
        <w:rPr>
          <w:rFonts w:ascii="Times New Roman" w:hAnsi="Times New Roman" w:hint="default"/>
          <w:sz w:val="24"/>
          <w:szCs w:val="24"/>
        </w:rPr>
        <w:t>ané</w:t>
      </w:r>
      <w:r w:rsidRPr="00442BDE">
        <w:rPr>
          <w:rFonts w:ascii="Times New Roman" w:hAnsi="Times New Roman" w:hint="default"/>
          <w:sz w:val="24"/>
          <w:szCs w:val="24"/>
        </w:rPr>
        <w:t xml:space="preserve"> vybavenie.</w:t>
      </w:r>
    </w:p>
    <w:p w:rsidR="00F041F8" w:rsidRPr="00442BDE" w:rsidP="00F041F8">
      <w:pPr>
        <w:pStyle w:val="BodyText2"/>
        <w:bidi w:val="0"/>
        <w:ind w:left="360" w:hanging="360"/>
        <w:rPr>
          <w:rFonts w:ascii="Times New Roman" w:hAnsi="Times New Roman"/>
          <w:sz w:val="24"/>
          <w:szCs w:val="24"/>
        </w:rPr>
      </w:pPr>
    </w:p>
    <w:p w:rsidR="00F041F8" w:rsidRPr="00442BDE" w:rsidP="00F041F8">
      <w:pPr>
        <w:pStyle w:val="BodyText2"/>
        <w:numPr>
          <w:numId w:val="28"/>
        </w:numPr>
        <w:tabs>
          <w:tab w:val="num" w:pos="360"/>
          <w:tab w:val="clear" w:pos="1440"/>
        </w:tabs>
        <w:bidi w:val="0"/>
        <w:ind w:left="360"/>
        <w:rPr>
          <w:rFonts w:ascii="Times New Roman" w:hAnsi="Times New Roman"/>
          <w:sz w:val="24"/>
          <w:szCs w:val="24"/>
        </w:rPr>
      </w:pPr>
      <w:r w:rsidRPr="00442BDE">
        <w:rPr>
          <w:rFonts w:ascii="Times New Roman" w:hAnsi="Times New Roman"/>
          <w:sz w:val="24"/>
          <w:szCs w:val="24"/>
        </w:rPr>
        <w:t>Námorná jachta musí mať pre oblasť plavby II a oblasť plavby I základné vybavenie v rozsahu vyžadovanom pre oblasť plavby III, rozšírené o</w:t>
      </w:r>
    </w:p>
    <w:p w:rsidR="00F041F8" w:rsidRPr="00442BDE" w:rsidP="00F041F8">
      <w:pPr>
        <w:numPr>
          <w:ilvl w:val="0"/>
          <w:numId w:val="3"/>
        </w:numPr>
        <w:tabs>
          <w:tab w:val="num" w:pos="720"/>
          <w:tab w:val="clear" w:pos="780"/>
        </w:tabs>
        <w:bidi w:val="0"/>
        <w:ind w:hanging="42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navigač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a rá</w:t>
      </w:r>
      <w:r w:rsidRPr="00442BDE">
        <w:rPr>
          <w:rFonts w:hint="default"/>
          <w:sz w:val="24"/>
          <w:szCs w:val="24"/>
        </w:rPr>
        <w:t>diové</w:t>
      </w:r>
      <w:r w:rsidRPr="00442BDE">
        <w:rPr>
          <w:rFonts w:hint="default"/>
          <w:sz w:val="24"/>
          <w:szCs w:val="24"/>
        </w:rPr>
        <w:t xml:space="preserve"> vybavenie</w:t>
      </w:r>
    </w:p>
    <w:p w:rsidR="00F041F8" w:rsidRPr="00442BDE" w:rsidP="00F041F8">
      <w:pPr>
        <w:numPr>
          <w:ilvl w:val="0"/>
          <w:numId w:val="4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astronomická</w:t>
      </w:r>
      <w:r w:rsidRPr="00442BDE">
        <w:rPr>
          <w:rFonts w:hint="default"/>
          <w:sz w:val="24"/>
          <w:szCs w:val="24"/>
        </w:rPr>
        <w:t xml:space="preserve"> roč</w:t>
      </w:r>
      <w:r w:rsidRPr="00442BDE">
        <w:rPr>
          <w:rFonts w:hint="default"/>
          <w:sz w:val="24"/>
          <w:szCs w:val="24"/>
        </w:rPr>
        <w:t>enka,</w:t>
      </w:r>
    </w:p>
    <w:p w:rsidR="00F041F8" w:rsidRPr="00442BDE" w:rsidP="00F041F8">
      <w:pPr>
        <w:numPr>
          <w:ilvl w:val="0"/>
          <w:numId w:val="4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tabuľ</w:t>
      </w:r>
      <w:r w:rsidRPr="00442BDE">
        <w:rPr>
          <w:rFonts w:hint="default"/>
          <w:sz w:val="24"/>
          <w:szCs w:val="24"/>
        </w:rPr>
        <w:t>ky na vý</w:t>
      </w:r>
      <w:r w:rsidRPr="00442BDE">
        <w:rPr>
          <w:rFonts w:hint="default"/>
          <w:sz w:val="24"/>
          <w:szCs w:val="24"/>
        </w:rPr>
        <w:t>poč</w:t>
      </w:r>
      <w:r w:rsidRPr="00442BDE">
        <w:rPr>
          <w:rFonts w:hint="default"/>
          <w:sz w:val="24"/>
          <w:szCs w:val="24"/>
        </w:rPr>
        <w:t>et astronomický</w:t>
      </w:r>
      <w:r w:rsidRPr="00442BDE">
        <w:rPr>
          <w:rFonts w:hint="default"/>
          <w:sz w:val="24"/>
          <w:szCs w:val="24"/>
        </w:rPr>
        <w:t>ch pozič</w:t>
      </w:r>
      <w:r w:rsidRPr="00442BDE">
        <w:rPr>
          <w:rFonts w:hint="default"/>
          <w:sz w:val="24"/>
          <w:szCs w:val="24"/>
        </w:rPr>
        <w:t>ný</w:t>
      </w:r>
      <w:r w:rsidRPr="00442BDE">
        <w:rPr>
          <w:rFonts w:hint="default"/>
          <w:sz w:val="24"/>
          <w:szCs w:val="24"/>
        </w:rPr>
        <w:t>ch lí</w:t>
      </w:r>
      <w:r w:rsidRPr="00442BDE">
        <w:rPr>
          <w:rFonts w:hint="default"/>
          <w:sz w:val="24"/>
          <w:szCs w:val="24"/>
        </w:rPr>
        <w:t>nií,</w:t>
      </w:r>
    </w:p>
    <w:p w:rsidR="00F041F8" w:rsidRPr="00442BDE" w:rsidP="00F041F8">
      <w:pPr>
        <w:numPr>
          <w:ilvl w:val="0"/>
          <w:numId w:val="4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navigač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tabuľ</w:t>
      </w:r>
      <w:r w:rsidRPr="00442BDE">
        <w:rPr>
          <w:rFonts w:hint="default"/>
          <w:sz w:val="24"/>
          <w:szCs w:val="24"/>
        </w:rPr>
        <w:t>ky,</w:t>
      </w:r>
    </w:p>
    <w:p w:rsidR="00F041F8" w:rsidRPr="00442BDE" w:rsidP="00F041F8">
      <w:pPr>
        <w:numPr>
          <w:ilvl w:val="0"/>
          <w:numId w:val="4"/>
        </w:numPr>
        <w:tabs>
          <w:tab w:val="left" w:pos="1080"/>
        </w:tabs>
        <w:bidi w:val="0"/>
        <w:ind w:firstLine="0"/>
        <w:jc w:val="both"/>
        <w:rPr>
          <w:sz w:val="24"/>
          <w:szCs w:val="24"/>
        </w:rPr>
      </w:pPr>
      <w:r w:rsidRPr="00442BDE">
        <w:rPr>
          <w:sz w:val="24"/>
          <w:szCs w:val="24"/>
        </w:rPr>
        <w:t>sextant,</w:t>
      </w:r>
    </w:p>
    <w:p w:rsidR="00F041F8" w:rsidRPr="00442BDE" w:rsidP="00F041F8">
      <w:pPr>
        <w:numPr>
          <w:ilvl w:val="0"/>
          <w:numId w:val="4"/>
        </w:numPr>
        <w:tabs>
          <w:tab w:val="left" w:pos="1080"/>
        </w:tabs>
        <w:bidi w:val="0"/>
        <w:ind w:firstLine="0"/>
        <w:jc w:val="both"/>
        <w:rPr>
          <w:sz w:val="24"/>
          <w:szCs w:val="24"/>
        </w:rPr>
      </w:pPr>
      <w:r w:rsidRPr="00442BDE">
        <w:rPr>
          <w:sz w:val="24"/>
          <w:szCs w:val="24"/>
        </w:rPr>
        <w:t>chronometer,</w:t>
      </w:r>
    </w:p>
    <w:p w:rsidR="00F041F8" w:rsidRPr="00442BDE" w:rsidP="00F041F8">
      <w:pPr>
        <w:numPr>
          <w:ilvl w:val="0"/>
          <w:numId w:val="4"/>
        </w:numPr>
        <w:tabs>
          <w:tab w:val="left" w:pos="1080"/>
        </w:tabs>
        <w:bidi w:val="0"/>
        <w:ind w:firstLine="0"/>
        <w:jc w:val="both"/>
        <w:rPr>
          <w:sz w:val="24"/>
          <w:szCs w:val="24"/>
        </w:rPr>
      </w:pPr>
      <w:r w:rsidRPr="00442BDE">
        <w:rPr>
          <w:sz w:val="24"/>
          <w:szCs w:val="24"/>
        </w:rPr>
        <w:t>stopky,</w:t>
      </w:r>
    </w:p>
    <w:p w:rsidR="00F041F8" w:rsidRPr="00442BDE" w:rsidP="00F041F8">
      <w:pPr>
        <w:numPr>
          <w:ilvl w:val="0"/>
          <w:numId w:val="4"/>
        </w:numPr>
        <w:tabs>
          <w:tab w:val="left" w:pos="1080"/>
        </w:tabs>
        <w:bidi w:val="0"/>
        <w:ind w:firstLine="0"/>
        <w:jc w:val="both"/>
        <w:rPr>
          <w:sz w:val="24"/>
          <w:szCs w:val="24"/>
        </w:rPr>
      </w:pPr>
      <w:r w:rsidRPr="00442BDE">
        <w:rPr>
          <w:sz w:val="24"/>
          <w:szCs w:val="24"/>
        </w:rPr>
        <w:t>radar 9 GHz,</w:t>
      </w:r>
    </w:p>
    <w:p w:rsidR="00F041F8" w:rsidRPr="00442BDE" w:rsidP="00F041F8">
      <w:pPr>
        <w:numPr>
          <w:ilvl w:val="0"/>
          <w:numId w:val="4"/>
        </w:numPr>
        <w:tabs>
          <w:tab w:val="left" w:pos="1080"/>
        </w:tabs>
        <w:bidi w:val="0"/>
        <w:ind w:firstLine="0"/>
        <w:jc w:val="both"/>
        <w:rPr>
          <w:sz w:val="24"/>
          <w:szCs w:val="24"/>
        </w:rPr>
      </w:pPr>
      <w:r w:rsidRPr="00442BDE">
        <w:rPr>
          <w:sz w:val="24"/>
          <w:szCs w:val="24"/>
        </w:rPr>
        <w:t>barometer,</w:t>
      </w:r>
    </w:p>
    <w:p w:rsidR="00F041F8" w:rsidRPr="00442BDE" w:rsidP="00F041F8">
      <w:pPr>
        <w:numPr>
          <w:ilvl w:val="0"/>
          <w:numId w:val="4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vonkajší</w:t>
      </w:r>
      <w:r w:rsidRPr="00442BDE">
        <w:rPr>
          <w:rFonts w:hint="default"/>
          <w:sz w:val="24"/>
          <w:szCs w:val="24"/>
        </w:rPr>
        <w:t xml:space="preserve"> teplomer,</w:t>
      </w:r>
    </w:p>
    <w:p w:rsidR="00F041F8" w:rsidRPr="00442BDE" w:rsidP="00F041F8">
      <w:pPr>
        <w:numPr>
          <w:ilvl w:val="0"/>
          <w:numId w:val="4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rá</w:t>
      </w:r>
      <w:r w:rsidRPr="00442BDE">
        <w:rPr>
          <w:rFonts w:hint="default"/>
          <w:sz w:val="24"/>
          <w:szCs w:val="24"/>
        </w:rPr>
        <w:t>diostanica typu DSC,</w:t>
      </w:r>
    </w:p>
    <w:p w:rsidR="00F041F8" w:rsidRPr="00442BDE" w:rsidP="00F041F8">
      <w:pPr>
        <w:numPr>
          <w:ilvl w:val="0"/>
          <w:numId w:val="4"/>
        </w:numPr>
        <w:tabs>
          <w:tab w:val="clear" w:pos="720"/>
          <w:tab w:val="num" w:pos="1080"/>
        </w:tabs>
        <w:bidi w:val="0"/>
        <w:ind w:left="108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nú</w:t>
      </w:r>
      <w:r w:rsidRPr="00442BDE">
        <w:rPr>
          <w:rFonts w:hint="default"/>
          <w:sz w:val="24"/>
          <w:szCs w:val="24"/>
        </w:rPr>
        <w:t>dzová</w:t>
      </w:r>
      <w:r w:rsidRPr="00442BDE">
        <w:rPr>
          <w:rFonts w:hint="default"/>
          <w:sz w:val="24"/>
          <w:szCs w:val="24"/>
        </w:rPr>
        <w:t xml:space="preserve"> rá</w:t>
      </w:r>
      <w:r w:rsidRPr="00442BDE">
        <w:rPr>
          <w:rFonts w:hint="default"/>
          <w:sz w:val="24"/>
          <w:szCs w:val="24"/>
        </w:rPr>
        <w:t>diová</w:t>
      </w:r>
      <w:r w:rsidRPr="00442BDE">
        <w:rPr>
          <w:rFonts w:hint="default"/>
          <w:sz w:val="24"/>
          <w:szCs w:val="24"/>
        </w:rPr>
        <w:t xml:space="preserve"> bó</w:t>
      </w:r>
      <w:r w:rsidRPr="00442BDE">
        <w:rPr>
          <w:rFonts w:hint="default"/>
          <w:sz w:val="24"/>
          <w:szCs w:val="24"/>
        </w:rPr>
        <w:t>ja (EPIRB); na ná</w:t>
      </w:r>
      <w:r w:rsidRPr="00442BDE">
        <w:rPr>
          <w:rFonts w:hint="default"/>
          <w:sz w:val="24"/>
          <w:szCs w:val="24"/>
        </w:rPr>
        <w:t>mornej jachte s </w:t>
      </w:r>
      <w:r w:rsidRPr="00442BDE">
        <w:rPr>
          <w:rFonts w:hint="default"/>
          <w:sz w:val="24"/>
          <w:szCs w:val="24"/>
        </w:rPr>
        <w:t>hrubou priestornosť</w:t>
      </w:r>
      <w:r w:rsidRPr="00442BDE">
        <w:rPr>
          <w:rFonts w:hint="default"/>
          <w:sz w:val="24"/>
          <w:szCs w:val="24"/>
        </w:rPr>
        <w:t>ou väčš</w:t>
      </w:r>
      <w:r w:rsidRPr="00442BDE">
        <w:rPr>
          <w:rFonts w:hint="default"/>
          <w:sz w:val="24"/>
          <w:szCs w:val="24"/>
        </w:rPr>
        <w:t>ou ako 300 RT sa vyž</w:t>
      </w:r>
      <w:r w:rsidRPr="00442BDE">
        <w:rPr>
          <w:rFonts w:hint="default"/>
          <w:sz w:val="24"/>
          <w:szCs w:val="24"/>
        </w:rPr>
        <w:t>adujú</w:t>
      </w:r>
      <w:r w:rsidRPr="00442BDE">
        <w:rPr>
          <w:rFonts w:hint="default"/>
          <w:sz w:val="24"/>
          <w:szCs w:val="24"/>
        </w:rPr>
        <w:t xml:space="preserve"> dve bó</w:t>
      </w:r>
      <w:r w:rsidRPr="00442BDE">
        <w:rPr>
          <w:rFonts w:hint="default"/>
          <w:sz w:val="24"/>
          <w:szCs w:val="24"/>
        </w:rPr>
        <w:t>je,</w:t>
      </w:r>
    </w:p>
    <w:p w:rsidR="00F041F8" w:rsidRPr="00442BDE" w:rsidP="00F041F8">
      <w:pPr>
        <w:numPr>
          <w:ilvl w:val="0"/>
          <w:numId w:val="4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radarový</w:t>
      </w:r>
      <w:r w:rsidRPr="00442BDE">
        <w:rPr>
          <w:rFonts w:hint="default"/>
          <w:sz w:val="24"/>
          <w:szCs w:val="24"/>
        </w:rPr>
        <w:t xml:space="preserve"> transpondé</w:t>
      </w:r>
      <w:r w:rsidRPr="00442BDE">
        <w:rPr>
          <w:rFonts w:hint="default"/>
          <w:sz w:val="24"/>
          <w:szCs w:val="24"/>
        </w:rPr>
        <w:t>r (SART),</w:t>
      </w:r>
    </w:p>
    <w:p w:rsidR="00F041F8" w:rsidRPr="00442BDE" w:rsidP="00F041F8">
      <w:pPr>
        <w:numPr>
          <w:ilvl w:val="0"/>
          <w:numId w:val="4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transpondé</w:t>
      </w:r>
      <w:r w:rsidRPr="00442BDE">
        <w:rPr>
          <w:rFonts w:hint="default"/>
          <w:sz w:val="24"/>
          <w:szCs w:val="24"/>
        </w:rPr>
        <w:t>r automatické</w:t>
      </w:r>
      <w:r w:rsidRPr="00442BDE">
        <w:rPr>
          <w:rFonts w:hint="default"/>
          <w:sz w:val="24"/>
          <w:szCs w:val="24"/>
        </w:rPr>
        <w:t>ho identifikač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>ho systé</w:t>
      </w:r>
      <w:r w:rsidRPr="00442BDE">
        <w:rPr>
          <w:rFonts w:hint="default"/>
          <w:sz w:val="24"/>
          <w:szCs w:val="24"/>
        </w:rPr>
        <w:t>mu (AIS).</w:t>
      </w:r>
    </w:p>
    <w:p w:rsidR="00F041F8" w:rsidRPr="00442BDE" w:rsidP="00F041F8">
      <w:pPr>
        <w:bidi w:val="0"/>
        <w:ind w:left="360"/>
        <w:jc w:val="both"/>
        <w:rPr>
          <w:sz w:val="24"/>
          <w:szCs w:val="24"/>
        </w:rPr>
      </w:pPr>
    </w:p>
    <w:p w:rsidR="00F041F8" w:rsidRPr="00442BDE" w:rsidP="00F041F8">
      <w:pPr>
        <w:numPr>
          <w:ilvl w:val="0"/>
          <w:numId w:val="3"/>
        </w:numPr>
        <w:tabs>
          <w:tab w:val="num" w:pos="720"/>
          <w:tab w:val="clear" w:pos="780"/>
        </w:tabs>
        <w:bidi w:val="0"/>
        <w:ind w:hanging="42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zá</w:t>
      </w:r>
      <w:r w:rsidRPr="00442BDE">
        <w:rPr>
          <w:rFonts w:hint="default"/>
          <w:sz w:val="24"/>
          <w:szCs w:val="24"/>
        </w:rPr>
        <w:t>chranné</w:t>
      </w:r>
      <w:r w:rsidRPr="00442BDE">
        <w:rPr>
          <w:rFonts w:hint="default"/>
          <w:sz w:val="24"/>
          <w:szCs w:val="24"/>
        </w:rPr>
        <w:t>, signá</w:t>
      </w:r>
      <w:r w:rsidRPr="00442BDE">
        <w:rPr>
          <w:rFonts w:hint="default"/>
          <w:sz w:val="24"/>
          <w:szCs w:val="24"/>
        </w:rPr>
        <w:t>lne a signalizač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vybavenie</w:t>
      </w:r>
    </w:p>
    <w:p w:rsidR="00F041F8" w:rsidRPr="00442BDE" w:rsidP="00F041F8">
      <w:pPr>
        <w:numPr>
          <w:numId w:val="5"/>
        </w:numPr>
        <w:tabs>
          <w:tab w:val="clear" w:pos="720"/>
          <w:tab w:val="num" w:pos="1080"/>
        </w:tabs>
        <w:bidi w:val="0"/>
        <w:ind w:left="108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š</w:t>
      </w:r>
      <w:r w:rsidRPr="00442BDE">
        <w:rPr>
          <w:rFonts w:hint="default"/>
          <w:sz w:val="24"/>
          <w:szCs w:val="24"/>
        </w:rPr>
        <w:t>tyri zá</w:t>
      </w:r>
      <w:r w:rsidRPr="00442BDE">
        <w:rPr>
          <w:rFonts w:hint="default"/>
          <w:sz w:val="24"/>
          <w:szCs w:val="24"/>
        </w:rPr>
        <w:t>chranné</w:t>
      </w:r>
      <w:r w:rsidRPr="00442BDE">
        <w:rPr>
          <w:rFonts w:hint="default"/>
          <w:sz w:val="24"/>
          <w:szCs w:val="24"/>
        </w:rPr>
        <w:t xml:space="preserve"> kruhy označ</w:t>
      </w:r>
      <w:r w:rsidRPr="00442BDE">
        <w:rPr>
          <w:rFonts w:hint="default"/>
          <w:sz w:val="24"/>
          <w:szCs w:val="24"/>
        </w:rPr>
        <w:t>ené</w:t>
      </w:r>
      <w:r w:rsidRPr="00442BDE">
        <w:rPr>
          <w:rFonts w:hint="default"/>
          <w:sz w:val="24"/>
          <w:szCs w:val="24"/>
        </w:rPr>
        <w:t xml:space="preserve"> menom ná</w:t>
      </w:r>
      <w:r w:rsidRPr="00442BDE">
        <w:rPr>
          <w:rFonts w:hint="default"/>
          <w:sz w:val="24"/>
          <w:szCs w:val="24"/>
        </w:rPr>
        <w:t>mornej jachty a </w:t>
      </w:r>
      <w:r w:rsidRPr="00442BDE">
        <w:rPr>
          <w:rFonts w:hint="default"/>
          <w:sz w:val="24"/>
          <w:szCs w:val="24"/>
        </w:rPr>
        <w:t>registrač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>ho prí</w:t>
      </w:r>
      <w:r w:rsidRPr="00442BDE">
        <w:rPr>
          <w:rFonts w:hint="default"/>
          <w:sz w:val="24"/>
          <w:szCs w:val="24"/>
        </w:rPr>
        <w:t>stavu rozmiestnené</w:t>
      </w:r>
      <w:r w:rsidRPr="00442BDE">
        <w:rPr>
          <w:rFonts w:hint="default"/>
          <w:sz w:val="24"/>
          <w:szCs w:val="24"/>
        </w:rPr>
        <w:t xml:space="preserve"> po obidvoch bokoch; z </w:t>
      </w:r>
      <w:r w:rsidRPr="00442BDE">
        <w:rPr>
          <w:rFonts w:hint="default"/>
          <w:sz w:val="24"/>
          <w:szCs w:val="24"/>
        </w:rPr>
        <w:t>toho jeden kruh  vybavený</w:t>
      </w:r>
      <w:r w:rsidRPr="00442BDE">
        <w:rPr>
          <w:rFonts w:hint="default"/>
          <w:sz w:val="24"/>
          <w:szCs w:val="24"/>
        </w:rPr>
        <w:t xml:space="preserve"> plá</w:t>
      </w:r>
      <w:r w:rsidRPr="00442BDE">
        <w:rPr>
          <w:rFonts w:hint="default"/>
          <w:sz w:val="24"/>
          <w:szCs w:val="24"/>
        </w:rPr>
        <w:t>vajú</w:t>
      </w:r>
      <w:r w:rsidRPr="00442BDE">
        <w:rPr>
          <w:rFonts w:hint="default"/>
          <w:sz w:val="24"/>
          <w:szCs w:val="24"/>
        </w:rPr>
        <w:t>cim lankom a jeden kruh so samozaží</w:t>
      </w:r>
      <w:r w:rsidRPr="00442BDE">
        <w:rPr>
          <w:rFonts w:hint="default"/>
          <w:sz w:val="24"/>
          <w:szCs w:val="24"/>
        </w:rPr>
        <w:t>ha</w:t>
      </w:r>
      <w:r w:rsidRPr="00442BDE">
        <w:rPr>
          <w:rFonts w:hint="default"/>
          <w:sz w:val="24"/>
          <w:szCs w:val="24"/>
        </w:rPr>
        <w:t>cí</w:t>
      </w:r>
      <w:r w:rsidRPr="00442BDE">
        <w:rPr>
          <w:rFonts w:hint="default"/>
          <w:sz w:val="24"/>
          <w:szCs w:val="24"/>
        </w:rPr>
        <w:t>m svetlom alebo kombinovanou svetelno-dymovou bó</w:t>
      </w:r>
      <w:r w:rsidRPr="00442BDE">
        <w:rPr>
          <w:rFonts w:hint="default"/>
          <w:sz w:val="24"/>
          <w:szCs w:val="24"/>
        </w:rPr>
        <w:t>jkou,</w:t>
      </w:r>
    </w:p>
    <w:p w:rsidR="00F041F8" w:rsidRPr="00442BDE" w:rsidP="00F041F8">
      <w:pPr>
        <w:numPr>
          <w:numId w:val="5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zá</w:t>
      </w:r>
      <w:r w:rsidRPr="00442BDE">
        <w:rPr>
          <w:rFonts w:hint="default"/>
          <w:sz w:val="24"/>
          <w:szCs w:val="24"/>
        </w:rPr>
        <w:t>chraná</w:t>
      </w:r>
      <w:r w:rsidRPr="00442BDE">
        <w:rPr>
          <w:rFonts w:hint="default"/>
          <w:sz w:val="24"/>
          <w:szCs w:val="24"/>
        </w:rPr>
        <w:t>rsky č</w:t>
      </w:r>
      <w:r w:rsidRPr="00442BDE">
        <w:rPr>
          <w:rFonts w:hint="default"/>
          <w:sz w:val="24"/>
          <w:szCs w:val="24"/>
        </w:rPr>
        <w:t>ln,</w:t>
      </w:r>
    </w:p>
    <w:p w:rsidR="00F041F8" w:rsidRPr="00442BDE" w:rsidP="00F041F8">
      <w:pPr>
        <w:numPr>
          <w:numId w:val="5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systé</w:t>
      </w:r>
      <w:r w:rsidRPr="00442BDE">
        <w:rPr>
          <w:rFonts w:hint="default"/>
          <w:sz w:val="24"/>
          <w:szCs w:val="24"/>
        </w:rPr>
        <w:t>m na vrhanie zá</w:t>
      </w:r>
      <w:r w:rsidRPr="00442BDE">
        <w:rPr>
          <w:rFonts w:hint="default"/>
          <w:sz w:val="24"/>
          <w:szCs w:val="24"/>
        </w:rPr>
        <w:t>chranné</w:t>
      </w:r>
      <w:r w:rsidRPr="00442BDE">
        <w:rPr>
          <w:rFonts w:hint="default"/>
          <w:sz w:val="24"/>
          <w:szCs w:val="24"/>
        </w:rPr>
        <w:t xml:space="preserve">ho lanka,  </w:t>
      </w:r>
    </w:p>
    <w:p w:rsidR="00F041F8" w:rsidRPr="00442BDE" w:rsidP="00F041F8">
      <w:pPr>
        <w:numPr>
          <w:numId w:val="5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zá</w:t>
      </w:r>
      <w:r w:rsidRPr="00442BDE">
        <w:rPr>
          <w:rFonts w:hint="default"/>
          <w:sz w:val="24"/>
          <w:szCs w:val="24"/>
        </w:rPr>
        <w:t>chranný</w:t>
      </w:r>
      <w:r w:rsidRPr="00442BDE">
        <w:rPr>
          <w:rFonts w:hint="default"/>
          <w:sz w:val="24"/>
          <w:szCs w:val="24"/>
        </w:rPr>
        <w:t xml:space="preserve"> oblek pre kaž</w:t>
      </w:r>
      <w:r w:rsidRPr="00442BDE">
        <w:rPr>
          <w:rFonts w:hint="default"/>
          <w:sz w:val="24"/>
          <w:szCs w:val="24"/>
        </w:rPr>
        <w:t>dú</w:t>
      </w:r>
      <w:r w:rsidRPr="00442BDE">
        <w:rPr>
          <w:rFonts w:hint="default"/>
          <w:sz w:val="24"/>
          <w:szCs w:val="24"/>
        </w:rPr>
        <w:t xml:space="preserve"> osobu nachá</w:t>
      </w:r>
      <w:r w:rsidRPr="00442BDE">
        <w:rPr>
          <w:rFonts w:hint="default"/>
          <w:sz w:val="24"/>
          <w:szCs w:val="24"/>
        </w:rPr>
        <w:t>dzajú</w:t>
      </w:r>
      <w:r w:rsidRPr="00442BDE">
        <w:rPr>
          <w:rFonts w:hint="default"/>
          <w:sz w:val="24"/>
          <w:szCs w:val="24"/>
        </w:rPr>
        <w:t>cu sa na rekreač</w:t>
      </w:r>
      <w:r w:rsidRPr="00442BDE">
        <w:rPr>
          <w:rFonts w:hint="default"/>
          <w:sz w:val="24"/>
          <w:szCs w:val="24"/>
        </w:rPr>
        <w:t>nej jachte,</w:t>
      </w:r>
    </w:p>
    <w:p w:rsidR="00F041F8" w:rsidRPr="00442BDE" w:rsidP="00F041F8">
      <w:pPr>
        <w:numPr>
          <w:numId w:val="5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prí</w:t>
      </w:r>
      <w:r w:rsidRPr="00442BDE">
        <w:rPr>
          <w:rFonts w:hint="default"/>
          <w:sz w:val="24"/>
          <w:szCs w:val="24"/>
        </w:rPr>
        <w:t>ruč</w:t>
      </w:r>
      <w:r w:rsidRPr="00442BDE">
        <w:rPr>
          <w:rFonts w:hint="default"/>
          <w:sz w:val="24"/>
          <w:szCs w:val="24"/>
        </w:rPr>
        <w:t>ka bezpeč</w:t>
      </w:r>
      <w:r w:rsidRPr="00442BDE">
        <w:rPr>
          <w:rFonts w:hint="default"/>
          <w:sz w:val="24"/>
          <w:szCs w:val="24"/>
        </w:rPr>
        <w:t>nostné</w:t>
      </w:r>
      <w:r w:rsidRPr="00442BDE">
        <w:rPr>
          <w:rFonts w:hint="default"/>
          <w:sz w:val="24"/>
          <w:szCs w:val="24"/>
        </w:rPr>
        <w:t>ho vý</w:t>
      </w:r>
      <w:r w:rsidRPr="00442BDE">
        <w:rPr>
          <w:rFonts w:hint="default"/>
          <w:sz w:val="24"/>
          <w:szCs w:val="24"/>
        </w:rPr>
        <w:t>cviku,</w:t>
      </w:r>
    </w:p>
    <w:p w:rsidR="00F041F8" w:rsidRPr="00442BDE" w:rsidP="00F041F8">
      <w:pPr>
        <w:numPr>
          <w:numId w:val="5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tabuľ</w:t>
      </w:r>
      <w:r w:rsidRPr="00442BDE">
        <w:rPr>
          <w:rFonts w:hint="default"/>
          <w:sz w:val="24"/>
          <w:szCs w:val="24"/>
        </w:rPr>
        <w:t>ka nú</w:t>
      </w:r>
      <w:r w:rsidRPr="00442BDE">
        <w:rPr>
          <w:rFonts w:hint="default"/>
          <w:sz w:val="24"/>
          <w:szCs w:val="24"/>
        </w:rPr>
        <w:t>dzový</w:t>
      </w:r>
      <w:r w:rsidRPr="00442BDE">
        <w:rPr>
          <w:rFonts w:hint="default"/>
          <w:sz w:val="24"/>
          <w:szCs w:val="24"/>
        </w:rPr>
        <w:t>ch signá</w:t>
      </w:r>
      <w:r w:rsidRPr="00442BDE">
        <w:rPr>
          <w:rFonts w:hint="default"/>
          <w:sz w:val="24"/>
          <w:szCs w:val="24"/>
        </w:rPr>
        <w:t>lov,</w:t>
      </w:r>
    </w:p>
    <w:p w:rsidR="00F041F8" w:rsidRPr="00442BDE" w:rsidP="00F041F8">
      <w:pPr>
        <w:numPr>
          <w:numId w:val="5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sú</w:t>
      </w:r>
      <w:r w:rsidRPr="00442BDE">
        <w:rPr>
          <w:rFonts w:hint="default"/>
          <w:sz w:val="24"/>
          <w:szCs w:val="24"/>
        </w:rPr>
        <w:t>prava vlajok medziná</w:t>
      </w:r>
      <w:r w:rsidRPr="00442BDE">
        <w:rPr>
          <w:rFonts w:hint="default"/>
          <w:sz w:val="24"/>
          <w:szCs w:val="24"/>
        </w:rPr>
        <w:t>rodné</w:t>
      </w:r>
      <w:r w:rsidRPr="00442BDE">
        <w:rPr>
          <w:rFonts w:hint="default"/>
          <w:sz w:val="24"/>
          <w:szCs w:val="24"/>
        </w:rPr>
        <w:t>ho signá</w:t>
      </w:r>
      <w:r w:rsidRPr="00442BDE">
        <w:rPr>
          <w:rFonts w:hint="default"/>
          <w:sz w:val="24"/>
          <w:szCs w:val="24"/>
        </w:rPr>
        <w:t>lové</w:t>
      </w:r>
      <w:r w:rsidRPr="00442BDE">
        <w:rPr>
          <w:rFonts w:hint="default"/>
          <w:sz w:val="24"/>
          <w:szCs w:val="24"/>
        </w:rPr>
        <w:t>ho kó</w:t>
      </w:r>
      <w:r w:rsidRPr="00442BDE">
        <w:rPr>
          <w:rFonts w:hint="default"/>
          <w:sz w:val="24"/>
          <w:szCs w:val="24"/>
        </w:rPr>
        <w:t>du,</w:t>
      </w:r>
    </w:p>
    <w:p w:rsidR="00F041F8" w:rsidRPr="00442BDE" w:rsidP="00F041F8">
      <w:pPr>
        <w:numPr>
          <w:numId w:val="5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signalizač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zrkadielko,</w:t>
      </w:r>
    </w:p>
    <w:p w:rsidR="00F041F8" w:rsidRPr="00442BDE" w:rsidP="00F041F8">
      <w:pPr>
        <w:bidi w:val="0"/>
        <w:ind w:left="360"/>
        <w:jc w:val="both"/>
        <w:rPr>
          <w:sz w:val="24"/>
          <w:szCs w:val="24"/>
        </w:rPr>
      </w:pPr>
    </w:p>
    <w:p w:rsidR="00F041F8" w:rsidRPr="00442BDE" w:rsidP="00F041F8">
      <w:pPr>
        <w:numPr>
          <w:numId w:val="27"/>
        </w:numPr>
        <w:tabs>
          <w:tab w:val="num" w:pos="720"/>
          <w:tab w:val="clear" w:pos="1080"/>
        </w:tabs>
        <w:bidi w:val="0"/>
        <w:ind w:hanging="72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odporúč</w:t>
      </w:r>
      <w:r w:rsidRPr="00442BDE">
        <w:rPr>
          <w:rFonts w:hint="default"/>
          <w:sz w:val="24"/>
          <w:szCs w:val="24"/>
        </w:rPr>
        <w:t>ané</w:t>
      </w:r>
      <w:r w:rsidRPr="00442BDE">
        <w:rPr>
          <w:rFonts w:hint="default"/>
          <w:sz w:val="24"/>
          <w:szCs w:val="24"/>
        </w:rPr>
        <w:t xml:space="preserve"> navigač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vybavenie</w:t>
      </w:r>
    </w:p>
    <w:p w:rsidR="00F041F8" w:rsidRPr="00442BDE" w:rsidP="00F041F8">
      <w:pPr>
        <w:numPr>
          <w:ilvl w:val="0"/>
          <w:numId w:val="9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elektronický</w:t>
      </w:r>
      <w:r w:rsidRPr="00442BDE">
        <w:rPr>
          <w:rFonts w:hint="default"/>
          <w:sz w:val="24"/>
          <w:szCs w:val="24"/>
        </w:rPr>
        <w:t xml:space="preserve"> navigač</w:t>
      </w:r>
      <w:r w:rsidRPr="00442BDE">
        <w:rPr>
          <w:rFonts w:hint="default"/>
          <w:sz w:val="24"/>
          <w:szCs w:val="24"/>
        </w:rPr>
        <w:t>ný</w:t>
      </w:r>
      <w:r w:rsidRPr="00442BDE">
        <w:rPr>
          <w:rFonts w:hint="default"/>
          <w:sz w:val="24"/>
          <w:szCs w:val="24"/>
        </w:rPr>
        <w:t xml:space="preserve"> systé</w:t>
      </w:r>
      <w:r w:rsidRPr="00442BDE">
        <w:rPr>
          <w:rFonts w:hint="default"/>
          <w:sz w:val="24"/>
          <w:szCs w:val="24"/>
        </w:rPr>
        <w:t>m (napr. GPS),</w:t>
      </w:r>
    </w:p>
    <w:p w:rsidR="00F041F8" w:rsidRPr="00442BDE" w:rsidP="00F041F8">
      <w:pPr>
        <w:numPr>
          <w:ilvl w:val="0"/>
          <w:numId w:val="9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elektronická</w:t>
      </w:r>
      <w:r w:rsidRPr="00442BDE">
        <w:rPr>
          <w:rFonts w:hint="default"/>
          <w:sz w:val="24"/>
          <w:szCs w:val="24"/>
        </w:rPr>
        <w:t xml:space="preserve"> mapa a </w:t>
      </w:r>
      <w:r w:rsidRPr="00442BDE">
        <w:rPr>
          <w:rFonts w:hint="default"/>
          <w:sz w:val="24"/>
          <w:szCs w:val="24"/>
        </w:rPr>
        <w:t>informač</w:t>
      </w:r>
      <w:r w:rsidRPr="00442BDE">
        <w:rPr>
          <w:rFonts w:hint="default"/>
          <w:sz w:val="24"/>
          <w:szCs w:val="24"/>
        </w:rPr>
        <w:t>ný</w:t>
      </w:r>
      <w:r w:rsidRPr="00442BDE">
        <w:rPr>
          <w:rFonts w:hint="default"/>
          <w:sz w:val="24"/>
          <w:szCs w:val="24"/>
        </w:rPr>
        <w:t xml:space="preserve"> systé</w:t>
      </w:r>
      <w:r w:rsidRPr="00442BDE">
        <w:rPr>
          <w:rFonts w:hint="default"/>
          <w:sz w:val="24"/>
          <w:szCs w:val="24"/>
        </w:rPr>
        <w:t>m (ECDIS).</w:t>
      </w:r>
    </w:p>
    <w:p w:rsidR="00F041F8" w:rsidRPr="00442BDE" w:rsidP="00F041F8">
      <w:pPr>
        <w:bidi w:val="0"/>
        <w:ind w:left="360"/>
        <w:jc w:val="both"/>
        <w:rPr>
          <w:sz w:val="24"/>
          <w:szCs w:val="24"/>
        </w:rPr>
      </w:pPr>
    </w:p>
    <w:p w:rsidR="00F041F8" w:rsidRPr="00442BDE" w:rsidP="00F041F8">
      <w:pPr>
        <w:numPr>
          <w:numId w:val="28"/>
        </w:numPr>
        <w:tabs>
          <w:tab w:val="num" w:pos="360"/>
          <w:tab w:val="clear" w:pos="1440"/>
        </w:tabs>
        <w:bidi w:val="0"/>
        <w:ind w:hanging="144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Ná</w:t>
      </w:r>
      <w:r w:rsidRPr="00442BDE">
        <w:rPr>
          <w:rFonts w:hint="default"/>
          <w:sz w:val="24"/>
          <w:szCs w:val="24"/>
        </w:rPr>
        <w:t>morná</w:t>
      </w:r>
      <w:r w:rsidRPr="00442BDE">
        <w:rPr>
          <w:rFonts w:hint="default"/>
          <w:sz w:val="24"/>
          <w:szCs w:val="24"/>
        </w:rPr>
        <w:t xml:space="preserve"> jachta musí</w:t>
      </w:r>
      <w:r w:rsidRPr="00442BDE">
        <w:rPr>
          <w:rFonts w:hint="default"/>
          <w:sz w:val="24"/>
          <w:szCs w:val="24"/>
        </w:rPr>
        <w:t xml:space="preserve"> mať</w:t>
      </w:r>
      <w:r w:rsidRPr="00442BDE">
        <w:rPr>
          <w:rFonts w:hint="default"/>
          <w:sz w:val="24"/>
          <w:szCs w:val="24"/>
        </w:rPr>
        <w:t xml:space="preserve"> pre oblasť</w:t>
      </w:r>
      <w:r w:rsidRPr="00442BDE">
        <w:rPr>
          <w:rFonts w:hint="default"/>
          <w:sz w:val="24"/>
          <w:szCs w:val="24"/>
        </w:rPr>
        <w:t xml:space="preserve"> plavby III toto zá</w:t>
      </w:r>
      <w:r w:rsidRPr="00442BDE">
        <w:rPr>
          <w:rFonts w:hint="default"/>
          <w:sz w:val="24"/>
          <w:szCs w:val="24"/>
        </w:rPr>
        <w:t>kladné</w:t>
      </w:r>
      <w:r w:rsidRPr="00442BDE">
        <w:rPr>
          <w:rFonts w:hint="default"/>
          <w:sz w:val="24"/>
          <w:szCs w:val="24"/>
        </w:rPr>
        <w:t xml:space="preserve"> vybavenie:</w:t>
      </w:r>
    </w:p>
    <w:p w:rsidR="00F041F8" w:rsidRPr="00442BDE" w:rsidP="00F041F8">
      <w:pPr>
        <w:numPr>
          <w:ilvl w:val="0"/>
          <w:numId w:val="1"/>
        </w:numPr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palubné</w:t>
      </w:r>
      <w:r w:rsidRPr="00442BDE">
        <w:rPr>
          <w:rFonts w:hint="default"/>
          <w:sz w:val="24"/>
          <w:szCs w:val="24"/>
        </w:rPr>
        <w:t xml:space="preserve"> vybavenie</w:t>
      </w:r>
    </w:p>
    <w:p w:rsidR="00F041F8" w:rsidRPr="00442BDE" w:rsidP="00F041F8">
      <w:pPr>
        <w:numPr>
          <w:ilvl w:val="0"/>
          <w:numId w:val="8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hlavná</w:t>
      </w:r>
      <w:r w:rsidRPr="00442BDE">
        <w:rPr>
          <w:rFonts w:hint="default"/>
          <w:sz w:val="24"/>
          <w:szCs w:val="24"/>
        </w:rPr>
        <w:t xml:space="preserve"> kotva schvá</w:t>
      </w:r>
      <w:r w:rsidRPr="00442BDE">
        <w:rPr>
          <w:rFonts w:hint="default"/>
          <w:sz w:val="24"/>
          <w:szCs w:val="24"/>
        </w:rPr>
        <w:t>lené</w:t>
      </w:r>
      <w:r w:rsidRPr="00442BDE">
        <w:rPr>
          <w:rFonts w:hint="default"/>
          <w:sz w:val="24"/>
          <w:szCs w:val="24"/>
        </w:rPr>
        <w:t>ho typu zodpovedajú</w:t>
      </w:r>
      <w:r w:rsidRPr="00442BDE">
        <w:rPr>
          <w:rFonts w:hint="default"/>
          <w:sz w:val="24"/>
          <w:szCs w:val="24"/>
        </w:rPr>
        <w:t>ca veľ</w:t>
      </w:r>
      <w:r w:rsidRPr="00442BDE">
        <w:rPr>
          <w:rFonts w:hint="default"/>
          <w:sz w:val="24"/>
          <w:szCs w:val="24"/>
        </w:rPr>
        <w:t>kosti a typu ná</w:t>
      </w:r>
      <w:r w:rsidRPr="00442BDE">
        <w:rPr>
          <w:rFonts w:hint="default"/>
          <w:sz w:val="24"/>
          <w:szCs w:val="24"/>
        </w:rPr>
        <w:t xml:space="preserve">mornej jachty, </w:t>
      </w:r>
    </w:p>
    <w:p w:rsidR="00F041F8" w:rsidRPr="00442BDE" w:rsidP="00F041F8">
      <w:pPr>
        <w:numPr>
          <w:ilvl w:val="0"/>
          <w:numId w:val="8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ná</w:t>
      </w:r>
      <w:r w:rsidRPr="00442BDE">
        <w:rPr>
          <w:rFonts w:hint="default"/>
          <w:sz w:val="24"/>
          <w:szCs w:val="24"/>
        </w:rPr>
        <w:t>hradná</w:t>
      </w:r>
      <w:r w:rsidRPr="00442BDE">
        <w:rPr>
          <w:rFonts w:hint="default"/>
          <w:sz w:val="24"/>
          <w:szCs w:val="24"/>
        </w:rPr>
        <w:t xml:space="preserve"> kotva,</w:t>
      </w:r>
    </w:p>
    <w:p w:rsidR="00F041F8" w:rsidRPr="00442BDE" w:rsidP="00F041F8">
      <w:pPr>
        <w:numPr>
          <w:ilvl w:val="0"/>
          <w:numId w:val="8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š</w:t>
      </w:r>
      <w:r w:rsidRPr="00442BDE">
        <w:rPr>
          <w:rFonts w:hint="default"/>
          <w:sz w:val="24"/>
          <w:szCs w:val="24"/>
        </w:rPr>
        <w:t>tyri vyvä</w:t>
      </w:r>
      <w:r w:rsidRPr="00442BDE">
        <w:rPr>
          <w:rFonts w:hint="default"/>
          <w:sz w:val="24"/>
          <w:szCs w:val="24"/>
        </w:rPr>
        <w:t>zovacie laná</w:t>
      </w:r>
      <w:r w:rsidRPr="00442BDE">
        <w:rPr>
          <w:rFonts w:hint="default"/>
          <w:sz w:val="24"/>
          <w:szCs w:val="24"/>
        </w:rPr>
        <w:t xml:space="preserve"> primeranej dĺž</w:t>
      </w:r>
      <w:r w:rsidRPr="00442BDE">
        <w:rPr>
          <w:rFonts w:hint="default"/>
          <w:sz w:val="24"/>
          <w:szCs w:val="24"/>
        </w:rPr>
        <w:t>ky,</w:t>
      </w:r>
    </w:p>
    <w:p w:rsidR="00F041F8" w:rsidRPr="00442BDE" w:rsidP="00F041F8">
      <w:pPr>
        <w:numPr>
          <w:ilvl w:val="0"/>
          <w:numId w:val="8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š</w:t>
      </w:r>
      <w:r w:rsidRPr="00442BDE">
        <w:rPr>
          <w:rFonts w:hint="default"/>
          <w:sz w:val="24"/>
          <w:szCs w:val="24"/>
        </w:rPr>
        <w:t>tyri odrazní</w:t>
      </w:r>
      <w:r w:rsidRPr="00442BDE">
        <w:rPr>
          <w:rFonts w:hint="default"/>
          <w:sz w:val="24"/>
          <w:szCs w:val="24"/>
        </w:rPr>
        <w:t>ky,</w:t>
      </w:r>
    </w:p>
    <w:p w:rsidR="00F041F8" w:rsidRPr="00442BDE" w:rsidP="00F041F8">
      <w:pPr>
        <w:numPr>
          <w:ilvl w:val="0"/>
          <w:numId w:val="8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vrhacie lanko primeranej dĺž</w:t>
      </w:r>
      <w:r w:rsidRPr="00442BDE">
        <w:rPr>
          <w:rFonts w:hint="default"/>
          <w:sz w:val="24"/>
          <w:szCs w:val="24"/>
        </w:rPr>
        <w:t>ky,</w:t>
      </w:r>
    </w:p>
    <w:p w:rsidR="00F041F8" w:rsidRPr="00442BDE" w:rsidP="00F041F8">
      <w:pPr>
        <w:numPr>
          <w:ilvl w:val="0"/>
          <w:numId w:val="8"/>
        </w:numPr>
        <w:tabs>
          <w:tab w:val="left" w:pos="1080"/>
        </w:tabs>
        <w:bidi w:val="0"/>
        <w:ind w:firstLine="0"/>
        <w:jc w:val="both"/>
        <w:rPr>
          <w:i/>
          <w:sz w:val="24"/>
          <w:szCs w:val="24"/>
        </w:rPr>
      </w:pPr>
      <w:r w:rsidRPr="00442BDE">
        <w:rPr>
          <w:rFonts w:hint="default"/>
          <w:sz w:val="24"/>
          <w:szCs w:val="24"/>
        </w:rPr>
        <w:t>havarijné</w:t>
      </w:r>
      <w:r w:rsidRPr="00442BDE">
        <w:rPr>
          <w:rFonts w:hint="default"/>
          <w:sz w:val="24"/>
          <w:szCs w:val="24"/>
        </w:rPr>
        <w:t xml:space="preserve"> č</w:t>
      </w:r>
      <w:r w:rsidRPr="00442BDE">
        <w:rPr>
          <w:rFonts w:hint="default"/>
          <w:sz w:val="24"/>
          <w:szCs w:val="24"/>
        </w:rPr>
        <w:t>erpadlo alebo ruč</w:t>
      </w:r>
      <w:r w:rsidRPr="00442BDE">
        <w:rPr>
          <w:rFonts w:hint="default"/>
          <w:sz w:val="24"/>
          <w:szCs w:val="24"/>
        </w:rPr>
        <w:t>ná</w:t>
      </w:r>
      <w:r w:rsidRPr="00442BDE">
        <w:rPr>
          <w:rFonts w:hint="default"/>
          <w:sz w:val="24"/>
          <w:szCs w:val="24"/>
        </w:rPr>
        <w:t xml:space="preserve"> pumpa</w:t>
      </w:r>
      <w:r w:rsidRPr="00442BDE">
        <w:rPr>
          <w:i/>
          <w:sz w:val="24"/>
          <w:szCs w:val="24"/>
        </w:rPr>
        <w:t>,</w:t>
      </w:r>
    </w:p>
    <w:p w:rsidR="00F041F8" w:rsidRPr="00442BDE" w:rsidP="00F041F8">
      <w:pPr>
        <w:numPr>
          <w:ilvl w:val="0"/>
          <w:numId w:val="8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vleč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lano s </w:t>
      </w:r>
      <w:r w:rsidRPr="00442BDE">
        <w:rPr>
          <w:rFonts w:hint="default"/>
          <w:sz w:val="24"/>
          <w:szCs w:val="24"/>
        </w:rPr>
        <w:t>dĺž</w:t>
      </w:r>
      <w:r w:rsidRPr="00442BDE">
        <w:rPr>
          <w:rFonts w:hint="default"/>
          <w:sz w:val="24"/>
          <w:szCs w:val="24"/>
        </w:rPr>
        <w:t>kou rovnajú</w:t>
      </w:r>
      <w:r w:rsidRPr="00442BDE">
        <w:rPr>
          <w:rFonts w:hint="default"/>
          <w:sz w:val="24"/>
          <w:szCs w:val="24"/>
        </w:rPr>
        <w:t>cou sa najmenej dvojná</w:t>
      </w:r>
      <w:r w:rsidRPr="00442BDE">
        <w:rPr>
          <w:rFonts w:hint="default"/>
          <w:sz w:val="24"/>
          <w:szCs w:val="24"/>
        </w:rPr>
        <w:t>sobku dĺž</w:t>
      </w:r>
      <w:r w:rsidRPr="00442BDE">
        <w:rPr>
          <w:rFonts w:hint="default"/>
          <w:sz w:val="24"/>
          <w:szCs w:val="24"/>
        </w:rPr>
        <w:t>ky ná</w:t>
      </w:r>
      <w:r w:rsidRPr="00442BDE">
        <w:rPr>
          <w:rFonts w:hint="default"/>
          <w:sz w:val="24"/>
          <w:szCs w:val="24"/>
        </w:rPr>
        <w:t>mornej jachty,</w:t>
      </w:r>
    </w:p>
    <w:p w:rsidR="00F041F8" w:rsidRPr="00442BDE" w:rsidP="00F041F8">
      <w:pPr>
        <w:bidi w:val="0"/>
        <w:jc w:val="both"/>
        <w:rPr>
          <w:sz w:val="24"/>
          <w:szCs w:val="24"/>
        </w:rPr>
      </w:pPr>
    </w:p>
    <w:p w:rsidR="00F041F8" w:rsidRPr="00442BDE" w:rsidP="00F041F8">
      <w:pPr>
        <w:numPr>
          <w:ilvl w:val="0"/>
          <w:numId w:val="1"/>
        </w:numPr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navigač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a </w:t>
      </w:r>
      <w:r w:rsidRPr="00442BDE">
        <w:rPr>
          <w:rFonts w:hint="default"/>
          <w:sz w:val="24"/>
          <w:szCs w:val="24"/>
        </w:rPr>
        <w:t>rá</w:t>
      </w:r>
      <w:r w:rsidRPr="00442BDE">
        <w:rPr>
          <w:rFonts w:hint="default"/>
          <w:sz w:val="24"/>
          <w:szCs w:val="24"/>
        </w:rPr>
        <w:t>diové</w:t>
      </w:r>
      <w:r w:rsidRPr="00442BDE">
        <w:rPr>
          <w:rFonts w:hint="default"/>
          <w:sz w:val="24"/>
          <w:szCs w:val="24"/>
        </w:rPr>
        <w:t xml:space="preserve"> vybavenie</w:t>
      </w:r>
    </w:p>
    <w:p w:rsidR="00F041F8" w:rsidRPr="00442BDE" w:rsidP="00F041F8">
      <w:pPr>
        <w:numPr>
          <w:ilvl w:val="0"/>
          <w:numId w:val="6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gyroskopický</w:t>
      </w:r>
      <w:r w:rsidRPr="00442BDE">
        <w:rPr>
          <w:rFonts w:hint="default"/>
          <w:sz w:val="24"/>
          <w:szCs w:val="24"/>
        </w:rPr>
        <w:t xml:space="preserve"> alebo magnetický</w:t>
      </w:r>
      <w:r w:rsidRPr="00442BDE">
        <w:rPr>
          <w:rFonts w:hint="default"/>
          <w:sz w:val="24"/>
          <w:szCs w:val="24"/>
        </w:rPr>
        <w:t xml:space="preserve"> kompas,</w:t>
      </w:r>
    </w:p>
    <w:p w:rsidR="00F041F8" w:rsidRPr="00442BDE" w:rsidP="00F041F8">
      <w:pPr>
        <w:numPr>
          <w:ilvl w:val="0"/>
          <w:numId w:val="6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optický</w:t>
      </w:r>
      <w:r w:rsidRPr="00442BDE">
        <w:rPr>
          <w:rFonts w:hint="default"/>
          <w:sz w:val="24"/>
          <w:szCs w:val="24"/>
        </w:rPr>
        <w:t xml:space="preserve"> ná</w:t>
      </w:r>
      <w:r w:rsidRPr="00442BDE">
        <w:rPr>
          <w:rFonts w:hint="default"/>
          <w:sz w:val="24"/>
          <w:szCs w:val="24"/>
        </w:rPr>
        <w:t>merní</w:t>
      </w:r>
      <w:r w:rsidRPr="00442BDE">
        <w:rPr>
          <w:rFonts w:hint="default"/>
          <w:sz w:val="24"/>
          <w:szCs w:val="24"/>
        </w:rPr>
        <w:t>k a</w:t>
      </w:r>
      <w:r w:rsidRPr="00442BDE">
        <w:rPr>
          <w:rFonts w:hint="default"/>
          <w:sz w:val="24"/>
          <w:szCs w:val="24"/>
        </w:rPr>
        <w:t>lebo zameriavací</w:t>
      </w:r>
      <w:r w:rsidRPr="00442BDE">
        <w:rPr>
          <w:rFonts w:hint="default"/>
          <w:sz w:val="24"/>
          <w:szCs w:val="24"/>
        </w:rPr>
        <w:t xml:space="preserve"> kompas,</w:t>
      </w:r>
    </w:p>
    <w:p w:rsidR="00F041F8" w:rsidRPr="00442BDE" w:rsidP="00F041F8">
      <w:pPr>
        <w:numPr>
          <w:ilvl w:val="0"/>
          <w:numId w:val="6"/>
        </w:numPr>
        <w:tabs>
          <w:tab w:val="clear" w:pos="720"/>
          <w:tab w:val="num" w:pos="1080"/>
        </w:tabs>
        <w:bidi w:val="0"/>
        <w:ind w:left="108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mapy a plavebné</w:t>
      </w:r>
      <w:r w:rsidRPr="00442BDE">
        <w:rPr>
          <w:rFonts w:hint="default"/>
          <w:sz w:val="24"/>
          <w:szCs w:val="24"/>
        </w:rPr>
        <w:t xml:space="preserve"> prí</w:t>
      </w:r>
      <w:r w:rsidRPr="00442BDE">
        <w:rPr>
          <w:rFonts w:hint="default"/>
          <w:sz w:val="24"/>
          <w:szCs w:val="24"/>
        </w:rPr>
        <w:t>ruč</w:t>
      </w:r>
      <w:r w:rsidRPr="00442BDE">
        <w:rPr>
          <w:rFonts w:hint="default"/>
          <w:sz w:val="24"/>
          <w:szCs w:val="24"/>
        </w:rPr>
        <w:t>ky (zoznam svetiel, sú</w:t>
      </w:r>
      <w:r w:rsidRPr="00442BDE">
        <w:rPr>
          <w:rFonts w:hint="default"/>
          <w:sz w:val="24"/>
          <w:szCs w:val="24"/>
        </w:rPr>
        <w:t>pis rá</w:t>
      </w:r>
      <w:r w:rsidRPr="00442BDE">
        <w:rPr>
          <w:rFonts w:hint="default"/>
          <w:sz w:val="24"/>
          <w:szCs w:val="24"/>
        </w:rPr>
        <w:t>diový</w:t>
      </w:r>
      <w:r w:rsidRPr="00442BDE">
        <w:rPr>
          <w:rFonts w:hint="default"/>
          <w:sz w:val="24"/>
          <w:szCs w:val="24"/>
        </w:rPr>
        <w:t>ch signá</w:t>
      </w:r>
      <w:r w:rsidRPr="00442BDE">
        <w:rPr>
          <w:rFonts w:hint="default"/>
          <w:sz w:val="24"/>
          <w:szCs w:val="24"/>
        </w:rPr>
        <w:t>lov, tabuľ</w:t>
      </w:r>
      <w:r w:rsidRPr="00442BDE">
        <w:rPr>
          <w:rFonts w:hint="default"/>
          <w:sz w:val="24"/>
          <w:szCs w:val="24"/>
        </w:rPr>
        <w:t>ky prí</w:t>
      </w:r>
      <w:r w:rsidRPr="00442BDE">
        <w:rPr>
          <w:rFonts w:hint="default"/>
          <w:sz w:val="24"/>
          <w:szCs w:val="24"/>
        </w:rPr>
        <w:t>livov a odlivov) podľ</w:t>
      </w:r>
      <w:r w:rsidRPr="00442BDE">
        <w:rPr>
          <w:rFonts w:hint="default"/>
          <w:sz w:val="24"/>
          <w:szCs w:val="24"/>
        </w:rPr>
        <w:t>a plavebnej oblasti,</w:t>
      </w:r>
    </w:p>
    <w:p w:rsidR="00F041F8" w:rsidRPr="00442BDE" w:rsidP="00F041F8">
      <w:pPr>
        <w:numPr>
          <w:ilvl w:val="0"/>
          <w:numId w:val="6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dva navigač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trojuholní</w:t>
      </w:r>
      <w:r w:rsidRPr="00442BDE">
        <w:rPr>
          <w:rFonts w:hint="default"/>
          <w:sz w:val="24"/>
          <w:szCs w:val="24"/>
        </w:rPr>
        <w:t>ky,</w:t>
      </w:r>
    </w:p>
    <w:p w:rsidR="00F041F8" w:rsidRPr="00442BDE" w:rsidP="00F041F8">
      <w:pPr>
        <w:numPr>
          <w:ilvl w:val="0"/>
          <w:numId w:val="6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kruž</w:t>
      </w:r>
      <w:r w:rsidRPr="00442BDE">
        <w:rPr>
          <w:rFonts w:hint="default"/>
          <w:sz w:val="24"/>
          <w:szCs w:val="24"/>
        </w:rPr>
        <w:t>idlo,</w:t>
      </w:r>
    </w:p>
    <w:p w:rsidR="00F041F8" w:rsidRPr="00442BDE" w:rsidP="00F041F8">
      <w:pPr>
        <w:numPr>
          <w:ilvl w:val="0"/>
          <w:numId w:val="6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ď</w:t>
      </w:r>
      <w:r w:rsidRPr="00442BDE">
        <w:rPr>
          <w:rFonts w:hint="default"/>
          <w:sz w:val="24"/>
          <w:szCs w:val="24"/>
        </w:rPr>
        <w:t>alekohľ</w:t>
      </w:r>
      <w:r w:rsidRPr="00442BDE">
        <w:rPr>
          <w:rFonts w:hint="default"/>
          <w:sz w:val="24"/>
          <w:szCs w:val="24"/>
        </w:rPr>
        <w:t>ad 7x50,</w:t>
      </w:r>
    </w:p>
    <w:p w:rsidR="00F041F8" w:rsidRPr="00442BDE" w:rsidP="00F041F8">
      <w:pPr>
        <w:numPr>
          <w:ilvl w:val="0"/>
          <w:numId w:val="6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ruč</w:t>
      </w:r>
      <w:r w:rsidRPr="00442BDE">
        <w:rPr>
          <w:rFonts w:hint="default"/>
          <w:sz w:val="24"/>
          <w:szCs w:val="24"/>
        </w:rPr>
        <w:t>ná</w:t>
      </w:r>
      <w:r w:rsidRPr="00442BDE">
        <w:rPr>
          <w:rFonts w:hint="default"/>
          <w:sz w:val="24"/>
          <w:szCs w:val="24"/>
        </w:rPr>
        <w:t xml:space="preserve"> sonda,</w:t>
      </w:r>
    </w:p>
    <w:p w:rsidR="00F041F8" w:rsidRPr="00442BDE" w:rsidP="00F041F8">
      <w:pPr>
        <w:numPr>
          <w:ilvl w:val="0"/>
          <w:numId w:val="6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tabuľ</w:t>
      </w:r>
      <w:r w:rsidRPr="00442BDE">
        <w:rPr>
          <w:rFonts w:hint="default"/>
          <w:sz w:val="24"/>
          <w:szCs w:val="24"/>
        </w:rPr>
        <w:t>ka deviá</w:t>
      </w:r>
      <w:r w:rsidRPr="00442BDE">
        <w:rPr>
          <w:rFonts w:hint="default"/>
          <w:sz w:val="24"/>
          <w:szCs w:val="24"/>
        </w:rPr>
        <w:t>cie,</w:t>
      </w:r>
    </w:p>
    <w:p w:rsidR="00F041F8" w:rsidRPr="00442BDE" w:rsidP="00F041F8">
      <w:pPr>
        <w:numPr>
          <w:ilvl w:val="0"/>
          <w:numId w:val="6"/>
        </w:numPr>
        <w:tabs>
          <w:tab w:val="clear" w:pos="720"/>
          <w:tab w:val="num" w:pos="1080"/>
        </w:tabs>
        <w:bidi w:val="0"/>
        <w:ind w:left="1080"/>
        <w:jc w:val="both"/>
        <w:rPr>
          <w:rFonts w:hint="default"/>
          <w:sz w:val="24"/>
          <w:szCs w:val="24"/>
        </w:rPr>
      </w:pPr>
      <w:r w:rsidRPr="00442BDE">
        <w:rPr>
          <w:sz w:val="24"/>
          <w:szCs w:val="24"/>
        </w:rPr>
        <w:t>zariadenie na </w:t>
      </w:r>
      <w:r w:rsidRPr="00442BDE">
        <w:rPr>
          <w:rFonts w:hint="default"/>
          <w:sz w:val="24"/>
          <w:szCs w:val="24"/>
        </w:rPr>
        <w:t>prí</w:t>
      </w:r>
      <w:r w:rsidRPr="00442BDE">
        <w:rPr>
          <w:rFonts w:hint="default"/>
          <w:sz w:val="24"/>
          <w:szCs w:val="24"/>
        </w:rPr>
        <w:t>jem meteorologický</w:t>
      </w:r>
      <w:r w:rsidRPr="00442BDE">
        <w:rPr>
          <w:rFonts w:hint="default"/>
          <w:sz w:val="24"/>
          <w:szCs w:val="24"/>
        </w:rPr>
        <w:t>ch sprá</w:t>
      </w:r>
      <w:r w:rsidRPr="00442BDE">
        <w:rPr>
          <w:rFonts w:hint="default"/>
          <w:sz w:val="24"/>
          <w:szCs w:val="24"/>
        </w:rPr>
        <w:t>v a informá</w:t>
      </w:r>
      <w:r w:rsidRPr="00442BDE">
        <w:rPr>
          <w:rFonts w:hint="default"/>
          <w:sz w:val="24"/>
          <w:szCs w:val="24"/>
        </w:rPr>
        <w:t>cií</w:t>
      </w:r>
      <w:r w:rsidRPr="00442BDE">
        <w:rPr>
          <w:rFonts w:hint="default"/>
          <w:sz w:val="24"/>
          <w:szCs w:val="24"/>
        </w:rPr>
        <w:t xml:space="preserve"> o bezpeč</w:t>
      </w:r>
      <w:r w:rsidRPr="00442BDE">
        <w:rPr>
          <w:rFonts w:hint="default"/>
          <w:sz w:val="24"/>
          <w:szCs w:val="24"/>
        </w:rPr>
        <w:t>nosti plavby (NAVTEX),</w:t>
      </w:r>
    </w:p>
    <w:p w:rsidR="00F041F8" w:rsidRPr="00442BDE" w:rsidP="00F041F8">
      <w:pPr>
        <w:numPr>
          <w:ilvl w:val="0"/>
          <w:numId w:val="6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dva rá</w:t>
      </w:r>
      <w:r w:rsidRPr="00442BDE">
        <w:rPr>
          <w:rFonts w:hint="default"/>
          <w:sz w:val="24"/>
          <w:szCs w:val="24"/>
        </w:rPr>
        <w:t>diotelefó</w:t>
      </w:r>
      <w:r w:rsidRPr="00442BDE">
        <w:rPr>
          <w:rFonts w:hint="default"/>
          <w:sz w:val="24"/>
          <w:szCs w:val="24"/>
        </w:rPr>
        <w:t>ny VHF,</w:t>
      </w:r>
    </w:p>
    <w:p w:rsidR="00F041F8" w:rsidRPr="00442BDE" w:rsidP="00F041F8">
      <w:pPr>
        <w:numPr>
          <w:ilvl w:val="0"/>
          <w:numId w:val="6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hĺ</w:t>
      </w:r>
      <w:r w:rsidRPr="00442BDE">
        <w:rPr>
          <w:rFonts w:hint="default"/>
          <w:sz w:val="24"/>
          <w:szCs w:val="24"/>
        </w:rPr>
        <w:t>bkomer (echosonda),</w:t>
      </w:r>
    </w:p>
    <w:p w:rsidR="00F041F8" w:rsidRPr="00442BDE" w:rsidP="00F041F8">
      <w:pPr>
        <w:numPr>
          <w:ilvl w:val="0"/>
          <w:numId w:val="6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rý</w:t>
      </w:r>
      <w:r w:rsidRPr="00442BDE">
        <w:rPr>
          <w:rFonts w:hint="default"/>
          <w:sz w:val="24"/>
          <w:szCs w:val="24"/>
        </w:rPr>
        <w:t>chlomer (elektronický</w:t>
      </w:r>
      <w:r w:rsidRPr="00442BDE">
        <w:rPr>
          <w:rFonts w:hint="default"/>
          <w:sz w:val="24"/>
          <w:szCs w:val="24"/>
        </w:rPr>
        <w:t xml:space="preserve"> alebo mechanický</w:t>
      </w:r>
      <w:r w:rsidRPr="00442BDE">
        <w:rPr>
          <w:rFonts w:hint="default"/>
          <w:sz w:val="24"/>
          <w:szCs w:val="24"/>
        </w:rPr>
        <w:t>),</w:t>
      </w:r>
    </w:p>
    <w:p w:rsidR="00F041F8" w:rsidRPr="00442BDE" w:rsidP="00F041F8">
      <w:pPr>
        <w:numPr>
          <w:ilvl w:val="0"/>
          <w:numId w:val="6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ukazovateľ</w:t>
      </w:r>
      <w:r w:rsidRPr="00442BDE">
        <w:rPr>
          <w:rFonts w:hint="default"/>
          <w:sz w:val="24"/>
          <w:szCs w:val="24"/>
        </w:rPr>
        <w:t xml:space="preserve"> polohy kormidla,</w:t>
      </w:r>
    </w:p>
    <w:p w:rsidR="00F041F8" w:rsidRPr="00442BDE" w:rsidP="00F041F8">
      <w:pPr>
        <w:numPr>
          <w:ilvl w:val="0"/>
          <w:numId w:val="6"/>
        </w:numPr>
        <w:tabs>
          <w:tab w:val="left" w:pos="1080"/>
        </w:tabs>
        <w:bidi w:val="0"/>
        <w:ind w:firstLine="0"/>
        <w:jc w:val="both"/>
        <w:rPr>
          <w:sz w:val="24"/>
          <w:szCs w:val="24"/>
        </w:rPr>
      </w:pPr>
      <w:r w:rsidRPr="00442BDE">
        <w:rPr>
          <w:sz w:val="24"/>
          <w:szCs w:val="24"/>
        </w:rPr>
        <w:t>anemometer (pre plachetnice),</w:t>
      </w:r>
    </w:p>
    <w:p w:rsidR="00F041F8" w:rsidRPr="00442BDE" w:rsidP="00F041F8">
      <w:pPr>
        <w:numPr>
          <w:ilvl w:val="0"/>
          <w:numId w:val="6"/>
        </w:numPr>
        <w:tabs>
          <w:tab w:val="left" w:pos="1080"/>
        </w:tabs>
        <w:bidi w:val="0"/>
        <w:ind w:firstLine="0"/>
        <w:jc w:val="both"/>
        <w:rPr>
          <w:sz w:val="24"/>
          <w:szCs w:val="24"/>
        </w:rPr>
      </w:pPr>
      <w:r w:rsidRPr="00442BDE">
        <w:rPr>
          <w:sz w:val="24"/>
          <w:szCs w:val="24"/>
        </w:rPr>
        <w:t>inklinometer (pre plachetnice).</w:t>
      </w:r>
    </w:p>
    <w:p w:rsidR="00F041F8" w:rsidRPr="00442BDE" w:rsidP="00F041F8">
      <w:pPr>
        <w:bidi w:val="0"/>
        <w:ind w:left="360"/>
        <w:jc w:val="both"/>
        <w:rPr>
          <w:sz w:val="24"/>
          <w:szCs w:val="24"/>
        </w:rPr>
      </w:pPr>
    </w:p>
    <w:p w:rsidR="00F041F8" w:rsidRPr="00442BDE" w:rsidP="00F041F8">
      <w:pPr>
        <w:numPr>
          <w:ilvl w:val="0"/>
          <w:numId w:val="1"/>
        </w:numPr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odporúč</w:t>
      </w:r>
      <w:r w:rsidRPr="00442BDE">
        <w:rPr>
          <w:rFonts w:hint="default"/>
          <w:sz w:val="24"/>
          <w:szCs w:val="24"/>
        </w:rPr>
        <w:t>ané</w:t>
      </w:r>
      <w:r w:rsidRPr="00442BDE">
        <w:rPr>
          <w:rFonts w:hint="default"/>
          <w:sz w:val="24"/>
          <w:szCs w:val="24"/>
        </w:rPr>
        <w:t xml:space="preserve"> navigač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vybavenie</w:t>
      </w:r>
    </w:p>
    <w:p w:rsidR="00F041F8" w:rsidRPr="00442BDE" w:rsidP="00F041F8">
      <w:pPr>
        <w:numPr>
          <w:numId w:val="29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elektronický</w:t>
      </w:r>
      <w:r w:rsidRPr="00442BDE">
        <w:rPr>
          <w:rFonts w:hint="default"/>
          <w:sz w:val="24"/>
          <w:szCs w:val="24"/>
        </w:rPr>
        <w:t xml:space="preserve"> navigač</w:t>
      </w:r>
      <w:r w:rsidRPr="00442BDE">
        <w:rPr>
          <w:rFonts w:hint="default"/>
          <w:sz w:val="24"/>
          <w:szCs w:val="24"/>
        </w:rPr>
        <w:t>ný</w:t>
      </w:r>
      <w:r w:rsidRPr="00442BDE">
        <w:rPr>
          <w:rFonts w:hint="default"/>
          <w:sz w:val="24"/>
          <w:szCs w:val="24"/>
        </w:rPr>
        <w:t xml:space="preserve"> systé</w:t>
      </w:r>
      <w:r w:rsidRPr="00442BDE">
        <w:rPr>
          <w:rFonts w:hint="default"/>
          <w:sz w:val="24"/>
          <w:szCs w:val="24"/>
        </w:rPr>
        <w:t>m (napr. GPS),</w:t>
      </w:r>
    </w:p>
    <w:p w:rsidR="00F041F8" w:rsidRPr="00442BDE" w:rsidP="00F041F8">
      <w:pPr>
        <w:numPr>
          <w:numId w:val="29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radar 9 GHz,</w:t>
      </w:r>
    </w:p>
    <w:p w:rsidR="00F041F8" w:rsidRPr="00442BDE" w:rsidP="00F041F8">
      <w:pPr>
        <w:numPr>
          <w:numId w:val="29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elektronická</w:t>
      </w:r>
      <w:r w:rsidRPr="00442BDE">
        <w:rPr>
          <w:rFonts w:hint="default"/>
          <w:sz w:val="24"/>
          <w:szCs w:val="24"/>
        </w:rPr>
        <w:t xml:space="preserve"> mapa a </w:t>
      </w:r>
      <w:r w:rsidRPr="00442BDE">
        <w:rPr>
          <w:rFonts w:hint="default"/>
          <w:sz w:val="24"/>
          <w:szCs w:val="24"/>
        </w:rPr>
        <w:t>informač</w:t>
      </w:r>
      <w:r w:rsidRPr="00442BDE">
        <w:rPr>
          <w:rFonts w:hint="default"/>
          <w:sz w:val="24"/>
          <w:szCs w:val="24"/>
        </w:rPr>
        <w:t>ný</w:t>
      </w:r>
      <w:r w:rsidRPr="00442BDE">
        <w:rPr>
          <w:rFonts w:hint="default"/>
          <w:sz w:val="24"/>
          <w:szCs w:val="24"/>
        </w:rPr>
        <w:t xml:space="preserve"> systé</w:t>
      </w:r>
      <w:r w:rsidRPr="00442BDE">
        <w:rPr>
          <w:rFonts w:hint="default"/>
          <w:sz w:val="24"/>
          <w:szCs w:val="24"/>
        </w:rPr>
        <w:t>m (ECDIS),</w:t>
      </w:r>
    </w:p>
    <w:p w:rsidR="00F041F8" w:rsidRPr="00442BDE" w:rsidP="00F041F8">
      <w:pPr>
        <w:bidi w:val="0"/>
        <w:ind w:left="360"/>
        <w:jc w:val="both"/>
        <w:rPr>
          <w:sz w:val="24"/>
          <w:szCs w:val="24"/>
        </w:rPr>
      </w:pPr>
    </w:p>
    <w:p w:rsidR="00F041F8" w:rsidRPr="00442BDE" w:rsidP="00F041F8">
      <w:pPr>
        <w:numPr>
          <w:ilvl w:val="0"/>
          <w:numId w:val="1"/>
        </w:numPr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signá</w:t>
      </w:r>
      <w:r w:rsidRPr="00442BDE">
        <w:rPr>
          <w:rFonts w:hint="default"/>
          <w:sz w:val="24"/>
          <w:szCs w:val="24"/>
        </w:rPr>
        <w:t>lne, zá</w:t>
      </w:r>
      <w:r w:rsidRPr="00442BDE">
        <w:rPr>
          <w:rFonts w:hint="default"/>
          <w:sz w:val="24"/>
          <w:szCs w:val="24"/>
        </w:rPr>
        <w:t>chranné</w:t>
      </w:r>
      <w:r w:rsidRPr="00442BDE">
        <w:rPr>
          <w:rFonts w:hint="default"/>
          <w:sz w:val="24"/>
          <w:szCs w:val="24"/>
        </w:rPr>
        <w:t xml:space="preserve"> a signalizač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v</w:t>
      </w:r>
      <w:r w:rsidRPr="00442BDE">
        <w:rPr>
          <w:rFonts w:hint="default"/>
          <w:sz w:val="24"/>
          <w:szCs w:val="24"/>
        </w:rPr>
        <w:t>ybavenie</w:t>
      </w:r>
    </w:p>
    <w:p w:rsidR="00F041F8" w:rsidRPr="00442BDE" w:rsidP="00F041F8">
      <w:pPr>
        <w:numPr>
          <w:ilvl w:val="0"/>
          <w:numId w:val="7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navigač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svetlá,</w:t>
      </w:r>
    </w:p>
    <w:p w:rsidR="00F041F8" w:rsidRPr="00442BDE" w:rsidP="00F041F8">
      <w:pPr>
        <w:numPr>
          <w:ilvl w:val="0"/>
          <w:numId w:val="7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denné</w:t>
      </w:r>
      <w:r w:rsidRPr="00442BDE">
        <w:rPr>
          <w:rFonts w:hint="default"/>
          <w:sz w:val="24"/>
          <w:szCs w:val="24"/>
        </w:rPr>
        <w:t xml:space="preserve"> znaky,</w:t>
      </w:r>
    </w:p>
    <w:p w:rsidR="00F041F8" w:rsidRPr="00442BDE" w:rsidP="00F041F8">
      <w:pPr>
        <w:numPr>
          <w:ilvl w:val="0"/>
          <w:numId w:val="7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zariadenie na vydá</w:t>
      </w:r>
      <w:r w:rsidRPr="00442BDE">
        <w:rPr>
          <w:rFonts w:hint="default"/>
          <w:sz w:val="24"/>
          <w:szCs w:val="24"/>
        </w:rPr>
        <w:t>vanie zvukový</w:t>
      </w:r>
      <w:r w:rsidRPr="00442BDE">
        <w:rPr>
          <w:rFonts w:hint="default"/>
          <w:sz w:val="24"/>
          <w:szCs w:val="24"/>
        </w:rPr>
        <w:t>ch signá</w:t>
      </w:r>
      <w:r w:rsidRPr="00442BDE">
        <w:rPr>
          <w:rFonts w:hint="default"/>
          <w:sz w:val="24"/>
          <w:szCs w:val="24"/>
        </w:rPr>
        <w:t>lov,</w:t>
      </w:r>
    </w:p>
    <w:p w:rsidR="00F041F8" w:rsidRPr="00442BDE" w:rsidP="00F041F8">
      <w:pPr>
        <w:numPr>
          <w:ilvl w:val="0"/>
          <w:numId w:val="7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radarový</w:t>
      </w:r>
      <w:r w:rsidRPr="00442BDE">
        <w:rPr>
          <w:rFonts w:hint="default"/>
          <w:sz w:val="24"/>
          <w:szCs w:val="24"/>
        </w:rPr>
        <w:t xml:space="preserve"> odráž</w:t>
      </w:r>
      <w:r w:rsidRPr="00442BDE">
        <w:rPr>
          <w:rFonts w:hint="default"/>
          <w:sz w:val="24"/>
          <w:szCs w:val="24"/>
        </w:rPr>
        <w:t>ač,</w:t>
      </w:r>
    </w:p>
    <w:p w:rsidR="00F041F8" w:rsidRPr="00442BDE" w:rsidP="00F041F8">
      <w:pPr>
        <w:numPr>
          <w:ilvl w:val="0"/>
          <w:numId w:val="7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zá</w:t>
      </w:r>
      <w:r w:rsidRPr="00442BDE">
        <w:rPr>
          <w:rFonts w:hint="default"/>
          <w:sz w:val="24"/>
          <w:szCs w:val="24"/>
        </w:rPr>
        <w:t>chraná</w:t>
      </w:r>
      <w:r w:rsidRPr="00442BDE">
        <w:rPr>
          <w:rFonts w:hint="default"/>
          <w:sz w:val="24"/>
          <w:szCs w:val="24"/>
        </w:rPr>
        <w:t>rsky č</w:t>
      </w:r>
      <w:r w:rsidRPr="00442BDE">
        <w:rPr>
          <w:rFonts w:hint="default"/>
          <w:sz w:val="24"/>
          <w:szCs w:val="24"/>
        </w:rPr>
        <w:t>ln,</w:t>
      </w:r>
    </w:p>
    <w:p w:rsidR="00F041F8" w:rsidRPr="00442BDE" w:rsidP="00F041F8">
      <w:pPr>
        <w:numPr>
          <w:ilvl w:val="0"/>
          <w:numId w:val="7"/>
        </w:numPr>
        <w:tabs>
          <w:tab w:val="clear" w:pos="720"/>
          <w:tab w:val="num" w:pos="1080"/>
        </w:tabs>
        <w:bidi w:val="0"/>
        <w:ind w:left="108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dva zá</w:t>
      </w:r>
      <w:r w:rsidRPr="00442BDE">
        <w:rPr>
          <w:rFonts w:hint="default"/>
          <w:sz w:val="24"/>
          <w:szCs w:val="24"/>
        </w:rPr>
        <w:t>chranné</w:t>
      </w:r>
      <w:r w:rsidRPr="00442BDE">
        <w:rPr>
          <w:rFonts w:hint="default"/>
          <w:sz w:val="24"/>
          <w:szCs w:val="24"/>
        </w:rPr>
        <w:t xml:space="preserve"> kruhy označ</w:t>
      </w:r>
      <w:r w:rsidRPr="00442BDE">
        <w:rPr>
          <w:rFonts w:hint="default"/>
          <w:sz w:val="24"/>
          <w:szCs w:val="24"/>
        </w:rPr>
        <w:t>ené</w:t>
      </w:r>
      <w:r w:rsidRPr="00442BDE">
        <w:rPr>
          <w:rFonts w:hint="default"/>
          <w:sz w:val="24"/>
          <w:szCs w:val="24"/>
        </w:rPr>
        <w:t xml:space="preserve"> menom ná</w:t>
      </w:r>
      <w:r w:rsidRPr="00442BDE">
        <w:rPr>
          <w:rFonts w:hint="default"/>
          <w:sz w:val="24"/>
          <w:szCs w:val="24"/>
        </w:rPr>
        <w:t>mornej jachty a </w:t>
      </w:r>
      <w:r w:rsidRPr="00442BDE">
        <w:rPr>
          <w:rFonts w:hint="default"/>
          <w:sz w:val="24"/>
          <w:szCs w:val="24"/>
        </w:rPr>
        <w:t>registrač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>ho prí</w:t>
      </w:r>
      <w:r w:rsidRPr="00442BDE">
        <w:rPr>
          <w:rFonts w:hint="default"/>
          <w:sz w:val="24"/>
          <w:szCs w:val="24"/>
        </w:rPr>
        <w:t>stavu rozmiestnené</w:t>
      </w:r>
      <w:r w:rsidRPr="00442BDE">
        <w:rPr>
          <w:rFonts w:hint="default"/>
          <w:sz w:val="24"/>
          <w:szCs w:val="24"/>
        </w:rPr>
        <w:t xml:space="preserve"> po obidvoch bokoch; jed</w:t>
      </w:r>
      <w:r w:rsidRPr="00442BDE">
        <w:rPr>
          <w:rFonts w:hint="default"/>
          <w:sz w:val="24"/>
          <w:szCs w:val="24"/>
        </w:rPr>
        <w:t>en kruh vybavený</w:t>
      </w:r>
      <w:r w:rsidRPr="00442BDE">
        <w:rPr>
          <w:rFonts w:hint="default"/>
          <w:sz w:val="24"/>
          <w:szCs w:val="24"/>
        </w:rPr>
        <w:t xml:space="preserve"> plá</w:t>
      </w:r>
      <w:r w:rsidRPr="00442BDE">
        <w:rPr>
          <w:rFonts w:hint="default"/>
          <w:sz w:val="24"/>
          <w:szCs w:val="24"/>
        </w:rPr>
        <w:t>vajú</w:t>
      </w:r>
      <w:r w:rsidRPr="00442BDE">
        <w:rPr>
          <w:rFonts w:hint="default"/>
          <w:sz w:val="24"/>
          <w:szCs w:val="24"/>
        </w:rPr>
        <w:t>cim lankom, druhý</w:t>
      </w:r>
      <w:r w:rsidRPr="00442BDE">
        <w:rPr>
          <w:rFonts w:hint="default"/>
          <w:sz w:val="24"/>
          <w:szCs w:val="24"/>
        </w:rPr>
        <w:t xml:space="preserve"> kruh vybavený</w:t>
      </w:r>
      <w:r w:rsidRPr="00442BDE">
        <w:rPr>
          <w:rFonts w:hint="default"/>
          <w:sz w:val="24"/>
          <w:szCs w:val="24"/>
        </w:rPr>
        <w:t xml:space="preserve"> samozaží</w:t>
      </w:r>
      <w:r w:rsidRPr="00442BDE">
        <w:rPr>
          <w:rFonts w:hint="default"/>
          <w:sz w:val="24"/>
          <w:szCs w:val="24"/>
        </w:rPr>
        <w:t>hací</w:t>
      </w:r>
      <w:r w:rsidRPr="00442BDE">
        <w:rPr>
          <w:rFonts w:hint="default"/>
          <w:sz w:val="24"/>
          <w:szCs w:val="24"/>
        </w:rPr>
        <w:t>m svetlom alebo kombinovanou svetelno-dymovou bó</w:t>
      </w:r>
      <w:r w:rsidRPr="00442BDE">
        <w:rPr>
          <w:rFonts w:hint="default"/>
          <w:sz w:val="24"/>
          <w:szCs w:val="24"/>
        </w:rPr>
        <w:t>jkou,</w:t>
      </w:r>
    </w:p>
    <w:p w:rsidR="00F041F8" w:rsidRPr="00442BDE" w:rsidP="00F041F8">
      <w:pPr>
        <w:numPr>
          <w:ilvl w:val="0"/>
          <w:numId w:val="7"/>
        </w:numPr>
        <w:tabs>
          <w:tab w:val="clear" w:pos="720"/>
          <w:tab w:val="num" w:pos="1080"/>
        </w:tabs>
        <w:bidi w:val="0"/>
        <w:ind w:left="108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zá</w:t>
      </w:r>
      <w:r w:rsidRPr="00442BDE">
        <w:rPr>
          <w:rFonts w:hint="default"/>
          <w:sz w:val="24"/>
          <w:szCs w:val="24"/>
        </w:rPr>
        <w:t>chranný</w:t>
      </w:r>
      <w:r w:rsidRPr="00442BDE">
        <w:rPr>
          <w:rFonts w:hint="default"/>
          <w:sz w:val="24"/>
          <w:szCs w:val="24"/>
        </w:rPr>
        <w:t xml:space="preserve"> ostrovč</w:t>
      </w:r>
      <w:r w:rsidRPr="00442BDE">
        <w:rPr>
          <w:rFonts w:hint="default"/>
          <w:sz w:val="24"/>
          <w:szCs w:val="24"/>
        </w:rPr>
        <w:t>ek s </w:t>
      </w:r>
      <w:r w:rsidRPr="00442BDE">
        <w:rPr>
          <w:rFonts w:hint="default"/>
          <w:sz w:val="24"/>
          <w:szCs w:val="24"/>
        </w:rPr>
        <w:t>plný</w:t>
      </w:r>
      <w:r w:rsidRPr="00442BDE">
        <w:rPr>
          <w:rFonts w:hint="default"/>
          <w:sz w:val="24"/>
          <w:szCs w:val="24"/>
        </w:rPr>
        <w:t>m vybavení</w:t>
      </w:r>
      <w:r w:rsidRPr="00442BDE">
        <w:rPr>
          <w:rFonts w:hint="default"/>
          <w:sz w:val="24"/>
          <w:szCs w:val="24"/>
        </w:rPr>
        <w:t>m s </w:t>
      </w:r>
      <w:r w:rsidRPr="00442BDE">
        <w:rPr>
          <w:rFonts w:hint="default"/>
          <w:sz w:val="24"/>
          <w:szCs w:val="24"/>
        </w:rPr>
        <w:t>kapacitou pre vš</w:t>
      </w:r>
      <w:r w:rsidRPr="00442BDE">
        <w:rPr>
          <w:rFonts w:hint="default"/>
          <w:sz w:val="24"/>
          <w:szCs w:val="24"/>
        </w:rPr>
        <w:t>etky osoby prí</w:t>
      </w:r>
      <w:r w:rsidRPr="00442BDE">
        <w:rPr>
          <w:rFonts w:hint="default"/>
          <w:sz w:val="24"/>
          <w:szCs w:val="24"/>
        </w:rPr>
        <w:t>tomné</w:t>
      </w:r>
      <w:r w:rsidRPr="00442BDE">
        <w:rPr>
          <w:rFonts w:hint="default"/>
          <w:sz w:val="24"/>
          <w:szCs w:val="24"/>
        </w:rPr>
        <w:t xml:space="preserve"> na ná</w:t>
      </w:r>
      <w:r w:rsidRPr="00442BDE">
        <w:rPr>
          <w:rFonts w:hint="default"/>
          <w:sz w:val="24"/>
          <w:szCs w:val="24"/>
        </w:rPr>
        <w:t>mornej jachte,</w:t>
      </w:r>
    </w:p>
    <w:p w:rsidR="00F041F8" w:rsidRPr="00442BDE" w:rsidP="00F041F8">
      <w:pPr>
        <w:numPr>
          <w:ilvl w:val="0"/>
          <w:numId w:val="7"/>
        </w:numPr>
        <w:tabs>
          <w:tab w:val="clear" w:pos="720"/>
          <w:tab w:val="num" w:pos="1080"/>
        </w:tabs>
        <w:bidi w:val="0"/>
        <w:ind w:left="108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zá</w:t>
      </w:r>
      <w:r w:rsidRPr="00442BDE">
        <w:rPr>
          <w:rFonts w:hint="default"/>
          <w:sz w:val="24"/>
          <w:szCs w:val="24"/>
        </w:rPr>
        <w:t>chranné</w:t>
      </w:r>
      <w:r w:rsidRPr="00442BDE">
        <w:rPr>
          <w:rFonts w:hint="default"/>
          <w:sz w:val="24"/>
          <w:szCs w:val="24"/>
        </w:rPr>
        <w:t xml:space="preserve"> vesty; na ná</w:t>
      </w:r>
      <w:r w:rsidRPr="00442BDE">
        <w:rPr>
          <w:rFonts w:hint="default"/>
          <w:sz w:val="24"/>
          <w:szCs w:val="24"/>
        </w:rPr>
        <w:t>mornej jachte sa vyž</w:t>
      </w:r>
      <w:r w:rsidRPr="00442BDE">
        <w:rPr>
          <w:rFonts w:hint="default"/>
          <w:sz w:val="24"/>
          <w:szCs w:val="24"/>
        </w:rPr>
        <w:t>aduje poč</w:t>
      </w:r>
      <w:r w:rsidRPr="00442BDE">
        <w:rPr>
          <w:rFonts w:hint="default"/>
          <w:sz w:val="24"/>
          <w:szCs w:val="24"/>
        </w:rPr>
        <w:t>et zá</w:t>
      </w:r>
      <w:r w:rsidRPr="00442BDE">
        <w:rPr>
          <w:rFonts w:hint="default"/>
          <w:sz w:val="24"/>
          <w:szCs w:val="24"/>
        </w:rPr>
        <w:t>chranný</w:t>
      </w:r>
      <w:r w:rsidRPr="00442BDE">
        <w:rPr>
          <w:rFonts w:hint="default"/>
          <w:sz w:val="24"/>
          <w:szCs w:val="24"/>
        </w:rPr>
        <w:t>ch viest ustanovený</w:t>
      </w:r>
      <w:r w:rsidRPr="00442BDE">
        <w:rPr>
          <w:rFonts w:hint="default"/>
          <w:sz w:val="24"/>
          <w:szCs w:val="24"/>
        </w:rPr>
        <w:t xml:space="preserve"> podľ</w:t>
      </w:r>
      <w:r w:rsidRPr="00442BDE">
        <w:rPr>
          <w:rFonts w:hint="default"/>
          <w:sz w:val="24"/>
          <w:szCs w:val="24"/>
        </w:rPr>
        <w:t>a celkové</w:t>
      </w:r>
      <w:r w:rsidRPr="00442BDE">
        <w:rPr>
          <w:rFonts w:hint="default"/>
          <w:sz w:val="24"/>
          <w:szCs w:val="24"/>
        </w:rPr>
        <w:t>ho poč</w:t>
      </w:r>
      <w:r w:rsidRPr="00442BDE">
        <w:rPr>
          <w:rFonts w:hint="default"/>
          <w:sz w:val="24"/>
          <w:szCs w:val="24"/>
        </w:rPr>
        <w:t>tu povolený</w:t>
      </w:r>
      <w:r w:rsidRPr="00442BDE">
        <w:rPr>
          <w:rFonts w:hint="default"/>
          <w:sz w:val="24"/>
          <w:szCs w:val="24"/>
        </w:rPr>
        <w:t>ch osô</w:t>
      </w:r>
      <w:r w:rsidRPr="00442BDE">
        <w:rPr>
          <w:rFonts w:hint="default"/>
          <w:sz w:val="24"/>
          <w:szCs w:val="24"/>
        </w:rPr>
        <w:t>b, zvýš</w:t>
      </w:r>
      <w:r w:rsidRPr="00442BDE">
        <w:rPr>
          <w:rFonts w:hint="default"/>
          <w:sz w:val="24"/>
          <w:szCs w:val="24"/>
        </w:rPr>
        <w:t>ený</w:t>
      </w:r>
      <w:r w:rsidRPr="00442BDE">
        <w:rPr>
          <w:rFonts w:hint="default"/>
          <w:sz w:val="24"/>
          <w:szCs w:val="24"/>
        </w:rPr>
        <w:t xml:space="preserve"> o </w:t>
      </w:r>
      <w:r w:rsidRPr="00442BDE">
        <w:rPr>
          <w:rFonts w:hint="default"/>
          <w:sz w:val="24"/>
          <w:szCs w:val="24"/>
        </w:rPr>
        <w:t>tri ná</w:t>
      </w:r>
      <w:r w:rsidRPr="00442BDE">
        <w:rPr>
          <w:rFonts w:hint="default"/>
          <w:sz w:val="24"/>
          <w:szCs w:val="24"/>
        </w:rPr>
        <w:t>hradné</w:t>
      </w:r>
      <w:r w:rsidRPr="00442BDE">
        <w:rPr>
          <w:rFonts w:hint="default"/>
          <w:sz w:val="24"/>
          <w:szCs w:val="24"/>
        </w:rPr>
        <w:t xml:space="preserve"> vesty a </w:t>
      </w:r>
      <w:r w:rsidRPr="00442BDE">
        <w:rPr>
          <w:rFonts w:hint="default"/>
          <w:sz w:val="24"/>
          <w:szCs w:val="24"/>
        </w:rPr>
        <w:t>detské</w:t>
      </w:r>
      <w:r w:rsidRPr="00442BDE">
        <w:rPr>
          <w:rFonts w:hint="default"/>
          <w:sz w:val="24"/>
          <w:szCs w:val="24"/>
        </w:rPr>
        <w:t xml:space="preserve"> vesty podľ</w:t>
      </w:r>
      <w:r w:rsidRPr="00442BDE">
        <w:rPr>
          <w:rFonts w:hint="default"/>
          <w:sz w:val="24"/>
          <w:szCs w:val="24"/>
        </w:rPr>
        <w:t>a poč</w:t>
      </w:r>
      <w:r w:rsidRPr="00442BDE">
        <w:rPr>
          <w:rFonts w:hint="default"/>
          <w:sz w:val="24"/>
          <w:szCs w:val="24"/>
        </w:rPr>
        <w:t>tu detí</w:t>
      </w:r>
      <w:r w:rsidRPr="00442BDE">
        <w:rPr>
          <w:rFonts w:hint="default"/>
          <w:sz w:val="24"/>
          <w:szCs w:val="24"/>
        </w:rPr>
        <w:t xml:space="preserve"> nachá</w:t>
      </w:r>
      <w:r w:rsidRPr="00442BDE">
        <w:rPr>
          <w:rFonts w:hint="default"/>
          <w:sz w:val="24"/>
          <w:szCs w:val="24"/>
        </w:rPr>
        <w:t>dzajú</w:t>
      </w:r>
      <w:r w:rsidRPr="00442BDE">
        <w:rPr>
          <w:rFonts w:hint="default"/>
          <w:sz w:val="24"/>
          <w:szCs w:val="24"/>
        </w:rPr>
        <w:t>cich sa na ná</w:t>
      </w:r>
      <w:r w:rsidRPr="00442BDE">
        <w:rPr>
          <w:rFonts w:hint="default"/>
          <w:sz w:val="24"/>
          <w:szCs w:val="24"/>
        </w:rPr>
        <w:t>mornej jachte o </w:t>
      </w:r>
      <w:r w:rsidRPr="00442BDE">
        <w:rPr>
          <w:rFonts w:hint="default"/>
          <w:sz w:val="24"/>
          <w:szCs w:val="24"/>
        </w:rPr>
        <w:t>najmenej dve detské</w:t>
      </w:r>
      <w:r w:rsidRPr="00442BDE">
        <w:rPr>
          <w:rFonts w:hint="default"/>
          <w:sz w:val="24"/>
          <w:szCs w:val="24"/>
        </w:rPr>
        <w:t xml:space="preserve"> vesty, ak sa na ná</w:t>
      </w:r>
      <w:r w:rsidRPr="00442BDE">
        <w:rPr>
          <w:rFonts w:hint="default"/>
          <w:sz w:val="24"/>
          <w:szCs w:val="24"/>
        </w:rPr>
        <w:t>mornej jachte nac</w:t>
      </w:r>
      <w:r w:rsidRPr="00442BDE">
        <w:rPr>
          <w:rFonts w:hint="default"/>
          <w:sz w:val="24"/>
          <w:szCs w:val="24"/>
        </w:rPr>
        <w:t>h</w:t>
      </w:r>
      <w:r w:rsidRPr="00442BDE">
        <w:rPr>
          <w:rFonts w:hint="default"/>
          <w:sz w:val="24"/>
          <w:szCs w:val="24"/>
        </w:rPr>
        <w:t>á</w:t>
      </w:r>
      <w:r w:rsidRPr="00442BDE">
        <w:rPr>
          <w:rFonts w:hint="default"/>
          <w:sz w:val="24"/>
          <w:szCs w:val="24"/>
        </w:rPr>
        <w:t>dzajú</w:t>
      </w:r>
      <w:r w:rsidRPr="00442BDE">
        <w:rPr>
          <w:rFonts w:hint="default"/>
          <w:sz w:val="24"/>
          <w:szCs w:val="24"/>
        </w:rPr>
        <w:t xml:space="preserve"> deti,</w:t>
      </w:r>
    </w:p>
    <w:p w:rsidR="00F041F8" w:rsidRPr="00442BDE" w:rsidP="00F041F8">
      <w:pPr>
        <w:numPr>
          <w:ilvl w:val="0"/>
          <w:numId w:val="7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zá</w:t>
      </w:r>
      <w:r w:rsidRPr="00442BDE">
        <w:rPr>
          <w:rFonts w:hint="default"/>
          <w:sz w:val="24"/>
          <w:szCs w:val="24"/>
        </w:rPr>
        <w:t>chranný</w:t>
      </w:r>
      <w:r w:rsidRPr="00442BDE">
        <w:rPr>
          <w:rFonts w:hint="default"/>
          <w:sz w:val="24"/>
          <w:szCs w:val="24"/>
        </w:rPr>
        <w:t xml:space="preserve"> oblek pre kaž</w:t>
      </w:r>
      <w:r w:rsidRPr="00442BDE">
        <w:rPr>
          <w:rFonts w:hint="default"/>
          <w:sz w:val="24"/>
          <w:szCs w:val="24"/>
        </w:rPr>
        <w:t>dé</w:t>
      </w:r>
      <w:r w:rsidRPr="00442BDE">
        <w:rPr>
          <w:rFonts w:hint="default"/>
          <w:sz w:val="24"/>
          <w:szCs w:val="24"/>
        </w:rPr>
        <w:t>ho č</w:t>
      </w:r>
      <w:r w:rsidRPr="00442BDE">
        <w:rPr>
          <w:rFonts w:hint="default"/>
          <w:sz w:val="24"/>
          <w:szCs w:val="24"/>
        </w:rPr>
        <w:t>lena posá</w:t>
      </w:r>
      <w:r w:rsidRPr="00442BDE">
        <w:rPr>
          <w:rFonts w:hint="default"/>
          <w:sz w:val="24"/>
          <w:szCs w:val="24"/>
        </w:rPr>
        <w:t>dky zá</w:t>
      </w:r>
      <w:r w:rsidRPr="00442BDE">
        <w:rPr>
          <w:rFonts w:hint="default"/>
          <w:sz w:val="24"/>
          <w:szCs w:val="24"/>
        </w:rPr>
        <w:t>chraná</w:t>
      </w:r>
      <w:r w:rsidRPr="00442BDE">
        <w:rPr>
          <w:rFonts w:hint="default"/>
          <w:sz w:val="24"/>
          <w:szCs w:val="24"/>
        </w:rPr>
        <w:t>rskeho č</w:t>
      </w:r>
      <w:r w:rsidRPr="00442BDE">
        <w:rPr>
          <w:rFonts w:hint="default"/>
          <w:sz w:val="24"/>
          <w:szCs w:val="24"/>
        </w:rPr>
        <w:t>lna,</w:t>
      </w:r>
    </w:p>
    <w:p w:rsidR="00F041F8" w:rsidRPr="00442BDE" w:rsidP="00F041F8">
      <w:pPr>
        <w:numPr>
          <w:ilvl w:val="0"/>
          <w:numId w:val="7"/>
        </w:numPr>
        <w:tabs>
          <w:tab w:val="clear" w:pos="720"/>
          <w:tab w:val="num" w:pos="1080"/>
        </w:tabs>
        <w:bidi w:val="0"/>
        <w:ind w:left="108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plá</w:t>
      </w:r>
      <w:r w:rsidRPr="00442BDE">
        <w:rPr>
          <w:rFonts w:hint="default"/>
          <w:sz w:val="24"/>
          <w:szCs w:val="24"/>
        </w:rPr>
        <w:t>vajú</w:t>
      </w:r>
      <w:r w:rsidRPr="00442BDE">
        <w:rPr>
          <w:rFonts w:hint="default"/>
          <w:sz w:val="24"/>
          <w:szCs w:val="24"/>
        </w:rPr>
        <w:t>ca kotva zodpovedajú</w:t>
      </w:r>
      <w:r w:rsidRPr="00442BDE">
        <w:rPr>
          <w:rFonts w:hint="default"/>
          <w:sz w:val="24"/>
          <w:szCs w:val="24"/>
        </w:rPr>
        <w:t>ca veľ</w:t>
      </w:r>
      <w:r w:rsidRPr="00442BDE">
        <w:rPr>
          <w:rFonts w:hint="default"/>
          <w:sz w:val="24"/>
          <w:szCs w:val="24"/>
        </w:rPr>
        <w:t>kosti a typu ná</w:t>
      </w:r>
      <w:r w:rsidRPr="00442BDE">
        <w:rPr>
          <w:rFonts w:hint="default"/>
          <w:sz w:val="24"/>
          <w:szCs w:val="24"/>
        </w:rPr>
        <w:t>mornej jachty, ak ide o plachetnice,</w:t>
      </w:r>
    </w:p>
    <w:p w:rsidR="00F041F8" w:rsidRPr="00442BDE" w:rsidP="00F041F8">
      <w:pPr>
        <w:numPr>
          <w:ilvl w:val="0"/>
          <w:numId w:val="7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dva bezpeč</w:t>
      </w:r>
      <w:r w:rsidRPr="00442BDE">
        <w:rPr>
          <w:rFonts w:hint="default"/>
          <w:sz w:val="24"/>
          <w:szCs w:val="24"/>
        </w:rPr>
        <w:t>nostné</w:t>
      </w:r>
      <w:r w:rsidRPr="00442BDE">
        <w:rPr>
          <w:rFonts w:hint="default"/>
          <w:sz w:val="24"/>
          <w:szCs w:val="24"/>
        </w:rPr>
        <w:t xml:space="preserve"> pá</w:t>
      </w:r>
      <w:r w:rsidRPr="00442BDE">
        <w:rPr>
          <w:rFonts w:hint="default"/>
          <w:sz w:val="24"/>
          <w:szCs w:val="24"/>
        </w:rPr>
        <w:t>sy s lanom, ak ide o plachetnice,</w:t>
      </w:r>
    </w:p>
    <w:p w:rsidR="00F041F8" w:rsidRPr="00442BDE" w:rsidP="00F041F8">
      <w:pPr>
        <w:numPr>
          <w:ilvl w:val="0"/>
          <w:numId w:val="7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vodotesná</w:t>
      </w:r>
      <w:r w:rsidRPr="00442BDE">
        <w:rPr>
          <w:rFonts w:hint="default"/>
          <w:sz w:val="24"/>
          <w:szCs w:val="24"/>
        </w:rPr>
        <w:t xml:space="preserve"> signalizač</w:t>
      </w:r>
      <w:r w:rsidRPr="00442BDE">
        <w:rPr>
          <w:rFonts w:hint="default"/>
          <w:sz w:val="24"/>
          <w:szCs w:val="24"/>
        </w:rPr>
        <w:t>ná</w:t>
      </w:r>
      <w:r w:rsidRPr="00442BDE">
        <w:rPr>
          <w:rFonts w:hint="default"/>
          <w:sz w:val="24"/>
          <w:szCs w:val="24"/>
        </w:rPr>
        <w:t xml:space="preserve"> </w:t>
      </w:r>
      <w:r w:rsidRPr="00442BDE">
        <w:rPr>
          <w:rFonts w:hint="default"/>
          <w:sz w:val="24"/>
          <w:szCs w:val="24"/>
        </w:rPr>
        <w:t>baterka s </w:t>
      </w:r>
      <w:r w:rsidRPr="00442BDE">
        <w:rPr>
          <w:rFonts w:hint="default"/>
          <w:sz w:val="24"/>
          <w:szCs w:val="24"/>
        </w:rPr>
        <w:t>ná</w:t>
      </w:r>
      <w:r w:rsidRPr="00442BDE">
        <w:rPr>
          <w:rFonts w:hint="default"/>
          <w:sz w:val="24"/>
          <w:szCs w:val="24"/>
        </w:rPr>
        <w:t>hradný</w:t>
      </w:r>
      <w:r w:rsidRPr="00442BDE">
        <w:rPr>
          <w:rFonts w:hint="default"/>
          <w:sz w:val="24"/>
          <w:szCs w:val="24"/>
        </w:rPr>
        <w:t>mi baté</w:t>
      </w:r>
      <w:r w:rsidRPr="00442BDE">
        <w:rPr>
          <w:rFonts w:hint="default"/>
          <w:sz w:val="24"/>
          <w:szCs w:val="24"/>
        </w:rPr>
        <w:t>riami a ž</w:t>
      </w:r>
      <w:r w:rsidRPr="00442BDE">
        <w:rPr>
          <w:rFonts w:hint="default"/>
          <w:sz w:val="24"/>
          <w:szCs w:val="24"/>
        </w:rPr>
        <w:t>iarovkou,</w:t>
      </w:r>
    </w:p>
    <w:p w:rsidR="00F041F8" w:rsidRPr="00442BDE" w:rsidP="00F041F8">
      <w:pPr>
        <w:numPr>
          <w:ilvl w:val="0"/>
          <w:numId w:val="7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š</w:t>
      </w:r>
      <w:r w:rsidRPr="00442BDE">
        <w:rPr>
          <w:rFonts w:hint="default"/>
          <w:sz w:val="24"/>
          <w:szCs w:val="24"/>
        </w:rPr>
        <w:t>esť</w:t>
      </w:r>
      <w:r w:rsidRPr="00442BDE">
        <w:rPr>
          <w:rFonts w:hint="default"/>
          <w:sz w:val="24"/>
          <w:szCs w:val="24"/>
        </w:rPr>
        <w:t xml:space="preserve"> č</w:t>
      </w:r>
      <w:r w:rsidRPr="00442BDE">
        <w:rPr>
          <w:rFonts w:hint="default"/>
          <w:sz w:val="24"/>
          <w:szCs w:val="24"/>
        </w:rPr>
        <w:t>ervený</w:t>
      </w:r>
      <w:r w:rsidRPr="00442BDE">
        <w:rPr>
          <w:rFonts w:hint="default"/>
          <w:sz w:val="24"/>
          <w:szCs w:val="24"/>
        </w:rPr>
        <w:t>ch padáč</w:t>
      </w:r>
      <w:r w:rsidRPr="00442BDE">
        <w:rPr>
          <w:rFonts w:hint="default"/>
          <w:sz w:val="24"/>
          <w:szCs w:val="24"/>
        </w:rPr>
        <w:t>ikový</w:t>
      </w:r>
      <w:r w:rsidRPr="00442BDE">
        <w:rPr>
          <w:rFonts w:hint="default"/>
          <w:sz w:val="24"/>
          <w:szCs w:val="24"/>
        </w:rPr>
        <w:t>ch svetlí</w:t>
      </w:r>
      <w:r w:rsidRPr="00442BDE">
        <w:rPr>
          <w:rFonts w:hint="default"/>
          <w:sz w:val="24"/>
          <w:szCs w:val="24"/>
        </w:rPr>
        <w:t>c,</w:t>
      </w:r>
    </w:p>
    <w:p w:rsidR="00F041F8" w:rsidRPr="00442BDE" w:rsidP="00F041F8">
      <w:pPr>
        <w:numPr>
          <w:ilvl w:val="0"/>
          <w:numId w:val="7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š</w:t>
      </w:r>
      <w:r w:rsidRPr="00442BDE">
        <w:rPr>
          <w:rFonts w:hint="default"/>
          <w:sz w:val="24"/>
          <w:szCs w:val="24"/>
        </w:rPr>
        <w:t>esť</w:t>
      </w:r>
      <w:r w:rsidRPr="00442BDE">
        <w:rPr>
          <w:rFonts w:hint="default"/>
          <w:sz w:val="24"/>
          <w:szCs w:val="24"/>
        </w:rPr>
        <w:t xml:space="preserve"> č</w:t>
      </w:r>
      <w:r w:rsidRPr="00442BDE">
        <w:rPr>
          <w:rFonts w:hint="default"/>
          <w:sz w:val="24"/>
          <w:szCs w:val="24"/>
        </w:rPr>
        <w:t>ervený</w:t>
      </w:r>
      <w:r w:rsidRPr="00442BDE">
        <w:rPr>
          <w:rFonts w:hint="default"/>
          <w:sz w:val="24"/>
          <w:szCs w:val="24"/>
        </w:rPr>
        <w:t>ch fakieľ,</w:t>
      </w:r>
    </w:p>
    <w:p w:rsidR="00F041F8" w:rsidRPr="00442BDE" w:rsidP="00F041F8">
      <w:pPr>
        <w:numPr>
          <w:ilvl w:val="0"/>
          <w:numId w:val="7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dve oranž</w:t>
      </w:r>
      <w:r w:rsidRPr="00442BDE">
        <w:rPr>
          <w:rFonts w:hint="default"/>
          <w:sz w:val="24"/>
          <w:szCs w:val="24"/>
        </w:rPr>
        <w:t>ové</w:t>
      </w:r>
      <w:r w:rsidRPr="00442BDE">
        <w:rPr>
          <w:rFonts w:hint="default"/>
          <w:sz w:val="24"/>
          <w:szCs w:val="24"/>
        </w:rPr>
        <w:t xml:space="preserve"> dymovnice,</w:t>
      </w:r>
    </w:p>
    <w:p w:rsidR="00F041F8" w:rsidRPr="00442BDE" w:rsidP="00F041F8">
      <w:pPr>
        <w:numPr>
          <w:ilvl w:val="0"/>
          <w:numId w:val="7"/>
        </w:numPr>
        <w:tabs>
          <w:tab w:val="left" w:pos="1080"/>
        </w:tabs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píšť</w:t>
      </w:r>
      <w:r w:rsidRPr="00442BDE">
        <w:rPr>
          <w:rFonts w:hint="default"/>
          <w:sz w:val="24"/>
          <w:szCs w:val="24"/>
        </w:rPr>
        <w:t>alka,</w:t>
      </w:r>
    </w:p>
    <w:p w:rsidR="00F041F8" w:rsidRPr="00442BDE" w:rsidP="00F041F8">
      <w:pPr>
        <w:numPr>
          <w:ilvl w:val="0"/>
          <w:numId w:val="7"/>
        </w:numPr>
        <w:tabs>
          <w:tab w:val="clear" w:pos="720"/>
          <w:tab w:val="num" w:pos="1080"/>
        </w:tabs>
        <w:bidi w:val="0"/>
        <w:ind w:left="108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leká</w:t>
      </w:r>
      <w:r w:rsidRPr="00442BDE">
        <w:rPr>
          <w:rFonts w:hint="default"/>
          <w:sz w:val="24"/>
          <w:szCs w:val="24"/>
        </w:rPr>
        <w:t>rnič</w:t>
      </w:r>
      <w:r w:rsidRPr="00442BDE">
        <w:rPr>
          <w:rFonts w:hint="default"/>
          <w:sz w:val="24"/>
          <w:szCs w:val="24"/>
        </w:rPr>
        <w:t>ka s obsahom zodpovedajú</w:t>
      </w:r>
      <w:r w:rsidRPr="00442BDE">
        <w:rPr>
          <w:rFonts w:hint="default"/>
          <w:sz w:val="24"/>
          <w:szCs w:val="24"/>
        </w:rPr>
        <w:t>cim poč</w:t>
      </w:r>
      <w:r w:rsidRPr="00442BDE">
        <w:rPr>
          <w:rFonts w:hint="default"/>
          <w:sz w:val="24"/>
          <w:szCs w:val="24"/>
        </w:rPr>
        <w:t>tu osô</w:t>
      </w:r>
      <w:r w:rsidRPr="00442BDE">
        <w:rPr>
          <w:rFonts w:hint="default"/>
          <w:sz w:val="24"/>
          <w:szCs w:val="24"/>
        </w:rPr>
        <w:t>b prí</w:t>
      </w:r>
      <w:r w:rsidRPr="00442BDE">
        <w:rPr>
          <w:rFonts w:hint="default"/>
          <w:sz w:val="24"/>
          <w:szCs w:val="24"/>
        </w:rPr>
        <w:t>tomný</w:t>
      </w:r>
      <w:r w:rsidRPr="00442BDE">
        <w:rPr>
          <w:rFonts w:hint="default"/>
          <w:sz w:val="24"/>
          <w:szCs w:val="24"/>
        </w:rPr>
        <w:t>ch na ná</w:t>
      </w:r>
      <w:r w:rsidRPr="00442BDE">
        <w:rPr>
          <w:rFonts w:hint="default"/>
          <w:sz w:val="24"/>
          <w:szCs w:val="24"/>
        </w:rPr>
        <w:t>mornej jachte a predpokla</w:t>
      </w:r>
      <w:r w:rsidRPr="00442BDE">
        <w:rPr>
          <w:rFonts w:hint="default"/>
          <w:sz w:val="24"/>
          <w:szCs w:val="24"/>
        </w:rPr>
        <w:t>danej dĺž</w:t>
      </w:r>
      <w:r w:rsidRPr="00442BDE">
        <w:rPr>
          <w:rFonts w:hint="default"/>
          <w:sz w:val="24"/>
          <w:szCs w:val="24"/>
        </w:rPr>
        <w:t>ke plavby; leká</w:t>
      </w:r>
      <w:r w:rsidRPr="00442BDE">
        <w:rPr>
          <w:rFonts w:hint="default"/>
          <w:sz w:val="24"/>
          <w:szCs w:val="24"/>
        </w:rPr>
        <w:t>rnič</w:t>
      </w:r>
      <w:r w:rsidRPr="00442BDE">
        <w:rPr>
          <w:rFonts w:hint="default"/>
          <w:sz w:val="24"/>
          <w:szCs w:val="24"/>
        </w:rPr>
        <w:t>ka môž</w:t>
      </w:r>
      <w:r w:rsidRPr="00442BDE">
        <w:rPr>
          <w:rFonts w:hint="default"/>
          <w:sz w:val="24"/>
          <w:szCs w:val="24"/>
        </w:rPr>
        <w:t>e mať</w:t>
      </w:r>
      <w:r w:rsidRPr="00442BDE">
        <w:rPr>
          <w:rFonts w:hint="default"/>
          <w:sz w:val="24"/>
          <w:szCs w:val="24"/>
        </w:rPr>
        <w:t xml:space="preserve"> ď</w:t>
      </w:r>
      <w:r w:rsidRPr="00442BDE">
        <w:rPr>
          <w:rFonts w:hint="default"/>
          <w:sz w:val="24"/>
          <w:szCs w:val="24"/>
        </w:rPr>
        <w:t>alš</w:t>
      </w:r>
      <w:r w:rsidRPr="00442BDE">
        <w:rPr>
          <w:rFonts w:hint="default"/>
          <w:sz w:val="24"/>
          <w:szCs w:val="24"/>
        </w:rPr>
        <w:t>ie dodatoč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vybavenie podľ</w:t>
      </w:r>
      <w:r w:rsidRPr="00442BDE">
        <w:rPr>
          <w:rFonts w:hint="default"/>
          <w:sz w:val="24"/>
          <w:szCs w:val="24"/>
        </w:rPr>
        <w:t>a odporúč</w:t>
      </w:r>
      <w:r w:rsidRPr="00442BDE">
        <w:rPr>
          <w:rFonts w:hint="default"/>
          <w:sz w:val="24"/>
          <w:szCs w:val="24"/>
        </w:rPr>
        <w:t>ania leká</w:t>
      </w:r>
      <w:r w:rsidRPr="00442BDE">
        <w:rPr>
          <w:rFonts w:hint="default"/>
          <w:sz w:val="24"/>
          <w:szCs w:val="24"/>
        </w:rPr>
        <w:t>ra,</w:t>
      </w:r>
    </w:p>
    <w:p w:rsidR="00F041F8" w:rsidRPr="00442BDE" w:rsidP="00F041F8">
      <w:pPr>
        <w:bidi w:val="0"/>
        <w:ind w:left="360"/>
        <w:jc w:val="both"/>
        <w:rPr>
          <w:sz w:val="24"/>
          <w:szCs w:val="24"/>
        </w:rPr>
      </w:pPr>
    </w:p>
    <w:p w:rsidR="00F041F8" w:rsidRPr="00442BDE" w:rsidP="00F041F8">
      <w:pPr>
        <w:numPr>
          <w:ilvl w:val="0"/>
          <w:numId w:val="1"/>
        </w:numPr>
        <w:bidi w:val="0"/>
        <w:ind w:firstLine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havarijné</w:t>
      </w:r>
      <w:r w:rsidRPr="00442BDE">
        <w:rPr>
          <w:rFonts w:hint="default"/>
          <w:sz w:val="24"/>
          <w:szCs w:val="24"/>
        </w:rPr>
        <w:t xml:space="preserve"> a protipož</w:t>
      </w:r>
      <w:r w:rsidRPr="00442BDE">
        <w:rPr>
          <w:rFonts w:hint="default"/>
          <w:sz w:val="24"/>
          <w:szCs w:val="24"/>
        </w:rPr>
        <w:t>iarne vybavenie</w:t>
      </w:r>
    </w:p>
    <w:p w:rsidR="00F041F8" w:rsidRPr="00442BDE" w:rsidP="00F041F8">
      <w:pPr>
        <w:numPr>
          <w:numId w:val="30"/>
        </w:num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jeden hasiaci prí</w:t>
      </w:r>
      <w:r w:rsidRPr="00442BDE">
        <w:rPr>
          <w:rFonts w:hint="default"/>
          <w:sz w:val="24"/>
          <w:szCs w:val="24"/>
        </w:rPr>
        <w:t>stroj pre ná</w:t>
      </w:r>
      <w:r w:rsidRPr="00442BDE">
        <w:rPr>
          <w:rFonts w:hint="default"/>
          <w:sz w:val="24"/>
          <w:szCs w:val="24"/>
        </w:rPr>
        <w:t>mornú</w:t>
      </w:r>
      <w:r w:rsidRPr="00442BDE">
        <w:rPr>
          <w:rFonts w:hint="default"/>
          <w:sz w:val="24"/>
          <w:szCs w:val="24"/>
        </w:rPr>
        <w:t xml:space="preserve"> jachtu so zabudovaný</w:t>
      </w:r>
      <w:r w:rsidRPr="00442BDE">
        <w:rPr>
          <w:rFonts w:hint="default"/>
          <w:sz w:val="24"/>
          <w:szCs w:val="24"/>
        </w:rPr>
        <w:t>m motorom s </w:t>
      </w:r>
      <w:r w:rsidRPr="00442BDE">
        <w:rPr>
          <w:rFonts w:hint="default"/>
          <w:sz w:val="24"/>
          <w:szCs w:val="24"/>
        </w:rPr>
        <w:t>vý</w:t>
      </w:r>
      <w:r w:rsidRPr="00442BDE">
        <w:rPr>
          <w:rFonts w:hint="default"/>
          <w:sz w:val="24"/>
          <w:szCs w:val="24"/>
        </w:rPr>
        <w:t>konom do 50</w:t>
      </w:r>
      <w:r>
        <w:rPr>
          <w:sz w:val="24"/>
          <w:szCs w:val="24"/>
        </w:rPr>
        <w:t xml:space="preserve"> </w:t>
      </w:r>
      <w:r w:rsidRPr="00442BDE">
        <w:rPr>
          <w:rFonts w:hint="default"/>
          <w:sz w:val="24"/>
          <w:szCs w:val="24"/>
        </w:rPr>
        <w:t>kW; ak ide o plachetnice, vyž</w:t>
      </w:r>
      <w:r w:rsidRPr="00442BDE">
        <w:rPr>
          <w:rFonts w:hint="default"/>
          <w:sz w:val="24"/>
          <w:szCs w:val="24"/>
        </w:rPr>
        <w:t xml:space="preserve">aduje sa </w:t>
      </w:r>
      <w:r w:rsidRPr="00442BDE">
        <w:rPr>
          <w:rFonts w:hint="default"/>
          <w:sz w:val="24"/>
          <w:szCs w:val="24"/>
        </w:rPr>
        <w:t>hasiaci prí</w:t>
      </w:r>
      <w:r w:rsidRPr="00442BDE">
        <w:rPr>
          <w:rFonts w:hint="default"/>
          <w:sz w:val="24"/>
          <w:szCs w:val="24"/>
        </w:rPr>
        <w:t>stroj s </w:t>
      </w:r>
      <w:r w:rsidRPr="00442BDE">
        <w:rPr>
          <w:rFonts w:hint="default"/>
          <w:sz w:val="24"/>
          <w:szCs w:val="24"/>
        </w:rPr>
        <w:t>práš</w:t>
      </w:r>
      <w:r w:rsidRPr="00442BDE">
        <w:rPr>
          <w:rFonts w:hint="default"/>
          <w:sz w:val="24"/>
          <w:szCs w:val="24"/>
        </w:rPr>
        <w:t>kovou alebo snehovou</w:t>
      </w:r>
      <w:r>
        <w:rPr>
          <w:sz w:val="24"/>
          <w:szCs w:val="24"/>
        </w:rPr>
        <w:t xml:space="preserve"> </w:t>
      </w:r>
      <w:r w:rsidRPr="00442BDE">
        <w:rPr>
          <w:rFonts w:hint="default"/>
          <w:sz w:val="24"/>
          <w:szCs w:val="24"/>
        </w:rPr>
        <w:t>ná</w:t>
      </w:r>
      <w:r w:rsidRPr="00442BDE">
        <w:rPr>
          <w:rFonts w:hint="default"/>
          <w:sz w:val="24"/>
          <w:szCs w:val="24"/>
        </w:rPr>
        <w:t>plň</w:t>
      </w:r>
      <w:r w:rsidRPr="00442BDE">
        <w:rPr>
          <w:rFonts w:hint="default"/>
          <w:sz w:val="24"/>
          <w:szCs w:val="24"/>
        </w:rPr>
        <w:t xml:space="preserve">ou o kapacite najmenej </w:t>
      </w:r>
      <w:smartTag w:uri="urn:schemas-microsoft-com:office:smarttags" w:element="metricconverter">
        <w:smartTagPr>
          <w:attr w:name="ProductID" w:val="2 kg"/>
        </w:smartTagPr>
        <w:r w:rsidRPr="00442BDE">
          <w:rPr>
            <w:rFonts w:hint="default"/>
            <w:sz w:val="24"/>
            <w:szCs w:val="24"/>
          </w:rPr>
          <w:t>2 kg</w:t>
        </w:r>
      </w:smartTag>
      <w:r w:rsidRPr="00442BDE">
        <w:rPr>
          <w:rFonts w:hint="default"/>
          <w:sz w:val="24"/>
          <w:szCs w:val="24"/>
        </w:rPr>
        <w:t xml:space="preserve"> hasiacej lá</w:t>
      </w:r>
      <w:r w:rsidRPr="00442BDE">
        <w:rPr>
          <w:rFonts w:hint="default"/>
          <w:sz w:val="24"/>
          <w:szCs w:val="24"/>
        </w:rPr>
        <w:t>tky alebo penový</w:t>
      </w:r>
      <w:r w:rsidRPr="00442BDE">
        <w:rPr>
          <w:rFonts w:hint="default"/>
          <w:sz w:val="24"/>
          <w:szCs w:val="24"/>
        </w:rPr>
        <w:t xml:space="preserve"> hasiaci prí</w:t>
      </w:r>
      <w:r w:rsidRPr="00442BDE">
        <w:rPr>
          <w:rFonts w:hint="default"/>
          <w:sz w:val="24"/>
          <w:szCs w:val="24"/>
        </w:rPr>
        <w:t xml:space="preserve">stroj o obsahu najmenej </w:t>
      </w:r>
      <w:smartTag w:uri="urn:schemas-microsoft-com:office:smarttags" w:element="metricconverter">
        <w:smartTagPr>
          <w:attr w:name="ProductID" w:val="7 l"/>
        </w:smartTagPr>
        <w:r w:rsidRPr="00442BDE">
          <w:rPr>
            <w:rFonts w:hint="default"/>
            <w:sz w:val="24"/>
            <w:szCs w:val="24"/>
          </w:rPr>
          <w:t>7 l</w:t>
        </w:r>
      </w:smartTag>
      <w:r w:rsidRPr="00442BDE">
        <w:rPr>
          <w:rFonts w:hint="default"/>
          <w:sz w:val="24"/>
          <w:szCs w:val="24"/>
        </w:rPr>
        <w:t>,</w:t>
      </w:r>
    </w:p>
    <w:p w:rsidR="00F041F8" w:rsidRPr="00442BDE" w:rsidP="00F041F8">
      <w:pPr>
        <w:pStyle w:val="BodyTextIndent"/>
        <w:numPr>
          <w:numId w:val="30"/>
        </w:numPr>
        <w:bidi w:val="0"/>
        <w:rPr>
          <w:rFonts w:ascii="Times New Roman" w:hAnsi="Times New Roman"/>
          <w:i/>
          <w:sz w:val="24"/>
          <w:szCs w:val="24"/>
        </w:rPr>
      </w:pPr>
      <w:r w:rsidRPr="00442BDE">
        <w:rPr>
          <w:rFonts w:ascii="Times New Roman" w:hAnsi="Times New Roman"/>
          <w:sz w:val="24"/>
          <w:szCs w:val="24"/>
        </w:rPr>
        <w:t>dva hasiace prístroje pre námornú jachtu so zabudovaným motorom s výkonom od 50 kW do 100 kW; nevyžaduje sa, ak je námorná jachta vybavené automatickým hasiacim zariadením,</w:t>
      </w:r>
    </w:p>
    <w:p w:rsidR="00F041F8" w:rsidRPr="00442BDE" w:rsidP="00F041F8">
      <w:pPr>
        <w:numPr>
          <w:numId w:val="30"/>
        </w:numPr>
        <w:bidi w:val="0"/>
        <w:jc w:val="both"/>
        <w:rPr>
          <w:i/>
          <w:sz w:val="24"/>
          <w:szCs w:val="24"/>
        </w:rPr>
      </w:pPr>
      <w:r w:rsidRPr="00442BDE">
        <w:rPr>
          <w:rFonts w:hint="default"/>
          <w:sz w:val="24"/>
          <w:szCs w:val="24"/>
        </w:rPr>
        <w:t>dva hasiace prí</w:t>
      </w:r>
      <w:r w:rsidRPr="00442BDE">
        <w:rPr>
          <w:rFonts w:hint="default"/>
          <w:sz w:val="24"/>
          <w:szCs w:val="24"/>
        </w:rPr>
        <w:t>stroje pre ná</w:t>
      </w:r>
      <w:r w:rsidRPr="00442BDE">
        <w:rPr>
          <w:rFonts w:hint="default"/>
          <w:sz w:val="24"/>
          <w:szCs w:val="24"/>
        </w:rPr>
        <w:t>mornú</w:t>
      </w:r>
      <w:r w:rsidRPr="00442BDE">
        <w:rPr>
          <w:rFonts w:hint="default"/>
          <w:sz w:val="24"/>
          <w:szCs w:val="24"/>
        </w:rPr>
        <w:t xml:space="preserve"> jachtu so zabudovaný</w:t>
      </w:r>
      <w:r w:rsidRPr="00442BDE">
        <w:rPr>
          <w:rFonts w:hint="default"/>
          <w:sz w:val="24"/>
          <w:szCs w:val="24"/>
        </w:rPr>
        <w:t>m motorom s </w:t>
      </w:r>
      <w:r w:rsidRPr="00442BDE">
        <w:rPr>
          <w:rFonts w:hint="default"/>
          <w:sz w:val="24"/>
          <w:szCs w:val="24"/>
        </w:rPr>
        <w:t>vý</w:t>
      </w:r>
      <w:r w:rsidRPr="00442BDE">
        <w:rPr>
          <w:rFonts w:hint="default"/>
          <w:sz w:val="24"/>
          <w:szCs w:val="24"/>
        </w:rPr>
        <w:t>konom nad</w:t>
      </w:r>
      <w:r>
        <w:rPr>
          <w:sz w:val="24"/>
          <w:szCs w:val="24"/>
        </w:rPr>
        <w:t xml:space="preserve"> 1</w:t>
      </w:r>
      <w:r w:rsidRPr="00442BDE">
        <w:rPr>
          <w:rFonts w:hint="default"/>
          <w:sz w:val="24"/>
          <w:szCs w:val="24"/>
        </w:rPr>
        <w:t>00kW a ď</w:t>
      </w:r>
      <w:r w:rsidRPr="00442BDE">
        <w:rPr>
          <w:rFonts w:hint="default"/>
          <w:sz w:val="24"/>
          <w:szCs w:val="24"/>
        </w:rPr>
        <w:t>alší</w:t>
      </w:r>
      <w:r w:rsidRPr="00442BDE">
        <w:rPr>
          <w:rFonts w:hint="default"/>
          <w:sz w:val="24"/>
          <w:szCs w:val="24"/>
        </w:rPr>
        <w:t xml:space="preserve"> hasiaci prí</w:t>
      </w:r>
      <w:r w:rsidRPr="00442BDE">
        <w:rPr>
          <w:rFonts w:hint="default"/>
          <w:sz w:val="24"/>
          <w:szCs w:val="24"/>
        </w:rPr>
        <w:t>stroj na kaž</w:t>
      </w:r>
      <w:r w:rsidRPr="00442BDE">
        <w:rPr>
          <w:rFonts w:hint="default"/>
          <w:sz w:val="24"/>
          <w:szCs w:val="24"/>
        </w:rPr>
        <w:t>dý</w:t>
      </w:r>
      <w:r w:rsidRPr="00442BDE">
        <w:rPr>
          <w:rFonts w:hint="default"/>
          <w:sz w:val="24"/>
          <w:szCs w:val="24"/>
        </w:rPr>
        <w:t>ch zač</w:t>
      </w:r>
      <w:r w:rsidRPr="00442BDE">
        <w:rPr>
          <w:rFonts w:hint="default"/>
          <w:sz w:val="24"/>
          <w:szCs w:val="24"/>
        </w:rPr>
        <w:t>atý</w:t>
      </w:r>
      <w:r w:rsidRPr="00442BDE">
        <w:rPr>
          <w:rFonts w:hint="default"/>
          <w:sz w:val="24"/>
          <w:szCs w:val="24"/>
        </w:rPr>
        <w:t xml:space="preserve">ch 100 </w:t>
      </w:r>
      <w:r w:rsidRPr="00442BDE">
        <w:rPr>
          <w:rFonts w:hint="default"/>
          <w:sz w:val="24"/>
          <w:szCs w:val="24"/>
        </w:rPr>
        <w:t>kW; nevyž</w:t>
      </w:r>
      <w:r w:rsidRPr="00442BDE">
        <w:rPr>
          <w:rFonts w:hint="default"/>
          <w:sz w:val="24"/>
          <w:szCs w:val="24"/>
        </w:rPr>
        <w:t>aduje sa, ak je</w:t>
      </w:r>
      <w:r>
        <w:rPr>
          <w:sz w:val="24"/>
          <w:szCs w:val="24"/>
        </w:rPr>
        <w:t xml:space="preserve"> </w:t>
      </w:r>
      <w:r w:rsidRPr="00442BDE">
        <w:rPr>
          <w:rFonts w:hint="default"/>
          <w:sz w:val="24"/>
          <w:szCs w:val="24"/>
        </w:rPr>
        <w:t>ná</w:t>
      </w:r>
      <w:r w:rsidRPr="00442BDE">
        <w:rPr>
          <w:rFonts w:hint="default"/>
          <w:sz w:val="24"/>
          <w:szCs w:val="24"/>
        </w:rPr>
        <w:t>morná</w:t>
      </w:r>
      <w:r w:rsidRPr="00442BDE">
        <w:rPr>
          <w:rFonts w:hint="default"/>
          <w:sz w:val="24"/>
          <w:szCs w:val="24"/>
        </w:rPr>
        <w:t xml:space="preserve"> jachta vybavené</w:t>
      </w:r>
      <w:r w:rsidRPr="00442BDE">
        <w:rPr>
          <w:rFonts w:hint="default"/>
          <w:sz w:val="24"/>
          <w:szCs w:val="24"/>
        </w:rPr>
        <w:t xml:space="preserve"> automatický</w:t>
      </w:r>
      <w:r w:rsidRPr="00442BDE">
        <w:rPr>
          <w:rFonts w:hint="default"/>
          <w:sz w:val="24"/>
          <w:szCs w:val="24"/>
        </w:rPr>
        <w:t>m hasiacim zariadení</w:t>
      </w:r>
      <w:r w:rsidRPr="00442BDE">
        <w:rPr>
          <w:rFonts w:hint="default"/>
          <w:sz w:val="24"/>
          <w:szCs w:val="24"/>
        </w:rPr>
        <w:t>m,</w:t>
      </w:r>
    </w:p>
    <w:p w:rsidR="00F041F8" w:rsidRPr="00442BDE" w:rsidP="00F041F8">
      <w:pPr>
        <w:numPr>
          <w:numId w:val="30"/>
        </w:numPr>
        <w:bidi w:val="0"/>
        <w:jc w:val="both"/>
        <w:rPr>
          <w:i/>
          <w:sz w:val="24"/>
          <w:szCs w:val="24"/>
        </w:rPr>
      </w:pPr>
      <w:r w:rsidRPr="00442BDE">
        <w:rPr>
          <w:rFonts w:hint="default"/>
          <w:sz w:val="24"/>
          <w:szCs w:val="24"/>
        </w:rPr>
        <w:t>jeden dodatoč</w:t>
      </w:r>
      <w:r w:rsidRPr="00442BDE">
        <w:rPr>
          <w:rFonts w:hint="default"/>
          <w:sz w:val="24"/>
          <w:szCs w:val="24"/>
        </w:rPr>
        <w:t>ný</w:t>
      </w:r>
      <w:r w:rsidRPr="00442BDE">
        <w:rPr>
          <w:rFonts w:hint="default"/>
          <w:sz w:val="24"/>
          <w:szCs w:val="24"/>
        </w:rPr>
        <w:t xml:space="preserve"> hasiaci prí</w:t>
      </w:r>
      <w:r w:rsidRPr="00442BDE">
        <w:rPr>
          <w:rFonts w:hint="default"/>
          <w:sz w:val="24"/>
          <w:szCs w:val="24"/>
        </w:rPr>
        <w:t>stroj, ak ide o ná</w:t>
      </w:r>
      <w:r w:rsidRPr="00442BDE">
        <w:rPr>
          <w:rFonts w:hint="default"/>
          <w:sz w:val="24"/>
          <w:szCs w:val="24"/>
        </w:rPr>
        <w:t>mornú</w:t>
      </w:r>
      <w:r w:rsidRPr="00442BDE">
        <w:rPr>
          <w:rFonts w:hint="default"/>
          <w:sz w:val="24"/>
          <w:szCs w:val="24"/>
        </w:rPr>
        <w:t xml:space="preserve"> jachtu s kajutou o celkovej  </w:t>
      </w:r>
      <w:r w:rsidRPr="00442BDE">
        <w:rPr>
          <w:rFonts w:hint="default"/>
          <w:sz w:val="24"/>
          <w:szCs w:val="24"/>
        </w:rPr>
        <w:t>dĺž</w:t>
      </w:r>
      <w:r w:rsidRPr="00442BDE">
        <w:rPr>
          <w:rFonts w:hint="default"/>
          <w:sz w:val="24"/>
          <w:szCs w:val="24"/>
        </w:rPr>
        <w:t>ke</w:t>
      </w:r>
      <w:r>
        <w:rPr>
          <w:sz w:val="24"/>
          <w:szCs w:val="24"/>
        </w:rPr>
        <w:t xml:space="preserve"> </w:t>
      </w:r>
      <w:r w:rsidRPr="00442BDE">
        <w:rPr>
          <w:sz w:val="24"/>
          <w:szCs w:val="24"/>
        </w:rPr>
        <w:t xml:space="preserve">do </w:t>
      </w:r>
      <w:smartTag w:uri="urn:schemas-microsoft-com:office:smarttags" w:element="metricconverter">
        <w:smartTagPr>
          <w:attr w:name="ProductID" w:val="12 m"/>
        </w:smartTagPr>
        <w:r w:rsidRPr="00442BDE">
          <w:rPr>
            <w:sz w:val="24"/>
            <w:szCs w:val="24"/>
          </w:rPr>
          <w:t>12 m</w:t>
        </w:r>
      </w:smartTag>
      <w:r w:rsidRPr="00442BDE">
        <w:rPr>
          <w:sz w:val="24"/>
          <w:szCs w:val="24"/>
        </w:rPr>
        <w:t>,</w:t>
      </w:r>
    </w:p>
    <w:p w:rsidR="00F041F8" w:rsidRPr="00442BDE" w:rsidP="00F041F8">
      <w:pPr>
        <w:numPr>
          <w:numId w:val="30"/>
        </w:numPr>
        <w:bidi w:val="0"/>
        <w:jc w:val="both"/>
        <w:rPr>
          <w:i/>
          <w:sz w:val="24"/>
          <w:szCs w:val="24"/>
        </w:rPr>
      </w:pPr>
      <w:r w:rsidRPr="00442BDE">
        <w:rPr>
          <w:rFonts w:hint="default"/>
          <w:sz w:val="24"/>
          <w:szCs w:val="24"/>
        </w:rPr>
        <w:t>dva dodatoč</w:t>
      </w:r>
      <w:r w:rsidRPr="00442BDE">
        <w:rPr>
          <w:rFonts w:hint="default"/>
          <w:sz w:val="24"/>
          <w:szCs w:val="24"/>
        </w:rPr>
        <w:t>né</w:t>
      </w:r>
      <w:r w:rsidRPr="00442BDE">
        <w:rPr>
          <w:rFonts w:hint="default"/>
          <w:sz w:val="24"/>
          <w:szCs w:val="24"/>
        </w:rPr>
        <w:t xml:space="preserve"> hasiace prí</w:t>
      </w:r>
      <w:r w:rsidRPr="00442BDE">
        <w:rPr>
          <w:rFonts w:hint="default"/>
          <w:sz w:val="24"/>
          <w:szCs w:val="24"/>
        </w:rPr>
        <w:t>stroje, ak ide o ná</w:t>
      </w:r>
      <w:r w:rsidRPr="00442BDE">
        <w:rPr>
          <w:rFonts w:hint="default"/>
          <w:sz w:val="24"/>
          <w:szCs w:val="24"/>
        </w:rPr>
        <w:t>mornú</w:t>
      </w:r>
      <w:r w:rsidRPr="00442BDE">
        <w:rPr>
          <w:rFonts w:hint="default"/>
          <w:sz w:val="24"/>
          <w:szCs w:val="24"/>
        </w:rPr>
        <w:t xml:space="preserve"> jachtu s kajutou o </w:t>
      </w:r>
      <w:r w:rsidRPr="00442BDE">
        <w:rPr>
          <w:rFonts w:hint="default"/>
          <w:sz w:val="24"/>
          <w:szCs w:val="24"/>
        </w:rPr>
        <w:t>celkovej dĺž</w:t>
      </w:r>
      <w:r w:rsidRPr="00442BDE">
        <w:rPr>
          <w:rFonts w:hint="default"/>
          <w:sz w:val="24"/>
          <w:szCs w:val="24"/>
        </w:rPr>
        <w:t xml:space="preserve">ke viac ako </w:t>
      </w:r>
      <w:smartTag w:uri="urn:schemas-microsoft-com:office:smarttags" w:element="metricconverter">
        <w:smartTagPr>
          <w:attr w:name="ProductID" w:val="12 m"/>
        </w:smartTagPr>
        <w:r w:rsidRPr="00442BDE">
          <w:rPr>
            <w:rFonts w:hint="default"/>
            <w:sz w:val="24"/>
            <w:szCs w:val="24"/>
          </w:rPr>
          <w:t>12 m</w:t>
        </w:r>
      </w:smartTag>
      <w:r w:rsidRPr="00442BDE">
        <w:rPr>
          <w:rFonts w:hint="default"/>
          <w:sz w:val="24"/>
          <w:szCs w:val="24"/>
        </w:rPr>
        <w:t xml:space="preserve">, </w:t>
      </w:r>
    </w:p>
    <w:p w:rsidR="00F041F8" w:rsidRPr="00442BDE" w:rsidP="00F041F8">
      <w:pPr>
        <w:numPr>
          <w:numId w:val="30"/>
        </w:numPr>
        <w:bidi w:val="0"/>
        <w:jc w:val="both"/>
        <w:rPr>
          <w:sz w:val="24"/>
          <w:szCs w:val="24"/>
        </w:rPr>
      </w:pPr>
      <w:r w:rsidRPr="00442BDE">
        <w:rPr>
          <w:sz w:val="24"/>
          <w:szCs w:val="24"/>
        </w:rPr>
        <w:t xml:space="preserve">vedro o objeme </w:t>
      </w:r>
      <w:smartTag w:uri="urn:schemas-microsoft-com:office:smarttags" w:element="metricconverter">
        <w:smartTagPr>
          <w:attr w:name="ProductID" w:val="10 l"/>
        </w:smartTagPr>
        <w:r w:rsidRPr="00442BDE">
          <w:rPr>
            <w:sz w:val="24"/>
            <w:szCs w:val="24"/>
          </w:rPr>
          <w:t>10 l</w:t>
        </w:r>
      </w:smartTag>
      <w:r w:rsidRPr="00442BDE">
        <w:rPr>
          <w:sz w:val="24"/>
          <w:szCs w:val="24"/>
        </w:rPr>
        <w:t xml:space="preserve"> s lankom, </w:t>
      </w:r>
    </w:p>
    <w:p w:rsidR="00F041F8" w:rsidRPr="00442BDE" w:rsidP="00F041F8">
      <w:pPr>
        <w:numPr>
          <w:numId w:val="30"/>
        </w:num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sú</w:t>
      </w:r>
      <w:r w:rsidRPr="00442BDE">
        <w:rPr>
          <w:rFonts w:hint="default"/>
          <w:sz w:val="24"/>
          <w:szCs w:val="24"/>
        </w:rPr>
        <w:t>prava ná</w:t>
      </w:r>
      <w:r w:rsidRPr="00442BDE">
        <w:rPr>
          <w:rFonts w:hint="default"/>
          <w:sz w:val="24"/>
          <w:szCs w:val="24"/>
        </w:rPr>
        <w:t>hradný</w:t>
      </w:r>
      <w:r w:rsidRPr="00442BDE">
        <w:rPr>
          <w:rFonts w:hint="default"/>
          <w:sz w:val="24"/>
          <w:szCs w:val="24"/>
        </w:rPr>
        <w:t>ch dielcov na takeláž</w:t>
      </w:r>
      <w:r w:rsidRPr="00442BDE">
        <w:rPr>
          <w:rFonts w:hint="default"/>
          <w:sz w:val="24"/>
          <w:szCs w:val="24"/>
        </w:rPr>
        <w:t>, ak ide o plachetnice,</w:t>
      </w:r>
    </w:p>
    <w:p w:rsidR="00F041F8" w:rsidRPr="00442BDE" w:rsidP="00F041F8">
      <w:pPr>
        <w:numPr>
          <w:numId w:val="30"/>
        </w:num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sú</w:t>
      </w:r>
      <w:r w:rsidRPr="00442BDE">
        <w:rPr>
          <w:rFonts w:hint="default"/>
          <w:sz w:val="24"/>
          <w:szCs w:val="24"/>
        </w:rPr>
        <w:t>prava ná</w:t>
      </w:r>
      <w:r w:rsidRPr="00442BDE">
        <w:rPr>
          <w:rFonts w:hint="default"/>
          <w:sz w:val="24"/>
          <w:szCs w:val="24"/>
        </w:rPr>
        <w:t>hradný</w:t>
      </w:r>
      <w:r w:rsidRPr="00442BDE">
        <w:rPr>
          <w:rFonts w:hint="default"/>
          <w:sz w:val="24"/>
          <w:szCs w:val="24"/>
        </w:rPr>
        <w:t>ch dielcov na motor,</w:t>
      </w:r>
    </w:p>
    <w:p w:rsidR="00F041F8" w:rsidRPr="00442BDE" w:rsidP="00F041F8">
      <w:pPr>
        <w:numPr>
          <w:numId w:val="30"/>
        </w:num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sú</w:t>
      </w:r>
      <w:r w:rsidRPr="00442BDE">
        <w:rPr>
          <w:rFonts w:hint="default"/>
          <w:sz w:val="24"/>
          <w:szCs w:val="24"/>
        </w:rPr>
        <w:t>prava ná</w:t>
      </w:r>
      <w:r w:rsidRPr="00442BDE">
        <w:rPr>
          <w:rFonts w:hint="default"/>
          <w:sz w:val="24"/>
          <w:szCs w:val="24"/>
        </w:rPr>
        <w:t>radia na havarijné</w:t>
      </w:r>
      <w:r w:rsidRPr="00442BDE">
        <w:rPr>
          <w:rFonts w:hint="default"/>
          <w:sz w:val="24"/>
          <w:szCs w:val="24"/>
        </w:rPr>
        <w:t xml:space="preserve"> opravy,</w:t>
      </w:r>
    </w:p>
    <w:p w:rsidR="00F041F8" w:rsidRPr="00442BDE" w:rsidP="00F041F8">
      <w:pPr>
        <w:numPr>
          <w:numId w:val="30"/>
        </w:num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sú</w:t>
      </w:r>
      <w:r w:rsidRPr="00442BDE">
        <w:rPr>
          <w:rFonts w:hint="default"/>
          <w:sz w:val="24"/>
          <w:szCs w:val="24"/>
        </w:rPr>
        <w:t>prava ná</w:t>
      </w:r>
      <w:r w:rsidRPr="00442BDE">
        <w:rPr>
          <w:rFonts w:hint="default"/>
          <w:sz w:val="24"/>
          <w:szCs w:val="24"/>
        </w:rPr>
        <w:t>hradný</w:t>
      </w:r>
      <w:r w:rsidRPr="00442BDE">
        <w:rPr>
          <w:rFonts w:hint="default"/>
          <w:sz w:val="24"/>
          <w:szCs w:val="24"/>
        </w:rPr>
        <w:t>ch dielcov pre havarijné</w:t>
      </w:r>
      <w:r w:rsidRPr="00442BDE">
        <w:rPr>
          <w:rFonts w:hint="default"/>
          <w:sz w:val="24"/>
          <w:szCs w:val="24"/>
        </w:rPr>
        <w:t xml:space="preserve"> č</w:t>
      </w:r>
      <w:r w:rsidRPr="00442BDE">
        <w:rPr>
          <w:rFonts w:hint="default"/>
          <w:sz w:val="24"/>
          <w:szCs w:val="24"/>
        </w:rPr>
        <w:t>erpadlo,</w:t>
      </w:r>
    </w:p>
    <w:p w:rsidR="00F041F8" w:rsidRPr="00442BDE" w:rsidP="00F041F8">
      <w:pPr>
        <w:numPr>
          <w:numId w:val="30"/>
        </w:num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havarijné</w:t>
      </w:r>
      <w:r w:rsidRPr="00442BDE">
        <w:rPr>
          <w:rFonts w:hint="default"/>
          <w:sz w:val="24"/>
          <w:szCs w:val="24"/>
        </w:rPr>
        <w:t xml:space="preserve"> č</w:t>
      </w:r>
      <w:r w:rsidRPr="00442BDE">
        <w:rPr>
          <w:rFonts w:hint="default"/>
          <w:sz w:val="24"/>
          <w:szCs w:val="24"/>
        </w:rPr>
        <w:t>erpadlo; v </w:t>
      </w:r>
      <w:r w:rsidRPr="00442BDE">
        <w:rPr>
          <w:rFonts w:hint="default"/>
          <w:sz w:val="24"/>
          <w:szCs w:val="24"/>
        </w:rPr>
        <w:t>oblasti plavby III môž</w:t>
      </w:r>
      <w:r w:rsidRPr="00442BDE">
        <w:rPr>
          <w:rFonts w:hint="default"/>
          <w:sz w:val="24"/>
          <w:szCs w:val="24"/>
        </w:rPr>
        <w:t>e byť</w:t>
      </w:r>
      <w:r w:rsidRPr="00442BDE">
        <w:rPr>
          <w:rFonts w:hint="default"/>
          <w:sz w:val="24"/>
          <w:szCs w:val="24"/>
        </w:rPr>
        <w:t xml:space="preserve"> nahradené</w:t>
      </w:r>
      <w:r w:rsidRPr="00442BDE">
        <w:rPr>
          <w:rFonts w:hint="default"/>
          <w:sz w:val="24"/>
          <w:szCs w:val="24"/>
        </w:rPr>
        <w:t xml:space="preserve"> ruč</w:t>
      </w:r>
      <w:r w:rsidRPr="00442BDE">
        <w:rPr>
          <w:rFonts w:hint="default"/>
          <w:sz w:val="24"/>
          <w:szCs w:val="24"/>
        </w:rPr>
        <w:t>nou pumpou,</w:t>
      </w:r>
    </w:p>
    <w:p w:rsidR="00F041F8" w:rsidRPr="00442BDE" w:rsidP="00F041F8">
      <w:pPr>
        <w:numPr>
          <w:numId w:val="30"/>
        </w:num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ná</w:t>
      </w:r>
      <w:r w:rsidRPr="00442BDE">
        <w:rPr>
          <w:rFonts w:hint="default"/>
          <w:sz w:val="24"/>
          <w:szCs w:val="24"/>
        </w:rPr>
        <w:t>hradné</w:t>
      </w:r>
      <w:r w:rsidRPr="00442BDE">
        <w:rPr>
          <w:rFonts w:hint="default"/>
          <w:sz w:val="24"/>
          <w:szCs w:val="24"/>
        </w:rPr>
        <w:t xml:space="preserve"> ž</w:t>
      </w:r>
      <w:r w:rsidRPr="00442BDE">
        <w:rPr>
          <w:rFonts w:hint="default"/>
          <w:sz w:val="24"/>
          <w:szCs w:val="24"/>
        </w:rPr>
        <w:t>iarovky do navigač</w:t>
      </w:r>
      <w:r w:rsidRPr="00442BDE">
        <w:rPr>
          <w:rFonts w:hint="default"/>
          <w:sz w:val="24"/>
          <w:szCs w:val="24"/>
        </w:rPr>
        <w:t>ný</w:t>
      </w:r>
      <w:r w:rsidRPr="00442BDE">
        <w:rPr>
          <w:rFonts w:hint="default"/>
          <w:sz w:val="24"/>
          <w:szCs w:val="24"/>
        </w:rPr>
        <w:t>ch svetiel,</w:t>
      </w:r>
    </w:p>
    <w:p w:rsidR="00F041F8" w:rsidRPr="00442BDE" w:rsidP="00F041F8">
      <w:pPr>
        <w:numPr>
          <w:numId w:val="30"/>
        </w:numPr>
        <w:bidi w:val="0"/>
        <w:jc w:val="both"/>
        <w:rPr>
          <w:rFonts w:hint="default"/>
          <w:sz w:val="24"/>
          <w:szCs w:val="24"/>
        </w:rPr>
      </w:pPr>
      <w:r w:rsidRPr="00442BDE">
        <w:rPr>
          <w:rFonts w:hint="default"/>
          <w:sz w:val="24"/>
          <w:szCs w:val="24"/>
        </w:rPr>
        <w:t>hasiaca nehorľ</w:t>
      </w:r>
      <w:r w:rsidRPr="00442BDE">
        <w:rPr>
          <w:rFonts w:hint="default"/>
          <w:sz w:val="24"/>
          <w:szCs w:val="24"/>
        </w:rPr>
        <w:t>avá</w:t>
      </w:r>
      <w:r w:rsidRPr="00442BDE">
        <w:rPr>
          <w:rFonts w:hint="default"/>
          <w:sz w:val="24"/>
          <w:szCs w:val="24"/>
        </w:rPr>
        <w:t xml:space="preserve"> prikrý</w:t>
      </w:r>
      <w:r w:rsidRPr="00442BDE">
        <w:rPr>
          <w:rFonts w:hint="default"/>
          <w:sz w:val="24"/>
          <w:szCs w:val="24"/>
        </w:rPr>
        <w:t>vka.</w:t>
      </w:r>
    </w:p>
    <w:p w:rsidR="00F041F8" w:rsidRPr="00442BDE" w:rsidP="00F041F8">
      <w:pPr>
        <w:bidi w:val="0"/>
        <w:jc w:val="center"/>
        <w:rPr>
          <w:b/>
          <w:sz w:val="24"/>
          <w:szCs w:val="24"/>
        </w:rPr>
      </w:pPr>
    </w:p>
    <w:p w:rsidR="00F041F8" w:rsidRPr="00442BDE" w:rsidP="00F041F8">
      <w:pPr>
        <w:bidi w:val="0"/>
        <w:jc w:val="center"/>
        <w:rPr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§</w:t>
      </w:r>
      <w:r w:rsidRPr="00442BDE">
        <w:rPr>
          <w:b/>
          <w:sz w:val="24"/>
          <w:szCs w:val="24"/>
        </w:rPr>
        <w:t xml:space="preserve"> 14</w:t>
      </w:r>
    </w:p>
    <w:p w:rsidR="00F041F8" w:rsidRPr="00442BDE" w:rsidP="00F041F8">
      <w:pPr>
        <w:bidi w:val="0"/>
        <w:jc w:val="center"/>
        <w:rPr>
          <w:rFonts w:hint="default"/>
          <w:b/>
          <w:sz w:val="24"/>
          <w:szCs w:val="24"/>
        </w:rPr>
      </w:pPr>
      <w:r w:rsidRPr="00442BDE">
        <w:rPr>
          <w:rFonts w:hint="default"/>
          <w:b/>
          <w:sz w:val="24"/>
          <w:szCs w:val="24"/>
        </w:rPr>
        <w:t>Úč</w:t>
      </w:r>
      <w:r w:rsidRPr="00442BDE">
        <w:rPr>
          <w:rFonts w:hint="default"/>
          <w:b/>
          <w:sz w:val="24"/>
          <w:szCs w:val="24"/>
        </w:rPr>
        <w:t>innosť</w:t>
      </w:r>
    </w:p>
    <w:p w:rsidR="00F041F8" w:rsidRPr="00442BDE" w:rsidP="00F041F8">
      <w:pPr>
        <w:bidi w:val="0"/>
        <w:jc w:val="both"/>
        <w:rPr>
          <w:sz w:val="24"/>
          <w:szCs w:val="24"/>
        </w:rPr>
      </w:pPr>
    </w:p>
    <w:p w:rsidR="00F041F8" w:rsidP="00F041F8">
      <w:pPr>
        <w:bidi w:val="0"/>
        <w:jc w:val="both"/>
        <w:rPr>
          <w:sz w:val="24"/>
          <w:szCs w:val="24"/>
        </w:rPr>
      </w:pPr>
      <w:r w:rsidRPr="00442BDE">
        <w:rPr>
          <w:rFonts w:hint="default"/>
          <w:sz w:val="24"/>
          <w:szCs w:val="24"/>
        </w:rPr>
        <w:t>Tá</w:t>
      </w:r>
      <w:r w:rsidRPr="00442BDE">
        <w:rPr>
          <w:rFonts w:hint="default"/>
          <w:sz w:val="24"/>
          <w:szCs w:val="24"/>
        </w:rPr>
        <w:t>to vyhláš</w:t>
      </w:r>
      <w:r w:rsidRPr="00442BDE">
        <w:rPr>
          <w:rFonts w:hint="default"/>
          <w:sz w:val="24"/>
          <w:szCs w:val="24"/>
        </w:rPr>
        <w:t>ka nadobú</w:t>
      </w:r>
      <w:r w:rsidRPr="00442BDE">
        <w:rPr>
          <w:rFonts w:hint="default"/>
          <w:sz w:val="24"/>
          <w:szCs w:val="24"/>
        </w:rPr>
        <w:t>da úč</w:t>
      </w:r>
      <w:r w:rsidRPr="00442BDE">
        <w:rPr>
          <w:rFonts w:hint="default"/>
          <w:sz w:val="24"/>
          <w:szCs w:val="24"/>
        </w:rPr>
        <w:t>innosť</w:t>
      </w:r>
      <w:r w:rsidRPr="00442BDE">
        <w:rPr>
          <w:rFonts w:hint="default"/>
          <w:sz w:val="24"/>
          <w:szCs w:val="24"/>
        </w:rPr>
        <w:t xml:space="preserve"> 1. jú</w:t>
      </w:r>
      <w:r w:rsidRPr="00442BDE">
        <w:rPr>
          <w:rFonts w:hint="default"/>
          <w:sz w:val="24"/>
          <w:szCs w:val="24"/>
        </w:rPr>
        <w:t>la 2014.</w:t>
      </w:r>
    </w:p>
    <w:p w:rsidR="00F041F8" w:rsidP="00F041F8">
      <w:pPr>
        <w:bidi w:val="0"/>
        <w:jc w:val="both"/>
        <w:rPr>
          <w:sz w:val="24"/>
          <w:szCs w:val="24"/>
        </w:rPr>
      </w:pPr>
    </w:p>
    <w:p w:rsidR="00F041F8" w:rsidP="00F041F8">
      <w:pPr>
        <w:bidi w:val="0"/>
        <w:jc w:val="both"/>
        <w:rPr>
          <w:sz w:val="24"/>
          <w:szCs w:val="24"/>
        </w:rPr>
      </w:pPr>
    </w:p>
    <w:p w:rsidR="00F041F8" w:rsidP="00F041F8">
      <w:pPr>
        <w:bidi w:val="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F041F8" w:rsidP="00F041F8">
      <w:pPr>
        <w:bidi w:val="0"/>
        <w:ind w:left="6480"/>
        <w:jc w:val="both"/>
        <w:rPr>
          <w:sz w:val="24"/>
          <w:szCs w:val="24"/>
        </w:rPr>
      </w:pPr>
    </w:p>
    <w:p w:rsidR="008B50ED" w:rsidP="00F041F8">
      <w:pPr>
        <w:bidi w:val="0"/>
        <w:ind w:left="6480"/>
        <w:jc w:val="both"/>
        <w:rPr>
          <w:sz w:val="24"/>
          <w:szCs w:val="24"/>
        </w:rPr>
        <w:sectPr w:rsidSect="00AE5423">
          <w:footerReference w:type="default" r:id="rId5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FF7A2C" w:rsidP="00FF7A2C">
      <w:pPr>
        <w:pStyle w:val="Zkladntext20"/>
        <w:framePr w:w="5767" w:h="613" w:hRule="exact" w:wrap="around" w:vAnchor="page" w:hAnchor="page" w:x="825" w:y="1419"/>
        <w:shd w:val="clear" w:color="auto" w:fill="auto"/>
        <w:bidi w:val="0"/>
        <w:ind w:right="240"/>
        <w:rPr>
          <w:rFonts w:ascii="Times New Roman" w:hAnsi="Times New Roman"/>
        </w:rPr>
      </w:pPr>
      <w:r>
        <w:rPr>
          <w:rFonts w:ascii="Times New Roman" w:hAnsi="Times New Roman"/>
          <w:noProof/>
          <w:lang w:val="sk-SK" w:eastAsia="sk-S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5" type="#_x0000_t32" style="width:164.35pt;height:0;margin-top:249.15pt;margin-left:547.6pt;mso-position-horizontal-relative:page;mso-position-vertical-relative:page;position:absolute;z-index:251658240" o:allowincell="f" strokeweight="1.8pt"/>
        </w:pict>
      </w:r>
      <w:r>
        <w:rPr>
          <w:rFonts w:ascii="Times New Roman" w:hAnsi="Times New Roman"/>
          <w:noProof/>
          <w:lang w:val="sk-SK" w:eastAsia="sk-SK"/>
        </w:rPr>
        <w:pict>
          <v:shape id="_x0000_s1026" type="#_x0000_t32" style="width:163.8pt;height:0;margin-top:281.7pt;margin-left:548.15pt;mso-position-horizontal-relative:page;mso-position-vertical-relative:page;position:absolute;z-index:251659264" o:allowincell="f" strokeweight="1.8pt"/>
        </w:pict>
      </w:r>
      <w:r>
        <w:rPr>
          <w:rFonts w:ascii="Times New Roman" w:hAnsi="Times New Roman"/>
          <w:noProof/>
          <w:lang w:val="sk-SK" w:eastAsia="sk-SK"/>
        </w:rPr>
        <w:pict>
          <v:shape id="_x0000_s1027" type="#_x0000_t32" style="width:163.8pt;height:0;margin-top:314.3pt;margin-left:548.15pt;mso-position-horizontal-relative:page;mso-position-vertical-relative:page;position:absolute;z-index:251660288" o:allowincell="f" strokeweight="1.8pt"/>
        </w:pict>
      </w:r>
      <w:r>
        <w:rPr>
          <w:rFonts w:ascii="Times New Roman" w:hAnsi="Times New Roman"/>
          <w:lang w:val="sk-SK" w:eastAsia="sk-SK"/>
        </w:rPr>
        <w:t>Držiteľ tohto preukazu je spôsobilý na výkon funkcie podľa ustanovení zákona</w:t>
        <w:br/>
        <w:t>č. 435/2000 Z. z. o námornej plavbe</w:t>
      </w:r>
      <w:r>
        <w:rPr>
          <w:rStyle w:val="Zkladntext2Niekurzva"/>
          <w:rFonts w:ascii="Times New Roman" w:eastAsia="MS Mincho" w:hAnsi="Times New Roman"/>
          <w:i w:val="0"/>
          <w:iCs w:val="0"/>
          <w:lang w:eastAsia="sk-SK"/>
        </w:rPr>
        <w:t xml:space="preserve"> v</w:t>
      </w:r>
      <w:r>
        <w:rPr>
          <w:rFonts w:ascii="Times New Roman" w:hAnsi="Times New Roman"/>
          <w:lang w:val="sk-SK" w:eastAsia="sk-SK"/>
        </w:rPr>
        <w:t xml:space="preserve"> znení neskorších predpisov, na námornej jachte</w:t>
        <w:br/>
        <w:t>s priestornosťou do 500 GT.</w:t>
      </w:r>
    </w:p>
    <w:p w:rsidR="00FF7A2C" w:rsidP="00FF7A2C">
      <w:pPr>
        <w:pStyle w:val="Zkladntext20"/>
        <w:framePr w:w="5746" w:h="613" w:hRule="exact" w:wrap="around" w:vAnchor="page" w:hAnchor="page" w:x="764" w:y="2150"/>
        <w:shd w:val="clear" w:color="auto" w:fill="auto"/>
        <w:bidi w:val="0"/>
        <w:ind w:left="60" w:right="40"/>
        <w:rPr>
          <w:rFonts w:ascii="Times New Roman" w:hAnsi="Times New Roman"/>
        </w:rPr>
      </w:pPr>
      <w:r>
        <w:rPr>
          <w:rFonts w:ascii="Times New Roman" w:hAnsi="Times New Roman"/>
        </w:rPr>
        <w:t>The holder of this Certificate is duly qualified to form part of watch in accordance with</w:t>
        <w:br/>
        <w:t xml:space="preserve">provisions of the Act No. </w:t>
      </w:r>
      <w:r>
        <w:rPr>
          <w:rFonts w:ascii="Times New Roman" w:hAnsi="Times New Roman"/>
          <w:lang w:val="sk-SK" w:eastAsia="sk-SK"/>
        </w:rPr>
        <w:t xml:space="preserve">435/2000 </w:t>
      </w:r>
      <w:r>
        <w:rPr>
          <w:rFonts w:ascii="Times New Roman" w:hAnsi="Times New Roman"/>
        </w:rPr>
        <w:t>Coll. on Maritime Navigation as amended on</w:t>
        <w:br/>
        <w:t xml:space="preserve">seagoing yacht up to </w:t>
      </w:r>
      <w:r>
        <w:rPr>
          <w:rFonts w:ascii="Times New Roman" w:hAnsi="Times New Roman"/>
          <w:lang w:val="sk-SK" w:eastAsia="sk-SK"/>
        </w:rPr>
        <w:t xml:space="preserve">500 </w:t>
      </w:r>
      <w:r>
        <w:rPr>
          <w:rFonts w:ascii="Times New Roman" w:hAnsi="Times New Roman"/>
        </w:rPr>
        <w:t>GT.</w:t>
      </w:r>
    </w:p>
    <w:tbl>
      <w:tblPr>
        <w:tblStyle w:val="TableNormal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1148"/>
        <w:gridCol w:w="1156"/>
        <w:gridCol w:w="1130"/>
        <w:gridCol w:w="1163"/>
      </w:tblGrid>
      <w:tr>
        <w:tblPrEx>
          <w:tblW w:w="0" w:type="auto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line="180" w:lineRule="exact"/>
              <w:ind w:left="120"/>
              <w:rPr>
                <w:rFonts w:hint="default"/>
                <w:sz w:val="13"/>
                <w:szCs w:val="13"/>
              </w:rPr>
            </w:pPr>
            <w:r w:rsidRPr="005D4180">
              <w:rPr>
                <w:sz w:val="13"/>
                <w:szCs w:val="13"/>
                <w:lang w:val="en-US" w:eastAsia="en-US"/>
              </w:rPr>
              <w:t xml:space="preserve">Do </w:t>
            </w:r>
            <w:r w:rsidRPr="005D4180">
              <w:rPr>
                <w:rFonts w:hint="default"/>
                <w:sz w:val="13"/>
                <w:szCs w:val="13"/>
              </w:rPr>
              <w:t>20 ná</w:t>
            </w:r>
            <w:r w:rsidRPr="005D4180">
              <w:rPr>
                <w:rFonts w:hint="default"/>
                <w:sz w:val="13"/>
                <w:szCs w:val="13"/>
              </w:rPr>
              <w:t>mor-</w:t>
              <w:br/>
            </w:r>
            <w:r w:rsidRPr="005D4180">
              <w:rPr>
                <w:rFonts w:hint="default"/>
                <w:sz w:val="13"/>
                <w:szCs w:val="13"/>
              </w:rPr>
              <w:t>ný</w:t>
            </w:r>
            <w:r w:rsidRPr="005D4180">
              <w:rPr>
                <w:rFonts w:hint="default"/>
                <w:sz w:val="13"/>
                <w:szCs w:val="13"/>
              </w:rPr>
              <w:t>ch míľ</w:t>
            </w:r>
          </w:p>
          <w:p w:rsidR="00FF7A2C" w:rsidRPr="005D4180" w:rsidP="00241BAC">
            <w:pPr>
              <w:pStyle w:val="Zkladntext20"/>
              <w:framePr w:w="5738" w:h="3316" w:hRule="atLeast" w:wrap="around" w:vAnchor="page" w:hAnchor="page" w:x="767" w:y="2880"/>
              <w:shd w:val="clear" w:color="auto" w:fill="auto"/>
              <w:bidi w:val="0"/>
              <w:spacing w:before="120" w:line="187" w:lineRule="exact"/>
              <w:ind w:left="120"/>
              <w:rPr>
                <w:rFonts w:ascii="Times New Roman" w:hAnsi="Times New Roman"/>
              </w:rPr>
            </w:pPr>
            <w:r w:rsidRPr="005D4180">
              <w:rPr>
                <w:rFonts w:ascii="Times New Roman" w:hAnsi="Times New Roman"/>
              </w:rPr>
              <w:t xml:space="preserve">Up to </w:t>
            </w:r>
            <w:r w:rsidRPr="005D4180">
              <w:rPr>
                <w:rFonts w:ascii="Times New Roman" w:hAnsi="Times New Roman"/>
                <w:lang w:val="sk-SK" w:eastAsia="sk-SK"/>
              </w:rPr>
              <w:t>20</w:t>
              <w:br/>
            </w:r>
            <w:r w:rsidRPr="005D4180">
              <w:rPr>
                <w:rFonts w:ascii="Times New Roman" w:hAnsi="Times New Roman"/>
              </w:rPr>
              <w:t>nautical miles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ind w:left="120"/>
              <w:rPr>
                <w:sz w:val="13"/>
                <w:szCs w:val="13"/>
              </w:rPr>
            </w:pPr>
            <w:r w:rsidRPr="005D4180">
              <w:rPr>
                <w:sz w:val="13"/>
                <w:szCs w:val="13"/>
              </w:rPr>
              <w:t>Plachetnica</w:t>
              <w:br/>
            </w:r>
            <w:r w:rsidRPr="005D4180">
              <w:rPr>
                <w:sz w:val="13"/>
                <w:szCs w:val="13"/>
                <w:lang w:val="en-US" w:eastAsia="en-US"/>
              </w:rPr>
              <w:t xml:space="preserve">do </w:t>
            </w:r>
            <w:r w:rsidRPr="005D4180">
              <w:rPr>
                <w:sz w:val="13"/>
                <w:szCs w:val="13"/>
              </w:rPr>
              <w:t xml:space="preserve">200 </w:t>
            </w:r>
            <w:r w:rsidRPr="005D4180">
              <w:rPr>
                <w:sz w:val="13"/>
                <w:szCs w:val="13"/>
                <w:lang w:val="en-US" w:eastAsia="en-US"/>
              </w:rPr>
              <w:t>GT</w:t>
            </w:r>
          </w:p>
          <w:p w:rsidR="00FF7A2C" w:rsidRPr="005D4180" w:rsidP="00241BAC">
            <w:pPr>
              <w:pStyle w:val="Zkladntext20"/>
              <w:framePr w:w="5738" w:h="3316" w:hRule="atLeast" w:wrap="around" w:vAnchor="page" w:hAnchor="page" w:x="767" w:y="2880"/>
              <w:shd w:val="clear" w:color="auto" w:fill="auto"/>
              <w:bidi w:val="0"/>
              <w:spacing w:before="120" w:line="187" w:lineRule="exact"/>
              <w:ind w:left="120"/>
              <w:rPr>
                <w:rFonts w:ascii="Times New Roman" w:hAnsi="Times New Roman"/>
              </w:rPr>
            </w:pPr>
            <w:r w:rsidRPr="005D4180">
              <w:rPr>
                <w:rFonts w:ascii="Times New Roman" w:hAnsi="Times New Roman"/>
              </w:rPr>
              <w:t>Sailing ship</w:t>
              <w:br/>
              <w:t xml:space="preserve">up to </w:t>
            </w:r>
            <w:r w:rsidRPr="005D4180">
              <w:rPr>
                <w:rFonts w:ascii="Times New Roman" w:hAnsi="Times New Roman"/>
                <w:lang w:val="sk-SK" w:eastAsia="sk-SK"/>
              </w:rPr>
              <w:t xml:space="preserve">200 </w:t>
            </w:r>
            <w:r w:rsidRPr="005D4180">
              <w:rPr>
                <w:rFonts w:ascii="Times New Roman" w:hAnsi="Times New Roman"/>
              </w:rPr>
              <w:t>GT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after="0" w:line="184" w:lineRule="exact"/>
              <w:jc w:val="both"/>
              <w:rPr>
                <w:sz w:val="13"/>
                <w:szCs w:val="13"/>
              </w:rPr>
            </w:pPr>
            <w:r w:rsidRPr="005D4180">
              <w:rPr>
                <w:sz w:val="13"/>
                <w:szCs w:val="13"/>
              </w:rPr>
              <w:t>Plachetnica</w:t>
              <w:br/>
            </w:r>
            <w:r w:rsidRPr="005D4180">
              <w:rPr>
                <w:sz w:val="13"/>
                <w:szCs w:val="13"/>
                <w:lang w:val="de-DE" w:eastAsia="de-DE"/>
              </w:rPr>
              <w:t xml:space="preserve">od </w:t>
            </w:r>
            <w:r w:rsidRPr="005D4180">
              <w:rPr>
                <w:sz w:val="13"/>
                <w:szCs w:val="13"/>
              </w:rPr>
              <w:t xml:space="preserve">200 </w:t>
            </w:r>
            <w:r w:rsidRPr="005D4180">
              <w:rPr>
                <w:sz w:val="13"/>
                <w:szCs w:val="13"/>
                <w:lang w:val="en-US" w:eastAsia="en-US"/>
              </w:rPr>
              <w:t>do</w:t>
              <w:br/>
            </w:r>
            <w:r w:rsidRPr="005D4180">
              <w:rPr>
                <w:sz w:val="13"/>
                <w:szCs w:val="13"/>
              </w:rPr>
              <w:t xml:space="preserve">500 </w:t>
            </w:r>
            <w:r w:rsidRPr="005D4180">
              <w:rPr>
                <w:sz w:val="13"/>
                <w:szCs w:val="13"/>
                <w:lang w:val="en-US" w:eastAsia="en-US"/>
              </w:rPr>
              <w:t>GT</w:t>
              <w:br/>
            </w:r>
            <w:r w:rsidRPr="005D4180">
              <w:rPr>
                <w:rStyle w:val="ZkladntextKurzva"/>
                <w:iCs/>
                <w:szCs w:val="13"/>
              </w:rPr>
              <w:t>Sailing ship</w:t>
              <w:br/>
            </w:r>
            <w:r w:rsidRPr="005D4180">
              <w:rPr>
                <w:rStyle w:val="ZkladntextKurzva"/>
                <w:iCs/>
                <w:szCs w:val="13"/>
                <w:lang w:eastAsia="sk-SK"/>
              </w:rPr>
              <w:t xml:space="preserve">200-500 </w:t>
            </w:r>
            <w:r w:rsidRPr="005D4180">
              <w:rPr>
                <w:rStyle w:val="ZkladntextKurzva"/>
                <w:iCs/>
                <w:szCs w:val="13"/>
              </w:rPr>
              <w:t>GT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line="184" w:lineRule="exact"/>
              <w:jc w:val="both"/>
              <w:rPr>
                <w:sz w:val="13"/>
                <w:szCs w:val="13"/>
              </w:rPr>
            </w:pPr>
            <w:r w:rsidRPr="005D4180">
              <w:rPr>
                <w:rFonts w:hint="default"/>
                <w:sz w:val="13"/>
                <w:szCs w:val="13"/>
              </w:rPr>
              <w:t>Motorová</w:t>
            </w:r>
            <w:r w:rsidRPr="005D4180">
              <w:rPr>
                <w:rFonts w:hint="default"/>
                <w:sz w:val="13"/>
                <w:szCs w:val="13"/>
              </w:rPr>
              <w:t xml:space="preserve"> loď</w:t>
              <w:br/>
            </w:r>
            <w:r w:rsidRPr="005D4180">
              <w:rPr>
                <w:sz w:val="13"/>
                <w:szCs w:val="13"/>
                <w:lang w:val="en-US" w:eastAsia="en-US"/>
              </w:rPr>
              <w:t xml:space="preserve">do </w:t>
            </w:r>
            <w:r w:rsidRPr="005D4180">
              <w:rPr>
                <w:sz w:val="13"/>
                <w:szCs w:val="13"/>
              </w:rPr>
              <w:t xml:space="preserve">200 </w:t>
            </w:r>
            <w:r w:rsidRPr="005D4180">
              <w:rPr>
                <w:sz w:val="13"/>
                <w:szCs w:val="13"/>
                <w:lang w:val="en-US" w:eastAsia="en-US"/>
              </w:rPr>
              <w:t>GT</w:t>
            </w:r>
          </w:p>
          <w:p w:rsidR="00FF7A2C" w:rsidRPr="005D4180" w:rsidP="00241BAC">
            <w:pPr>
              <w:pStyle w:val="Zkladntext20"/>
              <w:framePr w:w="5738" w:h="3316" w:hRule="atLeast" w:wrap="around" w:vAnchor="page" w:hAnchor="page" w:x="767" w:y="2880"/>
              <w:shd w:val="clear" w:color="auto" w:fill="auto"/>
              <w:bidi w:val="0"/>
              <w:spacing w:before="120" w:line="191" w:lineRule="exact"/>
              <w:jc w:val="both"/>
              <w:rPr>
                <w:rFonts w:ascii="Times New Roman" w:hAnsi="Times New Roman"/>
              </w:rPr>
            </w:pPr>
            <w:r w:rsidRPr="005D4180">
              <w:rPr>
                <w:rFonts w:ascii="Times New Roman" w:hAnsi="Times New Roman"/>
              </w:rPr>
              <w:t>Motor ship up</w:t>
              <w:br/>
              <w:t xml:space="preserve">to </w:t>
            </w:r>
            <w:r w:rsidRPr="005D4180">
              <w:rPr>
                <w:rFonts w:ascii="Times New Roman" w:hAnsi="Times New Roman"/>
                <w:lang w:val="sk-SK" w:eastAsia="sk-SK"/>
              </w:rPr>
              <w:t xml:space="preserve">200 </w:t>
            </w:r>
            <w:r w:rsidRPr="005D4180">
              <w:rPr>
                <w:rFonts w:ascii="Times New Roman" w:hAnsi="Times New Roman"/>
              </w:rPr>
              <w:t>GT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after="0" w:line="184" w:lineRule="exact"/>
              <w:ind w:left="120"/>
              <w:rPr>
                <w:sz w:val="13"/>
                <w:szCs w:val="13"/>
              </w:rPr>
            </w:pPr>
            <w:r w:rsidRPr="005D4180">
              <w:rPr>
                <w:rFonts w:hint="default"/>
                <w:sz w:val="13"/>
                <w:szCs w:val="13"/>
              </w:rPr>
              <w:t>Motorová</w:t>
            </w:r>
            <w:r w:rsidRPr="005D4180">
              <w:rPr>
                <w:rFonts w:hint="default"/>
                <w:sz w:val="13"/>
                <w:szCs w:val="13"/>
              </w:rPr>
              <w:t xml:space="preserve"> loď</w:t>
              <w:br/>
            </w:r>
            <w:r w:rsidRPr="005D4180">
              <w:rPr>
                <w:sz w:val="13"/>
                <w:szCs w:val="13"/>
                <w:lang w:val="de-DE" w:eastAsia="de-DE"/>
              </w:rPr>
              <w:t xml:space="preserve">od </w:t>
            </w:r>
            <w:r w:rsidRPr="005D4180">
              <w:rPr>
                <w:sz w:val="13"/>
                <w:szCs w:val="13"/>
              </w:rPr>
              <w:t xml:space="preserve">200 </w:t>
            </w:r>
            <w:r w:rsidRPr="005D4180">
              <w:rPr>
                <w:sz w:val="13"/>
                <w:szCs w:val="13"/>
                <w:lang w:val="en-US" w:eastAsia="en-US"/>
              </w:rPr>
              <w:t>do</w:t>
              <w:br/>
            </w:r>
            <w:r w:rsidRPr="005D4180">
              <w:rPr>
                <w:sz w:val="13"/>
                <w:szCs w:val="13"/>
              </w:rPr>
              <w:t xml:space="preserve">500 </w:t>
            </w:r>
            <w:r w:rsidRPr="005D4180">
              <w:rPr>
                <w:sz w:val="13"/>
                <w:szCs w:val="13"/>
                <w:lang w:val="en-US" w:eastAsia="en-US"/>
              </w:rPr>
              <w:t>GT</w:t>
              <w:br/>
            </w:r>
            <w:r w:rsidRPr="005D4180">
              <w:rPr>
                <w:rStyle w:val="ZkladntextKurzva"/>
                <w:iCs/>
                <w:szCs w:val="13"/>
              </w:rPr>
              <w:t>Motor ship</w:t>
              <w:br/>
            </w:r>
            <w:r w:rsidRPr="005D4180">
              <w:rPr>
                <w:rStyle w:val="ZkladntextKurzva"/>
                <w:iCs/>
                <w:szCs w:val="13"/>
                <w:lang w:eastAsia="sk-SK"/>
              </w:rPr>
              <w:t xml:space="preserve">200-500 </w:t>
            </w:r>
            <w:r w:rsidRPr="005D4180">
              <w:rPr>
                <w:rStyle w:val="ZkladntextKurzva"/>
                <w:iCs/>
                <w:szCs w:val="13"/>
              </w:rPr>
              <w:t>GT</w:t>
            </w:r>
          </w:p>
        </w:tc>
      </w:tr>
      <w:tr>
        <w:tblPrEx>
          <w:tblW w:w="0" w:type="auto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framePr w:w="5738" w:h="3316" w:hRule="atLeast" w:wrap="around" w:vAnchor="page" w:hAnchor="page" w:x="767" w:y="2880"/>
              <w:bidi w:val="0"/>
              <w:rPr>
                <w:sz w:val="13"/>
                <w:szCs w:val="13"/>
              </w:rPr>
            </w:pPr>
          </w:p>
        </w:tc>
      </w:tr>
      <w:tr>
        <w:tblPrEx>
          <w:tblW w:w="0" w:type="auto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after="0" w:line="184" w:lineRule="exact"/>
              <w:ind w:left="120"/>
              <w:rPr>
                <w:sz w:val="13"/>
                <w:szCs w:val="13"/>
              </w:rPr>
            </w:pPr>
            <w:r w:rsidRPr="005D4180">
              <w:rPr>
                <w:sz w:val="13"/>
                <w:szCs w:val="13"/>
                <w:lang w:val="en-US" w:eastAsia="en-US"/>
              </w:rPr>
              <w:t xml:space="preserve">Do </w:t>
            </w:r>
            <w:r w:rsidRPr="005D4180">
              <w:rPr>
                <w:sz w:val="13"/>
                <w:szCs w:val="13"/>
              </w:rPr>
              <w:t>200</w:t>
            </w:r>
          </w:p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after="0" w:line="184" w:lineRule="exact"/>
              <w:ind w:left="120"/>
              <w:rPr>
                <w:rFonts w:hint="default"/>
                <w:sz w:val="13"/>
                <w:szCs w:val="13"/>
              </w:rPr>
            </w:pPr>
            <w:r w:rsidRPr="005D4180">
              <w:rPr>
                <w:rFonts w:hint="default"/>
                <w:sz w:val="13"/>
                <w:szCs w:val="13"/>
              </w:rPr>
              <w:t>ná</w:t>
            </w:r>
            <w:r w:rsidRPr="005D4180">
              <w:rPr>
                <w:rFonts w:hint="default"/>
                <w:sz w:val="13"/>
                <w:szCs w:val="13"/>
              </w:rPr>
              <w:t>morný</w:t>
            </w:r>
            <w:r w:rsidRPr="005D4180">
              <w:rPr>
                <w:rFonts w:hint="default"/>
                <w:sz w:val="13"/>
                <w:szCs w:val="13"/>
              </w:rPr>
              <w:t>ch</w:t>
            </w:r>
          </w:p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after="0" w:line="184" w:lineRule="exact"/>
              <w:ind w:left="120"/>
              <w:rPr>
                <w:rFonts w:hint="default"/>
                <w:sz w:val="13"/>
                <w:szCs w:val="13"/>
              </w:rPr>
            </w:pPr>
            <w:r w:rsidRPr="005D4180">
              <w:rPr>
                <w:rFonts w:hint="default"/>
                <w:sz w:val="13"/>
                <w:szCs w:val="13"/>
              </w:rPr>
              <w:t>míľ</w:t>
            </w:r>
          </w:p>
          <w:p w:rsidR="00FF7A2C" w:rsidRPr="005D4180" w:rsidP="00241BAC">
            <w:pPr>
              <w:pStyle w:val="Zkladntext20"/>
              <w:framePr w:w="5738" w:h="3316" w:hRule="atLeast" w:wrap="around" w:vAnchor="page" w:hAnchor="page" w:x="767" w:y="2880"/>
              <w:shd w:val="clear" w:color="auto" w:fill="auto"/>
              <w:bidi w:val="0"/>
              <w:ind w:left="120"/>
              <w:rPr>
                <w:rFonts w:ascii="Times New Roman" w:hAnsi="Times New Roman"/>
              </w:rPr>
            </w:pPr>
            <w:r w:rsidRPr="005D4180">
              <w:rPr>
                <w:rFonts w:ascii="Times New Roman" w:hAnsi="Times New Roman"/>
              </w:rPr>
              <w:t xml:space="preserve">Up to </w:t>
            </w:r>
            <w:r w:rsidRPr="005D4180">
              <w:rPr>
                <w:rFonts w:ascii="Times New Roman" w:hAnsi="Times New Roman"/>
                <w:lang w:val="sk-SK" w:eastAsia="sk-SK"/>
              </w:rPr>
              <w:t>200</w:t>
              <w:br/>
            </w:r>
            <w:r w:rsidRPr="005D4180">
              <w:rPr>
                <w:rFonts w:ascii="Times New Roman" w:hAnsi="Times New Roman"/>
              </w:rPr>
              <w:t>nautical miles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line="191" w:lineRule="exact"/>
              <w:ind w:left="120"/>
              <w:rPr>
                <w:sz w:val="13"/>
                <w:szCs w:val="13"/>
              </w:rPr>
            </w:pPr>
            <w:r w:rsidRPr="005D4180">
              <w:rPr>
                <w:sz w:val="13"/>
                <w:szCs w:val="13"/>
              </w:rPr>
              <w:t>Plachetnica</w:t>
              <w:br/>
            </w:r>
            <w:r w:rsidRPr="005D4180">
              <w:rPr>
                <w:sz w:val="13"/>
                <w:szCs w:val="13"/>
                <w:lang w:val="en-US" w:eastAsia="en-US"/>
              </w:rPr>
              <w:t xml:space="preserve">do </w:t>
            </w:r>
            <w:r w:rsidRPr="005D4180">
              <w:rPr>
                <w:sz w:val="13"/>
                <w:szCs w:val="13"/>
              </w:rPr>
              <w:t xml:space="preserve">200 </w:t>
            </w:r>
            <w:r w:rsidRPr="005D4180">
              <w:rPr>
                <w:sz w:val="13"/>
                <w:szCs w:val="13"/>
                <w:lang w:val="en-US" w:eastAsia="en-US"/>
              </w:rPr>
              <w:t>GT</w:t>
            </w:r>
          </w:p>
          <w:p w:rsidR="00FF7A2C" w:rsidRPr="005D4180" w:rsidP="00241BAC">
            <w:pPr>
              <w:pStyle w:val="Zkladntext20"/>
              <w:framePr w:w="5738" w:h="3316" w:hRule="atLeast" w:wrap="around" w:vAnchor="page" w:hAnchor="page" w:x="767" w:y="2880"/>
              <w:shd w:val="clear" w:color="auto" w:fill="auto"/>
              <w:bidi w:val="0"/>
              <w:spacing w:before="120" w:line="187" w:lineRule="exact"/>
              <w:ind w:left="120"/>
              <w:rPr>
                <w:rFonts w:ascii="Times New Roman" w:hAnsi="Times New Roman"/>
              </w:rPr>
            </w:pPr>
            <w:r w:rsidRPr="005D4180">
              <w:rPr>
                <w:rFonts w:ascii="Times New Roman" w:hAnsi="Times New Roman"/>
              </w:rPr>
              <w:t>Sailing ship</w:t>
              <w:br/>
              <w:t xml:space="preserve">up to </w:t>
            </w:r>
            <w:r w:rsidRPr="005D4180">
              <w:rPr>
                <w:rFonts w:ascii="Times New Roman" w:hAnsi="Times New Roman"/>
                <w:lang w:val="sk-SK" w:eastAsia="sk-SK"/>
              </w:rPr>
              <w:t xml:space="preserve">200 </w:t>
            </w:r>
            <w:r w:rsidRPr="005D4180">
              <w:rPr>
                <w:rFonts w:ascii="Times New Roman" w:hAnsi="Times New Roman"/>
              </w:rPr>
              <w:t>GT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after="0" w:line="184" w:lineRule="exact"/>
              <w:jc w:val="both"/>
              <w:rPr>
                <w:sz w:val="13"/>
                <w:szCs w:val="13"/>
              </w:rPr>
            </w:pPr>
            <w:r w:rsidRPr="005D4180">
              <w:rPr>
                <w:sz w:val="13"/>
                <w:szCs w:val="13"/>
              </w:rPr>
              <w:t>Plachetnica</w:t>
              <w:br/>
            </w:r>
            <w:r w:rsidRPr="005D4180">
              <w:rPr>
                <w:sz w:val="13"/>
                <w:szCs w:val="13"/>
                <w:lang w:val="de-DE" w:eastAsia="de-DE"/>
              </w:rPr>
              <w:t xml:space="preserve">od </w:t>
            </w:r>
            <w:r w:rsidRPr="005D4180">
              <w:rPr>
                <w:sz w:val="13"/>
                <w:szCs w:val="13"/>
              </w:rPr>
              <w:t xml:space="preserve">200 </w:t>
            </w:r>
            <w:r w:rsidRPr="005D4180">
              <w:rPr>
                <w:sz w:val="13"/>
                <w:szCs w:val="13"/>
                <w:lang w:val="en-US" w:eastAsia="en-US"/>
              </w:rPr>
              <w:t>do</w:t>
              <w:br/>
            </w:r>
            <w:r w:rsidRPr="005D4180">
              <w:rPr>
                <w:sz w:val="13"/>
                <w:szCs w:val="13"/>
              </w:rPr>
              <w:t xml:space="preserve">500 </w:t>
            </w:r>
            <w:r w:rsidRPr="005D4180">
              <w:rPr>
                <w:sz w:val="13"/>
                <w:szCs w:val="13"/>
                <w:lang w:val="en-US" w:eastAsia="en-US"/>
              </w:rPr>
              <w:t>GT</w:t>
              <w:br/>
            </w:r>
            <w:r w:rsidRPr="005D4180">
              <w:rPr>
                <w:rStyle w:val="ZkladntextKurzva"/>
                <w:iCs/>
                <w:szCs w:val="13"/>
              </w:rPr>
              <w:t>Sailing ship</w:t>
              <w:br/>
            </w:r>
            <w:r w:rsidRPr="005D4180">
              <w:rPr>
                <w:rStyle w:val="ZkladntextKurzva"/>
                <w:iCs/>
                <w:szCs w:val="13"/>
                <w:lang w:eastAsia="sk-SK"/>
              </w:rPr>
              <w:t xml:space="preserve">200-500 </w:t>
            </w:r>
            <w:r w:rsidRPr="005D4180">
              <w:rPr>
                <w:rStyle w:val="ZkladntextKurzva"/>
                <w:iCs/>
                <w:szCs w:val="13"/>
              </w:rPr>
              <w:t>GT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line="191" w:lineRule="exact"/>
              <w:jc w:val="both"/>
              <w:rPr>
                <w:sz w:val="13"/>
                <w:szCs w:val="13"/>
              </w:rPr>
            </w:pPr>
            <w:r w:rsidRPr="005D4180">
              <w:rPr>
                <w:rFonts w:hint="default"/>
                <w:sz w:val="13"/>
                <w:szCs w:val="13"/>
              </w:rPr>
              <w:t>Motorová</w:t>
            </w:r>
            <w:r w:rsidRPr="005D4180">
              <w:rPr>
                <w:rFonts w:hint="default"/>
                <w:sz w:val="13"/>
                <w:szCs w:val="13"/>
              </w:rPr>
              <w:t xml:space="preserve"> loď</w:t>
              <w:br/>
            </w:r>
            <w:r w:rsidRPr="005D4180">
              <w:rPr>
                <w:sz w:val="13"/>
                <w:szCs w:val="13"/>
                <w:lang w:val="en-US" w:eastAsia="en-US"/>
              </w:rPr>
              <w:t xml:space="preserve">do </w:t>
            </w:r>
            <w:r w:rsidRPr="005D4180">
              <w:rPr>
                <w:sz w:val="13"/>
                <w:szCs w:val="13"/>
              </w:rPr>
              <w:t xml:space="preserve">200 </w:t>
            </w:r>
            <w:r w:rsidRPr="005D4180">
              <w:rPr>
                <w:sz w:val="13"/>
                <w:szCs w:val="13"/>
                <w:lang w:val="en-US" w:eastAsia="en-US"/>
              </w:rPr>
              <w:t>GT</w:t>
            </w:r>
          </w:p>
          <w:p w:rsidR="00FF7A2C" w:rsidRPr="005D4180" w:rsidP="00241BAC">
            <w:pPr>
              <w:pStyle w:val="Zkladntext20"/>
              <w:framePr w:w="5738" w:h="3316" w:hRule="atLeast" w:wrap="around" w:vAnchor="page" w:hAnchor="page" w:x="767" w:y="2880"/>
              <w:shd w:val="clear" w:color="auto" w:fill="auto"/>
              <w:bidi w:val="0"/>
              <w:spacing w:before="120"/>
              <w:jc w:val="both"/>
              <w:rPr>
                <w:rFonts w:ascii="Times New Roman" w:hAnsi="Times New Roman"/>
              </w:rPr>
            </w:pPr>
            <w:r w:rsidRPr="005D4180">
              <w:rPr>
                <w:rFonts w:ascii="Times New Roman" w:hAnsi="Times New Roman"/>
              </w:rPr>
              <w:t>Motor ship up</w:t>
              <w:br/>
              <w:t xml:space="preserve">to </w:t>
            </w:r>
            <w:r w:rsidRPr="005D4180">
              <w:rPr>
                <w:rFonts w:ascii="Times New Roman" w:hAnsi="Times New Roman"/>
                <w:lang w:val="sk-SK" w:eastAsia="sk-SK"/>
              </w:rPr>
              <w:t xml:space="preserve">200 </w:t>
            </w:r>
            <w:r w:rsidRPr="005D4180">
              <w:rPr>
                <w:rFonts w:ascii="Times New Roman" w:hAnsi="Times New Roman"/>
              </w:rPr>
              <w:t>GT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after="0" w:line="184" w:lineRule="exact"/>
              <w:ind w:left="120"/>
              <w:rPr>
                <w:sz w:val="13"/>
                <w:szCs w:val="13"/>
              </w:rPr>
            </w:pPr>
            <w:r w:rsidRPr="005D4180">
              <w:rPr>
                <w:rFonts w:hint="default"/>
                <w:sz w:val="13"/>
                <w:szCs w:val="13"/>
              </w:rPr>
              <w:t>Motorová</w:t>
            </w:r>
            <w:r w:rsidRPr="005D4180">
              <w:rPr>
                <w:rFonts w:hint="default"/>
                <w:sz w:val="13"/>
                <w:szCs w:val="13"/>
              </w:rPr>
              <w:t xml:space="preserve"> loď</w:t>
              <w:br/>
            </w:r>
            <w:r w:rsidRPr="005D4180">
              <w:rPr>
                <w:sz w:val="13"/>
                <w:szCs w:val="13"/>
                <w:lang w:val="de-DE" w:eastAsia="de-DE"/>
              </w:rPr>
              <w:t xml:space="preserve">od </w:t>
            </w:r>
            <w:r w:rsidRPr="005D4180">
              <w:rPr>
                <w:sz w:val="13"/>
                <w:szCs w:val="13"/>
              </w:rPr>
              <w:t xml:space="preserve">200 </w:t>
            </w:r>
            <w:r w:rsidRPr="005D4180">
              <w:rPr>
                <w:sz w:val="13"/>
                <w:szCs w:val="13"/>
                <w:lang w:val="en-US" w:eastAsia="en-US"/>
              </w:rPr>
              <w:t>do</w:t>
              <w:br/>
            </w:r>
            <w:r w:rsidRPr="005D4180">
              <w:rPr>
                <w:sz w:val="13"/>
                <w:szCs w:val="13"/>
              </w:rPr>
              <w:t xml:space="preserve">500 </w:t>
            </w:r>
            <w:r w:rsidRPr="005D4180">
              <w:rPr>
                <w:sz w:val="13"/>
                <w:szCs w:val="13"/>
                <w:lang w:val="en-US" w:eastAsia="en-US"/>
              </w:rPr>
              <w:t>GT</w:t>
              <w:br/>
            </w:r>
            <w:r w:rsidRPr="005D4180">
              <w:rPr>
                <w:rStyle w:val="ZkladntextKurzva"/>
                <w:iCs/>
                <w:szCs w:val="13"/>
              </w:rPr>
              <w:t>Motor ship</w:t>
              <w:br/>
            </w:r>
            <w:r w:rsidRPr="005D4180">
              <w:rPr>
                <w:rStyle w:val="ZkladntextKurzva"/>
                <w:iCs/>
                <w:szCs w:val="13"/>
                <w:lang w:eastAsia="sk-SK"/>
              </w:rPr>
              <w:t xml:space="preserve">200-500 </w:t>
            </w:r>
            <w:r w:rsidRPr="005D4180">
              <w:rPr>
                <w:rStyle w:val="ZkladntextKurzva"/>
                <w:iCs/>
                <w:szCs w:val="13"/>
              </w:rPr>
              <w:t>GT</w:t>
            </w:r>
          </w:p>
        </w:tc>
      </w:tr>
      <w:tr>
        <w:tblPrEx>
          <w:tblW w:w="0" w:type="auto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/>
        </w:trPr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framePr w:w="5738" w:h="3316" w:hRule="atLeast" w:wrap="around" w:vAnchor="page" w:hAnchor="page" w:x="767" w:y="2880"/>
              <w:bidi w:val="0"/>
              <w:rPr>
                <w:sz w:val="13"/>
                <w:szCs w:val="13"/>
              </w:rPr>
            </w:pPr>
          </w:p>
        </w:tc>
      </w:tr>
      <w:tr>
        <w:tblPrEx>
          <w:tblW w:w="0" w:type="auto"/>
          <w:tblInd w:w="5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ind w:left="120"/>
              <w:rPr>
                <w:sz w:val="13"/>
                <w:szCs w:val="13"/>
              </w:rPr>
            </w:pPr>
            <w:r w:rsidRPr="005D4180">
              <w:rPr>
                <w:sz w:val="13"/>
                <w:szCs w:val="13"/>
                <w:lang w:val="en-US" w:eastAsia="en-US"/>
              </w:rPr>
              <w:t xml:space="preserve">More </w:t>
            </w:r>
            <w:r w:rsidRPr="005D4180">
              <w:rPr>
                <w:sz w:val="13"/>
                <w:szCs w:val="13"/>
              </w:rPr>
              <w:t>bez</w:t>
              <w:br/>
              <w:t>obmedzenia</w:t>
            </w:r>
          </w:p>
          <w:p w:rsidR="00FF7A2C" w:rsidRPr="005D4180" w:rsidP="00241BAC">
            <w:pPr>
              <w:pStyle w:val="Zkladntext20"/>
              <w:framePr w:w="5738" w:h="3316" w:hRule="atLeast" w:wrap="around" w:vAnchor="page" w:hAnchor="page" w:x="767" w:y="2880"/>
              <w:shd w:val="clear" w:color="auto" w:fill="auto"/>
              <w:bidi w:val="0"/>
              <w:spacing w:before="120"/>
              <w:ind w:left="120"/>
              <w:rPr>
                <w:rFonts w:ascii="Times New Roman" w:hAnsi="Times New Roman"/>
              </w:rPr>
            </w:pPr>
            <w:r w:rsidRPr="005D4180">
              <w:rPr>
                <w:rFonts w:ascii="Times New Roman" w:hAnsi="Times New Roman"/>
              </w:rPr>
              <w:t>Unlinited sea</w:t>
              <w:br/>
              <w:t>waters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line="184" w:lineRule="exact"/>
              <w:ind w:left="120"/>
              <w:rPr>
                <w:sz w:val="13"/>
                <w:szCs w:val="13"/>
              </w:rPr>
            </w:pPr>
            <w:r w:rsidRPr="005D4180">
              <w:rPr>
                <w:sz w:val="13"/>
                <w:szCs w:val="13"/>
              </w:rPr>
              <w:t>Plachetnica</w:t>
              <w:br/>
            </w:r>
            <w:r w:rsidRPr="005D4180">
              <w:rPr>
                <w:sz w:val="13"/>
                <w:szCs w:val="13"/>
                <w:lang w:val="en-US" w:eastAsia="en-US"/>
              </w:rPr>
              <w:t xml:space="preserve">do </w:t>
            </w:r>
            <w:r w:rsidRPr="005D4180">
              <w:rPr>
                <w:sz w:val="13"/>
                <w:szCs w:val="13"/>
              </w:rPr>
              <w:t xml:space="preserve">200 </w:t>
            </w:r>
            <w:r w:rsidRPr="005D4180">
              <w:rPr>
                <w:sz w:val="13"/>
                <w:szCs w:val="13"/>
                <w:lang w:val="en-US" w:eastAsia="en-US"/>
              </w:rPr>
              <w:t>GT</w:t>
            </w:r>
          </w:p>
          <w:p w:rsidR="00FF7A2C" w:rsidRPr="005D4180" w:rsidP="00241BAC">
            <w:pPr>
              <w:pStyle w:val="Zkladntext20"/>
              <w:framePr w:w="5738" w:h="3316" w:hRule="atLeast" w:wrap="around" w:vAnchor="page" w:hAnchor="page" w:x="767" w:y="2880"/>
              <w:shd w:val="clear" w:color="auto" w:fill="auto"/>
              <w:bidi w:val="0"/>
              <w:spacing w:before="120" w:line="187" w:lineRule="exact"/>
              <w:ind w:left="120"/>
              <w:rPr>
                <w:rFonts w:ascii="Times New Roman" w:hAnsi="Times New Roman"/>
              </w:rPr>
            </w:pPr>
            <w:r w:rsidRPr="005D4180">
              <w:rPr>
                <w:rFonts w:ascii="Times New Roman" w:hAnsi="Times New Roman"/>
              </w:rPr>
              <w:t>Sailing ship</w:t>
              <w:br/>
              <w:t xml:space="preserve">up to </w:t>
            </w:r>
            <w:r w:rsidRPr="005D4180">
              <w:rPr>
                <w:rFonts w:ascii="Times New Roman" w:hAnsi="Times New Roman"/>
                <w:lang w:val="sk-SK" w:eastAsia="sk-SK"/>
              </w:rPr>
              <w:t xml:space="preserve">200 </w:t>
            </w:r>
            <w:r w:rsidRPr="005D4180">
              <w:rPr>
                <w:rFonts w:ascii="Times New Roman" w:hAnsi="Times New Roman"/>
              </w:rPr>
              <w:t>GT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after="0" w:line="184" w:lineRule="exact"/>
              <w:jc w:val="both"/>
              <w:rPr>
                <w:sz w:val="13"/>
                <w:szCs w:val="13"/>
              </w:rPr>
            </w:pPr>
            <w:r w:rsidRPr="005D4180">
              <w:rPr>
                <w:sz w:val="13"/>
                <w:szCs w:val="13"/>
              </w:rPr>
              <w:t>Plachetnica</w:t>
              <w:br/>
            </w:r>
            <w:r w:rsidRPr="005D4180">
              <w:rPr>
                <w:sz w:val="13"/>
                <w:szCs w:val="13"/>
                <w:lang w:val="de-DE" w:eastAsia="de-DE"/>
              </w:rPr>
              <w:t xml:space="preserve">od </w:t>
            </w:r>
            <w:r w:rsidRPr="005D4180">
              <w:rPr>
                <w:sz w:val="13"/>
                <w:szCs w:val="13"/>
              </w:rPr>
              <w:t xml:space="preserve">200 </w:t>
            </w:r>
            <w:r w:rsidRPr="005D4180">
              <w:rPr>
                <w:sz w:val="13"/>
                <w:szCs w:val="13"/>
                <w:lang w:val="en-US" w:eastAsia="en-US"/>
              </w:rPr>
              <w:t>do</w:t>
              <w:br/>
            </w:r>
            <w:r w:rsidRPr="005D4180">
              <w:rPr>
                <w:sz w:val="13"/>
                <w:szCs w:val="13"/>
              </w:rPr>
              <w:t xml:space="preserve">500 </w:t>
            </w:r>
            <w:r w:rsidRPr="005D4180">
              <w:rPr>
                <w:sz w:val="13"/>
                <w:szCs w:val="13"/>
                <w:lang w:val="en-US" w:eastAsia="en-US"/>
              </w:rPr>
              <w:t>GT</w:t>
              <w:br/>
            </w:r>
            <w:r w:rsidRPr="005D4180">
              <w:rPr>
                <w:rStyle w:val="ZkladntextKurzva"/>
                <w:iCs/>
                <w:szCs w:val="13"/>
              </w:rPr>
              <w:t>Sailing ship</w:t>
              <w:br/>
            </w:r>
            <w:r w:rsidRPr="005D4180">
              <w:rPr>
                <w:rStyle w:val="ZkladntextKurzva"/>
                <w:iCs/>
                <w:szCs w:val="13"/>
                <w:lang w:eastAsia="sk-SK"/>
              </w:rPr>
              <w:t xml:space="preserve">200-500 </w:t>
            </w:r>
            <w:r w:rsidRPr="005D4180">
              <w:rPr>
                <w:rStyle w:val="ZkladntextKurzva"/>
                <w:iCs/>
                <w:szCs w:val="13"/>
              </w:rPr>
              <w:t>GT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line="184" w:lineRule="exact"/>
              <w:jc w:val="both"/>
              <w:rPr>
                <w:sz w:val="13"/>
                <w:szCs w:val="13"/>
              </w:rPr>
            </w:pPr>
            <w:r w:rsidRPr="005D4180">
              <w:rPr>
                <w:rFonts w:hint="default"/>
                <w:sz w:val="13"/>
                <w:szCs w:val="13"/>
              </w:rPr>
              <w:t>Motorová</w:t>
            </w:r>
            <w:r w:rsidRPr="005D4180">
              <w:rPr>
                <w:rFonts w:hint="default"/>
                <w:sz w:val="13"/>
                <w:szCs w:val="13"/>
              </w:rPr>
              <w:t xml:space="preserve"> loď</w:t>
              <w:br/>
            </w:r>
            <w:r w:rsidRPr="005D4180">
              <w:rPr>
                <w:sz w:val="13"/>
                <w:szCs w:val="13"/>
                <w:lang w:val="en-US" w:eastAsia="en-US"/>
              </w:rPr>
              <w:t xml:space="preserve">do </w:t>
            </w:r>
            <w:r w:rsidRPr="005D4180">
              <w:rPr>
                <w:sz w:val="13"/>
                <w:szCs w:val="13"/>
              </w:rPr>
              <w:t xml:space="preserve">200 </w:t>
            </w:r>
            <w:r w:rsidRPr="005D4180">
              <w:rPr>
                <w:sz w:val="13"/>
                <w:szCs w:val="13"/>
                <w:lang w:val="en-US" w:eastAsia="en-US"/>
              </w:rPr>
              <w:t>GT</w:t>
            </w:r>
          </w:p>
          <w:p w:rsidR="00FF7A2C" w:rsidRPr="005D4180" w:rsidP="00241BAC">
            <w:pPr>
              <w:pStyle w:val="Zkladntext20"/>
              <w:framePr w:w="5738" w:h="3316" w:hRule="atLeast" w:wrap="around" w:vAnchor="page" w:hAnchor="page" w:x="767" w:y="2880"/>
              <w:shd w:val="clear" w:color="auto" w:fill="auto"/>
              <w:bidi w:val="0"/>
              <w:spacing w:before="120"/>
              <w:jc w:val="both"/>
              <w:rPr>
                <w:rFonts w:ascii="Times New Roman" w:hAnsi="Times New Roman"/>
              </w:rPr>
            </w:pPr>
            <w:r w:rsidRPr="005D4180">
              <w:rPr>
                <w:rFonts w:ascii="Times New Roman" w:hAnsi="Times New Roman"/>
              </w:rPr>
              <w:t>Motor ship up</w:t>
              <w:br/>
              <w:t xml:space="preserve">to </w:t>
            </w:r>
            <w:r w:rsidRPr="005D4180">
              <w:rPr>
                <w:rFonts w:ascii="Times New Roman" w:hAnsi="Times New Roman"/>
                <w:lang w:val="sk-SK" w:eastAsia="sk-SK"/>
              </w:rPr>
              <w:t>200 G T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FF7A2C" w:rsidRPr="005D4180" w:rsidP="00241BAC">
            <w:pPr>
              <w:pStyle w:val="BodyText"/>
              <w:framePr w:w="5738" w:h="3316" w:hRule="atLeast" w:wrap="around" w:vAnchor="page" w:hAnchor="page" w:x="767" w:y="2880"/>
              <w:bidi w:val="0"/>
              <w:spacing w:after="0" w:line="184" w:lineRule="exact"/>
              <w:ind w:left="120"/>
              <w:rPr>
                <w:sz w:val="13"/>
                <w:szCs w:val="13"/>
              </w:rPr>
            </w:pPr>
            <w:r w:rsidRPr="005D4180">
              <w:rPr>
                <w:rFonts w:hint="default"/>
                <w:sz w:val="13"/>
                <w:szCs w:val="13"/>
              </w:rPr>
              <w:t>Motorová</w:t>
            </w:r>
            <w:r w:rsidRPr="005D4180">
              <w:rPr>
                <w:rFonts w:hint="default"/>
                <w:sz w:val="13"/>
                <w:szCs w:val="13"/>
              </w:rPr>
              <w:t xml:space="preserve"> loď</w:t>
              <w:br/>
            </w:r>
            <w:r w:rsidRPr="005D4180">
              <w:rPr>
                <w:sz w:val="13"/>
                <w:szCs w:val="13"/>
                <w:lang w:val="de-DE" w:eastAsia="de-DE"/>
              </w:rPr>
              <w:t xml:space="preserve">od </w:t>
            </w:r>
            <w:r w:rsidRPr="005D4180">
              <w:rPr>
                <w:sz w:val="13"/>
                <w:szCs w:val="13"/>
              </w:rPr>
              <w:t xml:space="preserve">200 </w:t>
            </w:r>
            <w:r w:rsidRPr="005D4180">
              <w:rPr>
                <w:sz w:val="13"/>
                <w:szCs w:val="13"/>
                <w:lang w:val="en-US" w:eastAsia="en-US"/>
              </w:rPr>
              <w:t>do</w:t>
              <w:br/>
            </w:r>
            <w:r w:rsidRPr="005D4180">
              <w:rPr>
                <w:sz w:val="13"/>
                <w:szCs w:val="13"/>
              </w:rPr>
              <w:t xml:space="preserve">500 </w:t>
            </w:r>
            <w:r w:rsidRPr="005D4180">
              <w:rPr>
                <w:sz w:val="13"/>
                <w:szCs w:val="13"/>
                <w:lang w:val="en-US" w:eastAsia="en-US"/>
              </w:rPr>
              <w:t>GT</w:t>
              <w:br/>
            </w:r>
            <w:r w:rsidRPr="005D4180">
              <w:rPr>
                <w:rStyle w:val="ZkladntextKurzva"/>
                <w:iCs/>
                <w:szCs w:val="13"/>
              </w:rPr>
              <w:t>Motor ship</w:t>
              <w:br/>
            </w:r>
            <w:r w:rsidRPr="005D4180">
              <w:rPr>
                <w:rStyle w:val="ZkladntextKurzva"/>
                <w:iCs/>
                <w:szCs w:val="13"/>
                <w:lang w:eastAsia="sk-SK"/>
              </w:rPr>
              <w:t xml:space="preserve">200-500 </w:t>
            </w:r>
            <w:r w:rsidRPr="005D4180">
              <w:rPr>
                <w:rStyle w:val="ZkladntextKurzva"/>
                <w:iCs/>
                <w:szCs w:val="13"/>
              </w:rPr>
              <w:t>GT</w:t>
            </w:r>
          </w:p>
        </w:tc>
      </w:tr>
    </w:tbl>
    <w:p w:rsidR="00FF7A2C" w:rsidRPr="005D4180" w:rsidP="005D4180">
      <w:pPr>
        <w:pStyle w:val="BodyText"/>
        <w:framePr w:w="4475" w:h="1141" w:hRule="exact" w:wrap="around" w:vAnchor="page" w:hAnchor="page" w:x="832" w:y="6630"/>
        <w:tabs>
          <w:tab w:val="left" w:leader="dot" w:pos="2392"/>
        </w:tabs>
        <w:bidi w:val="0"/>
        <w:spacing w:after="49" w:line="130" w:lineRule="exact"/>
        <w:ind w:left="20"/>
        <w:rPr>
          <w:rFonts w:hint="default"/>
          <w:sz w:val="13"/>
          <w:szCs w:val="13"/>
        </w:rPr>
      </w:pPr>
      <w:r w:rsidRPr="005D4180">
        <w:rPr>
          <w:rFonts w:hint="default"/>
          <w:sz w:val="13"/>
          <w:szCs w:val="13"/>
        </w:rPr>
        <w:t>Vydané</w:t>
      </w:r>
      <w:r w:rsidRPr="005D4180">
        <w:rPr>
          <w:rFonts w:hint="default"/>
          <w:sz w:val="13"/>
          <w:szCs w:val="13"/>
        </w:rPr>
        <w:t xml:space="preserve"> v</w:t>
        <w:tab/>
      </w:r>
      <w:r w:rsidRPr="005D4180">
        <w:rPr>
          <w:rFonts w:hint="default"/>
          <w:sz w:val="13"/>
          <w:szCs w:val="13"/>
        </w:rPr>
        <w:t xml:space="preserve"> Dň</w:t>
      </w:r>
      <w:r w:rsidRPr="005D4180">
        <w:rPr>
          <w:rFonts w:hint="default"/>
          <w:sz w:val="13"/>
          <w:szCs w:val="13"/>
        </w:rPr>
        <w:t>a</w:t>
      </w:r>
    </w:p>
    <w:p w:rsidR="00FF7A2C" w:rsidRPr="005D4180" w:rsidP="005D4180">
      <w:pPr>
        <w:pStyle w:val="Zkladntext20"/>
        <w:framePr w:w="4475" w:h="1141" w:hRule="exact" w:wrap="around" w:vAnchor="page" w:hAnchor="page" w:x="832" w:y="6630"/>
        <w:shd w:val="clear" w:color="auto" w:fill="auto"/>
        <w:tabs>
          <w:tab w:val="left" w:pos="2886"/>
        </w:tabs>
        <w:bidi w:val="0"/>
        <w:spacing w:after="222" w:line="130" w:lineRule="exact"/>
        <w:ind w:left="20"/>
        <w:rPr>
          <w:rFonts w:ascii="Times New Roman" w:hAnsi="Times New Roman"/>
        </w:rPr>
      </w:pPr>
      <w:r w:rsidRPr="005D4180">
        <w:rPr>
          <w:rFonts w:ascii="Times New Roman" w:hAnsi="Times New Roman"/>
        </w:rPr>
        <w:t>Issued</w:t>
        <w:tab/>
        <w:t>On</w:t>
      </w:r>
    </w:p>
    <w:p w:rsidR="00FF7A2C" w:rsidRPr="005D4180" w:rsidP="005D4180">
      <w:pPr>
        <w:pStyle w:val="BodyText"/>
        <w:framePr w:w="4475" w:h="1141" w:hRule="exact" w:wrap="around" w:vAnchor="page" w:hAnchor="page" w:x="832" w:y="6630"/>
        <w:tabs>
          <w:tab w:val="left" w:leader="dot" w:pos="2385"/>
        </w:tabs>
        <w:bidi w:val="0"/>
        <w:spacing w:after="45" w:line="130" w:lineRule="exact"/>
        <w:ind w:left="20"/>
        <w:rPr>
          <w:sz w:val="13"/>
          <w:szCs w:val="13"/>
        </w:rPr>
      </w:pPr>
      <w:r w:rsidRPr="005D4180">
        <w:rPr>
          <w:rFonts w:hint="default"/>
          <w:sz w:val="13"/>
          <w:szCs w:val="13"/>
        </w:rPr>
        <w:t>Platí</w:t>
      </w:r>
      <w:r w:rsidRPr="005D4180">
        <w:rPr>
          <w:rFonts w:hint="default"/>
          <w:sz w:val="13"/>
          <w:szCs w:val="13"/>
        </w:rPr>
        <w:t xml:space="preserve"> </w:t>
      </w:r>
      <w:r w:rsidRPr="005D4180">
        <w:rPr>
          <w:sz w:val="13"/>
          <w:szCs w:val="13"/>
          <w:lang w:val="en-US" w:eastAsia="en-US"/>
        </w:rPr>
        <w:t xml:space="preserve">do </w:t>
      </w:r>
      <w:r w:rsidRPr="005D4180">
        <w:rPr>
          <w:sz w:val="13"/>
          <w:szCs w:val="13"/>
        </w:rPr>
        <w:tab/>
      </w:r>
    </w:p>
    <w:p w:rsidR="00FF7A2C" w:rsidRPr="005D4180" w:rsidP="005D4180">
      <w:pPr>
        <w:pStyle w:val="BodyText"/>
        <w:framePr w:w="4475" w:h="1141" w:hRule="exact" w:wrap="around" w:vAnchor="page" w:hAnchor="page" w:x="832" w:y="6630"/>
        <w:bidi w:val="0"/>
        <w:spacing w:after="0" w:line="130" w:lineRule="exact"/>
        <w:ind w:left="20"/>
        <w:rPr>
          <w:sz w:val="13"/>
          <w:szCs w:val="13"/>
        </w:rPr>
      </w:pPr>
      <w:r w:rsidRPr="005D4180">
        <w:rPr>
          <w:sz w:val="13"/>
          <w:szCs w:val="13"/>
          <w:lang w:val="en-US" w:eastAsia="en-US"/>
        </w:rPr>
        <w:t>Valid tiill</w:t>
      </w:r>
    </w:p>
    <w:p w:rsidR="00FF7A2C" w:rsidRPr="005D4180" w:rsidP="00FF7A2C">
      <w:pPr>
        <w:pStyle w:val="BodyText"/>
        <w:framePr w:w="4475" w:h="666" w:hRule="exact" w:wrap="around" w:vAnchor="page" w:hAnchor="page" w:x="832" w:y="8051"/>
        <w:tabs>
          <w:tab w:val="left" w:pos="3446"/>
        </w:tabs>
        <w:bidi w:val="0"/>
        <w:spacing w:after="0" w:line="202" w:lineRule="exact"/>
        <w:ind w:left="260" w:right="60" w:firstLine="360"/>
        <w:rPr>
          <w:rFonts w:hint="default"/>
          <w:sz w:val="13"/>
          <w:szCs w:val="13"/>
        </w:rPr>
      </w:pPr>
      <w:r w:rsidRPr="005D4180">
        <w:rPr>
          <w:rFonts w:hint="default"/>
          <w:sz w:val="13"/>
          <w:szCs w:val="13"/>
        </w:rPr>
        <w:t>Podpis vydá</w:t>
      </w:r>
      <w:r w:rsidRPr="005D4180">
        <w:rPr>
          <w:rFonts w:hint="default"/>
          <w:sz w:val="13"/>
          <w:szCs w:val="13"/>
        </w:rPr>
        <w:t>vajú</w:t>
      </w:r>
      <w:r w:rsidRPr="005D4180">
        <w:rPr>
          <w:rFonts w:hint="default"/>
          <w:sz w:val="13"/>
          <w:szCs w:val="13"/>
        </w:rPr>
        <w:t>ceho</w:t>
        <w:br/>
      </w:r>
      <w:r w:rsidRPr="005D4180">
        <w:rPr>
          <w:rStyle w:val="ZkladntextKurzva"/>
          <w:iCs/>
          <w:szCs w:val="13"/>
        </w:rPr>
        <w:t>Signature of authorized person</w:t>
      </w:r>
      <w:r w:rsidRPr="005D4180">
        <w:rPr>
          <w:sz w:val="13"/>
          <w:szCs w:val="13"/>
          <w:lang w:val="en-US" w:eastAsia="en-US"/>
        </w:rPr>
        <w:tab/>
      </w:r>
      <w:r w:rsidRPr="005D4180">
        <w:rPr>
          <w:rFonts w:hint="default"/>
          <w:sz w:val="13"/>
          <w:szCs w:val="13"/>
        </w:rPr>
        <w:t>Ú</w:t>
      </w:r>
      <w:r w:rsidRPr="005D4180">
        <w:rPr>
          <w:rFonts w:hint="default"/>
          <w:sz w:val="13"/>
          <w:szCs w:val="13"/>
        </w:rPr>
        <w:t>radná</w:t>
      </w:r>
      <w:r w:rsidRPr="005D4180">
        <w:rPr>
          <w:rFonts w:hint="default"/>
          <w:sz w:val="13"/>
          <w:szCs w:val="13"/>
        </w:rPr>
        <w:t xml:space="preserve"> peč</w:t>
      </w:r>
      <w:r w:rsidRPr="005D4180">
        <w:rPr>
          <w:rFonts w:hint="default"/>
          <w:sz w:val="13"/>
          <w:szCs w:val="13"/>
        </w:rPr>
        <w:t>iatka</w:t>
      </w:r>
    </w:p>
    <w:p w:rsidR="00FF7A2C" w:rsidP="00FF7A2C">
      <w:pPr>
        <w:pStyle w:val="Zkladntext20"/>
        <w:framePr w:w="4475" w:h="666" w:hRule="exact" w:wrap="around" w:vAnchor="page" w:hAnchor="page" w:x="832" w:y="8051"/>
        <w:shd w:val="clear" w:color="auto" w:fill="auto"/>
        <w:bidi w:val="0"/>
        <w:spacing w:line="202" w:lineRule="exact"/>
        <w:ind w:left="3580"/>
        <w:rPr>
          <w:rFonts w:ascii="Times New Roman" w:hAnsi="Times New Roman"/>
        </w:rPr>
      </w:pPr>
      <w:r>
        <w:rPr>
          <w:rFonts w:ascii="Times New Roman" w:hAnsi="Times New Roman"/>
        </w:rPr>
        <w:t>Official seal</w:t>
      </w:r>
    </w:p>
    <w:p w:rsidR="00FF7A2C" w:rsidP="00FF7A2C">
      <w:pPr>
        <w:pStyle w:val="Zkladntext20"/>
        <w:framePr w:w="1649" w:h="479" w:hRule="exact" w:wrap="around" w:vAnchor="page" w:hAnchor="page" w:x="857" w:y="8887"/>
        <w:shd w:val="clear" w:color="auto" w:fill="auto"/>
        <w:bidi w:val="0"/>
        <w:spacing w:line="209" w:lineRule="exact"/>
        <w:ind w:left="60" w:right="60"/>
        <w:jc w:val="right"/>
        <w:rPr>
          <w:rFonts w:ascii="Times New Roman" w:hAnsi="Times New Roman"/>
        </w:rPr>
      </w:pPr>
      <w:r>
        <w:rPr>
          <w:rStyle w:val="Zkladntext2Niekurzva"/>
          <w:rFonts w:ascii="Times New Roman" w:eastAsia="MS Mincho" w:hAnsi="Times New Roman" w:hint="default"/>
          <w:i w:val="0"/>
          <w:iCs w:val="0"/>
          <w:lang w:eastAsia="sk-SK"/>
        </w:rPr>
        <w:t>Podpis drž</w:t>
      </w:r>
      <w:r>
        <w:rPr>
          <w:rStyle w:val="Zkladntext2Niekurzva"/>
          <w:rFonts w:ascii="Times New Roman" w:eastAsia="MS Mincho" w:hAnsi="Times New Roman" w:hint="default"/>
          <w:i w:val="0"/>
          <w:iCs w:val="0"/>
          <w:lang w:eastAsia="sk-SK"/>
        </w:rPr>
        <w:t>iteľ</w:t>
      </w:r>
      <w:r>
        <w:rPr>
          <w:rStyle w:val="Zkladntext2Niekurzva"/>
          <w:rFonts w:ascii="Times New Roman" w:eastAsia="MS Mincho" w:hAnsi="Times New Roman" w:hint="default"/>
          <w:i w:val="0"/>
          <w:iCs w:val="0"/>
          <w:lang w:eastAsia="sk-SK"/>
        </w:rPr>
        <w:t>a</w:t>
        <w:br/>
      </w:r>
      <w:r>
        <w:rPr>
          <w:rFonts w:ascii="Times New Roman" w:hAnsi="Times New Roman"/>
        </w:rPr>
        <w:t>Holder</w:t>
      </w:r>
      <w:r>
        <w:rPr>
          <w:rFonts w:ascii="Times New Roman" w:hAnsi="Times New Roman"/>
          <w:lang w:val="sk-SK" w:eastAsia="sk-SK"/>
        </w:rPr>
        <w:t xml:space="preserve">'s </w:t>
      </w:r>
      <w:r>
        <w:rPr>
          <w:rFonts w:ascii="Times New Roman" w:hAnsi="Times New Roman"/>
        </w:rPr>
        <w:t>signature</w:t>
      </w:r>
    </w:p>
    <w:p w:rsidR="00FF7A2C" w:rsidP="00FF7A2C">
      <w:pPr>
        <w:pStyle w:val="BodyText"/>
        <w:framePr w:w="1649" w:h="482" w:hRule="exact" w:wrap="around" w:vAnchor="page" w:hAnchor="page" w:x="857" w:y="9521"/>
        <w:bidi w:val="0"/>
        <w:spacing w:after="0" w:line="212" w:lineRule="exact"/>
        <w:ind w:left="60" w:right="60"/>
        <w:jc w:val="right"/>
      </w:pPr>
      <w:r>
        <w:rPr>
          <w:rFonts w:hint="default"/>
        </w:rPr>
        <w:t>♦</w:t>
      </w:r>
      <w:r w:rsidRPr="005D4180">
        <w:rPr>
          <w:rFonts w:hint="default"/>
          <w:sz w:val="13"/>
          <w:szCs w:val="13"/>
        </w:rPr>
        <w:t>Nehodiace sa preš</w:t>
      </w:r>
      <w:r w:rsidRPr="005D4180">
        <w:rPr>
          <w:rFonts w:hint="default"/>
          <w:sz w:val="13"/>
          <w:szCs w:val="13"/>
        </w:rPr>
        <w:t>krtnite</w:t>
      </w:r>
      <w:r>
        <w:br/>
      </w:r>
      <w:r>
        <w:rPr>
          <w:rStyle w:val="ZkladntextKurzva"/>
          <w:iCs/>
          <w:szCs w:val="13"/>
        </w:rPr>
        <w:t>Delete as appropriate</w:t>
      </w:r>
    </w:p>
    <w:p w:rsidR="00FF7A2C" w:rsidP="00FF7A2C">
      <w:pPr>
        <w:pStyle w:val="Zhlavie10"/>
        <w:framePr w:w="3827" w:h="2498" w:hRule="exact" w:wrap="around" w:vAnchor="page" w:hAnchor="page" w:x="9613" w:y="2146"/>
        <w:shd w:val="clear" w:color="auto" w:fill="auto"/>
        <w:bidi w:val="0"/>
        <w:spacing w:after="34" w:line="210" w:lineRule="exact"/>
        <w:ind w:left="40"/>
        <w:rPr>
          <w:rFonts w:ascii="Times New Roman" w:hAnsi="Times New Roman"/>
        </w:rPr>
      </w:pPr>
      <w:bookmarkStart w:id="1" w:name="bookmark0"/>
      <w:r>
        <w:rPr>
          <w:rFonts w:ascii="Times New Roman" w:hAnsi="Times New Roman"/>
        </w:rPr>
        <w:t>SLOVENSKÁ REPUBLIKA</w:t>
      </w:r>
      <w:bookmarkEnd w:id="1"/>
    </w:p>
    <w:p w:rsidR="00FF7A2C" w:rsidP="00FF7A2C">
      <w:pPr>
        <w:pStyle w:val="Zhlavie20"/>
        <w:framePr w:w="3827" w:h="2498" w:hRule="exact" w:wrap="around" w:vAnchor="page" w:hAnchor="page" w:x="9613" w:y="2146"/>
        <w:shd w:val="clear" w:color="auto" w:fill="auto"/>
        <w:bidi w:val="0"/>
        <w:spacing w:before="0"/>
        <w:ind w:left="40" w:right="40" w:firstLine="820"/>
        <w:rPr>
          <w:rFonts w:ascii="Times New Roman" w:hAnsi="Times New Roman"/>
        </w:rPr>
      </w:pPr>
      <w:bookmarkStart w:id="2" w:name="bookmark1"/>
      <w:r>
        <w:rPr>
          <w:rStyle w:val="Zhlavie210"/>
          <w:rFonts w:ascii="Times New Roman" w:hAnsi="Times New Roman"/>
          <w:iCs/>
          <w:szCs w:val="20"/>
        </w:rPr>
        <w:t>SLOVAK REPUBLIC</w:t>
        <w:br/>
      </w:r>
      <w:r>
        <w:rPr>
          <w:rFonts w:ascii="Times New Roman" w:hAnsi="Times New Roman"/>
        </w:rPr>
        <w:t>PREUKAZ ODBORNEJ SPÔSOBILOSTI</w:t>
        <w:br/>
        <w:t>ČLENA POSÁDKY NÁMORNEJ JACHTY</w:t>
      </w:r>
      <w:bookmarkEnd w:id="2"/>
    </w:p>
    <w:p w:rsidR="00FF7A2C" w:rsidP="00FF7A2C">
      <w:pPr>
        <w:pStyle w:val="Zhlavie220"/>
        <w:framePr w:w="3827" w:h="2498" w:hRule="exact" w:wrap="around" w:vAnchor="page" w:hAnchor="page" w:x="9613" w:y="2146"/>
        <w:shd w:val="clear" w:color="auto" w:fill="auto"/>
        <w:bidi w:val="0"/>
        <w:spacing w:after="382"/>
        <w:ind w:left="40" w:right="40" w:firstLine="380"/>
        <w:rPr>
          <w:rFonts w:ascii="Times New Roman" w:hAnsi="Times New Roman"/>
        </w:rPr>
      </w:pPr>
      <w:bookmarkStart w:id="3" w:name="bookmark2"/>
      <w:r>
        <w:rPr>
          <w:rFonts w:ascii="Times New Roman" w:hAnsi="Times New Roman"/>
          <w:lang w:val="sk-SK" w:eastAsia="sk-SK"/>
        </w:rPr>
        <w:t>C</w:t>
      </w:r>
      <w:r>
        <w:rPr>
          <w:rFonts w:ascii="Times New Roman" w:hAnsi="Times New Roman"/>
          <w:lang w:val="de-DE" w:eastAsia="de-DE"/>
        </w:rPr>
        <w:t>ER</w:t>
      </w:r>
      <w:r>
        <w:rPr>
          <w:rFonts w:ascii="Times New Roman" w:hAnsi="Times New Roman"/>
          <w:lang w:val="it-IT" w:eastAsia="it-IT"/>
        </w:rPr>
        <w:t xml:space="preserve">TIFICATE </w:t>
      </w:r>
      <w:r>
        <w:rPr>
          <w:rFonts w:ascii="Times New Roman" w:hAnsi="Times New Roman"/>
        </w:rPr>
        <w:t>OF COMPETENCY</w:t>
        <w:br/>
        <w:t xml:space="preserve">OF SEA GOING </w:t>
      </w:r>
      <w:r>
        <w:rPr>
          <w:rFonts w:ascii="Times New Roman" w:hAnsi="Times New Roman"/>
          <w:lang w:val="sk-SK" w:eastAsia="sk-SK"/>
        </w:rPr>
        <w:t>Y</w:t>
      </w:r>
      <w:r>
        <w:rPr>
          <w:rFonts w:ascii="Times New Roman" w:hAnsi="Times New Roman"/>
          <w:lang w:val="it-IT" w:eastAsia="it-IT"/>
        </w:rPr>
        <w:t>A</w:t>
      </w:r>
      <w:r>
        <w:rPr>
          <w:rFonts w:ascii="Times New Roman" w:hAnsi="Times New Roman"/>
          <w:lang w:val="de-DE" w:eastAsia="de-DE"/>
        </w:rPr>
        <w:t xml:space="preserve">CHT </w:t>
      </w:r>
      <w:r>
        <w:rPr>
          <w:rFonts w:ascii="Times New Roman" w:hAnsi="Times New Roman"/>
        </w:rPr>
        <w:t>CREWMEMBER</w:t>
      </w:r>
      <w:r>
        <w:rPr>
          <w:rFonts w:ascii="Times New Roman" w:hAnsi="Times New Roman"/>
          <w:lang w:val="sk-SK" w:eastAsia="sk-SK"/>
        </w:rPr>
        <w:t>S</w:t>
      </w:r>
      <w:bookmarkEnd w:id="3"/>
    </w:p>
    <w:p w:rsidR="00FF7A2C" w:rsidP="00FF7A2C">
      <w:pPr>
        <w:pStyle w:val="Zhlavie20"/>
        <w:framePr w:w="3827" w:h="2498" w:hRule="exact" w:wrap="around" w:vAnchor="page" w:hAnchor="page" w:x="9613" w:y="2146"/>
        <w:shd w:val="clear" w:color="auto" w:fill="auto"/>
        <w:tabs>
          <w:tab w:val="left" w:leader="dot" w:pos="3815"/>
        </w:tabs>
        <w:bidi w:val="0"/>
        <w:spacing w:before="0" w:line="160" w:lineRule="exact"/>
        <w:ind w:left="1320"/>
        <w:rPr>
          <w:rFonts w:ascii="Times New Roman" w:hAnsi="Times New Roman"/>
        </w:rPr>
      </w:pPr>
      <w:bookmarkStart w:id="4" w:name="bookmark3"/>
      <w:r>
        <w:rPr>
          <w:rFonts w:ascii="Times New Roman" w:hAnsi="Times New Roman"/>
        </w:rPr>
        <w:t xml:space="preserve">Číslo </w:t>
        <w:tab/>
      </w:r>
      <w:bookmarkEnd w:id="4"/>
    </w:p>
    <w:p w:rsidR="00FF7A2C" w:rsidP="00FF7A2C">
      <w:pPr>
        <w:pStyle w:val="Zhlavie220"/>
        <w:framePr w:w="3827" w:h="2498" w:hRule="exact" w:wrap="around" w:vAnchor="page" w:hAnchor="page" w:x="9613" w:y="2146"/>
        <w:shd w:val="clear" w:color="auto" w:fill="auto"/>
        <w:bidi w:val="0"/>
        <w:spacing w:after="0" w:line="160" w:lineRule="exact"/>
        <w:ind w:left="1320"/>
        <w:rPr>
          <w:rFonts w:ascii="Times New Roman" w:hAnsi="Times New Roman"/>
        </w:rPr>
      </w:pPr>
      <w:bookmarkStart w:id="5" w:name="bookmark4"/>
      <w:r>
        <w:rPr>
          <w:rFonts w:ascii="Times New Roman" w:hAnsi="Times New Roman"/>
        </w:rPr>
        <w:t>Number of the certificate</w:t>
      </w:r>
      <w:bookmarkEnd w:id="5"/>
    </w:p>
    <w:p w:rsidR="00FF7A2C" w:rsidP="00FF7A2C">
      <w:pPr>
        <w:pStyle w:val="Zkladntext50"/>
        <w:framePr w:wrap="around" w:vAnchor="page" w:hAnchor="page" w:x="10923" w:y="5037"/>
        <w:shd w:val="clear" w:color="auto" w:fill="auto"/>
        <w:bidi w:val="0"/>
        <w:spacing w:line="160" w:lineRule="exact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Meno a priezvisko /</w:t>
      </w:r>
      <w:r>
        <w:rPr>
          <w:rStyle w:val="Zkladntext5Kurzva"/>
          <w:rFonts w:ascii="Times New Roman" w:hAnsi="Times New Roman"/>
          <w:iCs/>
        </w:rPr>
        <w:t xml:space="preserve"> Name and surname</w:t>
      </w:r>
    </w:p>
    <w:p w:rsidR="00FF7A2C" w:rsidP="00FF7A2C">
      <w:pPr>
        <w:pStyle w:val="Zkladntext50"/>
        <w:framePr w:wrap="around" w:vAnchor="page" w:hAnchor="page" w:x="10930" w:y="5656"/>
        <w:shd w:val="clear" w:color="auto" w:fill="auto"/>
        <w:bidi w:val="0"/>
        <w:spacing w:line="160" w:lineRule="exact"/>
        <w:ind w:left="100"/>
        <w:rPr>
          <w:rFonts w:ascii="Times New Roman" w:hAnsi="Times New Roman"/>
        </w:rPr>
      </w:pPr>
      <w:r>
        <w:rPr>
          <w:rFonts w:ascii="Times New Roman" w:hAnsi="Times New Roman"/>
        </w:rPr>
        <w:t>Štátna príslušnosť /</w:t>
      </w:r>
      <w:r>
        <w:rPr>
          <w:rStyle w:val="Zkladntext5Kurzva"/>
          <w:rFonts w:ascii="Times New Roman" w:hAnsi="Times New Roman"/>
          <w:iCs/>
        </w:rPr>
        <w:t xml:space="preserve"> Citizenship</w:t>
      </w:r>
    </w:p>
    <w:p w:rsidR="00FF7A2C" w:rsidP="00FF7A2C">
      <w:pPr>
        <w:pStyle w:val="Zhlavie20"/>
        <w:framePr w:w="5562" w:h="490" w:hRule="exact" w:wrap="around" w:vAnchor="page" w:hAnchor="page" w:x="8835" w:y="6318"/>
        <w:shd w:val="clear" w:color="auto" w:fill="auto"/>
        <w:bidi w:val="0"/>
        <w:spacing w:before="0" w:line="216" w:lineRule="exact"/>
        <w:ind w:left="2120" w:right="1360"/>
        <w:rPr>
          <w:rFonts w:ascii="Times New Roman" w:hAnsi="Times New Roman"/>
        </w:rPr>
      </w:pPr>
      <w:bookmarkStart w:id="6" w:name="bookmark5"/>
      <w:r>
        <w:rPr>
          <w:rFonts w:ascii="Times New Roman" w:hAnsi="Times New Roman"/>
        </w:rPr>
        <w:t>Dátum a miesto narodenia</w:t>
        <w:br/>
      </w:r>
      <w:r>
        <w:rPr>
          <w:rStyle w:val="Zhlavie2Kurzva"/>
          <w:rFonts w:ascii="Times New Roman" w:eastAsia="MS Mincho" w:hAnsi="Times New Roman"/>
          <w:iCs/>
        </w:rPr>
        <w:t>Date and place of birth</w:t>
      </w:r>
      <w:bookmarkEnd w:id="6"/>
    </w:p>
    <w:p w:rsidR="00FF7A2C" w:rsidP="00FF7A2C">
      <w:pPr>
        <w:framePr w:wrap="around" w:vAnchor="page" w:hAnchor="page" w:x="13526" w:y="2049"/>
        <w:bidi w:val="0"/>
        <w:rPr>
          <w:sz w:val="2"/>
          <w:szCs w:val="2"/>
        </w:rPr>
      </w:pPr>
      <w:r>
        <w:rPr>
          <w:sz w:val="2"/>
          <w:szCs w:val="2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.55pt;height:42.85pt" stroked="f">
            <v:imagedata r:id="rId6" o:title=""/>
          </v:shape>
        </w:pict>
      </w:r>
    </w:p>
    <w:p w:rsidR="00FF7A2C" w:rsidRPr="005D4180" w:rsidP="005D4180">
      <w:pPr>
        <w:pStyle w:val="BodyText"/>
        <w:framePr w:w="5562" w:h="1891" w:hRule="exact" w:wrap="around" w:vAnchor="page" w:hAnchor="page" w:x="8835" w:y="7239"/>
        <w:bidi w:val="0"/>
        <w:spacing w:line="180" w:lineRule="exact"/>
        <w:ind w:right="160"/>
        <w:rPr>
          <w:rFonts w:hint="default"/>
          <w:sz w:val="13"/>
          <w:szCs w:val="13"/>
        </w:rPr>
      </w:pPr>
      <w:r w:rsidRPr="005D4180">
        <w:rPr>
          <w:rFonts w:hint="default"/>
          <w:sz w:val="13"/>
          <w:szCs w:val="13"/>
        </w:rPr>
        <w:t>Ministerstvo dopravy, vý</w:t>
      </w:r>
      <w:r w:rsidRPr="005D4180">
        <w:rPr>
          <w:rFonts w:hint="default"/>
          <w:sz w:val="13"/>
          <w:szCs w:val="13"/>
        </w:rPr>
        <w:t>stavby a regioná</w:t>
      </w:r>
      <w:r w:rsidRPr="005D4180">
        <w:rPr>
          <w:rFonts w:hint="default"/>
          <w:sz w:val="13"/>
          <w:szCs w:val="13"/>
        </w:rPr>
        <w:t>lneho rozvoja Slovenskej republiky' potvr-</w:t>
        <w:br/>
      </w:r>
      <w:r w:rsidRPr="005D4180">
        <w:rPr>
          <w:rFonts w:hint="default"/>
          <w:sz w:val="13"/>
          <w:szCs w:val="13"/>
        </w:rPr>
        <w:t>dzuje, ž</w:t>
      </w:r>
      <w:r w:rsidRPr="005D4180">
        <w:rPr>
          <w:rFonts w:hint="default"/>
          <w:sz w:val="13"/>
          <w:szCs w:val="13"/>
        </w:rPr>
        <w:t>e drž</w:t>
      </w:r>
      <w:r w:rsidRPr="005D4180">
        <w:rPr>
          <w:rFonts w:hint="default"/>
          <w:sz w:val="13"/>
          <w:szCs w:val="13"/>
        </w:rPr>
        <w:t>iteľ</w:t>
      </w:r>
      <w:r w:rsidRPr="005D4180">
        <w:rPr>
          <w:rFonts w:hint="default"/>
          <w:sz w:val="13"/>
          <w:szCs w:val="13"/>
        </w:rPr>
        <w:t xml:space="preserve"> tohto preukazu ú</w:t>
      </w:r>
      <w:r w:rsidRPr="005D4180">
        <w:rPr>
          <w:rFonts w:hint="default"/>
          <w:sz w:val="13"/>
          <w:szCs w:val="13"/>
        </w:rPr>
        <w:t>spe</w:t>
      </w:r>
      <w:r w:rsidRPr="005D4180">
        <w:rPr>
          <w:rFonts w:hint="default"/>
          <w:sz w:val="13"/>
          <w:szCs w:val="13"/>
        </w:rPr>
        <w:t>š</w:t>
      </w:r>
      <w:r w:rsidRPr="005D4180">
        <w:rPr>
          <w:rFonts w:hint="default"/>
          <w:sz w:val="13"/>
          <w:szCs w:val="13"/>
        </w:rPr>
        <w:t>ne zlož</w:t>
      </w:r>
      <w:r w:rsidRPr="005D4180">
        <w:rPr>
          <w:rFonts w:hint="default"/>
          <w:sz w:val="13"/>
          <w:szCs w:val="13"/>
        </w:rPr>
        <w:t>il skúš</w:t>
      </w:r>
      <w:r w:rsidRPr="005D4180">
        <w:rPr>
          <w:rFonts w:hint="default"/>
          <w:sz w:val="13"/>
          <w:szCs w:val="13"/>
        </w:rPr>
        <w:t>ku v sú</w:t>
      </w:r>
      <w:r w:rsidRPr="005D4180">
        <w:rPr>
          <w:rFonts w:hint="default"/>
          <w:sz w:val="13"/>
          <w:szCs w:val="13"/>
        </w:rPr>
        <w:t>lade s pož</w:t>
      </w:r>
      <w:r w:rsidRPr="005D4180">
        <w:rPr>
          <w:rFonts w:hint="default"/>
          <w:sz w:val="13"/>
          <w:szCs w:val="13"/>
        </w:rPr>
        <w:t>iadavkami</w:t>
        <w:br/>
      </w:r>
      <w:r w:rsidRPr="005D4180">
        <w:rPr>
          <w:rFonts w:hint="default"/>
          <w:sz w:val="13"/>
          <w:szCs w:val="13"/>
        </w:rPr>
        <w:t>zá</w:t>
      </w:r>
      <w:r w:rsidRPr="005D4180">
        <w:rPr>
          <w:rFonts w:hint="default"/>
          <w:sz w:val="13"/>
          <w:szCs w:val="13"/>
        </w:rPr>
        <w:t>kona č</w:t>
      </w:r>
      <w:r w:rsidRPr="005D4180">
        <w:rPr>
          <w:rFonts w:hint="default"/>
          <w:sz w:val="13"/>
          <w:szCs w:val="13"/>
        </w:rPr>
        <w:t>. 435/2000 Z. z. o ná</w:t>
      </w:r>
      <w:r w:rsidRPr="005D4180">
        <w:rPr>
          <w:rFonts w:hint="default"/>
          <w:sz w:val="13"/>
          <w:szCs w:val="13"/>
        </w:rPr>
        <w:t>mornej plavbe v znení</w:t>
      </w:r>
      <w:r w:rsidRPr="005D4180">
        <w:rPr>
          <w:rFonts w:hint="default"/>
          <w:sz w:val="13"/>
          <w:szCs w:val="13"/>
        </w:rPr>
        <w:t xml:space="preserve"> neskorší</w:t>
      </w:r>
      <w:r w:rsidRPr="005D4180">
        <w:rPr>
          <w:rFonts w:hint="default"/>
          <w:sz w:val="13"/>
          <w:szCs w:val="13"/>
        </w:rPr>
        <w:t>ch predpisov a zí</w:t>
      </w:r>
      <w:r w:rsidRPr="005D4180">
        <w:rPr>
          <w:rFonts w:hint="default"/>
          <w:sz w:val="13"/>
          <w:szCs w:val="13"/>
        </w:rPr>
        <w:t>skal</w:t>
        <w:br/>
      </w:r>
      <w:r w:rsidRPr="005D4180">
        <w:rPr>
          <w:rFonts w:hint="default"/>
          <w:sz w:val="13"/>
          <w:szCs w:val="13"/>
        </w:rPr>
        <w:t>odbornú</w:t>
      </w:r>
      <w:r w:rsidRPr="005D4180">
        <w:rPr>
          <w:rFonts w:hint="default"/>
          <w:sz w:val="13"/>
          <w:szCs w:val="13"/>
        </w:rPr>
        <w:t xml:space="preserve"> spô</w:t>
      </w:r>
      <w:r w:rsidRPr="005D4180">
        <w:rPr>
          <w:rFonts w:hint="default"/>
          <w:sz w:val="13"/>
          <w:szCs w:val="13"/>
        </w:rPr>
        <w:t>sobilosť</w:t>
      </w:r>
      <w:r w:rsidRPr="005D4180">
        <w:rPr>
          <w:rFonts w:hint="default"/>
          <w:sz w:val="13"/>
          <w:szCs w:val="13"/>
        </w:rPr>
        <w:t xml:space="preserve"> ako:</w:t>
      </w:r>
    </w:p>
    <w:p w:rsidR="00FF7A2C" w:rsidP="005D4180">
      <w:pPr>
        <w:pStyle w:val="Zkladntext20"/>
        <w:framePr w:w="5562" w:h="1891" w:hRule="exact" w:wrap="around" w:vAnchor="page" w:hAnchor="page" w:x="8835" w:y="7239"/>
        <w:shd w:val="clear" w:color="auto" w:fill="auto"/>
        <w:bidi w:val="0"/>
        <w:spacing w:line="18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Ministry of </w:t>
      </w:r>
      <w:r>
        <w:rPr>
          <w:rFonts w:ascii="Times New Roman" w:hAnsi="Times New Roman"/>
          <w:lang w:val="sk-SK" w:eastAsia="sk-SK"/>
        </w:rPr>
        <w:t xml:space="preserve">Transport, </w:t>
      </w:r>
      <w:r>
        <w:rPr>
          <w:rFonts w:ascii="Times New Roman" w:hAnsi="Times New Roman"/>
        </w:rPr>
        <w:t>Construction and Regional Development of the Slovak Republic</w:t>
        <w:br/>
        <w:t>certifies, that the holder of this Certificate has successful'y passed the examination in</w:t>
        <w:br/>
        <w:t xml:space="preserve">accordance with requirements of the Act No. </w:t>
      </w:r>
      <w:r>
        <w:rPr>
          <w:rFonts w:ascii="Times New Roman" w:hAnsi="Times New Roman"/>
          <w:lang w:val="sk-SK" w:eastAsia="sk-SK"/>
        </w:rPr>
        <w:t xml:space="preserve">435/2000 </w:t>
      </w:r>
      <w:r>
        <w:rPr>
          <w:rFonts w:ascii="Times New Roman" w:hAnsi="Times New Roman"/>
        </w:rPr>
        <w:t>Coll. on Maritime</w:t>
        <w:br/>
        <w:t>Navigation, as amended and has been found duly qualified as:</w:t>
      </w:r>
    </w:p>
    <w:p w:rsidR="00FF7A2C" w:rsidP="00FF7A2C">
      <w:pPr>
        <w:bidi w:val="0"/>
        <w:rPr>
          <w:sz w:val="2"/>
          <w:szCs w:val="2"/>
        </w:rPr>
      </w:pPr>
    </w:p>
    <w:p w:rsidR="00F041F8" w:rsidRPr="00F041F8" w:rsidP="00FF7A2C">
      <w:pPr>
        <w:bidi w:val="0"/>
      </w:pPr>
      <w:r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Blok textu 2" o:spid="_x0000_s1029" type="#_x0000_t202" style="width:474.55pt;height:64.5pt;margin-top:16.1pt;margin-left:351pt;mso-height-relative:margin;mso-width-relative:margin;position:absolute;visibility:visible;z-index:251661312" filled="f" stroked="f">
            <o:lock v:ext="edit" aspectratio="f"/>
            <v:textbox>
              <w:txbxContent>
                <w:p w:rsidR="005D4180" w:rsidP="005D4180">
                  <w:pPr>
                    <w:bidi w:val="0"/>
                    <w:ind w:left="6480"/>
                    <w:jc w:val="both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rFonts w:hint="default"/>
                      <w:sz w:val="24"/>
                      <w:szCs w:val="24"/>
                    </w:rPr>
                    <w:t>Prí</w:t>
                  </w:r>
                  <w:r>
                    <w:rPr>
                      <w:rFonts w:hint="default"/>
                      <w:sz w:val="24"/>
                      <w:szCs w:val="24"/>
                    </w:rPr>
                    <w:t xml:space="preserve">loha </w:t>
                  </w:r>
                </w:p>
                <w:p w:rsidR="005D4180" w:rsidP="005D4180">
                  <w:pPr>
                    <w:bidi w:val="0"/>
                    <w:ind w:left="6480"/>
                    <w:jc w:val="both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rFonts w:hint="default"/>
                      <w:sz w:val="24"/>
                      <w:szCs w:val="24"/>
                    </w:rPr>
                    <w:t>k </w:t>
                  </w:r>
                  <w:r>
                    <w:rPr>
                      <w:rFonts w:hint="default"/>
                      <w:sz w:val="24"/>
                      <w:szCs w:val="24"/>
                    </w:rPr>
                    <w:t>vyhláš</w:t>
                  </w:r>
                  <w:r>
                    <w:rPr>
                      <w:rFonts w:hint="default"/>
                      <w:sz w:val="24"/>
                      <w:szCs w:val="24"/>
                    </w:rPr>
                    <w:t>ke č</w:t>
                  </w:r>
                  <w:r>
                    <w:rPr>
                      <w:rFonts w:hint="default"/>
                      <w:sz w:val="24"/>
                      <w:szCs w:val="24"/>
                    </w:rPr>
                    <w:t>.   /2014 Z. z.</w:t>
                  </w:r>
                </w:p>
                <w:p w:rsidR="005D4180" w:rsidP="005D4180">
                  <w:pPr>
                    <w:bidi w:val="0"/>
                    <w:ind w:left="6480"/>
                    <w:jc w:val="both"/>
                    <w:rPr>
                      <w:rFonts w:hint="default"/>
                      <w:sz w:val="24"/>
                      <w:szCs w:val="24"/>
                    </w:rPr>
                  </w:pPr>
                </w:p>
                <w:p w:rsidR="005D4180" w:rsidP="005D4180">
                  <w:pPr>
                    <w:bidi w:val="0"/>
                    <w:jc w:val="right"/>
                  </w:pPr>
                  <w:r>
                    <w:rPr>
                      <w:rFonts w:hint="default"/>
                      <w:sz w:val="24"/>
                      <w:szCs w:val="24"/>
                    </w:rPr>
                    <w:t>Vzor preukazu odbornej spô</w:t>
                  </w:r>
                  <w:r>
                    <w:rPr>
                      <w:rFonts w:hint="default"/>
                      <w:sz w:val="24"/>
                      <w:szCs w:val="24"/>
                    </w:rPr>
                    <w:t>sobilosti č</w:t>
                  </w:r>
                  <w:r>
                    <w:rPr>
                      <w:rFonts w:hint="default"/>
                      <w:sz w:val="24"/>
                      <w:szCs w:val="24"/>
                    </w:rPr>
                    <w:t>lena posá</w:t>
                  </w:r>
                  <w:r>
                    <w:rPr>
                      <w:rFonts w:hint="default"/>
                      <w:sz w:val="24"/>
                      <w:szCs w:val="24"/>
                    </w:rPr>
                    <w:t>dky ná</w:t>
                  </w:r>
                  <w:r>
                    <w:rPr>
                      <w:rFonts w:hint="default"/>
                      <w:sz w:val="24"/>
                      <w:szCs w:val="24"/>
                    </w:rPr>
                    <w:t>mornej jachty</w:t>
                  </w:r>
                </w:p>
              </w:txbxContent>
            </v:textbox>
          </v:shape>
        </w:pict>
      </w:r>
    </w:p>
    <w:sectPr>
      <w:pgSz w:w="16837" w:h="11905" w:orient="landscape"/>
      <w:pgMar w:top="0" w:right="0" w:bottom="0" w:left="0" w:header="0" w:footer="3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0000000000000000000"/>
    <w:charset w:val="80"/>
    <w:family w:val="modern"/>
    <w:pitch w:val="fixed"/>
    <w:sig w:usb0="00000000" w:usb1="00000000" w:usb2="00000000" w:usb3="00000000" w:csb0="0002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667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122B8B">
      <w:rPr>
        <w:noProof/>
      </w:rPr>
      <w:t>1</w:t>
    </w:r>
    <w:r>
      <w:fldChar w:fldCharType="end"/>
    </w:r>
  </w:p>
  <w:p w:rsidR="00920667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D57">
      <w:pPr>
        <w:bidi w:val="0"/>
      </w:pPr>
      <w:r>
        <w:separator/>
      </w:r>
    </w:p>
  </w:footnote>
  <w:footnote w:type="continuationSeparator" w:id="1">
    <w:p w:rsidR="00DC0D57">
      <w:pPr>
        <w:bidi w:val="0"/>
      </w:pPr>
      <w:r>
        <w:continuationSeparator/>
      </w:r>
    </w:p>
  </w:footnote>
  <w:footnote w:id="2">
    <w:p w:rsidR="00F041F8" w:rsidRPr="006A73A3" w:rsidP="00F041F8">
      <w:pPr>
        <w:bidi w:val="0"/>
        <w:jc w:val="both"/>
      </w:pPr>
      <w:r>
        <w:rPr>
          <w:rStyle w:val="FootnoteReference"/>
        </w:rPr>
        <w:t>1)</w:t>
      </w:r>
      <w:r>
        <w:t xml:space="preserve"> </w:t>
      </w:r>
      <w:r w:rsidRPr="006A73A3">
        <w:t>Dohovor o </w:t>
      </w:r>
      <w:r w:rsidRPr="006A73A3">
        <w:rPr>
          <w:rFonts w:hint="default"/>
        </w:rPr>
        <w:t>medziná</w:t>
      </w:r>
      <w:r w:rsidRPr="006A73A3">
        <w:rPr>
          <w:rFonts w:hint="default"/>
        </w:rPr>
        <w:t>rodný</w:t>
      </w:r>
      <w:r w:rsidRPr="006A73A3">
        <w:rPr>
          <w:rFonts w:hint="default"/>
        </w:rPr>
        <w:t>ch pravidlá</w:t>
      </w:r>
      <w:r w:rsidRPr="006A73A3">
        <w:rPr>
          <w:rFonts w:hint="default"/>
        </w:rPr>
        <w:t xml:space="preserve">ch </w:t>
      </w:r>
      <w:r w:rsidRPr="006A73A3">
        <w:rPr>
          <w:rFonts w:hint="default"/>
        </w:rPr>
        <w:t>na zabrá</w:t>
      </w:r>
      <w:r w:rsidRPr="006A73A3">
        <w:rPr>
          <w:rFonts w:hint="default"/>
        </w:rPr>
        <w:t>nenie zráž</w:t>
      </w:r>
      <w:r w:rsidRPr="006A73A3">
        <w:rPr>
          <w:rFonts w:hint="default"/>
        </w:rPr>
        <w:t xml:space="preserve">kam na mori (COLREG 1972) </w:t>
      </w:r>
      <w:r>
        <w:t>(O</w:t>
      </w:r>
      <w:r w:rsidRPr="006A73A3">
        <w:rPr>
          <w:rFonts w:hint="default"/>
        </w:rPr>
        <w:t>zná</w:t>
      </w:r>
      <w:r w:rsidRPr="006A73A3">
        <w:rPr>
          <w:rFonts w:hint="default"/>
        </w:rPr>
        <w:t>menie   Ministerstva zahranič</w:t>
      </w:r>
      <w:r w:rsidRPr="006A73A3">
        <w:rPr>
          <w:rFonts w:hint="default"/>
        </w:rPr>
        <w:t>ný</w:t>
      </w:r>
      <w:r w:rsidRPr="006A73A3">
        <w:rPr>
          <w:rFonts w:hint="default"/>
        </w:rPr>
        <w:t>ch vecí</w:t>
      </w:r>
      <w:r w:rsidRPr="006A73A3">
        <w:rPr>
          <w:rFonts w:hint="default"/>
        </w:rPr>
        <w:t xml:space="preserve"> Slovenskej republiky č</w:t>
      </w:r>
      <w:r w:rsidRPr="006A73A3">
        <w:rPr>
          <w:rFonts w:hint="default"/>
        </w:rPr>
        <w:t>. 165/2001 Z. z.)</w:t>
      </w:r>
      <w:r>
        <w:t xml:space="preserve"> v </w:t>
      </w:r>
      <w:r>
        <w:rPr>
          <w:rFonts w:hint="default"/>
        </w:rPr>
        <w:t>platnom znení</w:t>
      </w:r>
      <w:r w:rsidRPr="006A73A3">
        <w:t>.</w:t>
      </w:r>
    </w:p>
    <w:p w:rsidP="00F041F8">
      <w:pPr>
        <w:pStyle w:val="FootnoteText"/>
        <w:bidi w:val="0"/>
        <w:jc w:val="both"/>
      </w:pPr>
      <w:r w:rsidRPr="006A73A3" w:rsidR="00F041F8">
        <w:rPr>
          <w:rFonts w:hint="default"/>
        </w:rPr>
        <w:t>Medziná</w:t>
      </w:r>
      <w:r w:rsidRPr="006A73A3" w:rsidR="00F041F8">
        <w:rPr>
          <w:rFonts w:hint="default"/>
        </w:rPr>
        <w:t>rodný</w:t>
      </w:r>
      <w:r w:rsidRPr="006A73A3" w:rsidR="00F041F8">
        <w:rPr>
          <w:rFonts w:hint="default"/>
        </w:rPr>
        <w:t xml:space="preserve"> dohovor o </w:t>
      </w:r>
      <w:r w:rsidRPr="006A73A3" w:rsidR="00F041F8">
        <w:rPr>
          <w:rFonts w:hint="default"/>
        </w:rPr>
        <w:t>bezpeč</w:t>
      </w:r>
      <w:r w:rsidRPr="006A73A3" w:rsidR="00F041F8">
        <w:rPr>
          <w:rFonts w:hint="default"/>
        </w:rPr>
        <w:t>nosti ľ</w:t>
      </w:r>
      <w:r w:rsidRPr="006A73A3" w:rsidR="00F041F8">
        <w:rPr>
          <w:rFonts w:hint="default"/>
        </w:rPr>
        <w:t>udské</w:t>
      </w:r>
      <w:r w:rsidRPr="006A73A3" w:rsidR="00F041F8">
        <w:rPr>
          <w:rFonts w:hint="default"/>
        </w:rPr>
        <w:t>ho ž</w:t>
      </w:r>
      <w:r w:rsidRPr="006A73A3" w:rsidR="00F041F8">
        <w:rPr>
          <w:rFonts w:hint="default"/>
        </w:rPr>
        <w:t>ivota na mori (SOLAS 1974) (</w:t>
      </w:r>
      <w:r w:rsidR="00F041F8">
        <w:t>O</w:t>
      </w:r>
      <w:r w:rsidRPr="006A73A3" w:rsidR="00F041F8">
        <w:rPr>
          <w:rFonts w:hint="default"/>
        </w:rPr>
        <w:t>zná</w:t>
      </w:r>
      <w:r w:rsidRPr="006A73A3" w:rsidR="00F041F8">
        <w:rPr>
          <w:rFonts w:hint="default"/>
        </w:rPr>
        <w:t>menie Ministerstva zahranič</w:t>
      </w:r>
      <w:r w:rsidRPr="006A73A3" w:rsidR="00F041F8">
        <w:rPr>
          <w:rFonts w:hint="default"/>
        </w:rPr>
        <w:t>ný</w:t>
      </w:r>
      <w:r w:rsidRPr="006A73A3" w:rsidR="00F041F8">
        <w:rPr>
          <w:rFonts w:hint="default"/>
        </w:rPr>
        <w:t>ch ve</w:t>
      </w:r>
      <w:r w:rsidRPr="006A73A3" w:rsidR="00F041F8">
        <w:rPr>
          <w:rFonts w:hint="default"/>
        </w:rPr>
        <w:t>cí</w:t>
      </w:r>
      <w:r w:rsidRPr="006A73A3" w:rsidR="00F041F8">
        <w:rPr>
          <w:rFonts w:hint="default"/>
        </w:rPr>
        <w:t xml:space="preserve"> Slovenskej republiky č</w:t>
      </w:r>
      <w:r w:rsidRPr="006A73A3" w:rsidR="00F041F8">
        <w:rPr>
          <w:rFonts w:hint="default"/>
        </w:rPr>
        <w:t>. 165/2001 Z. z.)</w:t>
      </w:r>
      <w:r w:rsidR="00F041F8">
        <w:t xml:space="preserve"> v </w:t>
      </w:r>
      <w:r w:rsidR="00F041F8">
        <w:rPr>
          <w:rFonts w:hint="default"/>
        </w:rPr>
        <w:t>platnom znení</w:t>
      </w:r>
      <w:r w:rsidRPr="006A73A3" w:rsidR="00F041F8"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0CF"/>
    <w:multiLevelType w:val="hybridMultilevel"/>
    <w:tmpl w:val="6AA6BA8C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67121B"/>
    <w:multiLevelType w:val="hybridMultilevel"/>
    <w:tmpl w:val="8AB6E9F2"/>
    <w:lvl w:ilvl="0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C165408"/>
    <w:multiLevelType w:val="hybridMultilevel"/>
    <w:tmpl w:val="E2E4D852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6F2748"/>
    <w:multiLevelType w:val="hybridMultilevel"/>
    <w:tmpl w:val="B2BC6E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D790CB3"/>
    <w:multiLevelType w:val="hybridMultilevel"/>
    <w:tmpl w:val="AC34DE0A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1B8D1C07"/>
    <w:multiLevelType w:val="hybridMultilevel"/>
    <w:tmpl w:val="6C1A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F2D3135"/>
    <w:multiLevelType w:val="singleLevel"/>
    <w:tmpl w:val="10B0B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7">
    <w:nsid w:val="235D6402"/>
    <w:multiLevelType w:val="hybridMultilevel"/>
    <w:tmpl w:val="A5DEBE2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28A56F61"/>
    <w:multiLevelType w:val="hybridMultilevel"/>
    <w:tmpl w:val="979CEA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297533FA"/>
    <w:multiLevelType w:val="singleLevel"/>
    <w:tmpl w:val="64E058B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0">
    <w:nsid w:val="2AA36B27"/>
    <w:multiLevelType w:val="hybridMultilevel"/>
    <w:tmpl w:val="242C35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BC6095B"/>
    <w:multiLevelType w:val="hybridMultilevel"/>
    <w:tmpl w:val="2A82215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2">
      <w:start w:val="3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2C8F1BB5"/>
    <w:multiLevelType w:val="singleLevel"/>
    <w:tmpl w:val="38240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13">
    <w:nsid w:val="2F98153B"/>
    <w:multiLevelType w:val="singleLevel"/>
    <w:tmpl w:val="EC2A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sz w:val="24"/>
        <w:szCs w:val="24"/>
        <w:rtl w:val="0"/>
        <w:cs w:val="0"/>
      </w:rPr>
    </w:lvl>
  </w:abstractNum>
  <w:abstractNum w:abstractNumId="14">
    <w:nsid w:val="352C1CFE"/>
    <w:multiLevelType w:val="hybridMultilevel"/>
    <w:tmpl w:val="E8EAF7EA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5">
    <w:nsid w:val="37737E49"/>
    <w:multiLevelType w:val="singleLevel"/>
    <w:tmpl w:val="01207AF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6">
    <w:nsid w:val="39BB058C"/>
    <w:multiLevelType w:val="hybridMultilevel"/>
    <w:tmpl w:val="DA708F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E300A2D"/>
    <w:multiLevelType w:val="singleLevel"/>
    <w:tmpl w:val="0CF0B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18">
    <w:nsid w:val="3F5C6F30"/>
    <w:multiLevelType w:val="hybridMultilevel"/>
    <w:tmpl w:val="C2968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67D5A1D"/>
    <w:multiLevelType w:val="singleLevel"/>
    <w:tmpl w:val="82E06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20">
    <w:nsid w:val="4B117F0B"/>
    <w:multiLevelType w:val="hybridMultilevel"/>
    <w:tmpl w:val="FD08D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4B9D1DBB"/>
    <w:multiLevelType w:val="hybridMultilevel"/>
    <w:tmpl w:val="D4F0B64C"/>
    <w:lvl w:ilvl="0">
      <w:start w:val="1"/>
      <w:numFmt w:val="decimal"/>
      <w:lvlText w:val="(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4CFE7170"/>
    <w:multiLevelType w:val="multilevel"/>
    <w:tmpl w:val="10CCB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rtl w:val="0"/>
        <w:cs w:val="0"/>
      </w:rPr>
    </w:lvl>
  </w:abstractNum>
  <w:abstractNum w:abstractNumId="23">
    <w:nsid w:val="4D044FE1"/>
    <w:multiLevelType w:val="hybridMultilevel"/>
    <w:tmpl w:val="399EEC36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D7841ED"/>
    <w:multiLevelType w:val="hybridMultilevel"/>
    <w:tmpl w:val="EC2251A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2">
      <w:start w:val="3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50A63B90"/>
    <w:multiLevelType w:val="hybridMultilevel"/>
    <w:tmpl w:val="341C9DF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72D1CB9"/>
    <w:multiLevelType w:val="hybridMultilevel"/>
    <w:tmpl w:val="B100EF8A"/>
    <w:lvl w:ilvl="0">
      <w:start w:val="2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outline w:val="0"/>
        <w:shadow w:val="0"/>
        <w:vanish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9FC25BF"/>
    <w:multiLevelType w:val="hybridMultilevel"/>
    <w:tmpl w:val="6E02C10A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6EAC000D"/>
    <w:multiLevelType w:val="hybridMultilevel"/>
    <w:tmpl w:val="1E4ED8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8BE52AC"/>
    <w:multiLevelType w:val="singleLevel"/>
    <w:tmpl w:val="BBB48B08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  <w:rtl w:val="0"/>
        <w:cs w:val="0"/>
      </w:rPr>
    </w:lvl>
  </w:abstractNum>
  <w:num w:numId="1">
    <w:abstractNumId w:val="15"/>
  </w:num>
  <w:num w:numId="2">
    <w:abstractNumId w:val="9"/>
  </w:num>
  <w:num w:numId="3">
    <w:abstractNumId w:val="29"/>
  </w:num>
  <w:num w:numId="4">
    <w:abstractNumId w:val="6"/>
  </w:num>
  <w:num w:numId="5">
    <w:abstractNumId w:val="22"/>
  </w:num>
  <w:num w:numId="6">
    <w:abstractNumId w:val="12"/>
  </w:num>
  <w:num w:numId="7">
    <w:abstractNumId w:val="19"/>
  </w:num>
  <w:num w:numId="8">
    <w:abstractNumId w:val="13"/>
  </w:num>
  <w:num w:numId="9">
    <w:abstractNumId w:val="17"/>
  </w:num>
  <w:num w:numId="10">
    <w:abstractNumId w:val="7"/>
  </w:num>
  <w:num w:numId="11">
    <w:abstractNumId w:val="11"/>
  </w:num>
  <w:num w:numId="12">
    <w:abstractNumId w:val="24"/>
  </w:num>
  <w:num w:numId="13">
    <w:abstractNumId w:val="14"/>
  </w:num>
  <w:num w:numId="14">
    <w:abstractNumId w:val="8"/>
  </w:num>
  <w:num w:numId="15">
    <w:abstractNumId w:val="16"/>
  </w:num>
  <w:num w:numId="16">
    <w:abstractNumId w:val="28"/>
  </w:num>
  <w:num w:numId="17">
    <w:abstractNumId w:val="18"/>
  </w:num>
  <w:num w:numId="18">
    <w:abstractNumId w:val="10"/>
  </w:num>
  <w:num w:numId="19">
    <w:abstractNumId w:val="3"/>
  </w:num>
  <w:num w:numId="20">
    <w:abstractNumId w:val="25"/>
  </w:num>
  <w:num w:numId="21">
    <w:abstractNumId w:val="23"/>
  </w:num>
  <w:num w:numId="22">
    <w:abstractNumId w:val="21"/>
  </w:num>
  <w:num w:numId="23">
    <w:abstractNumId w:val="1"/>
  </w:num>
  <w:num w:numId="24">
    <w:abstractNumId w:val="4"/>
  </w:num>
  <w:num w:numId="25">
    <w:abstractNumId w:val="2"/>
  </w:num>
  <w:num w:numId="26">
    <w:abstractNumId w:val="0"/>
  </w:num>
  <w:num w:numId="27">
    <w:abstractNumId w:val="27"/>
  </w:num>
  <w:num w:numId="28">
    <w:abstractNumId w:val="26"/>
  </w:num>
  <w:num w:numId="29">
    <w:abstractNumId w:val="20"/>
  </w:num>
  <w:num w:numId="3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F041F8"/>
    <w:rsid w:val="000F6D98"/>
    <w:rsid w:val="00122B8B"/>
    <w:rsid w:val="001365DE"/>
    <w:rsid w:val="00212832"/>
    <w:rsid w:val="00241BAC"/>
    <w:rsid w:val="00323251"/>
    <w:rsid w:val="00333A7A"/>
    <w:rsid w:val="00365FC3"/>
    <w:rsid w:val="00442BDE"/>
    <w:rsid w:val="005D4180"/>
    <w:rsid w:val="006A73A3"/>
    <w:rsid w:val="008B50ED"/>
    <w:rsid w:val="00920667"/>
    <w:rsid w:val="009961C9"/>
    <w:rsid w:val="00AD4938"/>
    <w:rsid w:val="00AE5423"/>
    <w:rsid w:val="00B55138"/>
    <w:rsid w:val="00D85D1F"/>
    <w:rsid w:val="00DA3825"/>
    <w:rsid w:val="00DC0D57"/>
    <w:rsid w:val="00EB22C1"/>
    <w:rsid w:val="00F041F8"/>
    <w:rsid w:val="00FF7A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41F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0"/>
      <w:szCs w:val="20"/>
      <w:rtl w:val="0"/>
      <w:cs w:val="0"/>
      <w:lang w:val="sk-SK" w:eastAsia="ja-JP" w:bidi="ar-SA"/>
    </w:rPr>
  </w:style>
  <w:style w:type="paragraph" w:styleId="Heading4">
    <w:name w:val="heading 4"/>
    <w:basedOn w:val="Normal"/>
    <w:next w:val="Normal"/>
    <w:link w:val="Nadpis4Char"/>
    <w:uiPriority w:val="9"/>
    <w:qFormat/>
    <w:rsid w:val="00F041F8"/>
    <w:pPr>
      <w:keepNext/>
      <w:jc w:val="center"/>
      <w:outlineLvl w:val="3"/>
    </w:pPr>
    <w:rPr>
      <w:rFonts w:ascii="Times New Roman" w:eastAsia="Times New Roman" w:hAnsi="Times New Roman"/>
    </w:rPr>
  </w:style>
  <w:style w:type="paragraph" w:styleId="Heading9">
    <w:name w:val="heading 9"/>
    <w:basedOn w:val="Normal"/>
    <w:next w:val="Normal"/>
    <w:link w:val="Nadpis9Char"/>
    <w:uiPriority w:val="9"/>
    <w:qFormat/>
    <w:rsid w:val="00F041F8"/>
    <w:pPr>
      <w:spacing w:before="240" w:after="60"/>
      <w:jc w:val="left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locked/>
    <w:rsid w:val="00F041F8"/>
    <w:rPr>
      <w:rFonts w:cs="Times New Roman"/>
      <w:rtl w:val="0"/>
      <w:cs w:val="0"/>
      <w:lang w:val="sk-SK" w:eastAsia="ja-JP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F041F8"/>
    <w:rPr>
      <w:rFonts w:ascii="Arial" w:eastAsia="MS Mincho" w:hAnsi="Arial" w:cs="Times New Roman"/>
      <w:rtl w:val="0"/>
      <w:cs w:val="0"/>
      <w:lang w:val="sk-SK" w:eastAsia="ja-JP"/>
    </w:rPr>
  </w:style>
  <w:style w:type="paragraph" w:styleId="FootnoteText">
    <w:name w:val="footnote text"/>
    <w:basedOn w:val="Normal"/>
    <w:link w:val="TextpoznmkypodiarouChar"/>
    <w:uiPriority w:val="99"/>
    <w:semiHidden/>
    <w:rsid w:val="00F041F8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F041F8"/>
    <w:rPr>
      <w:rFonts w:eastAsia="MS Mincho" w:cs="Times New Roman"/>
      <w:rtl w:val="0"/>
      <w:cs w:val="0"/>
      <w:lang w:val="sk-SK" w:eastAsia="ja-JP"/>
    </w:rPr>
  </w:style>
  <w:style w:type="character" w:styleId="FootnoteReference">
    <w:name w:val="footnote reference"/>
    <w:basedOn w:val="DefaultParagraphFont"/>
    <w:uiPriority w:val="99"/>
    <w:semiHidden/>
    <w:rsid w:val="00F041F8"/>
    <w:rPr>
      <w:rFonts w:cs="Times New Roman"/>
      <w:vertAlign w:val="superscript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041F8"/>
    <w:pPr>
      <w:jc w:val="both"/>
    </w:pPr>
    <w:rPr>
      <w:rFonts w:ascii="Times New Roman" w:eastAsia="Times New Roman" w:hAnsi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F041F8"/>
    <w:rPr>
      <w:rFonts w:cs="Times New Roman"/>
      <w:rtl w:val="0"/>
      <w:cs w:val="0"/>
      <w:lang w:val="sk-SK" w:eastAsia="ja-JP"/>
    </w:rPr>
  </w:style>
  <w:style w:type="paragraph" w:styleId="BodyTextIndent">
    <w:name w:val="Body Text Indent"/>
    <w:basedOn w:val="Normal"/>
    <w:link w:val="ZarkazkladnhotextuChar"/>
    <w:uiPriority w:val="99"/>
    <w:rsid w:val="00F041F8"/>
    <w:pPr>
      <w:ind w:left="360"/>
      <w:jc w:val="both"/>
    </w:pPr>
    <w:rPr>
      <w:rFonts w:ascii="Times New Roman" w:eastAsia="Times New Roman" w:hAnsi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F041F8"/>
    <w:rPr>
      <w:rFonts w:cs="Times New Roman"/>
      <w:rtl w:val="0"/>
      <w:cs w:val="0"/>
      <w:lang w:val="sk-SK" w:eastAsia="ja-JP"/>
    </w:rPr>
  </w:style>
  <w:style w:type="paragraph" w:styleId="ListParagraph">
    <w:name w:val="List Paragraph"/>
    <w:basedOn w:val="Normal"/>
    <w:uiPriority w:val="34"/>
    <w:rsid w:val="00F041F8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rsid w:val="009206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20667"/>
    <w:rPr>
      <w:rFonts w:eastAsia="MS Mincho" w:cs="Times New Roman"/>
      <w:rtl w:val="0"/>
      <w:cs w:val="0"/>
      <w:lang w:val="x-none" w:eastAsia="ja-JP"/>
    </w:rPr>
  </w:style>
  <w:style w:type="paragraph" w:styleId="Footer">
    <w:name w:val="footer"/>
    <w:basedOn w:val="Normal"/>
    <w:link w:val="PtaChar"/>
    <w:uiPriority w:val="99"/>
    <w:rsid w:val="009206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20667"/>
    <w:rPr>
      <w:rFonts w:eastAsia="MS Mincho" w:cs="Times New Roman"/>
      <w:rtl w:val="0"/>
      <w:cs w:val="0"/>
      <w:lang w:val="x-none" w:eastAsia="ja-JP"/>
    </w:rPr>
  </w:style>
  <w:style w:type="paragraph" w:styleId="BodyText">
    <w:name w:val="Body Text"/>
    <w:basedOn w:val="Normal"/>
    <w:link w:val="ZkladntextChar"/>
    <w:uiPriority w:val="99"/>
    <w:rsid w:val="00333A7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33A7A"/>
    <w:rPr>
      <w:rFonts w:eastAsia="MS Mincho" w:cs="Times New Roman"/>
      <w:rtl w:val="0"/>
      <w:cs w:val="0"/>
      <w:lang w:val="x-none" w:eastAsia="ja-JP"/>
    </w:rPr>
  </w:style>
  <w:style w:type="character" w:customStyle="1" w:styleId="Zkladntext2">
    <w:name w:val="Základný text (2)_"/>
    <w:link w:val="Zkladntext20"/>
    <w:uiPriority w:val="99"/>
    <w:locked/>
    <w:rsid w:val="00FF7A2C"/>
    <w:rPr>
      <w:i/>
      <w:spacing w:val="1"/>
      <w:sz w:val="13"/>
      <w:shd w:val="clear" w:color="auto" w:fill="FFFFFF"/>
      <w:lang w:val="en-US" w:eastAsia="en-US"/>
    </w:rPr>
  </w:style>
  <w:style w:type="character" w:customStyle="1" w:styleId="Zkladntext2Niekurzva">
    <w:name w:val="Základný text (2) + Nie kurzíva"/>
    <w:uiPriority w:val="99"/>
    <w:rsid w:val="00FF7A2C"/>
    <w:rPr>
      <w:spacing w:val="7"/>
      <w:sz w:val="13"/>
      <w:shd w:val="clear" w:color="auto" w:fill="FFFFFF"/>
      <w:lang w:val="en-US" w:eastAsia="en-US"/>
    </w:rPr>
  </w:style>
  <w:style w:type="character" w:customStyle="1" w:styleId="ZkladntextKurzva">
    <w:name w:val="Základný text + Kurzíva"/>
    <w:uiPriority w:val="99"/>
    <w:rsid w:val="00FF7A2C"/>
    <w:rPr>
      <w:rFonts w:ascii="Times New Roman" w:hAnsi="Times New Roman" w:cs="Times New Roman"/>
      <w:i/>
      <w:spacing w:val="1"/>
      <w:sz w:val="13"/>
      <w:lang w:val="en-US" w:eastAsia="en-US"/>
    </w:rPr>
  </w:style>
  <w:style w:type="character" w:customStyle="1" w:styleId="Zhlavie1">
    <w:name w:val="Záhlavie #1_"/>
    <w:link w:val="Zhlavie10"/>
    <w:uiPriority w:val="99"/>
    <w:locked/>
    <w:rsid w:val="00FF7A2C"/>
    <w:rPr>
      <w:b/>
      <w:spacing w:val="7"/>
      <w:sz w:val="21"/>
      <w:shd w:val="clear" w:color="auto" w:fill="FFFFFF"/>
    </w:rPr>
  </w:style>
  <w:style w:type="character" w:customStyle="1" w:styleId="Zhlavie2">
    <w:name w:val="Záhlavie #2_"/>
    <w:link w:val="Zhlavie20"/>
    <w:uiPriority w:val="99"/>
    <w:locked/>
    <w:rsid w:val="00FF7A2C"/>
    <w:rPr>
      <w:b/>
      <w:spacing w:val="11"/>
      <w:sz w:val="16"/>
      <w:shd w:val="clear" w:color="auto" w:fill="FFFFFF"/>
    </w:rPr>
  </w:style>
  <w:style w:type="character" w:customStyle="1" w:styleId="Zhlavie210">
    <w:name w:val="Záhlavie #2 + 10"/>
    <w:aliases w:val="5 bodov,Kurzíva"/>
    <w:uiPriority w:val="99"/>
    <w:rsid w:val="00FF7A2C"/>
    <w:rPr>
      <w:b/>
      <w:i/>
      <w:spacing w:val="9"/>
      <w:sz w:val="20"/>
      <w:shd w:val="clear" w:color="auto" w:fill="FFFFFF"/>
      <w:lang w:val="en-US" w:eastAsia="en-US"/>
    </w:rPr>
  </w:style>
  <w:style w:type="character" w:customStyle="1" w:styleId="Zhlavie22">
    <w:name w:val="Záhlavie #2 (2)_"/>
    <w:link w:val="Zhlavie220"/>
    <w:uiPriority w:val="99"/>
    <w:locked/>
    <w:rsid w:val="00FF7A2C"/>
    <w:rPr>
      <w:b/>
      <w:i/>
      <w:spacing w:val="7"/>
      <w:sz w:val="16"/>
      <w:shd w:val="clear" w:color="auto" w:fill="FFFFFF"/>
      <w:lang w:val="en-US" w:eastAsia="en-US"/>
    </w:rPr>
  </w:style>
  <w:style w:type="character" w:customStyle="1" w:styleId="Zkladntext5">
    <w:name w:val="Základný text (5)_"/>
    <w:link w:val="Zkladntext50"/>
    <w:uiPriority w:val="99"/>
    <w:locked/>
    <w:rsid w:val="00FF7A2C"/>
    <w:rPr>
      <w:b/>
      <w:spacing w:val="11"/>
      <w:sz w:val="16"/>
      <w:shd w:val="clear" w:color="auto" w:fill="FFFFFF"/>
    </w:rPr>
  </w:style>
  <w:style w:type="character" w:customStyle="1" w:styleId="Zkladntext5Kurzva">
    <w:name w:val="Základný text (5) + Kurzíva"/>
    <w:uiPriority w:val="99"/>
    <w:rsid w:val="00FF7A2C"/>
    <w:rPr>
      <w:b/>
      <w:i/>
      <w:spacing w:val="7"/>
      <w:sz w:val="16"/>
      <w:shd w:val="clear" w:color="auto" w:fill="FFFFFF"/>
      <w:lang w:val="en-US" w:eastAsia="en-US"/>
    </w:rPr>
  </w:style>
  <w:style w:type="character" w:customStyle="1" w:styleId="Zhlavie2Kurzva">
    <w:name w:val="Záhlavie #2 + Kurzíva"/>
    <w:uiPriority w:val="99"/>
    <w:rsid w:val="00FF7A2C"/>
    <w:rPr>
      <w:b/>
      <w:i/>
      <w:spacing w:val="7"/>
      <w:sz w:val="16"/>
      <w:shd w:val="clear" w:color="auto" w:fill="FFFFFF"/>
      <w:lang w:val="en-US" w:eastAsia="en-US"/>
    </w:rPr>
  </w:style>
  <w:style w:type="paragraph" w:customStyle="1" w:styleId="Zkladntext20">
    <w:name w:val="Základný text (2)"/>
    <w:basedOn w:val="Normal"/>
    <w:link w:val="Zkladntext2"/>
    <w:uiPriority w:val="99"/>
    <w:rsid w:val="00FF7A2C"/>
    <w:pPr>
      <w:shd w:val="clear" w:color="auto" w:fill="FFFFFF"/>
      <w:spacing w:line="184" w:lineRule="exact"/>
      <w:jc w:val="left"/>
    </w:pPr>
    <w:rPr>
      <w:rFonts w:ascii="Times New Roman" w:eastAsia="Times New Roman" w:hAnsi="Times New Roman"/>
      <w:i/>
      <w:iCs/>
      <w:spacing w:val="1"/>
      <w:sz w:val="13"/>
      <w:szCs w:val="13"/>
      <w:lang w:val="en-US" w:eastAsia="en-US"/>
    </w:rPr>
  </w:style>
  <w:style w:type="paragraph" w:customStyle="1" w:styleId="Zhlavie10">
    <w:name w:val="Záhlavie #1"/>
    <w:basedOn w:val="Normal"/>
    <w:link w:val="Zhlavie1"/>
    <w:uiPriority w:val="99"/>
    <w:rsid w:val="00FF7A2C"/>
    <w:pPr>
      <w:shd w:val="clear" w:color="auto" w:fill="FFFFFF"/>
      <w:spacing w:after="120" w:line="240" w:lineRule="atLeast"/>
      <w:ind w:firstLine="380"/>
      <w:jc w:val="left"/>
      <w:outlineLvl w:val="0"/>
    </w:pPr>
    <w:rPr>
      <w:rFonts w:ascii="Times New Roman" w:eastAsia="Times New Roman" w:hAnsi="Times New Roman"/>
      <w:b/>
      <w:bCs/>
      <w:spacing w:val="7"/>
      <w:sz w:val="21"/>
      <w:szCs w:val="21"/>
      <w:lang w:eastAsia="sk-SK"/>
    </w:rPr>
  </w:style>
  <w:style w:type="paragraph" w:customStyle="1" w:styleId="Zhlavie20">
    <w:name w:val="Záhlavie #2"/>
    <w:basedOn w:val="Normal"/>
    <w:link w:val="Zhlavie2"/>
    <w:uiPriority w:val="99"/>
    <w:rsid w:val="00FF7A2C"/>
    <w:pPr>
      <w:shd w:val="clear" w:color="auto" w:fill="FFFFFF"/>
      <w:spacing w:before="120" w:line="263" w:lineRule="exact"/>
      <w:jc w:val="left"/>
      <w:outlineLvl w:val="1"/>
    </w:pPr>
    <w:rPr>
      <w:rFonts w:ascii="Times New Roman" w:eastAsia="Times New Roman" w:hAnsi="Times New Roman"/>
      <w:b/>
      <w:bCs/>
      <w:spacing w:val="11"/>
      <w:sz w:val="16"/>
      <w:szCs w:val="16"/>
      <w:lang w:eastAsia="sk-SK"/>
    </w:rPr>
  </w:style>
  <w:style w:type="paragraph" w:customStyle="1" w:styleId="Zhlavie220">
    <w:name w:val="Záhlavie #2 (2)"/>
    <w:basedOn w:val="Normal"/>
    <w:link w:val="Zhlavie22"/>
    <w:uiPriority w:val="99"/>
    <w:rsid w:val="00FF7A2C"/>
    <w:pPr>
      <w:shd w:val="clear" w:color="auto" w:fill="FFFFFF"/>
      <w:spacing w:after="300" w:line="263" w:lineRule="exact"/>
      <w:jc w:val="left"/>
      <w:outlineLvl w:val="1"/>
    </w:pPr>
    <w:rPr>
      <w:rFonts w:ascii="Times New Roman" w:eastAsia="Times New Roman" w:hAnsi="Times New Roman"/>
      <w:b/>
      <w:bCs/>
      <w:i/>
      <w:iCs/>
      <w:spacing w:val="7"/>
      <w:sz w:val="16"/>
      <w:szCs w:val="16"/>
      <w:lang w:val="en-US" w:eastAsia="en-US"/>
    </w:rPr>
  </w:style>
  <w:style w:type="paragraph" w:customStyle="1" w:styleId="Zkladntext50">
    <w:name w:val="Základný text (5)"/>
    <w:basedOn w:val="Normal"/>
    <w:link w:val="Zkladntext5"/>
    <w:uiPriority w:val="99"/>
    <w:rsid w:val="00FF7A2C"/>
    <w:pPr>
      <w:shd w:val="clear" w:color="auto" w:fill="FFFFFF"/>
      <w:spacing w:line="240" w:lineRule="atLeast"/>
      <w:jc w:val="left"/>
    </w:pPr>
    <w:rPr>
      <w:rFonts w:ascii="Times New Roman" w:eastAsia="Times New Roman" w:hAnsi="Times New Roman"/>
      <w:b/>
      <w:bCs/>
      <w:spacing w:val="11"/>
      <w:sz w:val="16"/>
      <w:szCs w:val="16"/>
      <w:lang w:eastAsia="sk-SK"/>
    </w:rPr>
  </w:style>
  <w:style w:type="paragraph" w:styleId="BalloonText">
    <w:name w:val="Balloon Text"/>
    <w:basedOn w:val="Normal"/>
    <w:link w:val="TextbublinyChar"/>
    <w:uiPriority w:val="99"/>
    <w:rsid w:val="005D4180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5D4180"/>
    <w:rPr>
      <w:rFonts w:ascii="Tahoma" w:eastAsia="MS Mincho" w:hAnsi="Tahoma" w:cs="Times New Roman"/>
      <w:sz w:val="16"/>
      <w:rtl w:val="0"/>
      <w:cs w:val="0"/>
      <w:lang w:val="x-non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8</Pages>
  <Words>2185</Words>
  <Characters>12456</Characters>
  <Application>Microsoft Office Word</Application>
  <DocSecurity>0</DocSecurity>
  <Lines>0</Lines>
  <Paragraphs>0</Paragraphs>
  <ScaleCrop>false</ScaleCrop>
  <Company>MDPT</Company>
  <LinksUpToDate>false</LinksUpToDate>
  <CharactersWithSpaces>14612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cyprianova</dc:creator>
  <cp:lastModifiedBy>Mrkva, Josef</cp:lastModifiedBy>
  <cp:revision>3</cp:revision>
  <cp:lastPrinted>2014-02-25T11:36:00Z</cp:lastPrinted>
  <dcterms:created xsi:type="dcterms:W3CDTF">2014-02-25T11:07:00Z</dcterms:created>
  <dcterms:modified xsi:type="dcterms:W3CDTF">2014-02-25T11:44:00Z</dcterms:modified>
</cp:coreProperties>
</file>