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336B" w:rsidP="008B336B">
      <w:pPr>
        <w:pStyle w:val="Title"/>
        <w:pBdr>
          <w:bottom w:val="single" w:sz="12" w:space="1" w:color="auto"/>
        </w:pBdr>
        <w:bidi w:val="0"/>
        <w:rPr>
          <w:rFonts w:ascii="Times New Roman" w:hAnsi="Times New Roman"/>
          <w:b w:val="0"/>
          <w:caps/>
          <w:sz w:val="28"/>
        </w:rPr>
      </w:pPr>
      <w:r>
        <w:rPr>
          <w:rFonts w:ascii="Times New Roman" w:hAnsi="Times New Roman"/>
          <w:b w:val="0"/>
          <w:caps/>
          <w:sz w:val="28"/>
        </w:rPr>
        <w:t>NÁrodná rada SLOVENSKEJ REPUBLIKY</w:t>
      </w:r>
    </w:p>
    <w:p w:rsidR="008B336B" w:rsidRPr="003367B6" w:rsidP="008B336B">
      <w:pPr>
        <w:pStyle w:val="Title"/>
        <w:pBdr>
          <w:bottom w:val="single" w:sz="12" w:space="1" w:color="auto"/>
        </w:pBdr>
        <w:bidi w:val="0"/>
        <w:rPr>
          <w:rFonts w:ascii="Times New Roman" w:hAnsi="Times New Roman"/>
          <w:b w:val="0"/>
          <w:sz w:val="28"/>
          <w:szCs w:val="28"/>
        </w:rPr>
      </w:pPr>
      <w:r w:rsidRPr="003367B6">
        <w:rPr>
          <w:rFonts w:ascii="Times New Roman" w:hAnsi="Times New Roman"/>
          <w:b w:val="0"/>
          <w:caps/>
          <w:sz w:val="28"/>
          <w:szCs w:val="28"/>
        </w:rPr>
        <w:t>V</w:t>
      </w:r>
      <w:r>
        <w:rPr>
          <w:rFonts w:ascii="Times New Roman" w:hAnsi="Times New Roman"/>
          <w:b w:val="0"/>
          <w:caps/>
          <w:sz w:val="28"/>
          <w:szCs w:val="28"/>
        </w:rPr>
        <w:t>I</w:t>
      </w:r>
      <w:r w:rsidRPr="003367B6">
        <w:rPr>
          <w:rFonts w:ascii="Times New Roman" w:hAnsi="Times New Roman"/>
          <w:b w:val="0"/>
          <w:caps/>
          <w:sz w:val="28"/>
          <w:szCs w:val="28"/>
        </w:rPr>
        <w:t xml:space="preserve">. </w:t>
      </w:r>
      <w:r w:rsidRPr="003367B6">
        <w:rPr>
          <w:rFonts w:ascii="Times New Roman" w:hAnsi="Times New Roman"/>
          <w:b w:val="0"/>
          <w:sz w:val="28"/>
          <w:szCs w:val="28"/>
        </w:rPr>
        <w:t>volebné obdobie</w:t>
      </w:r>
    </w:p>
    <w:p w:rsidR="008B336B" w:rsidRPr="00C8488B" w:rsidP="008B336B">
      <w:pPr>
        <w:pStyle w:val="Title"/>
        <w:pBdr>
          <w:bottom w:val="single" w:sz="12" w:space="1" w:color="auto"/>
        </w:pBdr>
        <w:bidi w:val="0"/>
        <w:rPr>
          <w:rFonts w:ascii="Times New Roman" w:hAnsi="Times New Roman"/>
        </w:rPr>
      </w:pPr>
    </w:p>
    <w:p w:rsidR="008B336B" w:rsidP="008B336B">
      <w:pPr>
        <w:pStyle w:val="Title"/>
        <w:bidi w:val="0"/>
        <w:jc w:val="left"/>
        <w:rPr>
          <w:rFonts w:ascii="Times New Roman" w:hAnsi="Times New Roman"/>
          <w:b w:val="0"/>
          <w:caps/>
        </w:rPr>
      </w:pPr>
    </w:p>
    <w:p w:rsidR="008B336B" w:rsidP="008B336B">
      <w:pPr>
        <w:pStyle w:val="Title"/>
        <w:bidi w:val="0"/>
        <w:rPr>
          <w:rFonts w:ascii="Times New Roman" w:hAnsi="Times New Roman"/>
          <w:b w:val="0"/>
          <w:caps/>
        </w:rPr>
      </w:pPr>
      <w:r w:rsidR="00CE4BD8">
        <w:rPr>
          <w:rFonts w:ascii="Times New Roman" w:hAnsi="Times New Roman"/>
          <w:b w:val="0"/>
          <w:caps/>
        </w:rPr>
        <w:t>890</w:t>
      </w:r>
    </w:p>
    <w:p w:rsidR="008B336B" w:rsidP="008B336B">
      <w:pPr>
        <w:pStyle w:val="Title"/>
        <w:bidi w:val="0"/>
        <w:jc w:val="left"/>
        <w:rPr>
          <w:rFonts w:ascii="Times New Roman" w:hAnsi="Times New Roman"/>
          <w:b w:val="0"/>
          <w:caps/>
        </w:rPr>
      </w:pPr>
    </w:p>
    <w:p w:rsidR="008B336B" w:rsidP="008B336B">
      <w:pPr>
        <w:pStyle w:val="Subtitle"/>
        <w:bidi w:val="0"/>
        <w:jc w:val="left"/>
        <w:rPr>
          <w:rFonts w:ascii="Times New Roman" w:hAnsi="Times New Roman"/>
          <w:b w:val="0"/>
          <w:sz w:val="28"/>
        </w:rPr>
      </w:pPr>
    </w:p>
    <w:p w:rsidR="008B336B" w:rsidP="008B336B">
      <w:pPr>
        <w:pStyle w:val="Heading1"/>
        <w:bidi w:val="0"/>
        <w:jc w:val="center"/>
        <w:rPr>
          <w:rFonts w:ascii="Times New Roman" w:hAnsi="Times New Roman"/>
          <w:b w:val="0"/>
          <w:sz w:val="28"/>
        </w:rPr>
      </w:pPr>
      <w:r>
        <w:rPr>
          <w:rFonts w:ascii="Times New Roman" w:hAnsi="Times New Roman"/>
          <w:b w:val="0"/>
          <w:sz w:val="28"/>
        </w:rPr>
        <w:t>VLÁDNY NÁVRH</w:t>
      </w:r>
    </w:p>
    <w:p w:rsidR="008B336B" w:rsidP="008B336B">
      <w:pPr>
        <w:pStyle w:val="Heading1"/>
        <w:bidi w:val="0"/>
        <w:spacing w:after="240"/>
        <w:jc w:val="center"/>
        <w:rPr>
          <w:rFonts w:ascii="Times New Roman" w:hAnsi="Times New Roman"/>
          <w:sz w:val="24"/>
          <w:szCs w:val="24"/>
        </w:rPr>
      </w:pPr>
    </w:p>
    <w:p w:rsidR="008B336B" w:rsidRPr="009D0D22" w:rsidP="008B336B">
      <w:pPr>
        <w:pStyle w:val="Heading1"/>
        <w:bidi w:val="0"/>
        <w:spacing w:after="240"/>
        <w:jc w:val="center"/>
        <w:rPr>
          <w:rFonts w:ascii="Times New Roman" w:hAnsi="Times New Roman"/>
          <w:sz w:val="24"/>
          <w:szCs w:val="24"/>
        </w:rPr>
      </w:pPr>
      <w:r w:rsidRPr="009D0D22">
        <w:rPr>
          <w:rFonts w:ascii="Times New Roman" w:hAnsi="Times New Roman"/>
          <w:sz w:val="24"/>
          <w:szCs w:val="24"/>
        </w:rPr>
        <w:t>Zákon</w:t>
      </w:r>
    </w:p>
    <w:p w:rsidR="0059589D" w:rsidRPr="00B0018F" w:rsidP="00696767">
      <w:pPr>
        <w:bidi w:val="0"/>
        <w:jc w:val="center"/>
        <w:rPr>
          <w:rFonts w:ascii="Times New Roman" w:hAnsi="Times New Roman"/>
          <w:b/>
          <w:bCs/>
        </w:rPr>
      </w:pPr>
      <w:r w:rsidRPr="00B0018F">
        <w:rPr>
          <w:rFonts w:ascii="Times New Roman" w:hAnsi="Times New Roman"/>
          <w:b/>
          <w:bCs/>
        </w:rPr>
        <w:t>z .................. 201</w:t>
      </w:r>
      <w:r w:rsidR="00117714">
        <w:rPr>
          <w:rFonts w:ascii="Times New Roman" w:hAnsi="Times New Roman"/>
          <w:b/>
          <w:bCs/>
        </w:rPr>
        <w:t>4</w:t>
      </w:r>
      <w:r w:rsidRPr="00B0018F">
        <w:rPr>
          <w:rFonts w:ascii="Times New Roman" w:hAnsi="Times New Roman"/>
          <w:b/>
          <w:bCs/>
        </w:rPr>
        <w:t>,</w:t>
      </w:r>
    </w:p>
    <w:p w:rsidR="0059589D" w:rsidRPr="00B0018F" w:rsidP="00696767">
      <w:pPr>
        <w:bidi w:val="0"/>
        <w:jc w:val="center"/>
        <w:rPr>
          <w:rFonts w:ascii="Times New Roman" w:hAnsi="Times New Roman"/>
          <w:b/>
          <w:bCs/>
        </w:rPr>
      </w:pPr>
      <w:r w:rsidRPr="00B0018F">
        <w:rPr>
          <w:rFonts w:ascii="Times New Roman" w:hAnsi="Times New Roman"/>
          <w:b/>
          <w:bCs/>
        </w:rPr>
        <w:t>ktorým sa mení a dopĺňa zákon č. 435/2000 Z. z. o námornej plavbe</w:t>
      </w:r>
    </w:p>
    <w:p w:rsidR="0059589D" w:rsidRPr="00B0018F" w:rsidP="00696767">
      <w:pPr>
        <w:bidi w:val="0"/>
        <w:jc w:val="center"/>
        <w:rPr>
          <w:rFonts w:ascii="Times New Roman" w:hAnsi="Times New Roman"/>
          <w:b/>
          <w:bCs/>
        </w:rPr>
      </w:pPr>
      <w:r w:rsidRPr="00B0018F">
        <w:rPr>
          <w:rFonts w:ascii="Times New Roman" w:hAnsi="Times New Roman"/>
          <w:b/>
          <w:bCs/>
        </w:rPr>
        <w:t xml:space="preserve">v znení neskorších predpisov </w:t>
      </w:r>
      <w:r w:rsidRPr="006215B2" w:rsidR="00F27ADF">
        <w:rPr>
          <w:rFonts w:ascii="Times New Roman" w:hAnsi="Times New Roman"/>
          <w:b/>
          <w:bCs/>
        </w:rPr>
        <w:t xml:space="preserve">a ktorým sa dopĺňa zákon </w:t>
      </w:r>
      <w:r w:rsidRPr="006215B2" w:rsidR="00D6008F">
        <w:rPr>
          <w:rFonts w:ascii="Times New Roman" w:hAnsi="Times New Roman"/>
          <w:b/>
          <w:bCs/>
        </w:rPr>
        <w:t xml:space="preserve">Národnej rady Slovenskej republiky </w:t>
      </w:r>
      <w:r w:rsidRPr="006215B2" w:rsidR="00F27ADF">
        <w:rPr>
          <w:rFonts w:ascii="Times New Roman" w:hAnsi="Times New Roman"/>
          <w:b/>
          <w:bCs/>
        </w:rPr>
        <w:t xml:space="preserve">č. </w:t>
      </w:r>
      <w:r w:rsidRPr="006215B2" w:rsidR="00D6008F">
        <w:rPr>
          <w:rFonts w:ascii="Times New Roman" w:hAnsi="Times New Roman"/>
          <w:b/>
        </w:rPr>
        <w:t>145</w:t>
      </w:r>
      <w:r w:rsidRPr="006215B2" w:rsidR="00F27ADF">
        <w:rPr>
          <w:rFonts w:ascii="Times New Roman" w:hAnsi="Times New Roman"/>
          <w:b/>
        </w:rPr>
        <w:t>/199</w:t>
      </w:r>
      <w:r w:rsidRPr="006215B2" w:rsidR="00D6008F">
        <w:rPr>
          <w:rFonts w:ascii="Times New Roman" w:hAnsi="Times New Roman"/>
          <w:b/>
        </w:rPr>
        <w:t>5</w:t>
      </w:r>
      <w:r w:rsidRPr="006215B2" w:rsidR="00F27ADF">
        <w:rPr>
          <w:rFonts w:ascii="Times New Roman" w:hAnsi="Times New Roman"/>
          <w:b/>
        </w:rPr>
        <w:t xml:space="preserve"> Z.</w:t>
      </w:r>
      <w:r w:rsidRPr="006215B2" w:rsidR="00D6008F">
        <w:rPr>
          <w:rFonts w:ascii="Times New Roman" w:hAnsi="Times New Roman"/>
          <w:b/>
        </w:rPr>
        <w:t xml:space="preserve"> z.</w:t>
      </w:r>
      <w:r w:rsidRPr="006215B2" w:rsidR="00F27ADF">
        <w:rPr>
          <w:rFonts w:ascii="Times New Roman" w:hAnsi="Times New Roman"/>
          <w:b/>
        </w:rPr>
        <w:t xml:space="preserve"> o </w:t>
      </w:r>
      <w:r w:rsidRPr="006215B2" w:rsidR="00D6008F">
        <w:rPr>
          <w:rFonts w:ascii="Times New Roman" w:hAnsi="Times New Roman"/>
          <w:b/>
        </w:rPr>
        <w:t>správnych poplatkoch</w:t>
      </w:r>
      <w:r w:rsidRPr="006215B2" w:rsidR="00F27ADF">
        <w:rPr>
          <w:rFonts w:ascii="Times New Roman" w:hAnsi="Times New Roman"/>
          <w:b/>
        </w:rPr>
        <w:t xml:space="preserve"> v znení neskorších predpisov</w:t>
      </w:r>
    </w:p>
    <w:p w:rsidR="0059589D" w:rsidP="00696767">
      <w:pPr>
        <w:bidi w:val="0"/>
        <w:jc w:val="center"/>
        <w:rPr>
          <w:rFonts w:ascii="Times New Roman" w:hAnsi="Times New Roman"/>
          <w:b/>
          <w:bCs/>
        </w:rPr>
      </w:pPr>
    </w:p>
    <w:p w:rsidR="007550FD" w:rsidP="00696767">
      <w:pPr>
        <w:pStyle w:val="BodyText"/>
        <w:bidi w:val="0"/>
        <w:rPr>
          <w:rFonts w:ascii="Times New Roman" w:hAnsi="Times New Roman"/>
        </w:rPr>
      </w:pPr>
    </w:p>
    <w:p w:rsidR="0059589D" w:rsidRPr="00B0018F" w:rsidP="00696767">
      <w:pPr>
        <w:pStyle w:val="BodyText"/>
        <w:bidi w:val="0"/>
        <w:rPr>
          <w:rFonts w:ascii="Times New Roman" w:hAnsi="Times New Roman"/>
        </w:rPr>
      </w:pPr>
      <w:r w:rsidRPr="00B0018F">
        <w:rPr>
          <w:rFonts w:ascii="Times New Roman" w:hAnsi="Times New Roman"/>
        </w:rPr>
        <w:t>Národná rada Slovenskej republiky sa uzniesla na tomto zákone:</w:t>
      </w:r>
    </w:p>
    <w:p w:rsidR="00696767" w:rsidP="00696767">
      <w:pPr>
        <w:bidi w:val="0"/>
        <w:jc w:val="center"/>
        <w:rPr>
          <w:rFonts w:ascii="Times New Roman" w:hAnsi="Times New Roman"/>
        </w:rPr>
      </w:pPr>
    </w:p>
    <w:p w:rsidR="0059589D" w:rsidP="00696767">
      <w:pPr>
        <w:bidi w:val="0"/>
        <w:jc w:val="center"/>
        <w:rPr>
          <w:rFonts w:ascii="Times New Roman" w:hAnsi="Times New Roman"/>
        </w:rPr>
      </w:pPr>
      <w:r w:rsidRPr="00B0018F">
        <w:rPr>
          <w:rFonts w:ascii="Times New Roman" w:hAnsi="Times New Roman"/>
        </w:rPr>
        <w:t>Čl. I</w:t>
      </w:r>
    </w:p>
    <w:p w:rsidR="00F5306A" w:rsidP="00696767">
      <w:pPr>
        <w:bidi w:val="0"/>
        <w:jc w:val="center"/>
        <w:rPr>
          <w:rFonts w:ascii="Times New Roman" w:hAnsi="Times New Roman"/>
        </w:rPr>
      </w:pPr>
    </w:p>
    <w:p w:rsidR="0059589D" w:rsidP="00FC756F">
      <w:pPr>
        <w:bidi w:val="0"/>
        <w:jc w:val="both"/>
        <w:rPr>
          <w:rFonts w:ascii="Times New Roman" w:hAnsi="Times New Roman"/>
        </w:rPr>
      </w:pPr>
      <w:r w:rsidRPr="00B0018F">
        <w:rPr>
          <w:rFonts w:ascii="Times New Roman" w:hAnsi="Times New Roman"/>
        </w:rPr>
        <w:t>Zákon č. 435/2000 Z. z. o námornej plavbe v znení zákona č. 581/2003 Z. z., zákona č. 97/2007 Z. z., zákona č. 395/2008 Z. z.</w:t>
      </w:r>
      <w:r>
        <w:rPr>
          <w:rFonts w:ascii="Times New Roman" w:hAnsi="Times New Roman"/>
        </w:rPr>
        <w:t xml:space="preserve">, </w:t>
      </w:r>
      <w:r w:rsidRPr="00B0018F">
        <w:rPr>
          <w:rFonts w:ascii="Times New Roman" w:hAnsi="Times New Roman"/>
        </w:rPr>
        <w:t xml:space="preserve"> zákona č. 278/2009 Z. z.</w:t>
      </w:r>
      <w:r>
        <w:rPr>
          <w:rFonts w:ascii="Times New Roman" w:hAnsi="Times New Roman"/>
        </w:rPr>
        <w:t xml:space="preserve"> </w:t>
      </w:r>
      <w:r w:rsidRPr="00B0018F">
        <w:rPr>
          <w:rFonts w:ascii="Times New Roman" w:hAnsi="Times New Roman"/>
        </w:rPr>
        <w:t>a</w:t>
      </w:r>
      <w:r>
        <w:rPr>
          <w:rFonts w:ascii="Times New Roman" w:hAnsi="Times New Roman"/>
        </w:rPr>
        <w:t xml:space="preserve"> zákona č. 440/2010 Z. z. </w:t>
      </w:r>
      <w:r w:rsidRPr="00B0018F">
        <w:rPr>
          <w:rFonts w:ascii="Times New Roman" w:hAnsi="Times New Roman"/>
        </w:rPr>
        <w:t>sa mení a dopĺňa takto:</w:t>
      </w:r>
    </w:p>
    <w:p w:rsidR="005E523D" w:rsidP="00FC756F">
      <w:pPr>
        <w:bidi w:val="0"/>
        <w:jc w:val="both"/>
        <w:rPr>
          <w:rFonts w:ascii="Times New Roman" w:hAnsi="Times New Roman"/>
        </w:rPr>
      </w:pPr>
    </w:p>
    <w:p w:rsidR="00BE044E" w:rsidP="00BE044E">
      <w:pPr>
        <w:numPr>
          <w:numId w:val="1"/>
        </w:numPr>
        <w:bidi w:val="0"/>
        <w:jc w:val="both"/>
        <w:rPr>
          <w:rFonts w:ascii="Times New Roman" w:hAnsi="Times New Roman"/>
        </w:rPr>
      </w:pPr>
      <w:r>
        <w:rPr>
          <w:rFonts w:ascii="Times New Roman" w:hAnsi="Times New Roman"/>
        </w:rPr>
        <w:t>V § 2 písmeno e) znie:</w:t>
      </w:r>
    </w:p>
    <w:p w:rsidR="00BE044E" w:rsidP="00BE044E">
      <w:pPr>
        <w:bidi w:val="0"/>
        <w:ind w:left="360"/>
        <w:jc w:val="both"/>
        <w:rPr>
          <w:rFonts w:ascii="Times New Roman" w:hAnsi="Times New Roman"/>
        </w:rPr>
      </w:pPr>
      <w:r>
        <w:rPr>
          <w:rFonts w:ascii="Times New Roman" w:hAnsi="Times New Roman"/>
        </w:rPr>
        <w:t xml:space="preserve">„e) </w:t>
      </w:r>
      <w:r w:rsidRPr="00F21164">
        <w:rPr>
          <w:rFonts w:ascii="Times New Roman" w:hAnsi="Times New Roman"/>
        </w:rPr>
        <w:t xml:space="preserve">námornou jachtou námorná loď určená na rekreačné účely </w:t>
      </w:r>
      <w:r>
        <w:rPr>
          <w:rFonts w:ascii="Times New Roman" w:hAnsi="Times New Roman"/>
        </w:rPr>
        <w:t xml:space="preserve">s počtom cestujúcich nie vyšším ako 12, </w:t>
      </w:r>
      <w:r w:rsidRPr="00F21164">
        <w:rPr>
          <w:rFonts w:ascii="Times New Roman" w:hAnsi="Times New Roman"/>
        </w:rPr>
        <w:t xml:space="preserve">s dĺžkou väčšou ako </w:t>
      </w:r>
      <w:smartTag w:uri="urn:schemas-microsoft-com:office:smarttags" w:element="metricconverter">
        <w:smartTagPr>
          <w:attr w:name="ProductID" w:val="24 m"/>
        </w:smartTagPr>
        <w:r w:rsidRPr="00F21164">
          <w:rPr>
            <w:rFonts w:ascii="Times New Roman" w:hAnsi="Times New Roman"/>
          </w:rPr>
          <w:t>24 m</w:t>
        </w:r>
      </w:smartTag>
      <w:r>
        <w:rPr>
          <w:rFonts w:ascii="Times New Roman" w:hAnsi="Times New Roman"/>
        </w:rPr>
        <w:t xml:space="preserve"> a</w:t>
      </w:r>
      <w:r w:rsidRPr="00F21164">
        <w:rPr>
          <w:rFonts w:ascii="Times New Roman" w:hAnsi="Times New Roman"/>
        </w:rPr>
        <w:t xml:space="preserve"> s hrubou priestornosťou menšou ako 500 registrovaných ton, plávajúca pod štátnou vlajkou Slovenskej republiky</w:t>
      </w:r>
      <w:r w:rsidR="00CD609D">
        <w:rPr>
          <w:rFonts w:ascii="Times New Roman" w:hAnsi="Times New Roman"/>
        </w:rPr>
        <w:t xml:space="preserve"> a nevyužívaná na komerčné účely</w:t>
      </w:r>
      <w:r w:rsidRPr="00F21164">
        <w:rPr>
          <w:rFonts w:ascii="Times New Roman" w:hAnsi="Times New Roman"/>
        </w:rPr>
        <w:t>,</w:t>
      </w:r>
      <w:r>
        <w:rPr>
          <w:rFonts w:ascii="Times New Roman" w:hAnsi="Times New Roman"/>
        </w:rPr>
        <w:t>“.</w:t>
      </w:r>
    </w:p>
    <w:p w:rsidR="00BE044E" w:rsidP="00BE044E">
      <w:pPr>
        <w:bidi w:val="0"/>
        <w:ind w:left="360"/>
        <w:jc w:val="both"/>
        <w:rPr>
          <w:rFonts w:ascii="Times New Roman" w:hAnsi="Times New Roman"/>
        </w:rPr>
      </w:pPr>
    </w:p>
    <w:p w:rsidR="004B1F7C" w:rsidP="004B1F7C">
      <w:pPr>
        <w:numPr>
          <w:numId w:val="1"/>
        </w:numPr>
        <w:bidi w:val="0"/>
        <w:jc w:val="both"/>
        <w:rPr>
          <w:rFonts w:ascii="Times New Roman" w:hAnsi="Times New Roman"/>
        </w:rPr>
      </w:pPr>
      <w:r>
        <w:rPr>
          <w:rFonts w:ascii="Times New Roman" w:hAnsi="Times New Roman"/>
        </w:rPr>
        <w:t>V § 4 sa odsek 1 dopĺňa písmenom s), ktoré znie:</w:t>
      </w:r>
    </w:p>
    <w:p w:rsidR="00061455" w:rsidRPr="001B01A3" w:rsidP="00061455">
      <w:pPr>
        <w:bidi w:val="0"/>
        <w:ind w:left="360"/>
        <w:jc w:val="both"/>
        <w:rPr>
          <w:rFonts w:ascii="Times New Roman" w:hAnsi="Times New Roman"/>
        </w:rPr>
      </w:pPr>
      <w:r w:rsidR="004B1F7C">
        <w:rPr>
          <w:rFonts w:ascii="Times New Roman" w:hAnsi="Times New Roman"/>
        </w:rPr>
        <w:t>„s)</w:t>
      </w:r>
      <w:r w:rsidRPr="001115DE" w:rsidR="004B1F7C">
        <w:rPr>
          <w:rFonts w:ascii="Times New Roman" w:hAnsi="Times New Roman"/>
        </w:rPr>
        <w:t xml:space="preserve"> spolupracuje s príslušným orgán</w:t>
      </w:r>
      <w:r w:rsidR="004B1F7C">
        <w:rPr>
          <w:rFonts w:ascii="Times New Roman" w:hAnsi="Times New Roman"/>
        </w:rPr>
        <w:t>o</w:t>
      </w:r>
      <w:r w:rsidRPr="001115DE" w:rsidR="004B1F7C">
        <w:rPr>
          <w:rFonts w:ascii="Times New Roman" w:hAnsi="Times New Roman"/>
        </w:rPr>
        <w:t>m</w:t>
      </w:r>
      <w:r w:rsidR="004B1F7C">
        <w:rPr>
          <w:rFonts w:ascii="Times New Roman" w:hAnsi="Times New Roman"/>
        </w:rPr>
        <w:t xml:space="preserve"> členského</w:t>
      </w:r>
      <w:r w:rsidRPr="001115DE" w:rsidR="004B1F7C">
        <w:rPr>
          <w:rFonts w:ascii="Times New Roman" w:hAnsi="Times New Roman"/>
        </w:rPr>
        <w:t xml:space="preserve"> štát</w:t>
      </w:r>
      <w:r w:rsidR="004B1F7C">
        <w:rPr>
          <w:rFonts w:ascii="Times New Roman" w:hAnsi="Times New Roman"/>
        </w:rPr>
        <w:t xml:space="preserve">u, ktorý oznámil ministerstvu začatie konania vo veci porušenia povinností podľa § 24 písm. b) </w:t>
      </w:r>
      <w:r w:rsidRPr="009532C4" w:rsidR="004B1F7C">
        <w:rPr>
          <w:rFonts w:ascii="Times New Roman" w:hAnsi="Times New Roman"/>
        </w:rPr>
        <w:t xml:space="preserve">alebo § 40 </w:t>
      </w:r>
      <w:r w:rsidR="00353595">
        <w:rPr>
          <w:rFonts w:ascii="Times New Roman" w:hAnsi="Times New Roman"/>
        </w:rPr>
        <w:t xml:space="preserve">ods. 1 </w:t>
      </w:r>
      <w:r w:rsidRPr="009532C4" w:rsidR="004B1F7C">
        <w:rPr>
          <w:rFonts w:ascii="Times New Roman" w:hAnsi="Times New Roman"/>
        </w:rPr>
        <w:t xml:space="preserve">písm. e) alebo vo veci </w:t>
      </w:r>
      <w:r w:rsidRPr="00DC2954" w:rsidR="004B6212">
        <w:rPr>
          <w:rFonts w:ascii="Times New Roman" w:hAnsi="Times New Roman"/>
        </w:rPr>
        <w:t xml:space="preserve">falšovania dokladov vydaných podľa odseku 2 písm. l) a výnimiek podľa odseku 2 písm. m) alebo </w:t>
      </w:r>
      <w:r w:rsidRPr="00DC2954" w:rsidR="003547C3">
        <w:rPr>
          <w:rFonts w:ascii="Times New Roman" w:hAnsi="Times New Roman"/>
        </w:rPr>
        <w:t xml:space="preserve">vo veci </w:t>
      </w:r>
      <w:r w:rsidRPr="00DC2954" w:rsidR="00004EBF">
        <w:rPr>
          <w:rFonts w:ascii="Times New Roman" w:hAnsi="Times New Roman"/>
        </w:rPr>
        <w:t>získania dokladov vydaných podľa odseku 2 písm. l) a výnimiek podľa odseku 2 písm. m) v rozpore so všeobecne záväznými právnymi predpismi</w:t>
      </w:r>
      <w:r w:rsidRPr="00DC2954" w:rsidR="004B6212">
        <w:rPr>
          <w:rFonts w:ascii="Times New Roman" w:hAnsi="Times New Roman"/>
        </w:rPr>
        <w:t>.</w:t>
      </w:r>
      <w:r w:rsidRPr="00DC2954" w:rsidR="004B1F7C">
        <w:rPr>
          <w:rFonts w:ascii="Times New Roman" w:hAnsi="Times New Roman"/>
        </w:rPr>
        <w:t>“.</w:t>
      </w:r>
    </w:p>
    <w:p w:rsidR="00061455" w:rsidP="00061455">
      <w:pPr>
        <w:bidi w:val="0"/>
        <w:ind w:left="360"/>
        <w:jc w:val="both"/>
        <w:rPr>
          <w:rFonts w:ascii="Times New Roman" w:hAnsi="Times New Roman"/>
        </w:rPr>
      </w:pPr>
    </w:p>
    <w:p w:rsidR="004B1F7C" w:rsidRPr="00061455" w:rsidP="004B1F7C">
      <w:pPr>
        <w:numPr>
          <w:numId w:val="1"/>
        </w:numPr>
        <w:bidi w:val="0"/>
        <w:jc w:val="both"/>
        <w:rPr>
          <w:rFonts w:ascii="Times New Roman" w:hAnsi="Times New Roman"/>
          <w:i/>
        </w:rPr>
      </w:pPr>
      <w:r w:rsidR="00F36FBF">
        <w:rPr>
          <w:rFonts w:ascii="Times New Roman" w:hAnsi="Times New Roman"/>
        </w:rPr>
        <w:t>V § 4 ods. 2 písm. l) sa za slová „</w:t>
      </w:r>
      <w:r w:rsidRPr="004F2FA2" w:rsidR="00F36FBF">
        <w:rPr>
          <w:rFonts w:ascii="Times New Roman" w:hAnsi="Times New Roman"/>
        </w:rPr>
        <w:t>preukaz</w:t>
      </w:r>
      <w:r w:rsidR="00F36FBF">
        <w:rPr>
          <w:rFonts w:ascii="Times New Roman" w:hAnsi="Times New Roman"/>
        </w:rPr>
        <w:t>y</w:t>
      </w:r>
      <w:r w:rsidRPr="004F2FA2" w:rsidR="00F36FBF">
        <w:rPr>
          <w:rFonts w:ascii="Times New Roman" w:hAnsi="Times New Roman"/>
        </w:rPr>
        <w:t xml:space="preserve"> odbornej spôsobilosti</w:t>
      </w:r>
      <w:r w:rsidR="00F36FBF">
        <w:rPr>
          <w:rFonts w:ascii="Times New Roman" w:hAnsi="Times New Roman"/>
        </w:rPr>
        <w:t>“ vkladajú slová „a preukazy spôsobilosti“, spojka „a“ sa nahrádza čiarkou a na konci sa pripájajú tieto slová: „</w:t>
      </w:r>
      <w:r w:rsidRPr="001F624C" w:rsidR="00F36FBF">
        <w:rPr>
          <w:rFonts w:ascii="Times New Roman" w:hAnsi="Times New Roman"/>
        </w:rPr>
        <w:t>preukazy spôsobilosti po absolvovaní</w:t>
      </w:r>
      <w:r w:rsidR="00F36FBF">
        <w:rPr>
          <w:rFonts w:ascii="Times New Roman" w:hAnsi="Times New Roman"/>
        </w:rPr>
        <w:t xml:space="preserve"> kvalifikačných kurzov</w:t>
      </w:r>
      <w:r w:rsidRPr="00501DD1" w:rsidR="00F36FBF">
        <w:rPr>
          <w:rFonts w:ascii="Times New Roman" w:hAnsi="Times New Roman"/>
        </w:rPr>
        <w:t xml:space="preserve">, </w:t>
      </w:r>
      <w:r w:rsidRPr="00F81E1F" w:rsidR="00F36FBF">
        <w:rPr>
          <w:rFonts w:ascii="Times New Roman" w:hAnsi="Times New Roman"/>
        </w:rPr>
        <w:t>osvedčeni</w:t>
      </w:r>
      <w:r w:rsidRPr="00F81E1F" w:rsidR="001F624C">
        <w:rPr>
          <w:rFonts w:ascii="Times New Roman" w:hAnsi="Times New Roman"/>
        </w:rPr>
        <w:t>a</w:t>
      </w:r>
      <w:r w:rsidRPr="00501DD1" w:rsidR="00F36FBF">
        <w:rPr>
          <w:rFonts w:ascii="Times New Roman" w:hAnsi="Times New Roman"/>
        </w:rPr>
        <w:t xml:space="preserve"> o splnení požiadaviek podľa medzinárodnej zmluvy</w:t>
      </w:r>
      <w:r w:rsidR="00F36FBF">
        <w:rPr>
          <w:rFonts w:ascii="Times New Roman" w:hAnsi="Times New Roman"/>
        </w:rPr>
        <w:t xml:space="preserve">, ktorou je Slovenská republika viazaná </w:t>
      </w:r>
      <w:r w:rsidR="00F36FBF">
        <w:rPr>
          <w:rFonts w:ascii="Times New Roman" w:hAnsi="Times New Roman"/>
          <w:vertAlign w:val="superscript"/>
        </w:rPr>
        <w:t>1bca</w:t>
      </w:r>
      <w:r w:rsidRPr="009B126D" w:rsidR="00F36FBF">
        <w:rPr>
          <w:rFonts w:ascii="Times New Roman" w:hAnsi="Times New Roman"/>
        </w:rPr>
        <w:t>)</w:t>
      </w:r>
      <w:r w:rsidR="004A48B0">
        <w:rPr>
          <w:rFonts w:ascii="Times New Roman" w:hAnsi="Times New Roman"/>
        </w:rPr>
        <w:t xml:space="preserve"> a</w:t>
      </w:r>
      <w:r w:rsidRPr="009235F8" w:rsidR="009235F8">
        <w:rPr>
          <w:rFonts w:ascii="Times New Roman" w:hAnsi="Times New Roman"/>
        </w:rPr>
        <w:t xml:space="preserve"> </w:t>
      </w:r>
      <w:r w:rsidRPr="0042116B" w:rsidR="009235F8">
        <w:rPr>
          <w:rFonts w:ascii="Times New Roman" w:hAnsi="Times New Roman"/>
        </w:rPr>
        <w:t>preukaz odbornej spôsobilosti</w:t>
      </w:r>
      <w:r w:rsidR="009235F8">
        <w:rPr>
          <w:rFonts w:ascii="Times New Roman" w:hAnsi="Times New Roman"/>
        </w:rPr>
        <w:t xml:space="preserve"> člena posádky námornej </w:t>
      </w:r>
      <w:r w:rsidRPr="00DC2954" w:rsidR="009235F8">
        <w:rPr>
          <w:rFonts w:ascii="Times New Roman" w:hAnsi="Times New Roman"/>
        </w:rPr>
        <w:t>jacht</w:t>
      </w:r>
      <w:r w:rsidRPr="00DC2954" w:rsidR="003242F8">
        <w:rPr>
          <w:rFonts w:ascii="Times New Roman" w:hAnsi="Times New Roman"/>
        </w:rPr>
        <w:t>y</w:t>
      </w:r>
      <w:r w:rsidRPr="00DC2954" w:rsidR="00255947">
        <w:rPr>
          <w:rFonts w:ascii="Times New Roman" w:hAnsi="Times New Roman"/>
        </w:rPr>
        <w:t>,</w:t>
      </w:r>
      <w:r w:rsidRPr="00DC2954" w:rsidR="00F36FBF">
        <w:rPr>
          <w:rFonts w:ascii="Times New Roman" w:hAnsi="Times New Roman"/>
        </w:rPr>
        <w:t>“.</w:t>
      </w:r>
      <w:r>
        <w:rPr>
          <w:rFonts w:ascii="Times New Roman" w:hAnsi="Times New Roman"/>
        </w:rPr>
        <w:t xml:space="preserve"> </w:t>
      </w:r>
    </w:p>
    <w:p w:rsidR="00F36FBF" w:rsidP="00F36FBF">
      <w:pPr>
        <w:bidi w:val="0"/>
        <w:ind w:left="360"/>
        <w:jc w:val="both"/>
        <w:rPr>
          <w:rFonts w:ascii="Times New Roman" w:hAnsi="Times New Roman"/>
        </w:rPr>
      </w:pPr>
    </w:p>
    <w:p w:rsidR="00F36FBF" w:rsidRPr="00851215" w:rsidP="00F36FBF">
      <w:pPr>
        <w:bidi w:val="0"/>
        <w:ind w:left="360"/>
        <w:jc w:val="both"/>
        <w:rPr>
          <w:rFonts w:ascii="Times New Roman" w:hAnsi="Times New Roman"/>
        </w:rPr>
      </w:pPr>
      <w:r>
        <w:rPr>
          <w:rFonts w:ascii="Times New Roman" w:hAnsi="Times New Roman"/>
        </w:rPr>
        <w:t>Poznámka pod čiarou k odkazu 1</w:t>
      </w:r>
      <w:r w:rsidRPr="00851215">
        <w:rPr>
          <w:rFonts w:ascii="Times New Roman" w:hAnsi="Times New Roman"/>
        </w:rPr>
        <w:t>bca znie:</w:t>
      </w:r>
    </w:p>
    <w:p w:rsidR="00061455" w:rsidP="00F36FBF">
      <w:pPr>
        <w:bidi w:val="0"/>
        <w:ind w:left="360"/>
        <w:jc w:val="both"/>
        <w:rPr>
          <w:rFonts w:ascii="Times New Roman" w:hAnsi="Times New Roman"/>
        </w:rPr>
      </w:pPr>
      <w:r w:rsidR="00F36FBF">
        <w:rPr>
          <w:rFonts w:ascii="Times New Roman" w:hAnsi="Times New Roman"/>
        </w:rPr>
        <w:t>„</w:t>
      </w:r>
      <w:r w:rsidRPr="009B126D" w:rsidR="00F36FBF">
        <w:rPr>
          <w:rFonts w:ascii="Times New Roman" w:hAnsi="Times New Roman"/>
          <w:vertAlign w:val="superscript"/>
        </w:rPr>
        <w:t>1bca</w:t>
      </w:r>
      <w:r w:rsidR="00F36FBF">
        <w:rPr>
          <w:rFonts w:ascii="Times New Roman" w:hAnsi="Times New Roman"/>
        </w:rPr>
        <w:t xml:space="preserve">) </w:t>
      </w:r>
      <w:r w:rsidRPr="0025634C" w:rsidR="00F36FBF">
        <w:rPr>
          <w:rFonts w:ascii="Times New Roman" w:hAnsi="Times New Roman"/>
        </w:rPr>
        <w:t>Kapitola V časť A-V/2</w:t>
      </w:r>
      <w:r w:rsidRPr="00501DD1" w:rsidR="00F36FBF">
        <w:rPr>
          <w:rFonts w:ascii="Times New Roman" w:hAnsi="Times New Roman"/>
          <w:b/>
          <w:i/>
        </w:rPr>
        <w:t xml:space="preserve"> </w:t>
      </w:r>
      <w:r w:rsidRPr="00851215" w:rsidR="00F36FBF">
        <w:rPr>
          <w:rFonts w:ascii="Times New Roman" w:hAnsi="Times New Roman"/>
        </w:rPr>
        <w:t xml:space="preserve">Medzinárodného dohovoru o normách výcviku, kvalifikácie a strážnej služby námorníkov (STCW) 1978 (Oznámenie </w:t>
      </w:r>
      <w:smartTag w:uri="urn:schemas-microsoft-com:office:smarttags" w:element="PersonName">
        <w:r w:rsidRPr="00851215" w:rsidR="00F36FBF">
          <w:rPr>
            <w:rFonts w:ascii="Times New Roman" w:hAnsi="Times New Roman"/>
          </w:rPr>
          <w:t>Mi</w:t>
        </w:r>
      </w:smartTag>
      <w:r w:rsidRPr="00851215" w:rsidR="00F36FBF">
        <w:rPr>
          <w:rFonts w:ascii="Times New Roman" w:hAnsi="Times New Roman"/>
        </w:rPr>
        <w:t>nisterstva zahraničných vecí Slovenskej republiky č. 165/2001 Z. z</w:t>
      </w:r>
      <w:r w:rsidRPr="004B6212" w:rsidR="00F36FBF">
        <w:rPr>
          <w:rFonts w:ascii="Times New Roman" w:hAnsi="Times New Roman"/>
        </w:rPr>
        <w:t>.) v platnom znení.“.</w:t>
      </w:r>
    </w:p>
    <w:p w:rsidR="00F36FBF" w:rsidRPr="00D1006A" w:rsidP="00F36FBF">
      <w:pPr>
        <w:bidi w:val="0"/>
        <w:ind w:left="360"/>
        <w:jc w:val="both"/>
        <w:rPr>
          <w:rFonts w:ascii="Times New Roman" w:hAnsi="Times New Roman"/>
          <w:i/>
        </w:rPr>
      </w:pPr>
    </w:p>
    <w:p w:rsidR="00851215" w:rsidP="00EC69BA">
      <w:pPr>
        <w:numPr>
          <w:numId w:val="1"/>
        </w:numPr>
        <w:bidi w:val="0"/>
        <w:jc w:val="both"/>
        <w:rPr>
          <w:rFonts w:ascii="Times New Roman" w:hAnsi="Times New Roman"/>
        </w:rPr>
      </w:pPr>
      <w:r w:rsidR="00F36FBF">
        <w:rPr>
          <w:rFonts w:ascii="Times New Roman" w:hAnsi="Times New Roman"/>
        </w:rPr>
        <w:t xml:space="preserve">V § 4 ods. 2 písm. m) sa na konci pripájajú </w:t>
      </w:r>
      <w:r w:rsidR="002666D6">
        <w:rPr>
          <w:rFonts w:ascii="Times New Roman" w:hAnsi="Times New Roman"/>
        </w:rPr>
        <w:t xml:space="preserve">tieto </w:t>
      </w:r>
      <w:r w:rsidR="00F36FBF">
        <w:rPr>
          <w:rFonts w:ascii="Times New Roman" w:hAnsi="Times New Roman"/>
        </w:rPr>
        <w:t>slová</w:t>
      </w:r>
      <w:r w:rsidR="002666D6">
        <w:rPr>
          <w:rFonts w:ascii="Times New Roman" w:hAnsi="Times New Roman"/>
        </w:rPr>
        <w:t>:</w:t>
      </w:r>
      <w:r w:rsidR="00F36FBF">
        <w:rPr>
          <w:rFonts w:ascii="Times New Roman" w:hAnsi="Times New Roman"/>
        </w:rPr>
        <w:t xml:space="preserve"> „a z preukazovania odbornej spôsobilosti“.</w:t>
      </w:r>
    </w:p>
    <w:p w:rsidR="00851215" w:rsidP="00851215">
      <w:pPr>
        <w:bidi w:val="0"/>
        <w:jc w:val="both"/>
        <w:rPr>
          <w:rFonts w:ascii="Times New Roman" w:hAnsi="Times New Roman"/>
        </w:rPr>
      </w:pPr>
    </w:p>
    <w:p w:rsidR="00C0636B" w:rsidP="00EC69BA">
      <w:pPr>
        <w:numPr>
          <w:numId w:val="1"/>
        </w:numPr>
        <w:bidi w:val="0"/>
        <w:jc w:val="both"/>
        <w:rPr>
          <w:rFonts w:ascii="Times New Roman" w:hAnsi="Times New Roman"/>
        </w:rPr>
      </w:pPr>
      <w:r w:rsidR="005D0CDF">
        <w:rPr>
          <w:rFonts w:ascii="Times New Roman" w:hAnsi="Times New Roman"/>
        </w:rPr>
        <w:t>V § 4 ods. 2 písm</w:t>
      </w:r>
      <w:r>
        <w:rPr>
          <w:rFonts w:ascii="Times New Roman" w:hAnsi="Times New Roman"/>
        </w:rPr>
        <w:t>eno</w:t>
      </w:r>
      <w:r w:rsidR="005D0CDF">
        <w:rPr>
          <w:rFonts w:ascii="Times New Roman" w:hAnsi="Times New Roman"/>
        </w:rPr>
        <w:t xml:space="preserve"> p) </w:t>
      </w:r>
      <w:r>
        <w:rPr>
          <w:rFonts w:ascii="Times New Roman" w:hAnsi="Times New Roman"/>
        </w:rPr>
        <w:t>znie:</w:t>
      </w:r>
    </w:p>
    <w:p w:rsidR="00EE1D20" w:rsidP="00C0636B">
      <w:pPr>
        <w:bidi w:val="0"/>
        <w:ind w:left="360"/>
        <w:jc w:val="both"/>
        <w:rPr>
          <w:rFonts w:ascii="Times New Roman" w:hAnsi="Times New Roman"/>
        </w:rPr>
      </w:pPr>
      <w:r w:rsidRPr="00C0636B" w:rsidR="00C0636B">
        <w:rPr>
          <w:rFonts w:ascii="Times New Roman" w:hAnsi="Times New Roman"/>
        </w:rPr>
        <w:t xml:space="preserve">„p) vedie evidenciu </w:t>
      </w:r>
      <w:r w:rsidRPr="00001DAC" w:rsidR="00C0636B">
        <w:rPr>
          <w:rFonts w:ascii="Times New Roman" w:hAnsi="Times New Roman"/>
        </w:rPr>
        <w:t>držiteľov</w:t>
      </w:r>
      <w:r w:rsidR="00C0636B">
        <w:rPr>
          <w:rFonts w:ascii="Times New Roman" w:hAnsi="Times New Roman"/>
        </w:rPr>
        <w:t xml:space="preserve"> </w:t>
      </w:r>
      <w:r w:rsidRPr="00C0636B" w:rsidR="00C0636B">
        <w:rPr>
          <w:rFonts w:ascii="Times New Roman" w:hAnsi="Times New Roman"/>
        </w:rPr>
        <w:t xml:space="preserve">preukazov odbornej spôsobilosti, potvrdení preukazov odbornej spôsobilosti, </w:t>
      </w:r>
      <w:r w:rsidRPr="004A13F5" w:rsidR="00C0636B">
        <w:rPr>
          <w:rFonts w:ascii="Times New Roman" w:hAnsi="Times New Roman"/>
        </w:rPr>
        <w:t>preukazov spôsobilosti</w:t>
      </w:r>
      <w:r w:rsidR="00C0636B">
        <w:rPr>
          <w:rFonts w:ascii="Times New Roman" w:hAnsi="Times New Roman"/>
        </w:rPr>
        <w:t>,</w:t>
      </w:r>
      <w:r w:rsidRPr="00C0636B" w:rsidR="00C0636B">
        <w:rPr>
          <w:rFonts w:ascii="Times New Roman" w:hAnsi="Times New Roman"/>
        </w:rPr>
        <w:t xml:space="preserve"> potvrdení o uznaní preukazu odbornej spôsobilosti,</w:t>
      </w:r>
      <w:r w:rsidR="00C0636B">
        <w:rPr>
          <w:rFonts w:ascii="Times New Roman" w:hAnsi="Times New Roman"/>
        </w:rPr>
        <w:t xml:space="preserve"> </w:t>
      </w:r>
      <w:r w:rsidR="00E2360E">
        <w:rPr>
          <w:rFonts w:ascii="Times New Roman" w:hAnsi="Times New Roman"/>
        </w:rPr>
        <w:t>preukaz</w:t>
      </w:r>
      <w:r w:rsidR="001D4F31">
        <w:rPr>
          <w:rFonts w:ascii="Times New Roman" w:hAnsi="Times New Roman"/>
        </w:rPr>
        <w:t>ov</w:t>
      </w:r>
      <w:r w:rsidR="00E2360E">
        <w:rPr>
          <w:rFonts w:ascii="Times New Roman" w:hAnsi="Times New Roman"/>
        </w:rPr>
        <w:t xml:space="preserve"> spôsobilosti po absolvovaní kvalifikačných kurzov, </w:t>
      </w:r>
      <w:r w:rsidR="00352D3B">
        <w:rPr>
          <w:rFonts w:ascii="Times New Roman" w:hAnsi="Times New Roman"/>
        </w:rPr>
        <w:t xml:space="preserve">ktoré boli vydané, ktorých platnosť </w:t>
      </w:r>
      <w:r w:rsidR="00E2360E">
        <w:rPr>
          <w:rFonts w:ascii="Times New Roman" w:hAnsi="Times New Roman"/>
        </w:rPr>
        <w:t xml:space="preserve">sa </w:t>
      </w:r>
      <w:r w:rsidR="00352D3B">
        <w:rPr>
          <w:rFonts w:ascii="Times New Roman" w:hAnsi="Times New Roman"/>
        </w:rPr>
        <w:t xml:space="preserve">skončila, bola pozastavená, </w:t>
      </w:r>
      <w:r w:rsidRPr="009532C4" w:rsidR="00352D3B">
        <w:rPr>
          <w:rFonts w:ascii="Times New Roman" w:hAnsi="Times New Roman"/>
        </w:rPr>
        <w:t xml:space="preserve">zrušená alebo obnovená alebo ktoré boli nahlásené ako stratené alebo zničené a vydaných </w:t>
      </w:r>
      <w:r w:rsidRPr="004B6212" w:rsidR="00352D3B">
        <w:rPr>
          <w:rFonts w:ascii="Times New Roman" w:hAnsi="Times New Roman"/>
        </w:rPr>
        <w:t>výnimiek</w:t>
      </w:r>
      <w:r w:rsidRPr="004B6212" w:rsidR="00A743E5">
        <w:rPr>
          <w:rFonts w:ascii="Times New Roman" w:hAnsi="Times New Roman"/>
        </w:rPr>
        <w:t xml:space="preserve"> podľa</w:t>
      </w:r>
      <w:r w:rsidR="00A743E5">
        <w:rPr>
          <w:rFonts w:ascii="Times New Roman" w:hAnsi="Times New Roman"/>
        </w:rPr>
        <w:t xml:space="preserve"> písmena m)</w:t>
      </w:r>
      <w:r w:rsidR="00F81E1F">
        <w:rPr>
          <w:rFonts w:ascii="Times New Roman" w:hAnsi="Times New Roman"/>
        </w:rPr>
        <w:t xml:space="preserve"> a </w:t>
      </w:r>
      <w:r w:rsidRPr="00F81E1F" w:rsidR="00F81E1F">
        <w:rPr>
          <w:rFonts w:ascii="Times New Roman" w:hAnsi="Times New Roman"/>
        </w:rPr>
        <w:t>osvedčení</w:t>
      </w:r>
      <w:r w:rsidRPr="00501DD1" w:rsidR="00F81E1F">
        <w:rPr>
          <w:rFonts w:ascii="Times New Roman" w:hAnsi="Times New Roman"/>
        </w:rPr>
        <w:t xml:space="preserve"> o splnení požiadaviek podľa medzinárodnej zmluvy</w:t>
      </w:r>
      <w:r w:rsidR="00F81E1F">
        <w:rPr>
          <w:rFonts w:ascii="Times New Roman" w:hAnsi="Times New Roman"/>
        </w:rPr>
        <w:t xml:space="preserve">, ktorou je Slovenská republika viazaná; </w:t>
      </w:r>
      <w:r w:rsidR="00F81E1F">
        <w:rPr>
          <w:rFonts w:ascii="Times New Roman" w:hAnsi="Times New Roman"/>
          <w:vertAlign w:val="superscript"/>
        </w:rPr>
        <w:t>1bca</w:t>
      </w:r>
      <w:r w:rsidRPr="009B126D" w:rsidR="00F81E1F">
        <w:rPr>
          <w:rFonts w:ascii="Times New Roman" w:hAnsi="Times New Roman"/>
        </w:rPr>
        <w:t>)</w:t>
      </w:r>
      <w:r w:rsidR="001B036D">
        <w:rPr>
          <w:rFonts w:ascii="Times New Roman" w:hAnsi="Times New Roman"/>
        </w:rPr>
        <w:t xml:space="preserve"> do týchto evidencií sa zapisujú osobné údaje v rozsahu m</w:t>
      </w:r>
      <w:r w:rsidRPr="001B036D" w:rsidR="001B036D">
        <w:rPr>
          <w:rFonts w:ascii="Times New Roman" w:hAnsi="Times New Roman"/>
        </w:rPr>
        <w:t xml:space="preserve">eno a priezvisko, dátum a miesto narodenia, </w:t>
      </w:r>
      <w:r w:rsidR="001B036D">
        <w:rPr>
          <w:rFonts w:ascii="Times New Roman" w:hAnsi="Times New Roman"/>
        </w:rPr>
        <w:t>pohlavie, jedinečný identifikátor, ak je dostupný,</w:t>
      </w:r>
      <w:r w:rsidRPr="001B036D" w:rsidR="001B036D">
        <w:rPr>
          <w:rFonts w:ascii="Times New Roman" w:hAnsi="Times New Roman"/>
        </w:rPr>
        <w:t xml:space="preserve"> adresa trvalého pobytu, štátna príslušnosť</w:t>
      </w:r>
      <w:r w:rsidR="001B036D">
        <w:rPr>
          <w:rFonts w:ascii="Times New Roman" w:hAnsi="Times New Roman"/>
        </w:rPr>
        <w:t xml:space="preserve"> a</w:t>
      </w:r>
      <w:r w:rsidRPr="001B036D" w:rsidR="001B036D">
        <w:rPr>
          <w:rFonts w:ascii="Times New Roman" w:hAnsi="Times New Roman"/>
        </w:rPr>
        <w:t xml:space="preserve"> číslo občianskeho preukazu alebo obdobného dokladu</w:t>
      </w:r>
      <w:r w:rsidR="00EB17BA">
        <w:rPr>
          <w:rFonts w:ascii="Times New Roman" w:hAnsi="Times New Roman"/>
        </w:rPr>
        <w:t xml:space="preserve"> </w:t>
      </w:r>
      <w:r w:rsidR="004E7496">
        <w:rPr>
          <w:rFonts w:ascii="Times New Roman" w:hAnsi="Times New Roman"/>
        </w:rPr>
        <w:t>a</w:t>
      </w:r>
      <w:r w:rsidR="00EB17BA">
        <w:rPr>
          <w:rFonts w:ascii="Times New Roman" w:hAnsi="Times New Roman"/>
        </w:rPr>
        <w:t xml:space="preserve"> poskytujú </w:t>
      </w:r>
      <w:r w:rsidR="004E7496">
        <w:rPr>
          <w:rFonts w:ascii="Times New Roman" w:hAnsi="Times New Roman"/>
        </w:rPr>
        <w:t>sa</w:t>
      </w:r>
      <w:r w:rsidRPr="00EB17BA" w:rsidR="004E7496">
        <w:rPr>
          <w:rFonts w:ascii="Times New Roman" w:hAnsi="Times New Roman"/>
        </w:rPr>
        <w:t xml:space="preserve"> </w:t>
      </w:r>
      <w:r w:rsidRPr="00EB17BA" w:rsidR="00EB17BA">
        <w:rPr>
          <w:rFonts w:ascii="Times New Roman" w:hAnsi="Times New Roman"/>
        </w:rPr>
        <w:t>na základe žiadosti prístavným orgánom, vlastníkovi námornej lode, prevádzkovateľovi námornej lode a osobe sprostredkujúcej zamestnanie člena lodnej posádky</w:t>
      </w:r>
      <w:r w:rsidR="00255947">
        <w:rPr>
          <w:rFonts w:ascii="Times New Roman" w:hAnsi="Times New Roman"/>
        </w:rPr>
        <w:t>,</w:t>
      </w:r>
      <w:r w:rsidR="00D1006A">
        <w:rPr>
          <w:rFonts w:ascii="Times New Roman" w:hAnsi="Times New Roman"/>
        </w:rPr>
        <w:t>“.</w:t>
      </w:r>
      <w:r w:rsidR="00BD5BFA">
        <w:rPr>
          <w:rFonts w:ascii="Times New Roman" w:hAnsi="Times New Roman"/>
        </w:rPr>
        <w:t> </w:t>
      </w:r>
    </w:p>
    <w:p w:rsidR="00EE1D20" w:rsidP="00EE1D20">
      <w:pPr>
        <w:bidi w:val="0"/>
        <w:ind w:left="360"/>
        <w:jc w:val="both"/>
        <w:rPr>
          <w:rFonts w:ascii="Times New Roman" w:hAnsi="Times New Roman"/>
        </w:rPr>
      </w:pPr>
    </w:p>
    <w:p w:rsidR="0044482B" w:rsidP="00EC69BA">
      <w:pPr>
        <w:numPr>
          <w:numId w:val="1"/>
        </w:numPr>
        <w:bidi w:val="0"/>
        <w:jc w:val="both"/>
        <w:rPr>
          <w:rFonts w:ascii="Times New Roman" w:hAnsi="Times New Roman"/>
        </w:rPr>
      </w:pPr>
      <w:r w:rsidR="00352D3B">
        <w:rPr>
          <w:rFonts w:ascii="Times New Roman" w:hAnsi="Times New Roman"/>
        </w:rPr>
        <w:t xml:space="preserve">V § 4 ods. 2 </w:t>
      </w:r>
      <w:r>
        <w:rPr>
          <w:rFonts w:ascii="Times New Roman" w:hAnsi="Times New Roman"/>
        </w:rPr>
        <w:t xml:space="preserve">sa za písmeno p) vkladá nové </w:t>
      </w:r>
      <w:r w:rsidR="00BD5BFA">
        <w:rPr>
          <w:rFonts w:ascii="Times New Roman" w:hAnsi="Times New Roman"/>
        </w:rPr>
        <w:t>písm</w:t>
      </w:r>
      <w:r>
        <w:rPr>
          <w:rFonts w:ascii="Times New Roman" w:hAnsi="Times New Roman"/>
        </w:rPr>
        <w:t>eno</w:t>
      </w:r>
      <w:r w:rsidR="00BD5BFA">
        <w:rPr>
          <w:rFonts w:ascii="Times New Roman" w:hAnsi="Times New Roman"/>
        </w:rPr>
        <w:t xml:space="preserve"> </w:t>
      </w:r>
      <w:r>
        <w:rPr>
          <w:rFonts w:ascii="Times New Roman" w:hAnsi="Times New Roman"/>
        </w:rPr>
        <w:t>q</w:t>
      </w:r>
      <w:r w:rsidR="00BD5BFA">
        <w:rPr>
          <w:rFonts w:ascii="Times New Roman" w:hAnsi="Times New Roman"/>
        </w:rPr>
        <w:t>)</w:t>
      </w:r>
      <w:r>
        <w:rPr>
          <w:rFonts w:ascii="Times New Roman" w:hAnsi="Times New Roman"/>
        </w:rPr>
        <w:t>, ktoré znie:</w:t>
      </w:r>
    </w:p>
    <w:p w:rsidR="005D0CDF" w:rsidP="0044482B">
      <w:pPr>
        <w:bidi w:val="0"/>
        <w:ind w:left="360"/>
        <w:jc w:val="both"/>
        <w:rPr>
          <w:rFonts w:ascii="Times New Roman" w:hAnsi="Times New Roman"/>
        </w:rPr>
      </w:pPr>
      <w:r w:rsidR="0044482B">
        <w:rPr>
          <w:rFonts w:ascii="Times New Roman" w:hAnsi="Times New Roman"/>
        </w:rPr>
        <w:t>„q)</w:t>
      </w:r>
      <w:r w:rsidR="00BD5BFA">
        <w:rPr>
          <w:rFonts w:ascii="Times New Roman" w:hAnsi="Times New Roman"/>
        </w:rPr>
        <w:t xml:space="preserve"> </w:t>
      </w:r>
      <w:r w:rsidRPr="00C0636B" w:rsidR="00C0636B">
        <w:rPr>
          <w:rFonts w:ascii="Times New Roman" w:hAnsi="Times New Roman"/>
        </w:rPr>
        <w:t xml:space="preserve">vedie evidenciu držiteľov </w:t>
      </w:r>
      <w:r w:rsidRPr="0042116B" w:rsidR="004A48B0">
        <w:rPr>
          <w:rFonts w:ascii="Times New Roman" w:hAnsi="Times New Roman"/>
        </w:rPr>
        <w:t>preukaz</w:t>
      </w:r>
      <w:r w:rsidR="004A48B0">
        <w:rPr>
          <w:rFonts w:ascii="Times New Roman" w:hAnsi="Times New Roman"/>
        </w:rPr>
        <w:t>ov</w:t>
      </w:r>
      <w:r w:rsidRPr="0042116B" w:rsidR="004A48B0">
        <w:rPr>
          <w:rFonts w:ascii="Times New Roman" w:hAnsi="Times New Roman"/>
        </w:rPr>
        <w:t xml:space="preserve"> odbornej spôsobilosti</w:t>
      </w:r>
      <w:r w:rsidR="004A48B0">
        <w:rPr>
          <w:rFonts w:ascii="Times New Roman" w:hAnsi="Times New Roman"/>
        </w:rPr>
        <w:t xml:space="preserve"> člena posádky námornej jacht</w:t>
      </w:r>
      <w:r w:rsidR="003242F8">
        <w:rPr>
          <w:rFonts w:ascii="Times New Roman" w:hAnsi="Times New Roman"/>
        </w:rPr>
        <w:t>y</w:t>
      </w:r>
      <w:r w:rsidR="004A48B0">
        <w:rPr>
          <w:rFonts w:ascii="Times New Roman" w:hAnsi="Times New Roman"/>
        </w:rPr>
        <w:t>,</w:t>
      </w:r>
      <w:r w:rsidRPr="00C0636B" w:rsidR="004A48B0">
        <w:rPr>
          <w:rFonts w:ascii="Times New Roman" w:hAnsi="Times New Roman"/>
        </w:rPr>
        <w:t xml:space="preserve"> </w:t>
      </w:r>
      <w:r w:rsidRPr="00C0636B" w:rsidR="00C0636B">
        <w:rPr>
          <w:rFonts w:ascii="Times New Roman" w:hAnsi="Times New Roman"/>
        </w:rPr>
        <w:t>vydaných námorníckych knižiek</w:t>
      </w:r>
      <w:r w:rsidR="00352D3B">
        <w:rPr>
          <w:rFonts w:ascii="Times New Roman" w:hAnsi="Times New Roman"/>
        </w:rPr>
        <w:t xml:space="preserve"> </w:t>
      </w:r>
      <w:r w:rsidRPr="00C0636B" w:rsidR="00352D3B">
        <w:rPr>
          <w:rFonts w:ascii="Times New Roman" w:hAnsi="Times New Roman"/>
        </w:rPr>
        <w:t xml:space="preserve">a </w:t>
      </w:r>
      <w:r w:rsidRPr="001F624C" w:rsidR="00352D3B">
        <w:rPr>
          <w:rFonts w:ascii="Times New Roman" w:hAnsi="Times New Roman"/>
        </w:rPr>
        <w:t>osvedčení o absolvovaní kvalifikačných kurzov na výkon funkcie podľa osobitného pr</w:t>
      </w:r>
      <w:r w:rsidRPr="00C0636B" w:rsidR="00352D3B">
        <w:rPr>
          <w:rFonts w:ascii="Times New Roman" w:hAnsi="Times New Roman"/>
        </w:rPr>
        <w:t xml:space="preserve">edpisu, </w:t>
      </w:r>
      <w:r w:rsidRPr="00352D3B" w:rsidR="00352D3B">
        <w:rPr>
          <w:rFonts w:ascii="Times New Roman" w:hAnsi="Times New Roman"/>
          <w:vertAlign w:val="superscript"/>
        </w:rPr>
        <w:t>1bd</w:t>
      </w:r>
      <w:r w:rsidRPr="009B126D" w:rsidR="00352D3B">
        <w:rPr>
          <w:rFonts w:ascii="Times New Roman" w:hAnsi="Times New Roman"/>
        </w:rPr>
        <w:t>)</w:t>
      </w:r>
      <w:r w:rsidRPr="00C0636B" w:rsidR="00352D3B">
        <w:rPr>
          <w:rFonts w:ascii="Times New Roman" w:hAnsi="Times New Roman"/>
        </w:rPr>
        <w:t xml:space="preserve"> odborných kurzov bezpečnostného výcviku a doplnkových odborných kurzov členov lodných posádok (ďalej len </w:t>
      </w:r>
      <w:r w:rsidR="002E756D">
        <w:rPr>
          <w:rFonts w:ascii="Times New Roman" w:hAnsi="Times New Roman"/>
        </w:rPr>
        <w:t>„</w:t>
      </w:r>
      <w:r w:rsidRPr="00C0636B" w:rsidR="00352D3B">
        <w:rPr>
          <w:rFonts w:ascii="Times New Roman" w:hAnsi="Times New Roman"/>
        </w:rPr>
        <w:t>kvalifikačné kurzy</w:t>
      </w:r>
      <w:r w:rsidR="002E756D">
        <w:rPr>
          <w:rFonts w:ascii="Times New Roman" w:hAnsi="Times New Roman"/>
        </w:rPr>
        <w:t>“</w:t>
      </w:r>
      <w:r w:rsidRPr="00C0636B" w:rsidR="00352D3B">
        <w:rPr>
          <w:rFonts w:ascii="Times New Roman" w:hAnsi="Times New Roman"/>
        </w:rPr>
        <w:t>)</w:t>
      </w:r>
      <w:r w:rsidR="00352D3B">
        <w:rPr>
          <w:rFonts w:ascii="Times New Roman" w:hAnsi="Times New Roman"/>
        </w:rPr>
        <w:t xml:space="preserve"> </w:t>
      </w:r>
      <w:r w:rsidRPr="00C0636B" w:rsidR="00352D3B">
        <w:rPr>
          <w:rFonts w:ascii="Times New Roman" w:hAnsi="Times New Roman"/>
        </w:rPr>
        <w:t>a kurzov na vedenie rekreačných plavidiel</w:t>
      </w:r>
      <w:r w:rsidR="00C0636B">
        <w:rPr>
          <w:rFonts w:ascii="Times New Roman" w:hAnsi="Times New Roman"/>
        </w:rPr>
        <w:t>,</w:t>
      </w:r>
      <w:r w:rsidR="002E756D">
        <w:rPr>
          <w:rFonts w:ascii="Times New Roman" w:hAnsi="Times New Roman"/>
        </w:rPr>
        <w:t>“.</w:t>
      </w:r>
      <w:r w:rsidR="00BD5BFA">
        <w:rPr>
          <w:rFonts w:ascii="Times New Roman" w:hAnsi="Times New Roman"/>
        </w:rPr>
        <w:t xml:space="preserve"> </w:t>
      </w:r>
      <w:r w:rsidRPr="004C408D" w:rsidR="00EE1D20">
        <w:rPr>
          <w:rFonts w:ascii="Times New Roman" w:hAnsi="Times New Roman"/>
          <w:highlight w:val="yellow"/>
        </w:rPr>
        <w:t xml:space="preserve"> </w:t>
      </w:r>
    </w:p>
    <w:p w:rsidR="00F67EA5" w:rsidP="004F2FA2">
      <w:pPr>
        <w:bidi w:val="0"/>
        <w:jc w:val="both"/>
        <w:rPr>
          <w:rFonts w:ascii="Times New Roman" w:hAnsi="Times New Roman"/>
        </w:rPr>
      </w:pPr>
      <w:r>
        <w:rPr>
          <w:rFonts w:ascii="Times New Roman" w:hAnsi="Times New Roman"/>
        </w:rPr>
        <w:t xml:space="preserve"> </w:t>
      </w:r>
    </w:p>
    <w:p w:rsidR="00782D8D" w:rsidP="00EC69BA">
      <w:pPr>
        <w:numPr>
          <w:numId w:val="1"/>
        </w:numPr>
        <w:bidi w:val="0"/>
        <w:jc w:val="both"/>
        <w:rPr>
          <w:rFonts w:ascii="Times New Roman" w:hAnsi="Times New Roman"/>
        </w:rPr>
      </w:pPr>
      <w:r>
        <w:rPr>
          <w:rFonts w:ascii="Times New Roman" w:hAnsi="Times New Roman"/>
        </w:rPr>
        <w:t>V § 4 ods. 2 písm. r) a s) sa za slovo „kurzov“ vkladajú slová „</w:t>
      </w:r>
      <w:r w:rsidRPr="00C0636B">
        <w:rPr>
          <w:rFonts w:ascii="Times New Roman" w:hAnsi="Times New Roman"/>
        </w:rPr>
        <w:t>a kurzov na vedenie rekreačných plavidiel</w:t>
      </w:r>
      <w:r>
        <w:rPr>
          <w:rFonts w:ascii="Times New Roman" w:hAnsi="Times New Roman"/>
        </w:rPr>
        <w:t xml:space="preserve">“. </w:t>
      </w:r>
    </w:p>
    <w:p w:rsidR="00782D8D" w:rsidP="00782D8D">
      <w:pPr>
        <w:bidi w:val="0"/>
        <w:jc w:val="both"/>
        <w:rPr>
          <w:rFonts w:ascii="Times New Roman" w:hAnsi="Times New Roman"/>
        </w:rPr>
      </w:pPr>
    </w:p>
    <w:p w:rsidR="005A2DC7" w:rsidP="00EC69BA">
      <w:pPr>
        <w:numPr>
          <w:numId w:val="1"/>
        </w:numPr>
        <w:bidi w:val="0"/>
        <w:jc w:val="both"/>
        <w:rPr>
          <w:rFonts w:ascii="Times New Roman" w:hAnsi="Times New Roman"/>
        </w:rPr>
      </w:pPr>
      <w:r>
        <w:rPr>
          <w:rFonts w:ascii="Times New Roman" w:hAnsi="Times New Roman"/>
        </w:rPr>
        <w:t>V § 4 sa odsek 2 dopĺňa písmen</w:t>
      </w:r>
      <w:r w:rsidR="0044482B">
        <w:rPr>
          <w:rFonts w:ascii="Times New Roman" w:hAnsi="Times New Roman"/>
        </w:rPr>
        <w:t>a</w:t>
      </w:r>
      <w:r>
        <w:rPr>
          <w:rFonts w:ascii="Times New Roman" w:hAnsi="Times New Roman"/>
        </w:rPr>
        <w:t>m</w:t>
      </w:r>
      <w:r w:rsidR="0044482B">
        <w:rPr>
          <w:rFonts w:ascii="Times New Roman" w:hAnsi="Times New Roman"/>
        </w:rPr>
        <w:t>i t) až</w:t>
      </w:r>
      <w:r>
        <w:rPr>
          <w:rFonts w:ascii="Times New Roman" w:hAnsi="Times New Roman"/>
        </w:rPr>
        <w:t xml:space="preserve"> </w:t>
      </w:r>
      <w:r w:rsidR="00F26569">
        <w:rPr>
          <w:rFonts w:ascii="Times New Roman" w:hAnsi="Times New Roman"/>
        </w:rPr>
        <w:t>x</w:t>
      </w:r>
      <w:r>
        <w:rPr>
          <w:rFonts w:ascii="Times New Roman" w:hAnsi="Times New Roman"/>
        </w:rPr>
        <w:t>), ktoré zne</w:t>
      </w:r>
      <w:r w:rsidR="0044482B">
        <w:rPr>
          <w:rFonts w:ascii="Times New Roman" w:hAnsi="Times New Roman"/>
        </w:rPr>
        <w:t>jú</w:t>
      </w:r>
      <w:r>
        <w:rPr>
          <w:rFonts w:ascii="Times New Roman" w:hAnsi="Times New Roman"/>
        </w:rPr>
        <w:t xml:space="preserve">: </w:t>
      </w:r>
    </w:p>
    <w:p w:rsidR="00C277CA" w:rsidRPr="00DC2954" w:rsidP="005A2DC7">
      <w:pPr>
        <w:bidi w:val="0"/>
        <w:ind w:left="360"/>
        <w:jc w:val="both"/>
        <w:rPr>
          <w:rFonts w:ascii="Times New Roman" w:hAnsi="Times New Roman"/>
        </w:rPr>
      </w:pPr>
      <w:r w:rsidR="005A2DC7">
        <w:rPr>
          <w:rFonts w:ascii="Times New Roman" w:hAnsi="Times New Roman"/>
        </w:rPr>
        <w:t xml:space="preserve">„t) </w:t>
      </w:r>
      <w:r w:rsidR="00200055">
        <w:rPr>
          <w:rFonts w:ascii="Times New Roman" w:hAnsi="Times New Roman"/>
        </w:rPr>
        <w:t>zabezpeč</w:t>
      </w:r>
      <w:r w:rsidR="00BA178E">
        <w:rPr>
          <w:rFonts w:ascii="Times New Roman" w:hAnsi="Times New Roman"/>
        </w:rPr>
        <w:t>uje</w:t>
      </w:r>
      <w:r w:rsidR="00200055">
        <w:rPr>
          <w:rFonts w:ascii="Times New Roman" w:hAnsi="Times New Roman"/>
        </w:rPr>
        <w:t xml:space="preserve"> v intervale nie dlhšom ako päť rokov </w:t>
      </w:r>
      <w:r w:rsidRPr="00C277CA" w:rsidR="005A2DC7">
        <w:rPr>
          <w:rFonts w:ascii="Times New Roman" w:hAnsi="Times New Roman"/>
        </w:rPr>
        <w:t>vykona</w:t>
      </w:r>
      <w:r w:rsidRPr="00C277CA" w:rsidR="00200055">
        <w:rPr>
          <w:rFonts w:ascii="Times New Roman" w:hAnsi="Times New Roman"/>
        </w:rPr>
        <w:t>nie</w:t>
      </w:r>
      <w:r w:rsidRPr="00C277CA" w:rsidR="005A2DC7">
        <w:rPr>
          <w:rFonts w:ascii="Times New Roman" w:hAnsi="Times New Roman"/>
        </w:rPr>
        <w:t xml:space="preserve"> nezávislé</w:t>
      </w:r>
      <w:r w:rsidRPr="00C277CA" w:rsidR="00200055">
        <w:rPr>
          <w:rFonts w:ascii="Times New Roman" w:hAnsi="Times New Roman"/>
        </w:rPr>
        <w:t>ho</w:t>
      </w:r>
      <w:r w:rsidRPr="00C277CA" w:rsidR="005A2DC7">
        <w:rPr>
          <w:rFonts w:ascii="Times New Roman" w:hAnsi="Times New Roman"/>
        </w:rPr>
        <w:t xml:space="preserve"> hodnotenia</w:t>
      </w:r>
      <w:r w:rsidR="005A2DC7">
        <w:rPr>
          <w:rFonts w:ascii="Times New Roman" w:hAnsi="Times New Roman"/>
        </w:rPr>
        <w:t xml:space="preserve"> </w:t>
      </w:r>
      <w:r w:rsidRPr="00D3486F" w:rsidR="00200055">
        <w:rPr>
          <w:rFonts w:ascii="Times New Roman" w:eastAsia="EUAlbertina-Regular-Identity-H" w:hAnsi="Times New Roman" w:hint="default"/>
          <w:lang w:eastAsia="sk-SK"/>
        </w:rPr>
        <w:t>vedomostí,</w:t>
      </w:r>
      <w:r w:rsidR="00200055">
        <w:rPr>
          <w:rFonts w:ascii="Times New Roman" w:eastAsia="EUAlbertina-Regular-Identity-H" w:hAnsi="Times New Roman"/>
          <w:lang w:eastAsia="sk-SK"/>
        </w:rPr>
        <w:t xml:space="preserve"> </w:t>
      </w:r>
      <w:r w:rsidRPr="00DC2954" w:rsidR="004B6212">
        <w:rPr>
          <w:rFonts w:ascii="Times New Roman" w:eastAsia="EUAlbertina-Regular-Identity-H" w:hAnsi="Times New Roman" w:hint="default"/>
          <w:lang w:eastAsia="sk-SK"/>
        </w:rPr>
        <w:t>schopností</w:t>
      </w:r>
      <w:r w:rsidRPr="00DC2954" w:rsidR="004B6212">
        <w:rPr>
          <w:rFonts w:ascii="Times New Roman" w:eastAsia="EUAlbertina-Regular-Identity-H" w:hAnsi="Times New Roman" w:hint="default"/>
          <w:lang w:eastAsia="sk-SK"/>
        </w:rPr>
        <w:t xml:space="preserve"> ich aplikovať</w:t>
      </w:r>
      <w:r w:rsidRPr="00DC2954" w:rsidR="00200055">
        <w:rPr>
          <w:rFonts w:ascii="Times New Roman" w:eastAsia="EUAlbertina-Regular-Identity-H" w:hAnsi="Times New Roman" w:hint="default"/>
          <w:lang w:eastAsia="sk-SK"/>
        </w:rPr>
        <w:t xml:space="preserve"> a č</w:t>
      </w:r>
      <w:r w:rsidRPr="00DC2954" w:rsidR="00200055">
        <w:rPr>
          <w:rFonts w:ascii="Times New Roman" w:eastAsia="EUAlbertina-Regular-Identity-H" w:hAnsi="Times New Roman" w:hint="default"/>
          <w:lang w:eastAsia="sk-SK"/>
        </w:rPr>
        <w:t>inností</w:t>
      </w:r>
      <w:r w:rsidRPr="00DC2954" w:rsidR="00200055">
        <w:rPr>
          <w:rFonts w:ascii="Times New Roman" w:eastAsia="EUAlbertina-Regular-Identity-H" w:hAnsi="Times New Roman" w:hint="default"/>
          <w:lang w:eastAsia="sk-SK"/>
        </w:rPr>
        <w:t xml:space="preserve"> sú</w:t>
      </w:r>
      <w:r w:rsidRPr="00DC2954" w:rsidR="00200055">
        <w:rPr>
          <w:rFonts w:ascii="Times New Roman" w:eastAsia="EUAlbertina-Regular-Identity-H" w:hAnsi="Times New Roman" w:hint="default"/>
          <w:lang w:eastAsia="sk-SK"/>
        </w:rPr>
        <w:t>visiacich so zí</w:t>
      </w:r>
      <w:r w:rsidRPr="00DC2954" w:rsidR="00200055">
        <w:rPr>
          <w:rFonts w:ascii="Times New Roman" w:eastAsia="EUAlbertina-Regular-Identity-H" w:hAnsi="Times New Roman" w:hint="default"/>
          <w:lang w:eastAsia="sk-SK"/>
        </w:rPr>
        <w:t>skaní</w:t>
      </w:r>
      <w:r w:rsidRPr="00DC2954" w:rsidR="00200055">
        <w:rPr>
          <w:rFonts w:ascii="Times New Roman" w:eastAsia="EUAlbertina-Regular-Identity-H" w:hAnsi="Times New Roman" w:hint="default"/>
          <w:lang w:eastAsia="sk-SK"/>
        </w:rPr>
        <w:t>m a hodnotení</w:t>
      </w:r>
      <w:r w:rsidRPr="00DC2954" w:rsidR="00200055">
        <w:rPr>
          <w:rFonts w:ascii="Times New Roman" w:eastAsia="EUAlbertina-Regular-Identity-H" w:hAnsi="Times New Roman" w:hint="default"/>
          <w:lang w:eastAsia="sk-SK"/>
        </w:rPr>
        <w:t>m</w:t>
      </w:r>
      <w:r w:rsidRPr="00DC2954" w:rsidR="0074396B">
        <w:rPr>
          <w:rFonts w:ascii="Times New Roman" w:eastAsia="EUAlbertina-Regular-Identity-H" w:hAnsi="Times New Roman" w:hint="default"/>
          <w:lang w:eastAsia="sk-SK"/>
        </w:rPr>
        <w:t xml:space="preserve"> spô</w:t>
      </w:r>
      <w:r w:rsidRPr="00DC2954" w:rsidR="0074396B">
        <w:rPr>
          <w:rFonts w:ascii="Times New Roman" w:eastAsia="EUAlbertina-Regular-Identity-H" w:hAnsi="Times New Roman" w:hint="default"/>
          <w:lang w:eastAsia="sk-SK"/>
        </w:rPr>
        <w:t>sobilosti a</w:t>
      </w:r>
      <w:r w:rsidRPr="00DC2954" w:rsidR="00200055">
        <w:rPr>
          <w:rFonts w:ascii="Times New Roman" w:eastAsia="EUAlbertina-Regular-Identity-H" w:hAnsi="Times New Roman" w:hint="default"/>
          <w:lang w:eastAsia="sk-SK"/>
        </w:rPr>
        <w:t xml:space="preserve"> systé</w:t>
      </w:r>
      <w:r w:rsidRPr="00DC2954" w:rsidR="00200055">
        <w:rPr>
          <w:rFonts w:ascii="Times New Roman" w:eastAsia="EUAlbertina-Regular-Identity-H" w:hAnsi="Times New Roman" w:hint="default"/>
          <w:lang w:eastAsia="sk-SK"/>
        </w:rPr>
        <w:t>mu, ktorý</w:t>
      </w:r>
      <w:r w:rsidRPr="00DC2954" w:rsidR="00200055">
        <w:rPr>
          <w:rFonts w:ascii="Times New Roman" w:eastAsia="EUAlbertina-Regular-Identity-H" w:hAnsi="Times New Roman" w:hint="default"/>
          <w:lang w:eastAsia="sk-SK"/>
        </w:rPr>
        <w:t xml:space="preserve">m </w:t>
      </w:r>
      <w:r w:rsidRPr="00DC2954" w:rsidR="00200055">
        <w:rPr>
          <w:rFonts w:ascii="Times New Roman" w:eastAsia="EUAlbertina-Regular-Identity-H" w:hAnsi="Times New Roman" w:hint="default"/>
          <w:lang w:eastAsia="sk-SK"/>
        </w:rPr>
        <w:t>sa uskutočň</w:t>
      </w:r>
      <w:r w:rsidRPr="00DC2954" w:rsidR="00200055">
        <w:rPr>
          <w:rFonts w:ascii="Times New Roman" w:eastAsia="EUAlbertina-Regular-Identity-H" w:hAnsi="Times New Roman" w:hint="default"/>
          <w:lang w:eastAsia="sk-SK"/>
        </w:rPr>
        <w:t xml:space="preserve">uje </w:t>
      </w:r>
      <w:r w:rsidRPr="00DC2954" w:rsidR="00E83A5B">
        <w:rPr>
          <w:rFonts w:ascii="Times New Roman" w:eastAsia="EUAlbertina-Regular-Identity-H" w:hAnsi="Times New Roman"/>
          <w:lang w:eastAsia="sk-SK"/>
        </w:rPr>
        <w:t>preukaz</w:t>
      </w:r>
      <w:r w:rsidRPr="00DC2954" w:rsidR="00200055">
        <w:rPr>
          <w:rFonts w:ascii="Times New Roman" w:eastAsia="EUAlbertina-Regular-Identity-H" w:hAnsi="Times New Roman" w:hint="default"/>
          <w:lang w:eastAsia="sk-SK"/>
        </w:rPr>
        <w:t>ovanie spô</w:t>
      </w:r>
      <w:r w:rsidRPr="00DC2954" w:rsidR="00200055">
        <w:rPr>
          <w:rFonts w:ascii="Times New Roman" w:eastAsia="EUAlbertina-Regular-Identity-H" w:hAnsi="Times New Roman" w:hint="default"/>
          <w:lang w:eastAsia="sk-SK"/>
        </w:rPr>
        <w:t>sobilosti</w:t>
      </w:r>
      <w:r w:rsidRPr="00DC2954" w:rsidR="006B39FE">
        <w:rPr>
          <w:rFonts w:ascii="Times New Roman" w:eastAsia="EUAlbertina-Regular-Identity-H" w:hAnsi="Times New Roman"/>
          <w:lang w:eastAsia="sk-SK"/>
        </w:rPr>
        <w:t xml:space="preserve"> </w:t>
      </w:r>
      <w:r w:rsidRPr="00DC2954" w:rsidR="009F117A">
        <w:rPr>
          <w:rFonts w:ascii="Times New Roman" w:eastAsia="EUAlbertina-Regular-Identity-H" w:hAnsi="Times New Roman" w:hint="default"/>
          <w:lang w:eastAsia="sk-SK"/>
        </w:rPr>
        <w:t>č</w:t>
      </w:r>
      <w:r w:rsidRPr="00DC2954" w:rsidR="009F117A">
        <w:rPr>
          <w:rFonts w:ascii="Times New Roman" w:eastAsia="EUAlbertina-Regular-Identity-H" w:hAnsi="Times New Roman" w:hint="default"/>
          <w:lang w:eastAsia="sk-SK"/>
        </w:rPr>
        <w:t>lena lodnej posá</w:t>
      </w:r>
      <w:r w:rsidRPr="00DC2954" w:rsidR="009F117A">
        <w:rPr>
          <w:rFonts w:ascii="Times New Roman" w:eastAsia="EUAlbertina-Regular-Identity-H" w:hAnsi="Times New Roman" w:hint="default"/>
          <w:lang w:eastAsia="sk-SK"/>
        </w:rPr>
        <w:t>dky</w:t>
      </w:r>
      <w:r w:rsidRPr="00DC2954" w:rsidR="00200055">
        <w:rPr>
          <w:rFonts w:ascii="Times New Roman" w:eastAsia="EUAlbertina-Regular-Identity-H" w:hAnsi="Times New Roman"/>
          <w:lang w:eastAsia="sk-SK"/>
        </w:rPr>
        <w:t xml:space="preserve"> </w:t>
      </w:r>
      <w:r w:rsidRPr="00DC2954" w:rsidR="0074396B">
        <w:rPr>
          <w:rFonts w:ascii="Times New Roman" w:eastAsia="EUAlbertina-Regular-Identity-H" w:hAnsi="Times New Roman" w:hint="default"/>
          <w:lang w:eastAsia="sk-SK"/>
        </w:rPr>
        <w:t>nezá</w:t>
      </w:r>
      <w:r w:rsidRPr="00DC2954" w:rsidR="0074396B">
        <w:rPr>
          <w:rFonts w:ascii="Times New Roman" w:eastAsia="EUAlbertina-Regular-Identity-H" w:hAnsi="Times New Roman" w:hint="default"/>
          <w:lang w:eastAsia="sk-SK"/>
        </w:rPr>
        <w:t>vislý</w:t>
      </w:r>
      <w:r w:rsidRPr="00DC2954" w:rsidR="0074396B">
        <w:rPr>
          <w:rFonts w:ascii="Times New Roman" w:eastAsia="EUAlbertina-Regular-Identity-H" w:hAnsi="Times New Roman" w:hint="default"/>
          <w:lang w:eastAsia="sk-SK"/>
        </w:rPr>
        <w:t xml:space="preserve">mi </w:t>
      </w:r>
      <w:r w:rsidRPr="00DC2954" w:rsidR="007A31A9">
        <w:rPr>
          <w:rFonts w:ascii="Times New Roman" w:eastAsia="EUAlbertina-Regular-Identity-H" w:hAnsi="Times New Roman" w:hint="default"/>
          <w:lang w:eastAsia="sk-SK"/>
        </w:rPr>
        <w:t>kvalifikovaný</w:t>
      </w:r>
      <w:r w:rsidRPr="00DC2954" w:rsidR="007A31A9">
        <w:rPr>
          <w:rFonts w:ascii="Times New Roman" w:eastAsia="EUAlbertina-Regular-Identity-H" w:hAnsi="Times New Roman" w:hint="default"/>
          <w:lang w:eastAsia="sk-SK"/>
        </w:rPr>
        <w:t xml:space="preserve">mi osobami </w:t>
      </w:r>
      <w:r w:rsidRPr="00DC2954" w:rsidR="005A2DC7">
        <w:rPr>
          <w:rFonts w:ascii="Times New Roman" w:hAnsi="Times New Roman"/>
        </w:rPr>
        <w:t xml:space="preserve">a správu o každom </w:t>
      </w:r>
      <w:r w:rsidRPr="00DC2954" w:rsidR="00200055">
        <w:rPr>
          <w:rFonts w:ascii="Times New Roman" w:hAnsi="Times New Roman"/>
        </w:rPr>
        <w:t xml:space="preserve">nezávislom </w:t>
      </w:r>
      <w:r w:rsidRPr="00DC2954" w:rsidR="005A2DC7">
        <w:rPr>
          <w:rFonts w:ascii="Times New Roman" w:hAnsi="Times New Roman"/>
        </w:rPr>
        <w:t xml:space="preserve">hodnotení zasiela Európskej komisii </w:t>
      </w:r>
      <w:r w:rsidRPr="00DC2954" w:rsidR="00200055">
        <w:rPr>
          <w:rFonts w:ascii="Times New Roman" w:hAnsi="Times New Roman"/>
        </w:rPr>
        <w:t xml:space="preserve">a Medzinárodnej námornej organizácii </w:t>
      </w:r>
      <w:r w:rsidRPr="00DC2954" w:rsidR="005A2DC7">
        <w:rPr>
          <w:rFonts w:ascii="Times New Roman" w:hAnsi="Times New Roman"/>
        </w:rPr>
        <w:t>do šiestich mesiac</w:t>
      </w:r>
      <w:r w:rsidRPr="00DC2954" w:rsidR="000B5212">
        <w:rPr>
          <w:rFonts w:ascii="Times New Roman" w:hAnsi="Times New Roman"/>
        </w:rPr>
        <w:t>ov odo dňa vykonania hodnotenia</w:t>
      </w:r>
      <w:r w:rsidRPr="00DC2954" w:rsidR="00200055">
        <w:rPr>
          <w:rFonts w:ascii="Times New Roman" w:hAnsi="Times New Roman"/>
        </w:rPr>
        <w:t xml:space="preserve"> </w:t>
      </w:r>
      <w:r w:rsidRPr="00DC2954" w:rsidR="00092331">
        <w:rPr>
          <w:rFonts w:ascii="Times New Roman" w:hAnsi="Times New Roman"/>
        </w:rPr>
        <w:t xml:space="preserve">podľa </w:t>
      </w:r>
      <w:r w:rsidRPr="00DC2954" w:rsidR="00200055">
        <w:rPr>
          <w:rFonts w:ascii="Times New Roman" w:hAnsi="Times New Roman"/>
        </w:rPr>
        <w:t>medzinárodn</w:t>
      </w:r>
      <w:r w:rsidRPr="00DC2954" w:rsidR="00092331">
        <w:rPr>
          <w:rFonts w:ascii="Times New Roman" w:hAnsi="Times New Roman"/>
        </w:rPr>
        <w:t>ej</w:t>
      </w:r>
      <w:r w:rsidRPr="00DC2954" w:rsidR="006B39FE">
        <w:rPr>
          <w:rFonts w:ascii="Times New Roman" w:hAnsi="Times New Roman"/>
        </w:rPr>
        <w:t xml:space="preserve"> zmluv</w:t>
      </w:r>
      <w:r w:rsidRPr="00DC2954" w:rsidR="00092331">
        <w:rPr>
          <w:rFonts w:ascii="Times New Roman" w:hAnsi="Times New Roman"/>
        </w:rPr>
        <w:t>y</w:t>
      </w:r>
      <w:r w:rsidRPr="00DC2954" w:rsidR="00D1006A">
        <w:rPr>
          <w:rFonts w:ascii="Times New Roman" w:hAnsi="Times New Roman"/>
        </w:rPr>
        <w:t>, ktorou je Slovenská republika viazaná</w:t>
      </w:r>
      <w:r w:rsidRPr="00DC2954" w:rsidR="00D05E39">
        <w:rPr>
          <w:rFonts w:ascii="Times New Roman" w:hAnsi="Times New Roman"/>
        </w:rPr>
        <w:t>,</w:t>
      </w:r>
      <w:r w:rsidRPr="00DC2954" w:rsidR="00D1006A">
        <w:rPr>
          <w:rFonts w:ascii="Times New Roman" w:hAnsi="Times New Roman"/>
        </w:rPr>
        <w:t xml:space="preserve"> </w:t>
      </w:r>
      <w:r w:rsidRPr="00DC2954" w:rsidR="00D1006A">
        <w:rPr>
          <w:rFonts w:ascii="Times New Roman" w:hAnsi="Times New Roman"/>
          <w:vertAlign w:val="superscript"/>
        </w:rPr>
        <w:t>1bda</w:t>
      </w:r>
      <w:r w:rsidRPr="00DC2954" w:rsidR="00D1006A">
        <w:rPr>
          <w:rFonts w:ascii="Times New Roman" w:hAnsi="Times New Roman"/>
        </w:rPr>
        <w:t>)</w:t>
      </w:r>
      <w:r w:rsidRPr="00DC2954" w:rsidR="00200055">
        <w:rPr>
          <w:rFonts w:ascii="Times New Roman" w:hAnsi="Times New Roman"/>
        </w:rPr>
        <w:t xml:space="preserve"> </w:t>
      </w:r>
    </w:p>
    <w:p w:rsidR="00A90D09" w:rsidRPr="00DC2954" w:rsidP="005A2DC7">
      <w:pPr>
        <w:bidi w:val="0"/>
        <w:ind w:left="360"/>
        <w:jc w:val="both"/>
        <w:rPr>
          <w:rFonts w:ascii="Times New Roman" w:hAnsi="Times New Roman"/>
        </w:rPr>
      </w:pPr>
      <w:r w:rsidRPr="00DC2954" w:rsidR="00C277CA">
        <w:rPr>
          <w:rFonts w:ascii="Times New Roman" w:hAnsi="Times New Roman"/>
        </w:rPr>
        <w:t>u) môže na základe žiadosti iného členského štátu vykonať nezávislé hodnotenie podľa písmena t) na účely preverenia riadiacich a</w:t>
      </w:r>
      <w:r w:rsidRPr="00DC2954" w:rsidR="001813E4">
        <w:rPr>
          <w:rFonts w:ascii="Times New Roman" w:hAnsi="Times New Roman"/>
        </w:rPr>
        <w:t xml:space="preserve"> </w:t>
      </w:r>
      <w:r w:rsidRPr="00DC2954" w:rsidR="00C277CA">
        <w:rPr>
          <w:rFonts w:ascii="Times New Roman" w:hAnsi="Times New Roman"/>
        </w:rPr>
        <w:t>monitorovacích opatrení</w:t>
      </w:r>
      <w:r w:rsidRPr="00DC2954" w:rsidR="00D8308B">
        <w:rPr>
          <w:rFonts w:ascii="Times New Roman" w:hAnsi="Times New Roman"/>
        </w:rPr>
        <w:t>,</w:t>
      </w:r>
      <w:r w:rsidRPr="00DC2954" w:rsidR="00C277CA">
        <w:rPr>
          <w:rFonts w:ascii="Times New Roman" w:hAnsi="Times New Roman"/>
        </w:rPr>
        <w:t xml:space="preserve"> činností</w:t>
      </w:r>
      <w:r w:rsidRPr="00DC2954" w:rsidR="00D8308B">
        <w:rPr>
          <w:rFonts w:ascii="Times New Roman" w:hAnsi="Times New Roman"/>
        </w:rPr>
        <w:t xml:space="preserve"> zodpovedajúcich plánovaným opatreniam a zdokumentovaným postupom, ich účinnos</w:t>
      </w:r>
      <w:r w:rsidRPr="00DC2954" w:rsidR="008448F1">
        <w:rPr>
          <w:rFonts w:ascii="Times New Roman" w:hAnsi="Times New Roman"/>
        </w:rPr>
        <w:t>ti</w:t>
      </w:r>
      <w:r w:rsidRPr="00DC2954" w:rsidR="00FA6480">
        <w:rPr>
          <w:rFonts w:ascii="Times New Roman" w:hAnsi="Times New Roman"/>
        </w:rPr>
        <w:t>,</w:t>
      </w:r>
      <w:r w:rsidRPr="00DC2954" w:rsidR="00D8308B">
        <w:rPr>
          <w:rFonts w:ascii="Times New Roman" w:hAnsi="Times New Roman"/>
        </w:rPr>
        <w:t xml:space="preserve"> opatrení na odstránenie nedostatkov</w:t>
      </w:r>
      <w:r w:rsidRPr="00DC2954" w:rsidR="00FA6480">
        <w:rPr>
          <w:rFonts w:ascii="Times New Roman" w:hAnsi="Times New Roman"/>
        </w:rPr>
        <w:t xml:space="preserve"> a súladu obsahu systému riadenia kvalit</w:t>
      </w:r>
      <w:r w:rsidRPr="00DC2954" w:rsidR="00681C8E">
        <w:rPr>
          <w:rFonts w:ascii="Times New Roman" w:hAnsi="Times New Roman"/>
        </w:rPr>
        <w:t>y</w:t>
      </w:r>
      <w:r w:rsidRPr="00DC2954" w:rsidR="00FA6480">
        <w:rPr>
          <w:rFonts w:ascii="Times New Roman" w:hAnsi="Times New Roman"/>
        </w:rPr>
        <w:t xml:space="preserve"> </w:t>
      </w:r>
      <w:r w:rsidRPr="00DC2954" w:rsidR="0074396B">
        <w:rPr>
          <w:rFonts w:ascii="Times New Roman" w:hAnsi="Times New Roman"/>
        </w:rPr>
        <w:t xml:space="preserve">s </w:t>
      </w:r>
      <w:r w:rsidRPr="00DC2954" w:rsidR="00FA6480">
        <w:rPr>
          <w:rFonts w:ascii="Times New Roman" w:hAnsi="Times New Roman"/>
        </w:rPr>
        <w:t>medzinárodno</w:t>
      </w:r>
      <w:r w:rsidRPr="00DC2954" w:rsidR="00CE1F1B">
        <w:rPr>
          <w:rFonts w:ascii="Times New Roman" w:hAnsi="Times New Roman"/>
        </w:rPr>
        <w:t>u</w:t>
      </w:r>
      <w:r w:rsidRPr="00DC2954" w:rsidR="00FA6480">
        <w:rPr>
          <w:rFonts w:ascii="Times New Roman" w:hAnsi="Times New Roman"/>
        </w:rPr>
        <w:t xml:space="preserve"> </w:t>
      </w:r>
      <w:r w:rsidRPr="00DC2954" w:rsidR="00CE1F1B">
        <w:rPr>
          <w:rFonts w:ascii="Times New Roman" w:hAnsi="Times New Roman"/>
        </w:rPr>
        <w:t>zmluvo</w:t>
      </w:r>
      <w:r w:rsidRPr="00DC2954" w:rsidR="00FA6480">
        <w:rPr>
          <w:rFonts w:ascii="Times New Roman" w:hAnsi="Times New Roman"/>
        </w:rPr>
        <w:t>u</w:t>
      </w:r>
      <w:r w:rsidRPr="00DC2954" w:rsidR="00D1006A">
        <w:rPr>
          <w:rFonts w:ascii="Times New Roman" w:hAnsi="Times New Roman"/>
        </w:rPr>
        <w:t>, ktorou je Slovenská republika viazaná</w:t>
      </w:r>
      <w:r w:rsidRPr="00DC2954" w:rsidR="007E0618">
        <w:rPr>
          <w:rFonts w:ascii="Times New Roman" w:hAnsi="Times New Roman"/>
        </w:rPr>
        <w:t>;</w:t>
      </w:r>
      <w:r w:rsidRPr="00DC2954" w:rsidR="00D1006A">
        <w:rPr>
          <w:rFonts w:ascii="Times New Roman" w:hAnsi="Times New Roman"/>
        </w:rPr>
        <w:t xml:space="preserve"> </w:t>
      </w:r>
      <w:r w:rsidRPr="00DC2954" w:rsidR="007E0618">
        <w:rPr>
          <w:rFonts w:ascii="Times New Roman" w:hAnsi="Times New Roman"/>
          <w:vertAlign w:val="superscript"/>
        </w:rPr>
        <w:t>1bdb</w:t>
      </w:r>
      <w:r w:rsidRPr="00DC2954" w:rsidR="007E0618">
        <w:rPr>
          <w:rFonts w:ascii="Times New Roman" w:hAnsi="Times New Roman"/>
        </w:rPr>
        <w:t>)</w:t>
      </w:r>
      <w:r w:rsidRPr="00DC2954" w:rsidR="00CE1F1B">
        <w:rPr>
          <w:rFonts w:ascii="Times New Roman" w:hAnsi="Times New Roman"/>
          <w:b/>
        </w:rPr>
        <w:t xml:space="preserve"> </w:t>
      </w:r>
      <w:r w:rsidRPr="00DC2954" w:rsidR="008448F1">
        <w:rPr>
          <w:rFonts w:ascii="Times New Roman" w:hAnsi="Times New Roman"/>
        </w:rPr>
        <w:t>výsledky každého hodnotenia sa zasielajú osobe zodpovednej za hodnotenú oblasť</w:t>
      </w:r>
      <w:r w:rsidRPr="00DC2954" w:rsidR="00782D8D">
        <w:rPr>
          <w:rFonts w:ascii="Times New Roman" w:hAnsi="Times New Roman"/>
        </w:rPr>
        <w:t>,</w:t>
      </w:r>
      <w:r w:rsidRPr="00DC2954" w:rsidR="002C7221">
        <w:rPr>
          <w:rFonts w:ascii="Times New Roman" w:hAnsi="Times New Roman"/>
        </w:rPr>
        <w:t xml:space="preserve"> </w:t>
      </w:r>
    </w:p>
    <w:p w:rsidR="004B3200" w:rsidP="005A2DC7">
      <w:pPr>
        <w:bidi w:val="0"/>
        <w:ind w:left="360"/>
        <w:jc w:val="both"/>
        <w:rPr>
          <w:rFonts w:ascii="Times New Roman" w:hAnsi="Times New Roman"/>
        </w:rPr>
      </w:pPr>
      <w:r w:rsidRPr="00DC2954" w:rsidR="00A90D09">
        <w:rPr>
          <w:rFonts w:ascii="Times New Roman" w:hAnsi="Times New Roman"/>
        </w:rPr>
        <w:t>v) zabezpeč</w:t>
      </w:r>
      <w:r w:rsidRPr="00DC2954" w:rsidR="00BA178E">
        <w:rPr>
          <w:rFonts w:ascii="Times New Roman" w:hAnsi="Times New Roman"/>
        </w:rPr>
        <w:t>uje</w:t>
      </w:r>
      <w:r w:rsidRPr="00DC2954" w:rsidR="00A90D09">
        <w:rPr>
          <w:rFonts w:ascii="Times New Roman" w:hAnsi="Times New Roman"/>
        </w:rPr>
        <w:t xml:space="preserve"> dostupnosť</w:t>
      </w:r>
      <w:r w:rsidRPr="00DC2954" w:rsidR="007B67A8">
        <w:rPr>
          <w:rFonts w:ascii="Times New Roman" w:hAnsi="Times New Roman"/>
        </w:rPr>
        <w:t xml:space="preserve"> </w:t>
      </w:r>
      <w:r w:rsidRPr="00DC2954" w:rsidR="00A90D09">
        <w:rPr>
          <w:rFonts w:ascii="Times New Roman" w:hAnsi="Times New Roman"/>
        </w:rPr>
        <w:t xml:space="preserve">najnovších zmien vnútroštátnych </w:t>
      </w:r>
      <w:r w:rsidRPr="00DC2954" w:rsidR="00BC5DB1">
        <w:rPr>
          <w:rFonts w:ascii="Times New Roman" w:hAnsi="Times New Roman"/>
        </w:rPr>
        <w:t xml:space="preserve">predpisov </w:t>
      </w:r>
      <w:r w:rsidRPr="00DC2954" w:rsidR="00A90D09">
        <w:rPr>
          <w:rFonts w:ascii="Times New Roman" w:hAnsi="Times New Roman"/>
        </w:rPr>
        <w:t xml:space="preserve">a medzinárodných predpisov týkajúcich sa bezpečnosti </w:t>
      </w:r>
      <w:r w:rsidRPr="00DC2954" w:rsidR="007B67A8">
        <w:rPr>
          <w:rFonts w:ascii="Times New Roman" w:hAnsi="Times New Roman"/>
        </w:rPr>
        <w:t xml:space="preserve">a </w:t>
      </w:r>
      <w:r w:rsidRPr="00DC2954" w:rsidR="00A90D09">
        <w:rPr>
          <w:rFonts w:ascii="Times New Roman" w:hAnsi="Times New Roman"/>
        </w:rPr>
        <w:t>ochrany morského životného prostredia</w:t>
      </w:r>
      <w:r w:rsidR="00A90D09">
        <w:rPr>
          <w:rFonts w:ascii="Times New Roman" w:hAnsi="Times New Roman"/>
        </w:rPr>
        <w:t xml:space="preserve"> na </w:t>
      </w:r>
      <w:r w:rsidRPr="001F624C" w:rsidR="0058643F">
        <w:rPr>
          <w:rFonts w:ascii="Times New Roman" w:hAnsi="Times New Roman"/>
        </w:rPr>
        <w:t>námorných</w:t>
      </w:r>
      <w:r w:rsidR="0058643F">
        <w:rPr>
          <w:rFonts w:ascii="Times New Roman" w:hAnsi="Times New Roman"/>
        </w:rPr>
        <w:t xml:space="preserve"> </w:t>
      </w:r>
      <w:r w:rsidR="00A90D09">
        <w:rPr>
          <w:rFonts w:ascii="Times New Roman" w:hAnsi="Times New Roman"/>
        </w:rPr>
        <w:t>lodiach oprávnených plávať pod štátnou vlajkou S</w:t>
      </w:r>
      <w:r w:rsidR="00B44756">
        <w:rPr>
          <w:rFonts w:ascii="Times New Roman" w:hAnsi="Times New Roman"/>
        </w:rPr>
        <w:t>lovenskej republiky</w:t>
      </w:r>
      <w:r w:rsidR="00A90D09">
        <w:rPr>
          <w:rFonts w:ascii="Times New Roman" w:hAnsi="Times New Roman"/>
        </w:rPr>
        <w:t xml:space="preserve"> v</w:t>
      </w:r>
      <w:r w:rsidR="00665F4C">
        <w:rPr>
          <w:rFonts w:ascii="Times New Roman" w:hAnsi="Times New Roman"/>
        </w:rPr>
        <w:t> </w:t>
      </w:r>
      <w:r w:rsidR="00A90D09">
        <w:rPr>
          <w:rFonts w:ascii="Times New Roman" w:hAnsi="Times New Roman"/>
        </w:rPr>
        <w:t>určenom</w:t>
      </w:r>
      <w:r w:rsidR="00665F4C">
        <w:rPr>
          <w:rFonts w:ascii="Times New Roman" w:hAnsi="Times New Roman"/>
        </w:rPr>
        <w:t xml:space="preserve"> pracovnom  </w:t>
      </w:r>
      <w:r w:rsidR="00A90D09">
        <w:rPr>
          <w:rFonts w:ascii="Times New Roman" w:hAnsi="Times New Roman"/>
        </w:rPr>
        <w:t xml:space="preserve"> dorozumievacom jazyku</w:t>
      </w:r>
      <w:r w:rsidR="00782D8D">
        <w:rPr>
          <w:rFonts w:ascii="Times New Roman" w:hAnsi="Times New Roman"/>
        </w:rPr>
        <w:t>,</w:t>
      </w:r>
    </w:p>
    <w:p w:rsidR="00CA5437" w:rsidRPr="002C7221" w:rsidP="005A2DC7">
      <w:pPr>
        <w:bidi w:val="0"/>
        <w:ind w:left="360"/>
        <w:jc w:val="both"/>
        <w:rPr>
          <w:rFonts w:ascii="Times New Roman" w:hAnsi="Times New Roman"/>
          <w:b/>
        </w:rPr>
      </w:pPr>
      <w:r w:rsidRPr="00F26569" w:rsidR="004B3200">
        <w:rPr>
          <w:rFonts w:ascii="Times New Roman" w:hAnsi="Times New Roman"/>
        </w:rPr>
        <w:t xml:space="preserve">w) </w:t>
      </w:r>
      <w:r w:rsidRPr="00F26569" w:rsidR="00885571">
        <w:rPr>
          <w:rFonts w:ascii="Times New Roman" w:hAnsi="Times New Roman"/>
        </w:rPr>
        <w:t xml:space="preserve">poskytuje </w:t>
      </w:r>
      <w:r w:rsidR="00D05E39">
        <w:rPr>
          <w:rFonts w:ascii="Times New Roman" w:hAnsi="Times New Roman"/>
        </w:rPr>
        <w:t>Európskej k</w:t>
      </w:r>
      <w:r w:rsidRPr="00F26569" w:rsidR="00885571">
        <w:rPr>
          <w:rFonts w:ascii="Times New Roman" w:hAnsi="Times New Roman"/>
        </w:rPr>
        <w:t xml:space="preserve">omisii každoročne informácie </w:t>
      </w:r>
      <w:r w:rsidRPr="00F26569" w:rsidR="00125AB2">
        <w:rPr>
          <w:rFonts w:ascii="Times New Roman" w:hAnsi="Times New Roman"/>
        </w:rPr>
        <w:t>podľa</w:t>
      </w:r>
      <w:r w:rsidRPr="00F26569" w:rsidR="000A4333">
        <w:rPr>
          <w:rFonts w:ascii="Times New Roman" w:hAnsi="Times New Roman"/>
        </w:rPr>
        <w:t xml:space="preserve"> </w:t>
      </w:r>
      <w:r w:rsidRPr="00F26569" w:rsidR="00885571">
        <w:rPr>
          <w:rFonts w:ascii="Times New Roman" w:hAnsi="Times New Roman"/>
        </w:rPr>
        <w:t>príloh</w:t>
      </w:r>
      <w:r w:rsidRPr="00F26569" w:rsidR="00125AB2">
        <w:rPr>
          <w:rFonts w:ascii="Times New Roman" w:hAnsi="Times New Roman"/>
        </w:rPr>
        <w:t>y</w:t>
      </w:r>
      <w:r w:rsidRPr="00F26569" w:rsidR="00885571">
        <w:rPr>
          <w:rFonts w:ascii="Times New Roman" w:hAnsi="Times New Roman"/>
        </w:rPr>
        <w:t xml:space="preserve"> </w:t>
      </w:r>
      <w:r w:rsidR="007172A4">
        <w:rPr>
          <w:rFonts w:ascii="Times New Roman" w:hAnsi="Times New Roman"/>
        </w:rPr>
        <w:t xml:space="preserve">č. 2 </w:t>
      </w:r>
      <w:r w:rsidRPr="00F26569" w:rsidR="00885571">
        <w:rPr>
          <w:rFonts w:ascii="Times New Roman" w:hAnsi="Times New Roman"/>
        </w:rPr>
        <w:t xml:space="preserve">zaznamenané do 31. decembra predchádzajúceho roka </w:t>
      </w:r>
      <w:r w:rsidRPr="00F26569" w:rsidR="00092331">
        <w:rPr>
          <w:rFonts w:ascii="Times New Roman" w:hAnsi="Times New Roman"/>
        </w:rPr>
        <w:t xml:space="preserve">na účely štatistickej analýzy v </w:t>
      </w:r>
      <w:r w:rsidRPr="00F26569" w:rsidR="00885571">
        <w:rPr>
          <w:rFonts w:ascii="Times New Roman" w:hAnsi="Times New Roman"/>
        </w:rPr>
        <w:t>elektronickej podobe</w:t>
      </w:r>
      <w:r w:rsidRPr="00F26569" w:rsidR="004864B5">
        <w:rPr>
          <w:rFonts w:ascii="Times New Roman" w:hAnsi="Times New Roman"/>
        </w:rPr>
        <w:t xml:space="preserve"> umožňujúcej uchovávanie údajov na štatistické údaje</w:t>
      </w:r>
      <w:r w:rsidRPr="00F26569" w:rsidR="00885571">
        <w:rPr>
          <w:rFonts w:ascii="Times New Roman" w:hAnsi="Times New Roman"/>
        </w:rPr>
        <w:t xml:space="preserve">; </w:t>
      </w:r>
      <w:r w:rsidRPr="00F26569" w:rsidR="007172A4">
        <w:rPr>
          <w:rFonts w:ascii="Times New Roman" w:hAnsi="Times New Roman"/>
        </w:rPr>
        <w:t xml:space="preserve">na poskytovanie týchto informácií sa nevzťahuje osobitný predpis </w:t>
      </w:r>
      <w:r w:rsidRPr="00F26569" w:rsidR="008E03C1">
        <w:rPr>
          <w:rFonts w:ascii="Times New Roman" w:hAnsi="Times New Roman"/>
          <w:vertAlign w:val="superscript"/>
        </w:rPr>
        <w:t>1</w:t>
      </w:r>
      <w:r w:rsidR="008E03C1">
        <w:rPr>
          <w:rFonts w:ascii="Times New Roman" w:hAnsi="Times New Roman"/>
          <w:vertAlign w:val="superscript"/>
        </w:rPr>
        <w:t>be</w:t>
      </w:r>
      <w:r w:rsidRPr="009B126D" w:rsidR="007172A4">
        <w:rPr>
          <w:rFonts w:ascii="Times New Roman" w:hAnsi="Times New Roman"/>
        </w:rPr>
        <w:t>)</w:t>
      </w:r>
      <w:r w:rsidR="007172A4">
        <w:rPr>
          <w:rFonts w:ascii="Times New Roman" w:hAnsi="Times New Roman"/>
          <w:vertAlign w:val="superscript"/>
        </w:rPr>
        <w:t xml:space="preserve"> </w:t>
      </w:r>
      <w:r w:rsidR="007172A4">
        <w:rPr>
          <w:rFonts w:ascii="Times New Roman" w:hAnsi="Times New Roman"/>
        </w:rPr>
        <w:t xml:space="preserve">a </w:t>
      </w:r>
      <w:r w:rsidRPr="00F26569" w:rsidR="00885571">
        <w:rPr>
          <w:rFonts w:ascii="Times New Roman" w:hAnsi="Times New Roman"/>
        </w:rPr>
        <w:t>osobné údaje musia byť anonymizované</w:t>
      </w:r>
      <w:r w:rsidR="007172A4">
        <w:rPr>
          <w:rFonts w:ascii="Times New Roman" w:hAnsi="Times New Roman"/>
        </w:rPr>
        <w:t>,</w:t>
      </w:r>
      <w:r w:rsidRPr="00F26569" w:rsidR="00885571">
        <w:rPr>
          <w:rFonts w:ascii="Times New Roman" w:hAnsi="Times New Roman"/>
        </w:rPr>
        <w:t xml:space="preserve">  </w:t>
      </w:r>
    </w:p>
    <w:p w:rsidR="005A2DC7" w:rsidP="00CA5437">
      <w:pPr>
        <w:pStyle w:val="BodyText"/>
        <w:bidi w:val="0"/>
        <w:ind w:left="360"/>
        <w:rPr>
          <w:rFonts w:ascii="Times New Roman" w:hAnsi="Times New Roman"/>
        </w:rPr>
      </w:pPr>
      <w:r w:rsidR="00CA5437">
        <w:rPr>
          <w:rFonts w:ascii="Times New Roman" w:hAnsi="Times New Roman"/>
        </w:rPr>
        <w:t xml:space="preserve">x) schvaľuje a uznáva knihu výcviku podľa </w:t>
      </w:r>
      <w:r w:rsidR="00CE1F1B">
        <w:rPr>
          <w:rFonts w:ascii="Times New Roman" w:hAnsi="Times New Roman"/>
        </w:rPr>
        <w:t>medzinárodnej zmluvy</w:t>
      </w:r>
      <w:r w:rsidR="00092331">
        <w:rPr>
          <w:rFonts w:ascii="Times New Roman" w:hAnsi="Times New Roman"/>
        </w:rPr>
        <w:t>, ktorou je Slovenská republika viazaná</w:t>
      </w:r>
      <w:r w:rsidR="00056F25">
        <w:rPr>
          <w:rFonts w:ascii="Times New Roman" w:hAnsi="Times New Roman"/>
        </w:rPr>
        <w:t xml:space="preserve">. </w:t>
      </w:r>
      <w:r w:rsidR="00056F25">
        <w:rPr>
          <w:rFonts w:ascii="Times New Roman" w:hAnsi="Times New Roman"/>
          <w:vertAlign w:val="superscript"/>
        </w:rPr>
        <w:t>1bd</w:t>
      </w:r>
      <w:r w:rsidR="0022471D">
        <w:rPr>
          <w:rFonts w:ascii="Times New Roman" w:hAnsi="Times New Roman"/>
          <w:vertAlign w:val="superscript"/>
        </w:rPr>
        <w:t>b</w:t>
      </w:r>
      <w:r w:rsidRPr="009B126D" w:rsidR="00056F25">
        <w:rPr>
          <w:rFonts w:ascii="Times New Roman" w:hAnsi="Times New Roman"/>
        </w:rPr>
        <w:t>)</w:t>
      </w:r>
      <w:r w:rsidRPr="00C277CA" w:rsidR="00056F25">
        <w:rPr>
          <w:rFonts w:ascii="Times New Roman" w:hAnsi="Times New Roman"/>
        </w:rPr>
        <w:t>“.</w:t>
      </w:r>
      <w:r w:rsidR="00056F25">
        <w:rPr>
          <w:rFonts w:ascii="Times New Roman" w:hAnsi="Times New Roman"/>
        </w:rPr>
        <w:t xml:space="preserve">  </w:t>
      </w:r>
    </w:p>
    <w:p w:rsidR="00056F25" w:rsidP="005A2DC7">
      <w:pPr>
        <w:bidi w:val="0"/>
        <w:ind w:left="360"/>
        <w:jc w:val="both"/>
        <w:rPr>
          <w:rFonts w:ascii="Times New Roman" w:hAnsi="Times New Roman"/>
        </w:rPr>
      </w:pPr>
    </w:p>
    <w:p w:rsidR="00056F25" w:rsidP="005A2DC7">
      <w:pPr>
        <w:bidi w:val="0"/>
        <w:ind w:left="360"/>
        <w:jc w:val="both"/>
        <w:rPr>
          <w:rFonts w:ascii="Times New Roman" w:hAnsi="Times New Roman"/>
        </w:rPr>
      </w:pPr>
      <w:r>
        <w:rPr>
          <w:rFonts w:ascii="Times New Roman" w:hAnsi="Times New Roman"/>
        </w:rPr>
        <w:t xml:space="preserve">Poznámky pod čiarou k odkazom 1bda a </w:t>
      </w:r>
      <w:r w:rsidR="008E03C1">
        <w:rPr>
          <w:rFonts w:ascii="Times New Roman" w:hAnsi="Times New Roman"/>
        </w:rPr>
        <w:t xml:space="preserve">1bdb </w:t>
      </w:r>
      <w:r>
        <w:rPr>
          <w:rFonts w:ascii="Times New Roman" w:hAnsi="Times New Roman"/>
        </w:rPr>
        <w:t>znejú:</w:t>
      </w:r>
    </w:p>
    <w:p w:rsidR="00B743D1" w:rsidP="005A2DC7">
      <w:pPr>
        <w:bidi w:val="0"/>
        <w:ind w:left="360"/>
        <w:jc w:val="both"/>
        <w:rPr>
          <w:rFonts w:ascii="Times New Roman" w:hAnsi="Times New Roman"/>
          <w:b/>
          <w:i/>
        </w:rPr>
      </w:pPr>
      <w:r w:rsidR="00056F25">
        <w:rPr>
          <w:rFonts w:ascii="Times New Roman" w:hAnsi="Times New Roman"/>
        </w:rPr>
        <w:t>„</w:t>
      </w:r>
      <w:r w:rsidRPr="009B126D" w:rsidR="00056F25">
        <w:rPr>
          <w:rFonts w:ascii="Times New Roman" w:hAnsi="Times New Roman"/>
          <w:vertAlign w:val="superscript"/>
        </w:rPr>
        <w:t>1bda</w:t>
      </w:r>
      <w:r w:rsidRPr="0025634C" w:rsidR="00056F25">
        <w:rPr>
          <w:rFonts w:ascii="Times New Roman" w:hAnsi="Times New Roman"/>
        </w:rPr>
        <w:t xml:space="preserve">) </w:t>
      </w:r>
      <w:r w:rsidRPr="0025634C" w:rsidR="00AB6098">
        <w:rPr>
          <w:rFonts w:ascii="Times New Roman" w:hAnsi="Times New Roman"/>
        </w:rPr>
        <w:t xml:space="preserve"> </w:t>
      </w:r>
      <w:r w:rsidRPr="0025634C" w:rsidR="00056F25">
        <w:rPr>
          <w:rFonts w:ascii="Times New Roman" w:hAnsi="Times New Roman"/>
        </w:rPr>
        <w:t>Kapitola I časť A-I/7</w:t>
      </w:r>
      <w:r w:rsidRPr="0025634C" w:rsidR="00056F25">
        <w:rPr>
          <w:rFonts w:ascii="Times New Roman" w:hAnsi="Times New Roman"/>
          <w:b/>
          <w:i/>
        </w:rPr>
        <w:t xml:space="preserve"> </w:t>
      </w:r>
      <w:r w:rsidRPr="0025634C" w:rsidR="00056F25">
        <w:rPr>
          <w:rFonts w:ascii="Times New Roman" w:hAnsi="Times New Roman"/>
        </w:rPr>
        <w:t>Medzinárodného</w:t>
      </w:r>
      <w:r w:rsidRPr="00851215" w:rsidR="00056F25">
        <w:rPr>
          <w:rFonts w:ascii="Times New Roman" w:hAnsi="Times New Roman"/>
        </w:rPr>
        <w:t xml:space="preserve"> dohovoru o normách výcviku, kvalifikácie a strážnej služby námorníkov (STCW) 1978 (Oznámenie </w:t>
      </w:r>
      <w:smartTag w:uri="urn:schemas-microsoft-com:office:smarttags" w:element="PersonName">
        <w:r w:rsidRPr="00851215" w:rsidR="00056F25">
          <w:rPr>
            <w:rFonts w:ascii="Times New Roman" w:hAnsi="Times New Roman"/>
          </w:rPr>
          <w:t>Mi</w:t>
        </w:r>
      </w:smartTag>
      <w:r w:rsidRPr="00851215" w:rsidR="00056F25">
        <w:rPr>
          <w:rFonts w:ascii="Times New Roman" w:hAnsi="Times New Roman"/>
        </w:rPr>
        <w:t>nisterstva zahraničných vecí Slovens</w:t>
      </w:r>
      <w:r w:rsidR="00C579FF">
        <w:rPr>
          <w:rFonts w:ascii="Times New Roman" w:hAnsi="Times New Roman"/>
        </w:rPr>
        <w:t>kej republiky č. 165/2001 Z. z.</w:t>
      </w:r>
      <w:r w:rsidRPr="00851215" w:rsidR="00C579FF">
        <w:rPr>
          <w:rFonts w:ascii="Times New Roman" w:hAnsi="Times New Roman"/>
        </w:rPr>
        <w:t>)</w:t>
      </w:r>
      <w:r w:rsidR="00C579FF">
        <w:rPr>
          <w:rFonts w:ascii="Times New Roman" w:hAnsi="Times New Roman"/>
        </w:rPr>
        <w:t xml:space="preserve"> </w:t>
      </w:r>
      <w:r w:rsidRPr="00851215" w:rsidR="00056F25">
        <w:rPr>
          <w:rFonts w:ascii="Times New Roman" w:hAnsi="Times New Roman"/>
        </w:rPr>
        <w:t>v platnom znení.</w:t>
      </w:r>
      <w:r w:rsidRPr="00782D8D" w:rsidR="00056F25">
        <w:rPr>
          <w:rFonts w:ascii="Times New Roman" w:hAnsi="Times New Roman"/>
          <w:b/>
          <w:i/>
        </w:rPr>
        <w:t xml:space="preserve"> </w:t>
      </w:r>
    </w:p>
    <w:p w:rsidR="00C579FF" w:rsidP="00F5306A">
      <w:pPr>
        <w:bidi w:val="0"/>
        <w:ind w:left="360"/>
        <w:jc w:val="both"/>
        <w:rPr>
          <w:rFonts w:ascii="Times New Roman" w:hAnsi="Times New Roman"/>
        </w:rPr>
      </w:pPr>
      <w:r w:rsidR="00BC5DB1">
        <w:rPr>
          <w:rFonts w:ascii="Times New Roman" w:hAnsi="Times New Roman"/>
          <w:vertAlign w:val="superscript"/>
        </w:rPr>
        <w:t>1</w:t>
      </w:r>
      <w:r w:rsidRPr="009B126D" w:rsidR="00056F25">
        <w:rPr>
          <w:rFonts w:ascii="Times New Roman" w:hAnsi="Times New Roman"/>
          <w:vertAlign w:val="superscript"/>
        </w:rPr>
        <w:t>bdb</w:t>
      </w:r>
      <w:r w:rsidRPr="0022471D" w:rsidR="00056F25">
        <w:rPr>
          <w:rFonts w:ascii="Times New Roman" w:hAnsi="Times New Roman"/>
        </w:rPr>
        <w:t>)</w:t>
      </w:r>
      <w:r w:rsidR="00056F25">
        <w:rPr>
          <w:rFonts w:ascii="Times New Roman" w:hAnsi="Times New Roman"/>
        </w:rPr>
        <w:t xml:space="preserve"> </w:t>
      </w:r>
      <w:r w:rsidRPr="0025634C" w:rsidR="007E0618">
        <w:rPr>
          <w:rFonts w:ascii="Times New Roman" w:hAnsi="Times New Roman"/>
        </w:rPr>
        <w:t>Medzinárodn</w:t>
      </w:r>
      <w:r w:rsidR="007E0618">
        <w:rPr>
          <w:rFonts w:ascii="Times New Roman" w:hAnsi="Times New Roman"/>
        </w:rPr>
        <w:t>ý</w:t>
      </w:r>
      <w:r w:rsidRPr="00851215" w:rsidR="007E0618">
        <w:rPr>
          <w:rFonts w:ascii="Times New Roman" w:hAnsi="Times New Roman"/>
        </w:rPr>
        <w:t xml:space="preserve"> dohovor o normách výcviku, kvalifikácie a strážnej služby námorníkov (STCW) 1978 (Oznámenie </w:t>
      </w:r>
      <w:smartTag w:uri="urn:schemas-microsoft-com:office:smarttags" w:element="PersonName">
        <w:r w:rsidRPr="00851215" w:rsidR="007E0618">
          <w:rPr>
            <w:rFonts w:ascii="Times New Roman" w:hAnsi="Times New Roman"/>
          </w:rPr>
          <w:t>Mi</w:t>
        </w:r>
      </w:smartTag>
      <w:r w:rsidRPr="00851215" w:rsidR="007E0618">
        <w:rPr>
          <w:rFonts w:ascii="Times New Roman" w:hAnsi="Times New Roman"/>
        </w:rPr>
        <w:t>nisterstva zahraničných vecí Slovens</w:t>
      </w:r>
      <w:r w:rsidR="007E0618">
        <w:rPr>
          <w:rFonts w:ascii="Times New Roman" w:hAnsi="Times New Roman"/>
        </w:rPr>
        <w:t>kej republiky č. 165/2001 Z. z.</w:t>
      </w:r>
      <w:r w:rsidRPr="00851215" w:rsidR="007E0618">
        <w:rPr>
          <w:rFonts w:ascii="Times New Roman" w:hAnsi="Times New Roman"/>
        </w:rPr>
        <w:t>)</w:t>
      </w:r>
      <w:r w:rsidR="007E0618">
        <w:rPr>
          <w:rFonts w:ascii="Times New Roman" w:hAnsi="Times New Roman"/>
        </w:rPr>
        <w:t xml:space="preserve"> </w:t>
      </w:r>
      <w:r w:rsidRPr="00851215" w:rsidR="007E0618">
        <w:rPr>
          <w:rFonts w:ascii="Times New Roman" w:hAnsi="Times New Roman"/>
        </w:rPr>
        <w:t>v platnom znení</w:t>
      </w:r>
      <w:r w:rsidR="00F5306A">
        <w:rPr>
          <w:rFonts w:ascii="Times New Roman" w:hAnsi="Times New Roman"/>
        </w:rPr>
        <w:t>.</w:t>
      </w:r>
      <w:r>
        <w:rPr>
          <w:rFonts w:ascii="Times New Roman" w:hAnsi="Times New Roman"/>
        </w:rPr>
        <w:t>“.</w:t>
      </w:r>
    </w:p>
    <w:p w:rsidR="001813E4" w:rsidP="00F5306A">
      <w:pPr>
        <w:bidi w:val="0"/>
        <w:ind w:left="360"/>
        <w:jc w:val="both"/>
        <w:rPr>
          <w:rFonts w:ascii="Times New Roman" w:hAnsi="Times New Roman"/>
        </w:rPr>
      </w:pPr>
    </w:p>
    <w:p w:rsidR="00654CC1" w:rsidP="00A746C2">
      <w:pPr>
        <w:numPr>
          <w:numId w:val="1"/>
        </w:numPr>
        <w:bidi w:val="0"/>
        <w:jc w:val="both"/>
        <w:rPr>
          <w:rFonts w:ascii="Times New Roman" w:hAnsi="Times New Roman"/>
        </w:rPr>
      </w:pPr>
      <w:r>
        <w:rPr>
          <w:rFonts w:ascii="Times New Roman" w:hAnsi="Times New Roman"/>
        </w:rPr>
        <w:t>§ 4 sa dopĺňa odsekm</w:t>
      </w:r>
      <w:r w:rsidR="00590A0C">
        <w:rPr>
          <w:rFonts w:ascii="Times New Roman" w:hAnsi="Times New Roman"/>
        </w:rPr>
        <w:t>i</w:t>
      </w:r>
      <w:r>
        <w:rPr>
          <w:rFonts w:ascii="Times New Roman" w:hAnsi="Times New Roman"/>
        </w:rPr>
        <w:t xml:space="preserve"> 11</w:t>
      </w:r>
      <w:r w:rsidR="00590A0C">
        <w:rPr>
          <w:rFonts w:ascii="Times New Roman" w:hAnsi="Times New Roman"/>
        </w:rPr>
        <w:t xml:space="preserve"> a</w:t>
      </w:r>
      <w:r w:rsidR="00CE1F1B">
        <w:rPr>
          <w:rFonts w:ascii="Times New Roman" w:hAnsi="Times New Roman"/>
        </w:rPr>
        <w:t>ž</w:t>
      </w:r>
      <w:r w:rsidR="00590A0C">
        <w:rPr>
          <w:rFonts w:ascii="Times New Roman" w:hAnsi="Times New Roman"/>
        </w:rPr>
        <w:t xml:space="preserve"> </w:t>
      </w:r>
      <w:r w:rsidRPr="00DC2954" w:rsidR="00590A0C">
        <w:rPr>
          <w:rFonts w:ascii="Times New Roman" w:hAnsi="Times New Roman"/>
        </w:rPr>
        <w:t>1</w:t>
      </w:r>
      <w:r w:rsidRPr="00DC2954" w:rsidR="003A1263">
        <w:rPr>
          <w:rFonts w:ascii="Times New Roman" w:hAnsi="Times New Roman"/>
        </w:rPr>
        <w:t>5</w:t>
      </w:r>
      <w:r w:rsidRPr="00DC2954">
        <w:rPr>
          <w:rFonts w:ascii="Times New Roman" w:hAnsi="Times New Roman"/>
        </w:rPr>
        <w:t>, ktor</w:t>
      </w:r>
      <w:r w:rsidRPr="00DC2954" w:rsidR="00590A0C">
        <w:rPr>
          <w:rFonts w:ascii="Times New Roman" w:hAnsi="Times New Roman"/>
        </w:rPr>
        <w:t>é</w:t>
      </w:r>
      <w:r w:rsidR="00590A0C">
        <w:rPr>
          <w:rFonts w:ascii="Times New Roman" w:hAnsi="Times New Roman"/>
        </w:rPr>
        <w:t xml:space="preserve"> zn</w:t>
      </w:r>
      <w:r>
        <w:rPr>
          <w:rFonts w:ascii="Times New Roman" w:hAnsi="Times New Roman"/>
        </w:rPr>
        <w:t>e</w:t>
      </w:r>
      <w:r w:rsidR="00590A0C">
        <w:rPr>
          <w:rFonts w:ascii="Times New Roman" w:hAnsi="Times New Roman"/>
        </w:rPr>
        <w:t>jú</w:t>
      </w:r>
      <w:r>
        <w:rPr>
          <w:rFonts w:ascii="Times New Roman" w:hAnsi="Times New Roman"/>
        </w:rPr>
        <w:t>:</w:t>
      </w:r>
    </w:p>
    <w:p w:rsidR="00654CC1" w:rsidRPr="00590A0C" w:rsidP="00654CC1">
      <w:pPr>
        <w:bidi w:val="0"/>
        <w:ind w:left="360"/>
        <w:jc w:val="both"/>
        <w:rPr>
          <w:rFonts w:ascii="Times New Roman" w:hAnsi="Times New Roman"/>
        </w:rPr>
      </w:pPr>
      <w:r>
        <w:rPr>
          <w:rFonts w:ascii="Times New Roman" w:hAnsi="Times New Roman"/>
        </w:rPr>
        <w:t xml:space="preserve">„(11) </w:t>
      </w:r>
      <w:smartTag w:uri="urn:schemas-microsoft-com:office:smarttags" w:element="PersonName">
        <w:r>
          <w:rPr>
            <w:rFonts w:ascii="Times New Roman" w:hAnsi="Times New Roman"/>
          </w:rPr>
          <w:t>Mi</w:t>
        </w:r>
      </w:smartTag>
      <w:r>
        <w:rPr>
          <w:rFonts w:ascii="Times New Roman" w:hAnsi="Times New Roman"/>
        </w:rPr>
        <w:t>nisterstvo</w:t>
      </w:r>
      <w:r w:rsidRPr="00C771FB">
        <w:rPr>
          <w:rFonts w:ascii="Times New Roman" w:hAnsi="Times New Roman"/>
        </w:rPr>
        <w:t xml:space="preserve"> zavedie a udržiava systém riadenia kvality pre operačné činnost</w:t>
      </w:r>
      <w:r w:rsidR="00F36FBF">
        <w:rPr>
          <w:rFonts w:ascii="Times New Roman" w:hAnsi="Times New Roman"/>
        </w:rPr>
        <w:t>i</w:t>
      </w:r>
      <w:r w:rsidRPr="00C771FB">
        <w:rPr>
          <w:rFonts w:ascii="Times New Roman" w:hAnsi="Times New Roman"/>
        </w:rPr>
        <w:t>, ktoré súvisia s</w:t>
      </w:r>
      <w:r>
        <w:rPr>
          <w:rFonts w:ascii="Times New Roman" w:hAnsi="Times New Roman"/>
        </w:rPr>
        <w:t> plnením povinností</w:t>
      </w:r>
      <w:r w:rsidRPr="00C771FB">
        <w:rPr>
          <w:rFonts w:ascii="Times New Roman" w:hAnsi="Times New Roman"/>
        </w:rPr>
        <w:t xml:space="preserve"> vlajkového štátu. Takýto systém riadenia kvality </w:t>
      </w:r>
      <w:r>
        <w:rPr>
          <w:rFonts w:ascii="Times New Roman" w:hAnsi="Times New Roman"/>
        </w:rPr>
        <w:t>je</w:t>
      </w:r>
      <w:r w:rsidRPr="00C771FB">
        <w:rPr>
          <w:rFonts w:ascii="Times New Roman" w:hAnsi="Times New Roman"/>
        </w:rPr>
        <w:t xml:space="preserve"> </w:t>
      </w:r>
      <w:r w:rsidRPr="00590A0C">
        <w:rPr>
          <w:rFonts w:ascii="Times New Roman" w:hAnsi="Times New Roman"/>
        </w:rPr>
        <w:t>osvedčený v súlade s príslušnými medzinárodnými normami kvality</w:t>
      </w:r>
      <w:r w:rsidRPr="00590A0C" w:rsidR="00200055">
        <w:rPr>
          <w:rFonts w:ascii="Times New Roman" w:hAnsi="Times New Roman"/>
        </w:rPr>
        <w:t>.</w:t>
      </w:r>
    </w:p>
    <w:p w:rsidR="004B6212" w:rsidRPr="00DC2954" w:rsidP="00590A0C">
      <w:pPr>
        <w:pStyle w:val="BodyText"/>
        <w:bidi w:val="0"/>
        <w:ind w:left="426"/>
        <w:rPr>
          <w:rFonts w:ascii="Times New Roman" w:hAnsi="Times New Roman"/>
          <w:color w:val="000000"/>
        </w:rPr>
      </w:pPr>
      <w:r w:rsidRPr="00DC2954" w:rsidR="00767E21">
        <w:rPr>
          <w:rFonts w:ascii="Times New Roman" w:hAnsi="Times New Roman"/>
          <w:color w:val="000000"/>
        </w:rPr>
        <w:t xml:space="preserve">(12) </w:t>
      </w:r>
      <w:smartTag w:uri="urn:schemas-microsoft-com:office:smarttags" w:element="PersonName">
        <w:r w:rsidRPr="00DC2954" w:rsidR="00767E21">
          <w:rPr>
            <w:rFonts w:ascii="Times New Roman" w:hAnsi="Times New Roman"/>
            <w:color w:val="000000"/>
          </w:rPr>
          <w:t>Mi</w:t>
        </w:r>
      </w:smartTag>
      <w:r w:rsidRPr="00DC2954" w:rsidR="00767E21">
        <w:rPr>
          <w:rFonts w:ascii="Times New Roman" w:hAnsi="Times New Roman"/>
          <w:color w:val="000000"/>
        </w:rPr>
        <w:t xml:space="preserve">nisterstvo poverí </w:t>
      </w:r>
      <w:r w:rsidRPr="00DC2954" w:rsidR="009235F8">
        <w:rPr>
          <w:rFonts w:ascii="Times New Roman" w:hAnsi="Times New Roman"/>
          <w:color w:val="000000"/>
        </w:rPr>
        <w:t xml:space="preserve">najviac na päť rokov </w:t>
      </w:r>
      <w:r w:rsidRPr="00DC2954" w:rsidR="003A1263">
        <w:rPr>
          <w:rFonts w:ascii="Times New Roman" w:hAnsi="Times New Roman"/>
          <w:color w:val="000000"/>
        </w:rPr>
        <w:t xml:space="preserve">na základe </w:t>
      </w:r>
      <w:r w:rsidRPr="00DC2954" w:rsidR="003547C3">
        <w:rPr>
          <w:rFonts w:ascii="Times New Roman" w:hAnsi="Times New Roman"/>
          <w:color w:val="000000"/>
        </w:rPr>
        <w:t xml:space="preserve">písomnej </w:t>
      </w:r>
      <w:r w:rsidRPr="00DC2954" w:rsidR="003A1263">
        <w:rPr>
          <w:rFonts w:ascii="Times New Roman" w:hAnsi="Times New Roman"/>
          <w:color w:val="000000"/>
        </w:rPr>
        <w:t xml:space="preserve">žiadosti </w:t>
      </w:r>
      <w:r w:rsidRPr="00DC2954" w:rsidR="00767E21">
        <w:rPr>
          <w:rFonts w:ascii="Times New Roman" w:hAnsi="Times New Roman"/>
          <w:color w:val="000000"/>
        </w:rPr>
        <w:t>vykonávaním kvalifikačného kurzu právnickú osobu alebo fyzickú osobu, ak</w:t>
      </w:r>
      <w:r w:rsidRPr="00DC2954" w:rsidR="003547C3">
        <w:rPr>
          <w:rFonts w:ascii="Times New Roman" w:hAnsi="Times New Roman"/>
          <w:color w:val="000000"/>
        </w:rPr>
        <w:t xml:space="preserve"> táto</w:t>
      </w:r>
    </w:p>
    <w:p w:rsidR="004B6212" w:rsidRPr="00DC2954" w:rsidP="004B6212">
      <w:pPr>
        <w:pStyle w:val="BodyText"/>
        <w:numPr>
          <w:numId w:val="16"/>
        </w:numPr>
        <w:bidi w:val="0"/>
        <w:rPr>
          <w:rFonts w:ascii="Times New Roman" w:hAnsi="Times New Roman"/>
          <w:color w:val="000000"/>
        </w:rPr>
      </w:pPr>
      <w:r w:rsidRPr="00DC2954">
        <w:rPr>
          <w:rFonts w:ascii="Times New Roman" w:hAnsi="Times New Roman"/>
          <w:color w:val="000000"/>
        </w:rPr>
        <w:t>má zavedený systém riadenia kvality</w:t>
      </w:r>
      <w:r w:rsidRPr="00DC2954">
        <w:rPr>
          <w:rFonts w:ascii="Times New Roman" w:hAnsi="Times New Roman"/>
        </w:rPr>
        <w:t xml:space="preserve"> v súlade medzinárodnými normami kvality</w:t>
      </w:r>
      <w:r w:rsidRPr="00DC2954">
        <w:rPr>
          <w:rFonts w:ascii="Times New Roman" w:hAnsi="Times New Roman"/>
          <w:color w:val="000000"/>
        </w:rPr>
        <w:t xml:space="preserve"> pre kvalifikačný kurz,</w:t>
      </w:r>
      <w:r w:rsidRPr="00DC2954" w:rsidR="00F6764E">
        <w:rPr>
          <w:rFonts w:ascii="Times New Roman" w:hAnsi="Times New Roman"/>
          <w:color w:val="000000"/>
        </w:rPr>
        <w:t xml:space="preserve">                 </w:t>
      </w:r>
      <w:r w:rsidRPr="00DC2954" w:rsidR="00F6764E">
        <w:rPr>
          <w:rFonts w:ascii="Times New Roman" w:hAnsi="Times New Roman"/>
          <w:i/>
          <w:color w:val="000000"/>
        </w:rPr>
        <w:t xml:space="preserve"> </w:t>
      </w:r>
    </w:p>
    <w:p w:rsidR="004B6212" w:rsidRPr="00DC2954" w:rsidP="004B6212">
      <w:pPr>
        <w:pStyle w:val="BodyText"/>
        <w:numPr>
          <w:numId w:val="16"/>
        </w:numPr>
        <w:bidi w:val="0"/>
        <w:rPr>
          <w:rFonts w:ascii="Times New Roman" w:hAnsi="Times New Roman"/>
          <w:color w:val="000000"/>
        </w:rPr>
      </w:pPr>
      <w:r w:rsidRPr="00DC2954">
        <w:rPr>
          <w:rFonts w:ascii="Times New Roman" w:hAnsi="Times New Roman"/>
          <w:color w:val="000000"/>
        </w:rPr>
        <w:t>organizačne a materiálne zabezpeč</w:t>
      </w:r>
      <w:r w:rsidRPr="00DC2954" w:rsidR="003547C3">
        <w:rPr>
          <w:rFonts w:ascii="Times New Roman" w:hAnsi="Times New Roman"/>
          <w:color w:val="000000"/>
        </w:rPr>
        <w:t>í</w:t>
      </w:r>
      <w:r w:rsidRPr="00DC2954">
        <w:rPr>
          <w:rFonts w:ascii="Times New Roman" w:hAnsi="Times New Roman"/>
          <w:color w:val="000000"/>
        </w:rPr>
        <w:t xml:space="preserve"> kvalifikačný kurz vrátane limitov počtu účastníkov kvalifikačného kurzu,</w:t>
      </w:r>
    </w:p>
    <w:p w:rsidR="004B6212" w:rsidRPr="00DC2954" w:rsidP="004B6212">
      <w:pPr>
        <w:pStyle w:val="BodyText"/>
        <w:numPr>
          <w:numId w:val="16"/>
        </w:numPr>
        <w:bidi w:val="0"/>
        <w:rPr>
          <w:rFonts w:ascii="Times New Roman" w:hAnsi="Times New Roman"/>
          <w:color w:val="000000"/>
        </w:rPr>
      </w:pPr>
      <w:r w:rsidRPr="00DC2954">
        <w:rPr>
          <w:rFonts w:ascii="Times New Roman" w:hAnsi="Times New Roman"/>
          <w:color w:val="000000"/>
        </w:rPr>
        <w:t>zabezpeč</w:t>
      </w:r>
      <w:r w:rsidRPr="00DC2954" w:rsidR="003547C3">
        <w:rPr>
          <w:rFonts w:ascii="Times New Roman" w:hAnsi="Times New Roman"/>
          <w:color w:val="000000"/>
        </w:rPr>
        <w:t>í</w:t>
      </w:r>
      <w:r w:rsidRPr="00DC2954">
        <w:rPr>
          <w:rFonts w:ascii="Times New Roman" w:hAnsi="Times New Roman"/>
          <w:color w:val="000000"/>
        </w:rPr>
        <w:t xml:space="preserve"> lektorov odborne spôsobilých podľa medzinárodnej zmluvy, ktorou je Slovenská republika viazaná, </w:t>
      </w:r>
      <w:r w:rsidRPr="00DC2954">
        <w:rPr>
          <w:rFonts w:ascii="Times New Roman" w:hAnsi="Times New Roman"/>
          <w:color w:val="000000"/>
          <w:vertAlign w:val="superscript"/>
        </w:rPr>
        <w:t>1b</w:t>
      </w:r>
      <w:r w:rsidRPr="00DC2954" w:rsidR="0046411D">
        <w:rPr>
          <w:rFonts w:ascii="Times New Roman" w:hAnsi="Times New Roman"/>
          <w:color w:val="000000"/>
          <w:vertAlign w:val="superscript"/>
        </w:rPr>
        <w:t>i</w:t>
      </w:r>
      <w:r w:rsidRPr="00DC2954">
        <w:rPr>
          <w:rFonts w:ascii="Times New Roman" w:hAnsi="Times New Roman"/>
          <w:color w:val="000000"/>
        </w:rPr>
        <w:t>)</w:t>
      </w:r>
    </w:p>
    <w:p w:rsidR="004B6212" w:rsidRPr="00DC2954" w:rsidP="00590A0C">
      <w:pPr>
        <w:pStyle w:val="BodyText"/>
        <w:numPr>
          <w:numId w:val="16"/>
        </w:numPr>
        <w:bidi w:val="0"/>
        <w:rPr>
          <w:rFonts w:ascii="Times New Roman" w:hAnsi="Times New Roman"/>
          <w:color w:val="000000"/>
        </w:rPr>
      </w:pPr>
      <w:r w:rsidRPr="00DC2954" w:rsidR="003A1263">
        <w:rPr>
          <w:rFonts w:ascii="Times New Roman" w:hAnsi="Times New Roman"/>
          <w:color w:val="000000"/>
        </w:rPr>
        <w:t>vyprac</w:t>
      </w:r>
      <w:r w:rsidRPr="00DC2954" w:rsidR="003547C3">
        <w:rPr>
          <w:rFonts w:ascii="Times New Roman" w:hAnsi="Times New Roman"/>
          <w:color w:val="000000"/>
        </w:rPr>
        <w:t>uje</w:t>
      </w:r>
      <w:r w:rsidRPr="00DC2954" w:rsidR="003A1263">
        <w:rPr>
          <w:rFonts w:ascii="Times New Roman" w:hAnsi="Times New Roman"/>
          <w:color w:val="000000"/>
        </w:rPr>
        <w:t xml:space="preserve"> písomný program kvalifikačného kurzu, učebné osnovy, vzor osvedčenia o absolvovaní kvalifikačného kurzu, vzor záverečného hodnotenia jednotlivých účastníkov kvalifikačného kurzu a vzor evidenci</w:t>
      </w:r>
      <w:r w:rsidRPr="00DC2954" w:rsidR="0046411D">
        <w:rPr>
          <w:rFonts w:ascii="Times New Roman" w:hAnsi="Times New Roman"/>
          <w:color w:val="000000"/>
        </w:rPr>
        <w:t>e</w:t>
      </w:r>
      <w:r w:rsidRPr="00DC2954" w:rsidR="003A1263">
        <w:rPr>
          <w:rFonts w:ascii="Times New Roman" w:hAnsi="Times New Roman"/>
          <w:color w:val="000000"/>
        </w:rPr>
        <w:t xml:space="preserve"> dokumentácie kvalifikačného kurzu.</w:t>
      </w:r>
    </w:p>
    <w:p w:rsidR="00767E21" w:rsidRPr="00DC2954" w:rsidP="00590A0C">
      <w:pPr>
        <w:pStyle w:val="BodyText"/>
        <w:bidi w:val="0"/>
        <w:ind w:left="426"/>
        <w:rPr>
          <w:rFonts w:ascii="Times New Roman" w:hAnsi="Times New Roman"/>
          <w:color w:val="000000"/>
        </w:rPr>
      </w:pPr>
      <w:r w:rsidRPr="00DC2954" w:rsidR="003A1263">
        <w:rPr>
          <w:rFonts w:ascii="Times New Roman" w:hAnsi="Times New Roman"/>
          <w:color w:val="000000"/>
        </w:rPr>
        <w:t xml:space="preserve">(13) </w:t>
      </w:r>
      <w:r w:rsidRPr="00DC2954" w:rsidR="003547C3">
        <w:rPr>
          <w:rFonts w:ascii="Times New Roman" w:hAnsi="Times New Roman"/>
          <w:color w:val="000000"/>
        </w:rPr>
        <w:t xml:space="preserve">Prílohami k písomnej </w:t>
      </w:r>
      <w:r w:rsidRPr="00DC2954" w:rsidR="004B6212">
        <w:rPr>
          <w:rFonts w:ascii="Times New Roman" w:hAnsi="Times New Roman"/>
          <w:color w:val="000000"/>
        </w:rPr>
        <w:t xml:space="preserve">žiadosti </w:t>
      </w:r>
      <w:r w:rsidRPr="00DC2954" w:rsidR="003A1263">
        <w:rPr>
          <w:rFonts w:ascii="Times New Roman" w:hAnsi="Times New Roman"/>
          <w:color w:val="000000"/>
        </w:rPr>
        <w:t xml:space="preserve">podľa odseku 12 </w:t>
      </w:r>
      <w:r w:rsidRPr="00DC2954" w:rsidR="003547C3">
        <w:rPr>
          <w:rFonts w:ascii="Times New Roman" w:hAnsi="Times New Roman"/>
          <w:color w:val="000000"/>
        </w:rPr>
        <w:t>sú</w:t>
      </w:r>
    </w:p>
    <w:p w:rsidR="00767E21" w:rsidRPr="00DC2954" w:rsidP="004B6212">
      <w:pPr>
        <w:pStyle w:val="BodyText"/>
        <w:numPr>
          <w:numId w:val="18"/>
        </w:numPr>
        <w:bidi w:val="0"/>
        <w:rPr>
          <w:rFonts w:ascii="Times New Roman" w:hAnsi="Times New Roman"/>
          <w:color w:val="000000"/>
        </w:rPr>
      </w:pPr>
      <w:r w:rsidRPr="00DC2954">
        <w:rPr>
          <w:rFonts w:ascii="Times New Roman" w:hAnsi="Times New Roman"/>
          <w:color w:val="000000"/>
        </w:rPr>
        <w:t xml:space="preserve">výpis z obchodného registra, živnostenského registra alebo obdobného registra nie starší ako tri mesiace, </w:t>
      </w:r>
    </w:p>
    <w:p w:rsidR="00767E21" w:rsidRPr="00DC2954" w:rsidP="004B6212">
      <w:pPr>
        <w:pStyle w:val="BodyText"/>
        <w:numPr>
          <w:numId w:val="18"/>
        </w:numPr>
        <w:bidi w:val="0"/>
        <w:rPr>
          <w:rFonts w:ascii="Times New Roman" w:hAnsi="Times New Roman"/>
          <w:b/>
          <w:color w:val="000000"/>
        </w:rPr>
      </w:pPr>
      <w:r w:rsidRPr="00DC2954">
        <w:rPr>
          <w:rFonts w:ascii="Times New Roman" w:hAnsi="Times New Roman"/>
          <w:color w:val="000000"/>
        </w:rPr>
        <w:t>názov a detailný písomný program kvalifikačného kurzu obsahujúci metódy, postupy a materiálne zabezpečenie kvalifikačného kurzu,</w:t>
      </w:r>
      <w:r w:rsidRPr="00DC2954">
        <w:rPr>
          <w:rFonts w:ascii="Times New Roman" w:hAnsi="Times New Roman"/>
          <w:b/>
          <w:color w:val="000000"/>
        </w:rPr>
        <w:t xml:space="preserve"> </w:t>
      </w:r>
    </w:p>
    <w:p w:rsidR="00767E21" w:rsidRPr="00DC2954" w:rsidP="004B6212">
      <w:pPr>
        <w:pStyle w:val="BodyText"/>
        <w:numPr>
          <w:numId w:val="18"/>
        </w:numPr>
        <w:bidi w:val="0"/>
        <w:rPr>
          <w:rFonts w:ascii="Times New Roman" w:hAnsi="Times New Roman"/>
          <w:b/>
          <w:color w:val="000000"/>
        </w:rPr>
      </w:pPr>
      <w:r w:rsidRPr="00DC2954">
        <w:rPr>
          <w:rFonts w:ascii="Times New Roman" w:hAnsi="Times New Roman"/>
          <w:color w:val="000000"/>
        </w:rPr>
        <w:t xml:space="preserve">zoznam </w:t>
      </w:r>
      <w:r w:rsidRPr="00DC2954" w:rsidR="00634B36">
        <w:rPr>
          <w:rFonts w:ascii="Times New Roman" w:hAnsi="Times New Roman"/>
          <w:color w:val="000000"/>
        </w:rPr>
        <w:t xml:space="preserve">vnútroštátnych </w:t>
      </w:r>
      <w:r w:rsidRPr="00DC2954" w:rsidR="00BC5DB1">
        <w:rPr>
          <w:rFonts w:ascii="Times New Roman" w:hAnsi="Times New Roman"/>
          <w:color w:val="000000"/>
        </w:rPr>
        <w:t xml:space="preserve">predpisov </w:t>
      </w:r>
      <w:r w:rsidRPr="00DC2954">
        <w:rPr>
          <w:rFonts w:ascii="Times New Roman" w:hAnsi="Times New Roman"/>
          <w:color w:val="000000"/>
        </w:rPr>
        <w:t xml:space="preserve">a medzinárodných </w:t>
      </w:r>
      <w:r w:rsidRPr="00DC2954" w:rsidR="00634B36">
        <w:rPr>
          <w:rFonts w:ascii="Times New Roman" w:hAnsi="Times New Roman"/>
          <w:color w:val="000000"/>
        </w:rPr>
        <w:t>predpisov</w:t>
      </w:r>
      <w:r w:rsidRPr="00DC2954">
        <w:rPr>
          <w:rFonts w:ascii="Times New Roman" w:hAnsi="Times New Roman"/>
          <w:color w:val="000000"/>
        </w:rPr>
        <w:t>, z ktorých program kvalifikačného kurzu vychádza,</w:t>
      </w:r>
      <w:r w:rsidRPr="00DC2954">
        <w:rPr>
          <w:rFonts w:ascii="Times New Roman" w:hAnsi="Times New Roman"/>
          <w:b/>
          <w:color w:val="000000"/>
        </w:rPr>
        <w:t xml:space="preserve"> </w:t>
      </w:r>
    </w:p>
    <w:p w:rsidR="00767E21" w:rsidRPr="00DC2954" w:rsidP="004B6212">
      <w:pPr>
        <w:pStyle w:val="BodyText"/>
        <w:numPr>
          <w:numId w:val="18"/>
        </w:numPr>
        <w:bidi w:val="0"/>
        <w:rPr>
          <w:rFonts w:ascii="Times New Roman" w:hAnsi="Times New Roman"/>
          <w:color w:val="000000"/>
        </w:rPr>
      </w:pPr>
      <w:r w:rsidRPr="00DC2954">
        <w:rPr>
          <w:rFonts w:ascii="Times New Roman" w:hAnsi="Times New Roman"/>
          <w:color w:val="000000"/>
        </w:rPr>
        <w:t xml:space="preserve">popis organizačného zabezpečenia kvalifikačného kurzu </w:t>
      </w:r>
      <w:r w:rsidRPr="00DC2954" w:rsidR="00EB3E46">
        <w:rPr>
          <w:rFonts w:ascii="Times New Roman" w:hAnsi="Times New Roman"/>
          <w:color w:val="000000"/>
        </w:rPr>
        <w:t xml:space="preserve">vrátane </w:t>
      </w:r>
      <w:r w:rsidRPr="00DC2954">
        <w:rPr>
          <w:rFonts w:ascii="Times New Roman" w:hAnsi="Times New Roman"/>
          <w:color w:val="000000"/>
        </w:rPr>
        <w:t>limitov počtu účastníkov kvalifikačného kurzu,</w:t>
      </w:r>
    </w:p>
    <w:p w:rsidR="00767E21" w:rsidRPr="00DC2954" w:rsidP="004B6212">
      <w:pPr>
        <w:pStyle w:val="BodyText"/>
        <w:numPr>
          <w:numId w:val="18"/>
        </w:numPr>
        <w:bidi w:val="0"/>
        <w:rPr>
          <w:rFonts w:ascii="Times New Roman" w:hAnsi="Times New Roman"/>
          <w:color w:val="000000"/>
        </w:rPr>
      </w:pPr>
      <w:r w:rsidRPr="00DC2954">
        <w:rPr>
          <w:rFonts w:ascii="Times New Roman" w:hAnsi="Times New Roman"/>
          <w:color w:val="000000"/>
        </w:rPr>
        <w:t xml:space="preserve">zoznam lektorov odborne spôsobilých </w:t>
      </w:r>
      <w:r w:rsidRPr="00DC2954" w:rsidR="00C579FF">
        <w:rPr>
          <w:rFonts w:ascii="Times New Roman" w:hAnsi="Times New Roman"/>
          <w:color w:val="000000"/>
        </w:rPr>
        <w:t>podľa</w:t>
      </w:r>
      <w:r w:rsidRPr="00DC2954">
        <w:rPr>
          <w:rFonts w:ascii="Times New Roman" w:hAnsi="Times New Roman"/>
          <w:color w:val="000000"/>
        </w:rPr>
        <w:t xml:space="preserve"> medzinárodn</w:t>
      </w:r>
      <w:r w:rsidRPr="00DC2954" w:rsidR="00C579FF">
        <w:rPr>
          <w:rFonts w:ascii="Times New Roman" w:hAnsi="Times New Roman"/>
          <w:color w:val="000000"/>
        </w:rPr>
        <w:t>ej</w:t>
      </w:r>
      <w:r w:rsidRPr="00DC2954">
        <w:rPr>
          <w:rFonts w:ascii="Times New Roman" w:hAnsi="Times New Roman"/>
          <w:color w:val="000000"/>
        </w:rPr>
        <w:t xml:space="preserve"> </w:t>
      </w:r>
      <w:r w:rsidRPr="00DC2954" w:rsidR="00CE1F1B">
        <w:rPr>
          <w:rFonts w:ascii="Times New Roman" w:hAnsi="Times New Roman"/>
          <w:color w:val="000000"/>
        </w:rPr>
        <w:t>zmluv</w:t>
      </w:r>
      <w:r w:rsidRPr="00DC2954" w:rsidR="00C579FF">
        <w:rPr>
          <w:rFonts w:ascii="Times New Roman" w:hAnsi="Times New Roman"/>
          <w:color w:val="000000"/>
        </w:rPr>
        <w:t>y, ktorou je Slovenská republika viazaná,</w:t>
      </w:r>
      <w:r w:rsidRPr="00DC2954" w:rsidR="004F7AFA">
        <w:rPr>
          <w:rFonts w:ascii="Times New Roman" w:hAnsi="Times New Roman"/>
          <w:color w:val="000000"/>
        </w:rPr>
        <w:t xml:space="preserve"> </w:t>
      </w:r>
      <w:r w:rsidRPr="00DC2954" w:rsidR="004F7AFA">
        <w:rPr>
          <w:rFonts w:ascii="Times New Roman" w:hAnsi="Times New Roman"/>
          <w:color w:val="000000"/>
          <w:vertAlign w:val="superscript"/>
        </w:rPr>
        <w:t>1bh</w:t>
      </w:r>
      <w:r w:rsidRPr="00DC2954" w:rsidR="004F7AFA">
        <w:rPr>
          <w:rFonts w:ascii="Times New Roman" w:hAnsi="Times New Roman"/>
          <w:color w:val="000000"/>
        </w:rPr>
        <w:t>)</w:t>
      </w:r>
      <w:r w:rsidRPr="00DC2954" w:rsidR="00C579FF">
        <w:rPr>
          <w:rFonts w:ascii="Times New Roman" w:hAnsi="Times New Roman"/>
          <w:color w:val="000000"/>
        </w:rPr>
        <w:t xml:space="preserve"> </w:t>
      </w:r>
      <w:r w:rsidRPr="00DC2954">
        <w:rPr>
          <w:rFonts w:ascii="Times New Roman" w:hAnsi="Times New Roman"/>
          <w:color w:val="000000"/>
        </w:rPr>
        <w:t xml:space="preserve"> </w:t>
      </w:r>
    </w:p>
    <w:p w:rsidR="00767E21" w:rsidRPr="00DC2954" w:rsidP="004B6212">
      <w:pPr>
        <w:pStyle w:val="BodyText"/>
        <w:numPr>
          <w:numId w:val="18"/>
        </w:numPr>
        <w:bidi w:val="0"/>
        <w:rPr>
          <w:rFonts w:ascii="Times New Roman" w:hAnsi="Times New Roman"/>
          <w:color w:val="000000"/>
        </w:rPr>
      </w:pPr>
      <w:r w:rsidRPr="00DC2954">
        <w:rPr>
          <w:rFonts w:ascii="Times New Roman" w:hAnsi="Times New Roman"/>
          <w:color w:val="000000"/>
        </w:rPr>
        <w:t>evidenci</w:t>
      </w:r>
      <w:r w:rsidRPr="00DC2954" w:rsidR="003547C3">
        <w:rPr>
          <w:rFonts w:ascii="Times New Roman" w:hAnsi="Times New Roman"/>
          <w:color w:val="000000"/>
        </w:rPr>
        <w:t>a</w:t>
      </w:r>
      <w:r w:rsidRPr="00DC2954">
        <w:rPr>
          <w:rFonts w:ascii="Times New Roman" w:hAnsi="Times New Roman"/>
          <w:color w:val="000000"/>
        </w:rPr>
        <w:t xml:space="preserve"> dokumentácie kvalifikačného kurzu,</w:t>
      </w:r>
    </w:p>
    <w:p w:rsidR="00767E21" w:rsidRPr="00DC2954" w:rsidP="004B6212">
      <w:pPr>
        <w:pStyle w:val="BodyText"/>
        <w:numPr>
          <w:numId w:val="18"/>
        </w:numPr>
        <w:bidi w:val="0"/>
        <w:rPr>
          <w:rFonts w:ascii="Times New Roman" w:hAnsi="Times New Roman"/>
          <w:b/>
          <w:color w:val="000000"/>
        </w:rPr>
      </w:pPr>
      <w:r w:rsidRPr="00DC2954">
        <w:rPr>
          <w:rFonts w:ascii="Times New Roman" w:hAnsi="Times New Roman"/>
          <w:color w:val="000000"/>
        </w:rPr>
        <w:t>popis a form</w:t>
      </w:r>
      <w:r w:rsidRPr="00DC2954" w:rsidR="003547C3">
        <w:rPr>
          <w:rFonts w:ascii="Times New Roman" w:hAnsi="Times New Roman"/>
          <w:color w:val="000000"/>
        </w:rPr>
        <w:t>a</w:t>
      </w:r>
      <w:r w:rsidRPr="00DC2954">
        <w:rPr>
          <w:rFonts w:ascii="Times New Roman" w:hAnsi="Times New Roman"/>
          <w:color w:val="000000"/>
        </w:rPr>
        <w:t xml:space="preserve"> záverečného hodnotenia jednotlivých účastníkov kvalifikačného kurzu,</w:t>
      </w:r>
      <w:r w:rsidRPr="00DC2954">
        <w:rPr>
          <w:rFonts w:ascii="Times New Roman" w:hAnsi="Times New Roman"/>
          <w:b/>
          <w:color w:val="000000"/>
        </w:rPr>
        <w:t xml:space="preserve"> </w:t>
      </w:r>
    </w:p>
    <w:p w:rsidR="00767E21" w:rsidRPr="00DC2954" w:rsidP="004B6212">
      <w:pPr>
        <w:pStyle w:val="BodyText"/>
        <w:numPr>
          <w:numId w:val="18"/>
        </w:numPr>
        <w:bidi w:val="0"/>
        <w:rPr>
          <w:rFonts w:ascii="Times New Roman" w:hAnsi="Times New Roman"/>
          <w:b/>
          <w:color w:val="000000"/>
        </w:rPr>
      </w:pPr>
      <w:r w:rsidRPr="00DC2954">
        <w:rPr>
          <w:rFonts w:ascii="Times New Roman" w:hAnsi="Times New Roman"/>
          <w:color w:val="000000"/>
        </w:rPr>
        <w:t>vzor osvedčenia o absolvovaní kvalifikačného kurzu,</w:t>
      </w:r>
      <w:r w:rsidRPr="00DC2954">
        <w:rPr>
          <w:rFonts w:ascii="Times New Roman" w:hAnsi="Times New Roman"/>
          <w:b/>
          <w:color w:val="000000"/>
        </w:rPr>
        <w:t xml:space="preserve"> </w:t>
      </w:r>
    </w:p>
    <w:p w:rsidR="00767E21" w:rsidRPr="00DC2954" w:rsidP="004B6212">
      <w:pPr>
        <w:pStyle w:val="BodyText"/>
        <w:numPr>
          <w:numId w:val="18"/>
        </w:numPr>
        <w:bidi w:val="0"/>
        <w:rPr>
          <w:rFonts w:ascii="Times New Roman" w:hAnsi="Times New Roman"/>
          <w:color w:val="000000"/>
        </w:rPr>
      </w:pPr>
      <w:r w:rsidRPr="00DC2954">
        <w:rPr>
          <w:rFonts w:ascii="Times New Roman" w:hAnsi="Times New Roman"/>
          <w:color w:val="000000"/>
        </w:rPr>
        <w:t xml:space="preserve">doklad o zavedení systému </w:t>
      </w:r>
      <w:r w:rsidRPr="00DC2954" w:rsidR="0058643F">
        <w:rPr>
          <w:rFonts w:ascii="Times New Roman" w:hAnsi="Times New Roman"/>
          <w:color w:val="000000"/>
        </w:rPr>
        <w:t xml:space="preserve">riadenia </w:t>
      </w:r>
      <w:r w:rsidRPr="00DC2954">
        <w:rPr>
          <w:rFonts w:ascii="Times New Roman" w:hAnsi="Times New Roman"/>
          <w:color w:val="000000"/>
        </w:rPr>
        <w:t>kvality</w:t>
      </w:r>
      <w:r w:rsidRPr="00DC2954">
        <w:rPr>
          <w:rFonts w:ascii="Times New Roman" w:hAnsi="Times New Roman"/>
        </w:rPr>
        <w:t xml:space="preserve"> v súlade medzinárodnými normami kvality</w:t>
      </w:r>
      <w:r w:rsidRPr="00DC2954">
        <w:rPr>
          <w:rFonts w:ascii="Times New Roman" w:hAnsi="Times New Roman"/>
          <w:color w:val="000000"/>
        </w:rPr>
        <w:t xml:space="preserve"> pre kvalifikačný kurz,</w:t>
      </w:r>
    </w:p>
    <w:p w:rsidR="00767E21" w:rsidRPr="00DC2954" w:rsidP="004B6212">
      <w:pPr>
        <w:pStyle w:val="BodyText"/>
        <w:numPr>
          <w:numId w:val="18"/>
        </w:numPr>
        <w:bidi w:val="0"/>
        <w:rPr>
          <w:rFonts w:ascii="Times New Roman" w:hAnsi="Times New Roman"/>
          <w:color w:val="000000"/>
        </w:rPr>
      </w:pPr>
      <w:r w:rsidRPr="00DC2954">
        <w:rPr>
          <w:rFonts w:ascii="Times New Roman" w:hAnsi="Times New Roman"/>
          <w:color w:val="000000"/>
        </w:rPr>
        <w:t>učebné osnovy,</w:t>
      </w:r>
    </w:p>
    <w:p w:rsidR="004F7AFA" w:rsidRPr="00DC2954" w:rsidP="004B6212">
      <w:pPr>
        <w:numPr>
          <w:numId w:val="18"/>
        </w:numPr>
        <w:bidi w:val="0"/>
        <w:jc w:val="both"/>
        <w:rPr>
          <w:rFonts w:ascii="Times New Roman" w:hAnsi="Times New Roman"/>
          <w:color w:val="000000"/>
        </w:rPr>
      </w:pPr>
      <w:r w:rsidRPr="00DC2954" w:rsidR="00767E21">
        <w:rPr>
          <w:rFonts w:ascii="Times New Roman" w:hAnsi="Times New Roman"/>
          <w:color w:val="000000"/>
        </w:rPr>
        <w:t>doklad lektora o úspešnom absolvovaní kurzu inštruktorov pre školenia a hodnotenia na simulátoroch podľa medzinárodn</w:t>
      </w:r>
      <w:r w:rsidRPr="00DC2954" w:rsidR="00E214F8">
        <w:rPr>
          <w:rFonts w:ascii="Times New Roman" w:hAnsi="Times New Roman"/>
          <w:color w:val="000000"/>
        </w:rPr>
        <w:t>ej</w:t>
      </w:r>
      <w:r w:rsidRPr="00DC2954" w:rsidR="00767E21">
        <w:rPr>
          <w:rFonts w:ascii="Times New Roman" w:hAnsi="Times New Roman"/>
          <w:color w:val="000000"/>
        </w:rPr>
        <w:t xml:space="preserve"> </w:t>
      </w:r>
      <w:r w:rsidRPr="00DC2954" w:rsidR="00E214F8">
        <w:rPr>
          <w:rFonts w:ascii="Times New Roman" w:hAnsi="Times New Roman"/>
          <w:color w:val="000000"/>
        </w:rPr>
        <w:t xml:space="preserve">zmluvy, ktorou je Slovenská republika </w:t>
      </w:r>
      <w:r w:rsidRPr="00DC2954" w:rsidR="003547C3">
        <w:rPr>
          <w:rFonts w:ascii="Times New Roman" w:hAnsi="Times New Roman"/>
          <w:color w:val="000000"/>
        </w:rPr>
        <w:t xml:space="preserve">   </w:t>
      </w:r>
      <w:r w:rsidRPr="00DC2954" w:rsidR="00E214F8">
        <w:rPr>
          <w:rFonts w:ascii="Times New Roman" w:hAnsi="Times New Roman"/>
          <w:color w:val="000000"/>
        </w:rPr>
        <w:t xml:space="preserve">viazaná </w:t>
      </w:r>
      <w:r w:rsidRPr="00DC2954" w:rsidR="00E214F8">
        <w:rPr>
          <w:rFonts w:ascii="Times New Roman" w:hAnsi="Times New Roman"/>
          <w:color w:val="000000"/>
          <w:vertAlign w:val="superscript"/>
        </w:rPr>
        <w:t>1bi</w:t>
      </w:r>
      <w:r w:rsidRPr="00DC2954" w:rsidR="00E214F8">
        <w:rPr>
          <w:rFonts w:ascii="Times New Roman" w:hAnsi="Times New Roman"/>
          <w:color w:val="000000"/>
        </w:rPr>
        <w:t>)</w:t>
      </w:r>
      <w:r w:rsidRPr="00DC2954" w:rsidR="00767E21">
        <w:rPr>
          <w:rFonts w:ascii="Times New Roman" w:hAnsi="Times New Roman"/>
          <w:color w:val="000000"/>
        </w:rPr>
        <w:t xml:space="preserve"> a o praxi </w:t>
      </w:r>
      <w:r w:rsidRPr="00DC2954" w:rsidR="00EB3E46">
        <w:rPr>
          <w:rFonts w:ascii="Times New Roman" w:hAnsi="Times New Roman"/>
          <w:color w:val="000000"/>
        </w:rPr>
        <w:t xml:space="preserve">lektora </w:t>
      </w:r>
      <w:r w:rsidRPr="00DC2954" w:rsidR="00767E21">
        <w:rPr>
          <w:rFonts w:ascii="Times New Roman" w:hAnsi="Times New Roman"/>
          <w:color w:val="000000"/>
        </w:rPr>
        <w:t xml:space="preserve">na danom simulátore, </w:t>
      </w:r>
      <w:r w:rsidRPr="00DC2954" w:rsidR="00EB3E46">
        <w:rPr>
          <w:rFonts w:ascii="Times New Roman" w:hAnsi="Times New Roman"/>
          <w:color w:val="000000"/>
        </w:rPr>
        <w:t xml:space="preserve">ak </w:t>
      </w:r>
      <w:r w:rsidRPr="00DC2954" w:rsidR="003547C3">
        <w:rPr>
          <w:rFonts w:ascii="Times New Roman" w:hAnsi="Times New Roman"/>
          <w:color w:val="000000"/>
        </w:rPr>
        <w:t xml:space="preserve">právnická osoba alebo fyzická osoba </w:t>
      </w:r>
      <w:r w:rsidRPr="00DC2954" w:rsidR="00EB3E46">
        <w:rPr>
          <w:rFonts w:ascii="Times New Roman" w:hAnsi="Times New Roman"/>
          <w:color w:val="000000"/>
        </w:rPr>
        <w:t xml:space="preserve">žiada o </w:t>
      </w:r>
      <w:r w:rsidRPr="00DC2954" w:rsidR="00767E21">
        <w:rPr>
          <w:rFonts w:ascii="Times New Roman" w:hAnsi="Times New Roman"/>
          <w:color w:val="000000"/>
        </w:rPr>
        <w:t>vykonávani</w:t>
      </w:r>
      <w:r w:rsidRPr="00DC2954" w:rsidR="00EB3E46">
        <w:rPr>
          <w:rFonts w:ascii="Times New Roman" w:hAnsi="Times New Roman"/>
          <w:color w:val="000000"/>
        </w:rPr>
        <w:t>e</w:t>
      </w:r>
      <w:r w:rsidRPr="00DC2954" w:rsidR="00767E21">
        <w:rPr>
          <w:rFonts w:ascii="Times New Roman" w:hAnsi="Times New Roman"/>
          <w:color w:val="000000"/>
        </w:rPr>
        <w:t xml:space="preserve"> kvalifikačného kurzu na simulátore.</w:t>
      </w:r>
      <w:r w:rsidRPr="00DC2954" w:rsidR="00AB6098">
        <w:rPr>
          <w:rFonts w:ascii="Times New Roman" w:hAnsi="Times New Roman"/>
          <w:color w:val="000000"/>
        </w:rPr>
        <w:t xml:space="preserve"> </w:t>
      </w:r>
    </w:p>
    <w:p w:rsidR="00767E21" w:rsidRPr="00DC2954" w:rsidP="00590A0C">
      <w:pPr>
        <w:bidi w:val="0"/>
        <w:ind w:left="426"/>
        <w:jc w:val="both"/>
        <w:rPr>
          <w:rFonts w:ascii="Times New Roman" w:hAnsi="Times New Roman"/>
          <w:color w:val="000000"/>
        </w:rPr>
      </w:pPr>
      <w:r w:rsidRPr="00DC2954" w:rsidR="00CE1F1B">
        <w:rPr>
          <w:rFonts w:ascii="Times New Roman" w:hAnsi="Times New Roman"/>
          <w:color w:val="000000"/>
        </w:rPr>
        <w:t>(1</w:t>
      </w:r>
      <w:r w:rsidRPr="00DC2954" w:rsidR="003A1263">
        <w:rPr>
          <w:rFonts w:ascii="Times New Roman" w:hAnsi="Times New Roman"/>
          <w:color w:val="000000"/>
        </w:rPr>
        <w:t>4</w:t>
      </w:r>
      <w:r w:rsidRPr="00DC2954" w:rsidR="00CE1F1B">
        <w:rPr>
          <w:rFonts w:ascii="Times New Roman" w:hAnsi="Times New Roman"/>
          <w:color w:val="000000"/>
        </w:rPr>
        <w:t xml:space="preserve">) Poverená osoba, ktorá vykonáva kvalifikačný kurz je povinná </w:t>
      </w:r>
      <w:r w:rsidRPr="00DC2954" w:rsidR="006472DF">
        <w:rPr>
          <w:rFonts w:ascii="Times New Roman" w:hAnsi="Times New Roman"/>
          <w:color w:val="000000"/>
        </w:rPr>
        <w:t xml:space="preserve">bezodkladne </w:t>
      </w:r>
      <w:r w:rsidRPr="00DC2954" w:rsidR="00A65128">
        <w:rPr>
          <w:rFonts w:ascii="Times New Roman" w:hAnsi="Times New Roman"/>
          <w:color w:val="000000"/>
        </w:rPr>
        <w:t xml:space="preserve">oznámiť ministerstvu </w:t>
      </w:r>
      <w:r w:rsidRPr="00DC2954" w:rsidR="00CE1F1B">
        <w:rPr>
          <w:rFonts w:ascii="Times New Roman" w:hAnsi="Times New Roman"/>
          <w:color w:val="000000"/>
        </w:rPr>
        <w:t>všetky zmeny týk</w:t>
      </w:r>
      <w:r w:rsidRPr="00DC2954" w:rsidR="0059700A">
        <w:rPr>
          <w:rFonts w:ascii="Times New Roman" w:hAnsi="Times New Roman"/>
          <w:color w:val="000000"/>
        </w:rPr>
        <w:t>ajúce sa údajov podľa odsek</w:t>
      </w:r>
      <w:r w:rsidRPr="00DC2954" w:rsidR="003547C3">
        <w:rPr>
          <w:rFonts w:ascii="Times New Roman" w:hAnsi="Times New Roman"/>
          <w:color w:val="000000"/>
        </w:rPr>
        <w:t xml:space="preserve">ov </w:t>
      </w:r>
      <w:smartTag w:uri="urn:schemas-microsoft-com:office:smarttags" w:element="metricconverter">
        <w:smartTagPr>
          <w:attr w:name="ProductID" w:val="12 a"/>
        </w:smartTagPr>
        <w:r w:rsidRPr="00DC2954" w:rsidR="003547C3">
          <w:rPr>
            <w:rFonts w:ascii="Times New Roman" w:hAnsi="Times New Roman"/>
            <w:color w:val="000000"/>
          </w:rPr>
          <w:t>12 a</w:t>
        </w:r>
      </w:smartTag>
      <w:r w:rsidRPr="00DC2954" w:rsidR="0059700A">
        <w:rPr>
          <w:rFonts w:ascii="Times New Roman" w:hAnsi="Times New Roman"/>
          <w:color w:val="000000"/>
        </w:rPr>
        <w:t xml:space="preserve"> 1</w:t>
      </w:r>
      <w:r w:rsidRPr="00DC2954" w:rsidR="004263DB">
        <w:rPr>
          <w:rFonts w:ascii="Times New Roman" w:hAnsi="Times New Roman"/>
          <w:color w:val="000000"/>
        </w:rPr>
        <w:t>3</w:t>
      </w:r>
      <w:r w:rsidRPr="00DC2954" w:rsidR="006472DF">
        <w:rPr>
          <w:rFonts w:ascii="Times New Roman" w:hAnsi="Times New Roman"/>
          <w:color w:val="000000"/>
        </w:rPr>
        <w:t>. V rámci zabezpečenia výkonu dohľadu alebo štátneho dozoru nad priebehom kvalifikačného kurzu je poverená osoba, ktorá vykonáva kvalifikačný kurz, povinná oznámiť ministerstvu</w:t>
      </w:r>
      <w:r w:rsidRPr="00DC2954" w:rsidR="0059700A">
        <w:rPr>
          <w:rFonts w:ascii="Times New Roman" w:hAnsi="Times New Roman"/>
          <w:color w:val="000000"/>
        </w:rPr>
        <w:t> </w:t>
      </w:r>
      <w:r w:rsidRPr="00DC2954" w:rsidR="00A65128">
        <w:rPr>
          <w:rFonts w:ascii="Times New Roman" w:hAnsi="Times New Roman"/>
          <w:color w:val="000000"/>
        </w:rPr>
        <w:t xml:space="preserve">najneskôr </w:t>
      </w:r>
      <w:r w:rsidRPr="00DC2954" w:rsidR="006472DF">
        <w:rPr>
          <w:rFonts w:ascii="Times New Roman" w:hAnsi="Times New Roman"/>
          <w:color w:val="000000"/>
        </w:rPr>
        <w:t>sedem</w:t>
      </w:r>
      <w:r w:rsidRPr="00DC2954" w:rsidR="00A65128">
        <w:rPr>
          <w:rFonts w:ascii="Times New Roman" w:hAnsi="Times New Roman"/>
          <w:color w:val="000000"/>
        </w:rPr>
        <w:t xml:space="preserve"> dní predo dňom konania kvalifikačného kurzu </w:t>
      </w:r>
      <w:r w:rsidRPr="00DC2954" w:rsidR="0059700A">
        <w:rPr>
          <w:rFonts w:ascii="Times New Roman" w:hAnsi="Times New Roman"/>
          <w:color w:val="000000"/>
        </w:rPr>
        <w:t xml:space="preserve">termín konania </w:t>
      </w:r>
      <w:r w:rsidRPr="00DC2954" w:rsidR="006472DF">
        <w:rPr>
          <w:rFonts w:ascii="Times New Roman" w:hAnsi="Times New Roman"/>
          <w:color w:val="000000"/>
        </w:rPr>
        <w:t xml:space="preserve">tohto </w:t>
      </w:r>
      <w:r w:rsidRPr="00DC2954" w:rsidR="0059700A">
        <w:rPr>
          <w:rFonts w:ascii="Times New Roman" w:hAnsi="Times New Roman"/>
          <w:color w:val="000000"/>
        </w:rPr>
        <w:t xml:space="preserve">kvalifikačného kurzu </w:t>
      </w:r>
      <w:r w:rsidRPr="00DC2954" w:rsidR="006472DF">
        <w:rPr>
          <w:rFonts w:ascii="Times New Roman" w:hAnsi="Times New Roman"/>
          <w:color w:val="000000"/>
        </w:rPr>
        <w:t xml:space="preserve">a najneskôr tri dni predo dňom konania oznámeného kvalifikačného kurzu </w:t>
      </w:r>
      <w:r w:rsidRPr="00DC2954" w:rsidR="0059700A">
        <w:rPr>
          <w:rFonts w:ascii="Times New Roman" w:hAnsi="Times New Roman"/>
          <w:color w:val="000000"/>
        </w:rPr>
        <w:t xml:space="preserve">zmenu alebo zrušenie termínu konania </w:t>
      </w:r>
      <w:r w:rsidRPr="00DC2954" w:rsidR="001F624C">
        <w:rPr>
          <w:rFonts w:ascii="Times New Roman" w:hAnsi="Times New Roman"/>
          <w:color w:val="000000"/>
        </w:rPr>
        <w:t xml:space="preserve">tohto </w:t>
      </w:r>
      <w:r w:rsidRPr="00DC2954" w:rsidR="0059700A">
        <w:rPr>
          <w:rFonts w:ascii="Times New Roman" w:hAnsi="Times New Roman"/>
          <w:color w:val="000000"/>
        </w:rPr>
        <w:t xml:space="preserve">kvalifikačného kurzu. </w:t>
      </w:r>
    </w:p>
    <w:p w:rsidR="00776F27" w:rsidRPr="00DC2954" w:rsidP="00776F27">
      <w:pPr>
        <w:tabs>
          <w:tab w:val="num" w:pos="900"/>
        </w:tabs>
        <w:bidi w:val="0"/>
        <w:ind w:left="426"/>
        <w:jc w:val="both"/>
        <w:rPr>
          <w:rFonts w:ascii="Times New Roman" w:hAnsi="Times New Roman"/>
          <w:color w:val="000000"/>
        </w:rPr>
      </w:pPr>
      <w:r w:rsidRPr="00DC2954" w:rsidR="007C308F">
        <w:rPr>
          <w:rFonts w:ascii="Times New Roman" w:hAnsi="Times New Roman"/>
          <w:color w:val="000000"/>
        </w:rPr>
        <w:t>(1</w:t>
      </w:r>
      <w:r w:rsidRPr="00DC2954" w:rsidR="003A1263">
        <w:rPr>
          <w:rFonts w:ascii="Times New Roman" w:hAnsi="Times New Roman"/>
          <w:color w:val="000000"/>
        </w:rPr>
        <w:t>5</w:t>
      </w:r>
      <w:r w:rsidRPr="00DC2954" w:rsidR="007C308F">
        <w:rPr>
          <w:rFonts w:ascii="Times New Roman" w:hAnsi="Times New Roman"/>
          <w:color w:val="000000"/>
        </w:rPr>
        <w:t xml:space="preserve">) </w:t>
      </w:r>
      <w:smartTag w:uri="urn:schemas-microsoft-com:office:smarttags" w:element="PersonName">
        <w:r w:rsidRPr="00DC2954" w:rsidR="007C308F">
          <w:rPr>
            <w:rFonts w:ascii="Times New Roman" w:hAnsi="Times New Roman"/>
            <w:color w:val="000000"/>
          </w:rPr>
          <w:t>Mi</w:t>
        </w:r>
      </w:smartTag>
      <w:r w:rsidRPr="00DC2954" w:rsidR="007C308F">
        <w:rPr>
          <w:rFonts w:ascii="Times New Roman" w:hAnsi="Times New Roman"/>
          <w:color w:val="000000"/>
        </w:rPr>
        <w:t xml:space="preserve">nisterstvo odoberie poverenie </w:t>
      </w:r>
      <w:r w:rsidRPr="00DC2954">
        <w:rPr>
          <w:rFonts w:ascii="Times New Roman" w:hAnsi="Times New Roman"/>
          <w:color w:val="000000"/>
        </w:rPr>
        <w:t xml:space="preserve">na vykonávanie kvalifikačného kurzu </w:t>
      </w:r>
      <w:r w:rsidRPr="00DC2954" w:rsidR="001813E4">
        <w:rPr>
          <w:rFonts w:ascii="Times New Roman" w:hAnsi="Times New Roman"/>
          <w:color w:val="000000"/>
        </w:rPr>
        <w:t xml:space="preserve">poverenej </w:t>
      </w:r>
      <w:r w:rsidRPr="00DC2954" w:rsidR="007C308F">
        <w:rPr>
          <w:rFonts w:ascii="Times New Roman" w:hAnsi="Times New Roman"/>
          <w:color w:val="000000"/>
        </w:rPr>
        <w:t>osobe, ak</w:t>
      </w:r>
      <w:r w:rsidRPr="00DC2954" w:rsidR="0046411D">
        <w:rPr>
          <w:rFonts w:ascii="Times New Roman" w:hAnsi="Times New Roman"/>
          <w:color w:val="000000"/>
        </w:rPr>
        <w:t xml:space="preserve"> poverená osoba</w:t>
      </w:r>
    </w:p>
    <w:p w:rsidR="00776F27" w:rsidRPr="00DC2954" w:rsidP="00776F27">
      <w:pPr>
        <w:tabs>
          <w:tab w:val="num" w:pos="900"/>
        </w:tabs>
        <w:bidi w:val="0"/>
        <w:ind w:left="426"/>
        <w:jc w:val="both"/>
        <w:rPr>
          <w:rFonts w:ascii="Times New Roman" w:hAnsi="Times New Roman"/>
          <w:color w:val="000000"/>
        </w:rPr>
      </w:pPr>
      <w:r w:rsidRPr="00DC2954">
        <w:rPr>
          <w:rFonts w:ascii="Times New Roman" w:hAnsi="Times New Roman"/>
          <w:color w:val="000000"/>
        </w:rPr>
        <w:t xml:space="preserve">a) </w:t>
      </w:r>
      <w:r w:rsidRPr="00DC2954" w:rsidR="009122D9">
        <w:rPr>
          <w:rFonts w:ascii="Times New Roman" w:hAnsi="Times New Roman"/>
          <w:color w:val="000000"/>
        </w:rPr>
        <w:t xml:space="preserve">prestane spĺňať požiadavky </w:t>
      </w:r>
      <w:r w:rsidRPr="00DC2954" w:rsidR="003A1263">
        <w:rPr>
          <w:rFonts w:ascii="Times New Roman" w:hAnsi="Times New Roman"/>
          <w:color w:val="000000"/>
        </w:rPr>
        <w:t>podľa odseku 12</w:t>
      </w:r>
      <w:r w:rsidRPr="00DC2954">
        <w:rPr>
          <w:rFonts w:ascii="Times New Roman" w:hAnsi="Times New Roman"/>
          <w:color w:val="000000"/>
        </w:rPr>
        <w:t>,</w:t>
      </w:r>
      <w:r w:rsidRPr="00DC2954" w:rsidR="007C308F">
        <w:rPr>
          <w:rFonts w:ascii="Times New Roman" w:hAnsi="Times New Roman"/>
          <w:color w:val="000000"/>
        </w:rPr>
        <w:t xml:space="preserve"> </w:t>
      </w:r>
    </w:p>
    <w:p w:rsidR="00776F27" w:rsidRPr="00DC2954" w:rsidP="00776F27">
      <w:pPr>
        <w:tabs>
          <w:tab w:val="num" w:pos="900"/>
        </w:tabs>
        <w:bidi w:val="0"/>
        <w:ind w:left="426"/>
        <w:jc w:val="both"/>
        <w:rPr>
          <w:rFonts w:ascii="Times New Roman" w:hAnsi="Times New Roman"/>
          <w:color w:val="000000"/>
        </w:rPr>
      </w:pPr>
      <w:r w:rsidRPr="00DC2954">
        <w:rPr>
          <w:rFonts w:ascii="Times New Roman" w:hAnsi="Times New Roman"/>
          <w:color w:val="000000"/>
        </w:rPr>
        <w:t>b) požiada o odobratie poverenia,</w:t>
      </w:r>
    </w:p>
    <w:p w:rsidR="00776F27" w:rsidRPr="00DC2954" w:rsidP="00776F27">
      <w:pPr>
        <w:tabs>
          <w:tab w:val="num" w:pos="900"/>
        </w:tabs>
        <w:bidi w:val="0"/>
        <w:ind w:left="426"/>
        <w:jc w:val="both"/>
        <w:rPr>
          <w:rFonts w:ascii="Times New Roman" w:hAnsi="Times New Roman"/>
          <w:color w:val="000000"/>
        </w:rPr>
      </w:pPr>
      <w:r w:rsidRPr="00DC2954">
        <w:rPr>
          <w:rFonts w:ascii="Times New Roman" w:hAnsi="Times New Roman"/>
          <w:color w:val="000000"/>
        </w:rPr>
        <w:t xml:space="preserve">c) závažne alebo opakovane poruší povinnosti pri vykonávaní kvalifikačného kurzu alebo vykoná kvalifikačný kurz v rozpore s týmto zákonom alebo súvisiacimi všeobecne záväznými právnymi predpismi alebo </w:t>
      </w:r>
    </w:p>
    <w:p w:rsidR="00767E21" w:rsidRPr="00DC2954" w:rsidP="00776F27">
      <w:pPr>
        <w:tabs>
          <w:tab w:val="num" w:pos="900"/>
        </w:tabs>
        <w:bidi w:val="0"/>
        <w:ind w:left="426"/>
        <w:jc w:val="both"/>
        <w:rPr>
          <w:rFonts w:ascii="Times New Roman" w:hAnsi="Times New Roman"/>
          <w:color w:val="000000"/>
        </w:rPr>
      </w:pPr>
      <w:r w:rsidRPr="00DC2954" w:rsidR="00776F27">
        <w:rPr>
          <w:rFonts w:ascii="Times New Roman" w:hAnsi="Times New Roman"/>
          <w:color w:val="000000"/>
        </w:rPr>
        <w:t xml:space="preserve">d) neumožní alebo odoprie výkon </w:t>
      </w:r>
      <w:r w:rsidRPr="00DC2954" w:rsidR="006F46FD">
        <w:rPr>
          <w:rFonts w:ascii="Times New Roman" w:hAnsi="Times New Roman"/>
          <w:color w:val="000000"/>
        </w:rPr>
        <w:t xml:space="preserve">dohľadu alebo </w:t>
      </w:r>
      <w:r w:rsidRPr="00DC2954" w:rsidR="00776F27">
        <w:rPr>
          <w:rFonts w:ascii="Times New Roman" w:hAnsi="Times New Roman"/>
          <w:color w:val="000000"/>
        </w:rPr>
        <w:t>štátneho dozoru nad priebehom kvalifikačného kurzu.“.</w:t>
      </w:r>
    </w:p>
    <w:p w:rsidR="00776F27" w:rsidRPr="00DC2954" w:rsidP="00776F27">
      <w:pPr>
        <w:tabs>
          <w:tab w:val="num" w:pos="900"/>
        </w:tabs>
        <w:bidi w:val="0"/>
        <w:ind w:left="426"/>
        <w:jc w:val="both"/>
        <w:rPr>
          <w:rFonts w:ascii="Times New Roman" w:hAnsi="Times New Roman"/>
          <w:color w:val="000000"/>
        </w:rPr>
      </w:pPr>
    </w:p>
    <w:p w:rsidR="00776F27" w:rsidRPr="00DC2954" w:rsidP="00776F27">
      <w:pPr>
        <w:tabs>
          <w:tab w:val="num" w:pos="900"/>
        </w:tabs>
        <w:bidi w:val="0"/>
        <w:ind w:left="426"/>
        <w:jc w:val="both"/>
        <w:rPr>
          <w:rFonts w:ascii="Times New Roman" w:hAnsi="Times New Roman"/>
          <w:color w:val="000000"/>
        </w:rPr>
      </w:pPr>
      <w:r w:rsidRPr="00DC2954">
        <w:rPr>
          <w:rFonts w:ascii="Times New Roman" w:hAnsi="Times New Roman"/>
          <w:color w:val="000000"/>
        </w:rPr>
        <w:t>Poznámky pod čiarou k odkazom 1bh a 1bi znejú:</w:t>
      </w:r>
    </w:p>
    <w:p w:rsidR="00776F27" w:rsidRPr="00DC2954" w:rsidP="00776F27">
      <w:pPr>
        <w:tabs>
          <w:tab w:val="num" w:pos="900"/>
        </w:tabs>
        <w:bidi w:val="0"/>
        <w:ind w:left="426"/>
        <w:jc w:val="both"/>
        <w:rPr>
          <w:rFonts w:ascii="Times New Roman" w:hAnsi="Times New Roman"/>
          <w:color w:val="000000"/>
        </w:rPr>
      </w:pPr>
      <w:r w:rsidRPr="00DC2954">
        <w:rPr>
          <w:rFonts w:ascii="Times New Roman" w:hAnsi="Times New Roman"/>
          <w:color w:val="000000"/>
        </w:rPr>
        <w:t>„</w:t>
      </w:r>
      <w:r w:rsidRPr="00DC2954">
        <w:rPr>
          <w:rFonts w:ascii="Times New Roman" w:hAnsi="Times New Roman"/>
          <w:color w:val="000000"/>
          <w:vertAlign w:val="superscript"/>
        </w:rPr>
        <w:t>1bh</w:t>
      </w:r>
      <w:r w:rsidRPr="00DC2954">
        <w:rPr>
          <w:rFonts w:ascii="Times New Roman" w:hAnsi="Times New Roman"/>
          <w:color w:val="000000"/>
        </w:rPr>
        <w:t>)</w:t>
      </w:r>
      <w:r w:rsidRPr="00DC2954" w:rsidR="00E214F8">
        <w:rPr>
          <w:rFonts w:ascii="Times New Roman" w:hAnsi="Times New Roman"/>
        </w:rPr>
        <w:t xml:space="preserve"> Kapitola I časť A-I/6</w:t>
      </w:r>
      <w:r w:rsidRPr="00DC2954" w:rsidR="00E214F8">
        <w:rPr>
          <w:rFonts w:ascii="Times New Roman" w:hAnsi="Times New Roman"/>
          <w:b/>
          <w:i/>
        </w:rPr>
        <w:t xml:space="preserve"> </w:t>
      </w:r>
      <w:r w:rsidRPr="00DC2954" w:rsidR="00E214F8">
        <w:rPr>
          <w:rFonts w:ascii="Times New Roman" w:hAnsi="Times New Roman"/>
        </w:rPr>
        <w:t xml:space="preserve">Medzinárodného dohovoru o normách výcviku, kvalifikácie a strážnej služby námorníkov (STCW) 1978 (Oznámenie </w:t>
      </w:r>
      <w:smartTag w:uri="urn:schemas-microsoft-com:office:smarttags" w:element="PersonName">
        <w:r w:rsidRPr="00DC2954" w:rsidR="00E214F8">
          <w:rPr>
            <w:rFonts w:ascii="Times New Roman" w:hAnsi="Times New Roman"/>
          </w:rPr>
          <w:t>Mi</w:t>
        </w:r>
      </w:smartTag>
      <w:r w:rsidRPr="00DC2954" w:rsidR="00E214F8">
        <w:rPr>
          <w:rFonts w:ascii="Times New Roman" w:hAnsi="Times New Roman"/>
        </w:rPr>
        <w:t>nisterstva zahraničných vecí Slovenskej republiky č. 165/2001 Z. z.) v platnom znení.</w:t>
      </w:r>
      <w:r w:rsidRPr="00DC2954" w:rsidR="00E214F8">
        <w:rPr>
          <w:rFonts w:ascii="Times New Roman" w:hAnsi="Times New Roman"/>
          <w:b/>
          <w:i/>
          <w:color w:val="000000"/>
        </w:rPr>
        <w:t xml:space="preserve"> </w:t>
      </w:r>
    </w:p>
    <w:p w:rsidR="00776F27" w:rsidRPr="00DC2954" w:rsidP="00776F27">
      <w:pPr>
        <w:tabs>
          <w:tab w:val="num" w:pos="900"/>
        </w:tabs>
        <w:bidi w:val="0"/>
        <w:ind w:left="426"/>
        <w:jc w:val="both"/>
        <w:rPr>
          <w:rFonts w:ascii="Times New Roman" w:hAnsi="Times New Roman"/>
        </w:rPr>
      </w:pPr>
      <w:r w:rsidRPr="00DC2954">
        <w:rPr>
          <w:rFonts w:ascii="Times New Roman" w:hAnsi="Times New Roman"/>
          <w:color w:val="000000"/>
          <w:vertAlign w:val="superscript"/>
        </w:rPr>
        <w:t>1bi</w:t>
      </w:r>
      <w:r w:rsidRPr="00DC2954">
        <w:rPr>
          <w:rFonts w:ascii="Times New Roman" w:hAnsi="Times New Roman"/>
          <w:color w:val="000000"/>
        </w:rPr>
        <w:t>)</w:t>
      </w:r>
      <w:r w:rsidRPr="00DC2954" w:rsidR="004F7AFA">
        <w:rPr>
          <w:rFonts w:ascii="Times New Roman" w:hAnsi="Times New Roman"/>
          <w:b/>
          <w:i/>
          <w:color w:val="000000"/>
        </w:rPr>
        <w:t xml:space="preserve"> </w:t>
      </w:r>
      <w:r w:rsidRPr="00DC2954" w:rsidR="00E214F8">
        <w:rPr>
          <w:rFonts w:ascii="Times New Roman" w:hAnsi="Times New Roman"/>
        </w:rPr>
        <w:t>Kapitola I</w:t>
      </w:r>
      <w:r w:rsidRPr="00DC2954" w:rsidR="007B2D3A">
        <w:rPr>
          <w:rFonts w:ascii="Times New Roman" w:hAnsi="Times New Roman"/>
        </w:rPr>
        <w:t xml:space="preserve"> časti</w:t>
      </w:r>
      <w:r w:rsidRPr="00DC2954" w:rsidR="00E214F8">
        <w:rPr>
          <w:rFonts w:ascii="Times New Roman" w:hAnsi="Times New Roman"/>
        </w:rPr>
        <w:t xml:space="preserve"> A-I/6, </w:t>
      </w:r>
      <w:r w:rsidRPr="00DC2954" w:rsidR="007B2D3A">
        <w:rPr>
          <w:rFonts w:ascii="Times New Roman" w:hAnsi="Times New Roman"/>
        </w:rPr>
        <w:t>A-I/</w:t>
      </w:r>
      <w:r w:rsidRPr="00DC2954" w:rsidR="00E214F8">
        <w:rPr>
          <w:rFonts w:ascii="Times New Roman" w:hAnsi="Times New Roman"/>
        </w:rPr>
        <w:t xml:space="preserve">8, </w:t>
      </w:r>
      <w:r w:rsidRPr="00DC2954" w:rsidR="007B2D3A">
        <w:rPr>
          <w:rFonts w:ascii="Times New Roman" w:hAnsi="Times New Roman"/>
        </w:rPr>
        <w:t>A-I/</w:t>
      </w:r>
      <w:r w:rsidRPr="00DC2954" w:rsidR="00E214F8">
        <w:rPr>
          <w:rFonts w:ascii="Times New Roman" w:hAnsi="Times New Roman"/>
        </w:rPr>
        <w:t>12</w:t>
      </w:r>
      <w:r w:rsidRPr="00DC2954" w:rsidR="00E214F8">
        <w:rPr>
          <w:rFonts w:ascii="Times New Roman" w:hAnsi="Times New Roman"/>
          <w:b/>
          <w:i/>
        </w:rPr>
        <w:t xml:space="preserve"> </w:t>
      </w:r>
      <w:r w:rsidRPr="00DC2954" w:rsidR="00E214F8">
        <w:rPr>
          <w:rFonts w:ascii="Times New Roman" w:hAnsi="Times New Roman"/>
        </w:rPr>
        <w:t xml:space="preserve">Medzinárodného dohovoru o normách výcviku, kvalifikácie a strážnej služby námorníkov (STCW) 1978 (Oznámenie </w:t>
      </w:r>
      <w:smartTag w:uri="urn:schemas-microsoft-com:office:smarttags" w:element="PersonName">
        <w:r w:rsidRPr="00DC2954" w:rsidR="00E214F8">
          <w:rPr>
            <w:rFonts w:ascii="Times New Roman" w:hAnsi="Times New Roman"/>
          </w:rPr>
          <w:t>Mi</w:t>
        </w:r>
      </w:smartTag>
      <w:r w:rsidRPr="00DC2954" w:rsidR="00E214F8">
        <w:rPr>
          <w:rFonts w:ascii="Times New Roman" w:hAnsi="Times New Roman"/>
        </w:rPr>
        <w:t>nisterstva zahraničných vecí Slovenskej republiky č. 165/2001 Z. z.) v platnom znení.“.</w:t>
      </w:r>
    </w:p>
    <w:p w:rsidR="001813E4" w:rsidRPr="00DC2954" w:rsidP="00776F27">
      <w:pPr>
        <w:tabs>
          <w:tab w:val="num" w:pos="900"/>
        </w:tabs>
        <w:bidi w:val="0"/>
        <w:ind w:left="426"/>
        <w:jc w:val="both"/>
        <w:rPr>
          <w:rFonts w:ascii="Times New Roman" w:hAnsi="Times New Roman"/>
        </w:rPr>
      </w:pPr>
    </w:p>
    <w:p w:rsidR="00A746C2" w:rsidRPr="00DC2954" w:rsidP="00A746C2">
      <w:pPr>
        <w:numPr>
          <w:numId w:val="1"/>
        </w:numPr>
        <w:bidi w:val="0"/>
        <w:jc w:val="both"/>
        <w:rPr>
          <w:rFonts w:ascii="Times New Roman" w:hAnsi="Times New Roman"/>
        </w:rPr>
      </w:pPr>
      <w:r w:rsidRPr="00DC2954" w:rsidR="00EF2278">
        <w:rPr>
          <w:rFonts w:ascii="Times New Roman" w:hAnsi="Times New Roman"/>
        </w:rPr>
        <w:t xml:space="preserve">V </w:t>
      </w:r>
      <w:r w:rsidRPr="00DC2954">
        <w:rPr>
          <w:rFonts w:ascii="Times New Roman" w:hAnsi="Times New Roman"/>
        </w:rPr>
        <w:t>§ 5 ods. 6</w:t>
      </w:r>
      <w:r w:rsidRPr="00DC2954" w:rsidR="006D51A3">
        <w:rPr>
          <w:rFonts w:ascii="Times New Roman" w:hAnsi="Times New Roman"/>
        </w:rPr>
        <w:t xml:space="preserve"> písm. a)</w:t>
      </w:r>
      <w:r w:rsidRPr="00DC2954" w:rsidR="003A29CD">
        <w:rPr>
          <w:rFonts w:ascii="Times New Roman" w:hAnsi="Times New Roman"/>
        </w:rPr>
        <w:t xml:space="preserve"> </w:t>
      </w:r>
      <w:r w:rsidRPr="00DC2954" w:rsidR="00F523AF">
        <w:rPr>
          <w:rFonts w:ascii="Times New Roman" w:hAnsi="Times New Roman"/>
        </w:rPr>
        <w:t xml:space="preserve">sa za slová „posádky preukaz odbornej spôsobilosti“ vkladajú slová „alebo </w:t>
      </w:r>
      <w:r w:rsidRPr="00DC2954" w:rsidR="003A29CD">
        <w:rPr>
          <w:rFonts w:ascii="Times New Roman" w:hAnsi="Times New Roman"/>
        </w:rPr>
        <w:t>preukaz spôsobilosti</w:t>
      </w:r>
      <w:r w:rsidRPr="00DC2954" w:rsidR="00F523AF">
        <w:rPr>
          <w:rFonts w:ascii="Times New Roman" w:hAnsi="Times New Roman"/>
        </w:rPr>
        <w:t>“.</w:t>
      </w:r>
      <w:r w:rsidRPr="00DC2954" w:rsidR="006D51A3">
        <w:rPr>
          <w:rFonts w:ascii="Times New Roman" w:hAnsi="Times New Roman"/>
        </w:rPr>
        <w:t xml:space="preserve"> </w:t>
      </w:r>
    </w:p>
    <w:p w:rsidR="00A746C2" w:rsidRPr="00DC2954" w:rsidP="00A746C2">
      <w:pPr>
        <w:bidi w:val="0"/>
        <w:ind w:left="360"/>
        <w:jc w:val="both"/>
        <w:rPr>
          <w:rFonts w:ascii="Times New Roman" w:hAnsi="Times New Roman"/>
        </w:rPr>
      </w:pPr>
    </w:p>
    <w:p w:rsidR="00F523AF" w:rsidRPr="00DC2954" w:rsidP="00EC69BA">
      <w:pPr>
        <w:numPr>
          <w:numId w:val="1"/>
        </w:numPr>
        <w:bidi w:val="0"/>
        <w:jc w:val="both"/>
        <w:rPr>
          <w:rFonts w:ascii="Times New Roman" w:hAnsi="Times New Roman"/>
        </w:rPr>
      </w:pPr>
      <w:r w:rsidRPr="00DC2954">
        <w:rPr>
          <w:rFonts w:ascii="Times New Roman" w:hAnsi="Times New Roman"/>
        </w:rPr>
        <w:t xml:space="preserve">V § 5 ods. 8 písm. a) sa za slová „odbornej spôsobilosti“ vkladajú slová „alebo preukaz spôsobilosti“. </w:t>
      </w:r>
    </w:p>
    <w:p w:rsidR="00F523AF" w:rsidP="00F523AF">
      <w:pPr>
        <w:bidi w:val="0"/>
        <w:jc w:val="both"/>
        <w:rPr>
          <w:rFonts w:ascii="Times New Roman" w:hAnsi="Times New Roman"/>
        </w:rPr>
      </w:pPr>
    </w:p>
    <w:p w:rsidR="00F66579" w:rsidP="00F66579">
      <w:pPr>
        <w:numPr>
          <w:numId w:val="1"/>
        </w:numPr>
        <w:bidi w:val="0"/>
        <w:jc w:val="both"/>
        <w:rPr>
          <w:rFonts w:ascii="Times New Roman" w:hAnsi="Times New Roman"/>
        </w:rPr>
      </w:pPr>
      <w:r w:rsidRPr="00E862B6">
        <w:rPr>
          <w:rFonts w:ascii="Times New Roman" w:hAnsi="Times New Roman"/>
        </w:rPr>
        <w:t xml:space="preserve">V § </w:t>
      </w:r>
      <w:r>
        <w:rPr>
          <w:rFonts w:ascii="Times New Roman" w:hAnsi="Times New Roman"/>
        </w:rPr>
        <w:t>9</w:t>
      </w:r>
      <w:r w:rsidRPr="00E862B6">
        <w:rPr>
          <w:rFonts w:ascii="Times New Roman" w:hAnsi="Times New Roman"/>
        </w:rPr>
        <w:t xml:space="preserve"> ods. 1 sa </w:t>
      </w:r>
      <w:r>
        <w:rPr>
          <w:rFonts w:ascii="Times New Roman" w:hAnsi="Times New Roman"/>
        </w:rPr>
        <w:t>na konci pripája táto veta:</w:t>
      </w:r>
      <w:r w:rsidRPr="00E862B6">
        <w:rPr>
          <w:rFonts w:ascii="Times New Roman" w:hAnsi="Times New Roman"/>
        </w:rPr>
        <w:t xml:space="preserve"> </w:t>
      </w:r>
      <w:r>
        <w:rPr>
          <w:rFonts w:ascii="Times New Roman" w:hAnsi="Times New Roman"/>
        </w:rPr>
        <w:t>„</w:t>
      </w:r>
      <w:r w:rsidRPr="007A5F9D">
        <w:rPr>
          <w:rFonts w:ascii="Times New Roman" w:hAnsi="Times New Roman"/>
        </w:rPr>
        <w:t>Na sprístupňovanie údajov z</w:t>
      </w:r>
      <w:r>
        <w:rPr>
          <w:rFonts w:ascii="Times New Roman" w:hAnsi="Times New Roman"/>
        </w:rPr>
        <w:t xml:space="preserve"> námorného </w:t>
      </w:r>
      <w:r w:rsidRPr="007A5F9D">
        <w:rPr>
          <w:rFonts w:ascii="Times New Roman" w:hAnsi="Times New Roman"/>
        </w:rPr>
        <w:t>registra sa nevzťahuje osobitný predpis</w:t>
      </w:r>
      <w:r w:rsidRPr="0022471D">
        <w:rPr>
          <w:rFonts w:ascii="Times New Roman" w:hAnsi="Times New Roman"/>
        </w:rPr>
        <w:t>.</w:t>
      </w:r>
      <w:r w:rsidRPr="0022471D" w:rsidR="008E03C1">
        <w:rPr>
          <w:rFonts w:ascii="Times New Roman" w:hAnsi="Times New Roman"/>
          <w:vertAlign w:val="superscript"/>
        </w:rPr>
        <w:t>1b</w:t>
      </w:r>
      <w:r w:rsidR="008E03C1">
        <w:rPr>
          <w:rFonts w:ascii="Times New Roman" w:hAnsi="Times New Roman"/>
          <w:vertAlign w:val="superscript"/>
        </w:rPr>
        <w:t>e</w:t>
      </w:r>
      <w:r w:rsidRPr="009B126D">
        <w:rPr>
          <w:rFonts w:ascii="Times New Roman" w:hAnsi="Times New Roman"/>
        </w:rPr>
        <w:t>)</w:t>
      </w:r>
      <w:r w:rsidRPr="0022471D">
        <w:rPr>
          <w:rFonts w:ascii="Times New Roman" w:hAnsi="Times New Roman"/>
        </w:rPr>
        <w:t>“.</w:t>
      </w:r>
    </w:p>
    <w:p w:rsidR="00F66579" w:rsidP="00F66579">
      <w:pPr>
        <w:bidi w:val="0"/>
        <w:jc w:val="both"/>
        <w:rPr>
          <w:rFonts w:ascii="Times New Roman" w:hAnsi="Times New Roman"/>
        </w:rPr>
      </w:pPr>
    </w:p>
    <w:p w:rsidR="00F66579" w:rsidP="00F66579">
      <w:pPr>
        <w:numPr>
          <w:numId w:val="1"/>
        </w:numPr>
        <w:bidi w:val="0"/>
        <w:jc w:val="both"/>
        <w:rPr>
          <w:rFonts w:ascii="Times New Roman" w:hAnsi="Times New Roman"/>
        </w:rPr>
      </w:pPr>
      <w:r>
        <w:rPr>
          <w:rFonts w:ascii="Times New Roman" w:hAnsi="Times New Roman"/>
        </w:rPr>
        <w:t>V § 9 ods. 2 uvádzacej vete sa slovo „tri“ nahrádza slovom „štyri“.</w:t>
      </w:r>
    </w:p>
    <w:p w:rsidR="00F66579" w:rsidP="00F66579">
      <w:pPr>
        <w:bidi w:val="0"/>
        <w:jc w:val="both"/>
        <w:rPr>
          <w:rFonts w:ascii="Times New Roman" w:hAnsi="Times New Roman"/>
        </w:rPr>
      </w:pPr>
    </w:p>
    <w:p w:rsidR="00F66579" w:rsidP="00F66579">
      <w:pPr>
        <w:numPr>
          <w:numId w:val="1"/>
        </w:numPr>
        <w:bidi w:val="0"/>
        <w:jc w:val="both"/>
        <w:rPr>
          <w:rFonts w:ascii="Times New Roman" w:hAnsi="Times New Roman"/>
        </w:rPr>
      </w:pPr>
      <w:r>
        <w:rPr>
          <w:rFonts w:ascii="Times New Roman" w:hAnsi="Times New Roman"/>
        </w:rPr>
        <w:t>V § 9 ods.2 sa za písmeno b) vkladá nové písmeno c), ktoré znie:</w:t>
      </w:r>
    </w:p>
    <w:p w:rsidR="00F66579" w:rsidP="00F66579">
      <w:pPr>
        <w:pStyle w:val="BodyText"/>
        <w:bidi w:val="0"/>
        <w:ind w:left="360"/>
        <w:rPr>
          <w:rFonts w:ascii="Times New Roman" w:hAnsi="Times New Roman"/>
        </w:rPr>
      </w:pPr>
      <w:r>
        <w:rPr>
          <w:rFonts w:ascii="Times New Roman" w:hAnsi="Times New Roman"/>
        </w:rPr>
        <w:t>„c) register námorných jácht</w:t>
      </w:r>
      <w:r w:rsidR="00E214F8">
        <w:rPr>
          <w:rFonts w:ascii="Times New Roman" w:hAnsi="Times New Roman"/>
        </w:rPr>
        <w:t>,</w:t>
      </w:r>
      <w:r>
        <w:rPr>
          <w:rFonts w:ascii="Times New Roman" w:hAnsi="Times New Roman"/>
        </w:rPr>
        <w:t>“.</w:t>
      </w:r>
    </w:p>
    <w:p w:rsidR="00F66579" w:rsidP="00F66579">
      <w:pPr>
        <w:bidi w:val="0"/>
        <w:ind w:left="360"/>
        <w:jc w:val="both"/>
        <w:rPr>
          <w:rFonts w:ascii="Times New Roman" w:hAnsi="Times New Roman"/>
        </w:rPr>
      </w:pPr>
    </w:p>
    <w:p w:rsidR="00F66579" w:rsidP="00F66579">
      <w:pPr>
        <w:bidi w:val="0"/>
        <w:ind w:left="360"/>
        <w:jc w:val="both"/>
        <w:rPr>
          <w:rFonts w:ascii="Times New Roman" w:hAnsi="Times New Roman"/>
        </w:rPr>
      </w:pPr>
      <w:r>
        <w:rPr>
          <w:rFonts w:ascii="Times New Roman" w:hAnsi="Times New Roman"/>
        </w:rPr>
        <w:t>Doterajšie písmeno c) sa označuje ako písmeno d).</w:t>
      </w:r>
    </w:p>
    <w:p w:rsidR="00F66579" w:rsidP="00F66579">
      <w:pPr>
        <w:bidi w:val="0"/>
        <w:jc w:val="both"/>
        <w:rPr>
          <w:rFonts w:ascii="Times New Roman" w:hAnsi="Times New Roman"/>
        </w:rPr>
      </w:pPr>
    </w:p>
    <w:p w:rsidR="00F66579" w:rsidP="00EC69BA">
      <w:pPr>
        <w:pStyle w:val="BodyText"/>
        <w:numPr>
          <w:numId w:val="1"/>
        </w:numPr>
        <w:bidi w:val="0"/>
        <w:rPr>
          <w:rFonts w:ascii="Times New Roman" w:hAnsi="Times New Roman"/>
        </w:rPr>
      </w:pPr>
      <w:r>
        <w:rPr>
          <w:rFonts w:ascii="Times New Roman" w:hAnsi="Times New Roman"/>
        </w:rPr>
        <w:t>V § 9 ods. 5 sa za slovo „Register“ vkladajú slová „námorných jácht a register“.</w:t>
      </w:r>
    </w:p>
    <w:p w:rsidR="00F66579" w:rsidP="00F66579">
      <w:pPr>
        <w:pStyle w:val="BodyText"/>
        <w:bidi w:val="0"/>
        <w:rPr>
          <w:rFonts w:ascii="Times New Roman" w:hAnsi="Times New Roman"/>
        </w:rPr>
      </w:pPr>
    </w:p>
    <w:p w:rsidR="00F66579" w:rsidRPr="00656A4F" w:rsidP="00053AFA">
      <w:pPr>
        <w:pStyle w:val="BodyText"/>
        <w:numPr>
          <w:numId w:val="1"/>
        </w:numPr>
        <w:bidi w:val="0"/>
        <w:rPr>
          <w:rFonts w:ascii="Times New Roman" w:hAnsi="Times New Roman"/>
        </w:rPr>
      </w:pPr>
      <w:r w:rsidRPr="00656A4F">
        <w:rPr>
          <w:rFonts w:ascii="Times New Roman" w:hAnsi="Times New Roman"/>
        </w:rPr>
        <w:t xml:space="preserve">V § 12 ods. 2  </w:t>
      </w:r>
      <w:r w:rsidRPr="00656A4F" w:rsidR="00053AFA">
        <w:rPr>
          <w:rFonts w:ascii="Times New Roman" w:hAnsi="Times New Roman"/>
        </w:rPr>
        <w:t xml:space="preserve">prvej vete </w:t>
      </w:r>
      <w:r w:rsidRPr="00656A4F">
        <w:rPr>
          <w:rFonts w:ascii="Times New Roman" w:hAnsi="Times New Roman"/>
        </w:rPr>
        <w:t xml:space="preserve">sa za slová „medzinárodnom námornom registri“ </w:t>
      </w:r>
      <w:r w:rsidRPr="00656A4F" w:rsidR="0058643F">
        <w:rPr>
          <w:rFonts w:ascii="Times New Roman" w:hAnsi="Times New Roman"/>
        </w:rPr>
        <w:t xml:space="preserve">vkladajú </w:t>
      </w:r>
      <w:r w:rsidRPr="00656A4F">
        <w:rPr>
          <w:rFonts w:ascii="Times New Roman" w:hAnsi="Times New Roman"/>
        </w:rPr>
        <w:t>slová „a každá námorná jachta je v registri námorných jácht“</w:t>
      </w:r>
      <w:r w:rsidRPr="00656A4F" w:rsidR="00781B75">
        <w:rPr>
          <w:rFonts w:ascii="Times New Roman" w:hAnsi="Times New Roman"/>
        </w:rPr>
        <w:t>.</w:t>
      </w:r>
    </w:p>
    <w:p w:rsidR="00F66579" w:rsidP="00F66579">
      <w:pPr>
        <w:pStyle w:val="BodyText"/>
        <w:bidi w:val="0"/>
        <w:rPr>
          <w:rFonts w:ascii="Times New Roman" w:hAnsi="Times New Roman"/>
        </w:rPr>
      </w:pPr>
    </w:p>
    <w:p w:rsidR="00F66579" w:rsidP="00F66579">
      <w:pPr>
        <w:pStyle w:val="BodyText"/>
        <w:numPr>
          <w:numId w:val="1"/>
        </w:numPr>
        <w:bidi w:val="0"/>
        <w:rPr>
          <w:rFonts w:ascii="Times New Roman" w:hAnsi="Times New Roman"/>
        </w:rPr>
      </w:pPr>
      <w:r>
        <w:rPr>
          <w:rFonts w:ascii="Times New Roman" w:hAnsi="Times New Roman"/>
        </w:rPr>
        <w:t>V § 12 ods. 7 sa na konci pripájajú tieto slová: „a register námorných jácht“.</w:t>
      </w:r>
    </w:p>
    <w:p w:rsidR="00F66579" w:rsidP="00F66579">
      <w:pPr>
        <w:pStyle w:val="BodyText"/>
        <w:bidi w:val="0"/>
        <w:rPr>
          <w:rFonts w:ascii="Times New Roman" w:hAnsi="Times New Roman"/>
        </w:rPr>
      </w:pPr>
    </w:p>
    <w:p w:rsidR="00D6008F" w:rsidP="00F66579">
      <w:pPr>
        <w:pStyle w:val="BodyText"/>
        <w:numPr>
          <w:numId w:val="1"/>
        </w:numPr>
        <w:bidi w:val="0"/>
        <w:rPr>
          <w:rFonts w:ascii="Times New Roman" w:hAnsi="Times New Roman"/>
        </w:rPr>
      </w:pPr>
      <w:r w:rsidR="0078446F">
        <w:rPr>
          <w:rFonts w:ascii="Times New Roman" w:hAnsi="Times New Roman"/>
        </w:rPr>
        <w:t>V § 13 odsek 1 znie:</w:t>
      </w:r>
    </w:p>
    <w:p w:rsidR="0078446F" w:rsidP="0078446F">
      <w:pPr>
        <w:pStyle w:val="BodyText"/>
        <w:tabs>
          <w:tab w:val="left" w:pos="426"/>
        </w:tabs>
        <w:bidi w:val="0"/>
        <w:ind w:left="426"/>
        <w:rPr>
          <w:rFonts w:ascii="Times New Roman" w:hAnsi="Times New Roman"/>
        </w:rPr>
      </w:pPr>
      <w:r>
        <w:rPr>
          <w:rFonts w:ascii="Times New Roman" w:hAnsi="Times New Roman"/>
          <w:szCs w:val="22"/>
          <w:lang w:eastAsia="en-US"/>
        </w:rPr>
        <w:t>„ (1) Do námorného registra možno zapísať len na návrh námornú loď, ak jej vek nie je viac ako desať rokov od dátumu položenia jej kýlu.“.</w:t>
      </w:r>
    </w:p>
    <w:p w:rsidR="00D6008F" w:rsidP="00D6008F">
      <w:pPr>
        <w:pStyle w:val="ListParagraph"/>
        <w:bidi w:val="0"/>
        <w:rPr>
          <w:rFonts w:ascii="Times New Roman" w:hAnsi="Times New Roman"/>
        </w:rPr>
      </w:pPr>
    </w:p>
    <w:p w:rsidR="00F66579" w:rsidP="00F66579">
      <w:pPr>
        <w:pStyle w:val="BodyText"/>
        <w:numPr>
          <w:numId w:val="1"/>
        </w:numPr>
        <w:bidi w:val="0"/>
        <w:rPr>
          <w:rFonts w:ascii="Times New Roman" w:hAnsi="Times New Roman"/>
        </w:rPr>
      </w:pPr>
      <w:r>
        <w:rPr>
          <w:rFonts w:ascii="Times New Roman" w:hAnsi="Times New Roman"/>
        </w:rPr>
        <w:t>V § 13 sa za odsek 3 vkladá nový odsek 4, ktorý znie:</w:t>
      </w:r>
    </w:p>
    <w:p w:rsidR="00F66579" w:rsidP="00F66579">
      <w:pPr>
        <w:pStyle w:val="BodyText"/>
        <w:bidi w:val="0"/>
        <w:ind w:left="360"/>
        <w:rPr>
          <w:rFonts w:ascii="Times New Roman" w:hAnsi="Times New Roman"/>
        </w:rPr>
      </w:pPr>
      <w:r>
        <w:rPr>
          <w:rFonts w:ascii="Times New Roman" w:hAnsi="Times New Roman"/>
        </w:rPr>
        <w:t>„ (4) Návrh na zápis do registra námorných jácht môže podať</w:t>
      </w:r>
    </w:p>
    <w:p w:rsidR="00F66579" w:rsidP="00F66579">
      <w:pPr>
        <w:pStyle w:val="BodyText"/>
        <w:bidi w:val="0"/>
        <w:ind w:left="360"/>
        <w:rPr>
          <w:rFonts w:ascii="Times New Roman" w:hAnsi="Times New Roman"/>
        </w:rPr>
      </w:pPr>
      <w:r>
        <w:rPr>
          <w:rFonts w:ascii="Times New Roman" w:hAnsi="Times New Roman"/>
        </w:rPr>
        <w:t>a) právnická osoba so sídlom v Slovenskej republike,</w:t>
      </w:r>
    </w:p>
    <w:p w:rsidR="00F66579" w:rsidP="00F66579">
      <w:pPr>
        <w:pStyle w:val="BodyText"/>
        <w:bidi w:val="0"/>
        <w:ind w:left="360"/>
        <w:rPr>
          <w:rFonts w:ascii="Times New Roman" w:hAnsi="Times New Roman"/>
        </w:rPr>
      </w:pPr>
      <w:r w:rsidRPr="00DC2954">
        <w:rPr>
          <w:rFonts w:ascii="Times New Roman" w:hAnsi="Times New Roman"/>
        </w:rPr>
        <w:t>b) fyzická osoba staršia ako 18 rokov,</w:t>
      </w:r>
    </w:p>
    <w:p w:rsidR="00F66579" w:rsidP="0046411D">
      <w:pPr>
        <w:pStyle w:val="BodyText"/>
        <w:bidi w:val="0"/>
        <w:ind w:left="360"/>
        <w:rPr>
          <w:rFonts w:ascii="Times New Roman" w:hAnsi="Times New Roman"/>
        </w:rPr>
      </w:pPr>
      <w:r>
        <w:rPr>
          <w:rFonts w:ascii="Times New Roman" w:hAnsi="Times New Roman"/>
        </w:rPr>
        <w:t>c) právnická osoba registrovaná v zahraničí, ktorá preukáže regi</w:t>
      </w:r>
      <w:r w:rsidR="0046411D">
        <w:rPr>
          <w:rFonts w:ascii="Times New Roman" w:hAnsi="Times New Roman"/>
        </w:rPr>
        <w:t>stráciu v krajine svojho pôvodu</w:t>
      </w:r>
      <w:r>
        <w:rPr>
          <w:rFonts w:ascii="Times New Roman" w:hAnsi="Times New Roman"/>
        </w:rPr>
        <w:t>.“.</w:t>
      </w:r>
    </w:p>
    <w:p w:rsidR="00F66579" w:rsidP="00F66579">
      <w:pPr>
        <w:pStyle w:val="BodyText"/>
        <w:bidi w:val="0"/>
        <w:ind w:left="360"/>
        <w:rPr>
          <w:rFonts w:ascii="Times New Roman" w:hAnsi="Times New Roman"/>
        </w:rPr>
      </w:pPr>
    </w:p>
    <w:p w:rsidR="00F66579" w:rsidP="00F66579">
      <w:pPr>
        <w:pStyle w:val="BodyText"/>
        <w:bidi w:val="0"/>
        <w:ind w:left="360"/>
        <w:rPr>
          <w:rFonts w:ascii="Times New Roman" w:hAnsi="Times New Roman"/>
        </w:rPr>
      </w:pPr>
      <w:r>
        <w:rPr>
          <w:rFonts w:ascii="Times New Roman" w:hAnsi="Times New Roman"/>
        </w:rPr>
        <w:t>Doterajšie odseky 4 až 14 sa označujú ako odseky 5 až 15.</w:t>
      </w:r>
    </w:p>
    <w:p w:rsidR="00F66579" w:rsidP="00F66579">
      <w:pPr>
        <w:pStyle w:val="BodyText"/>
        <w:bidi w:val="0"/>
        <w:rPr>
          <w:rFonts w:ascii="Times New Roman" w:hAnsi="Times New Roman"/>
        </w:rPr>
      </w:pPr>
    </w:p>
    <w:p w:rsidR="00F66579" w:rsidRPr="00595C06" w:rsidP="006215B2">
      <w:pPr>
        <w:pStyle w:val="BodyText"/>
        <w:numPr>
          <w:numId w:val="13"/>
        </w:numPr>
        <w:bidi w:val="0"/>
        <w:rPr>
          <w:rFonts w:ascii="Times New Roman" w:hAnsi="Times New Roman"/>
        </w:rPr>
      </w:pPr>
      <w:r w:rsidRPr="00595C06">
        <w:rPr>
          <w:rFonts w:ascii="Times New Roman" w:hAnsi="Times New Roman"/>
        </w:rPr>
        <w:t xml:space="preserve">V § 13 ods. </w:t>
      </w:r>
      <w:r w:rsidRPr="00595C06" w:rsidR="00147EDB">
        <w:rPr>
          <w:rFonts w:ascii="Times New Roman" w:hAnsi="Times New Roman"/>
        </w:rPr>
        <w:t>7</w:t>
      </w:r>
      <w:r w:rsidRPr="00595C06">
        <w:rPr>
          <w:rFonts w:ascii="Times New Roman" w:hAnsi="Times New Roman"/>
        </w:rPr>
        <w:t xml:space="preserve"> </w:t>
      </w:r>
      <w:r w:rsidR="002666D6">
        <w:rPr>
          <w:rFonts w:ascii="Times New Roman" w:hAnsi="Times New Roman"/>
        </w:rPr>
        <w:t xml:space="preserve">uvádzacej vete </w:t>
      </w:r>
      <w:r w:rsidRPr="00595C06">
        <w:rPr>
          <w:rFonts w:ascii="Times New Roman" w:hAnsi="Times New Roman"/>
        </w:rPr>
        <w:t>sa slová „a 3“ nahrádzajú slovami „až 4“.</w:t>
      </w:r>
    </w:p>
    <w:p w:rsidR="00F66579" w:rsidRPr="00595C06" w:rsidP="00F66579">
      <w:pPr>
        <w:pStyle w:val="BodyText"/>
        <w:bidi w:val="0"/>
        <w:rPr>
          <w:rFonts w:ascii="Times New Roman" w:hAnsi="Times New Roman"/>
        </w:rPr>
      </w:pPr>
    </w:p>
    <w:p w:rsidR="00F66579" w:rsidRPr="00595C06" w:rsidP="00F66579">
      <w:pPr>
        <w:pStyle w:val="BodyText"/>
        <w:numPr>
          <w:numId w:val="13"/>
        </w:numPr>
        <w:bidi w:val="0"/>
        <w:rPr>
          <w:rFonts w:ascii="Times New Roman" w:hAnsi="Times New Roman"/>
        </w:rPr>
      </w:pPr>
      <w:r w:rsidRPr="00595C06">
        <w:rPr>
          <w:rFonts w:ascii="Times New Roman" w:hAnsi="Times New Roman"/>
        </w:rPr>
        <w:t xml:space="preserve">V § 13 sa za odsek </w:t>
      </w:r>
      <w:r w:rsidRPr="00595C06" w:rsidR="00147EDB">
        <w:rPr>
          <w:rFonts w:ascii="Times New Roman" w:hAnsi="Times New Roman"/>
        </w:rPr>
        <w:t>9</w:t>
      </w:r>
      <w:r w:rsidRPr="00595C06">
        <w:rPr>
          <w:rFonts w:ascii="Times New Roman" w:hAnsi="Times New Roman"/>
        </w:rPr>
        <w:t xml:space="preserve"> vkladá nový odsek </w:t>
      </w:r>
      <w:r w:rsidRPr="00595C06" w:rsidR="00147EDB">
        <w:rPr>
          <w:rFonts w:ascii="Times New Roman" w:hAnsi="Times New Roman"/>
        </w:rPr>
        <w:t>10</w:t>
      </w:r>
      <w:r w:rsidRPr="00595C06">
        <w:rPr>
          <w:rFonts w:ascii="Times New Roman" w:hAnsi="Times New Roman"/>
        </w:rPr>
        <w:t>, ktorý znie:</w:t>
      </w:r>
    </w:p>
    <w:p w:rsidR="00F66579" w:rsidRPr="00595C06" w:rsidP="00F66579">
      <w:pPr>
        <w:pStyle w:val="BodyText"/>
        <w:bidi w:val="0"/>
        <w:ind w:left="360"/>
        <w:rPr>
          <w:rFonts w:ascii="Times New Roman" w:hAnsi="Times New Roman"/>
        </w:rPr>
      </w:pPr>
      <w:r w:rsidRPr="00595C06">
        <w:rPr>
          <w:rFonts w:ascii="Times New Roman" w:hAnsi="Times New Roman"/>
        </w:rPr>
        <w:t>„(</w:t>
      </w:r>
      <w:r w:rsidRPr="00595C06" w:rsidR="00147EDB">
        <w:rPr>
          <w:rFonts w:ascii="Times New Roman" w:hAnsi="Times New Roman"/>
        </w:rPr>
        <w:t>10</w:t>
      </w:r>
      <w:r w:rsidRPr="00595C06">
        <w:rPr>
          <w:rFonts w:ascii="Times New Roman" w:hAnsi="Times New Roman"/>
        </w:rPr>
        <w:t>) Technická spôsobilos</w:t>
      </w:r>
      <w:r w:rsidR="00053AFA">
        <w:rPr>
          <w:rFonts w:ascii="Times New Roman" w:hAnsi="Times New Roman"/>
        </w:rPr>
        <w:t>ť</w:t>
      </w:r>
      <w:r w:rsidRPr="00595C06">
        <w:rPr>
          <w:rFonts w:ascii="Times New Roman" w:hAnsi="Times New Roman"/>
        </w:rPr>
        <w:t xml:space="preserve"> námornej jachty sa preukazuje</w:t>
      </w:r>
    </w:p>
    <w:p w:rsidR="00F66579" w:rsidRPr="00595C06" w:rsidP="00B70D04">
      <w:pPr>
        <w:pStyle w:val="BodyText"/>
        <w:numPr>
          <w:ilvl w:val="1"/>
          <w:numId w:val="2"/>
        </w:numPr>
        <w:tabs>
          <w:tab w:val="num" w:pos="720"/>
          <w:tab w:val="clear" w:pos="1440"/>
        </w:tabs>
        <w:bidi w:val="0"/>
        <w:ind w:left="720"/>
        <w:rPr>
          <w:rFonts w:ascii="Times New Roman" w:hAnsi="Times New Roman"/>
        </w:rPr>
      </w:pPr>
      <w:r w:rsidRPr="00595C06">
        <w:rPr>
          <w:rFonts w:ascii="Times New Roman" w:hAnsi="Times New Roman"/>
        </w:rPr>
        <w:t>dokladom o technickej spôsobilosti námornej jachty vydaným ministerstvom poverenou uznanou klasifikačnou spoločnosťou,</w:t>
      </w:r>
    </w:p>
    <w:p w:rsidR="00F66579" w:rsidP="00B70D04">
      <w:pPr>
        <w:pStyle w:val="BodyText"/>
        <w:numPr>
          <w:ilvl w:val="1"/>
          <w:numId w:val="2"/>
        </w:numPr>
        <w:tabs>
          <w:tab w:val="num" w:pos="720"/>
          <w:tab w:val="clear" w:pos="1440"/>
        </w:tabs>
        <w:bidi w:val="0"/>
        <w:ind w:left="720"/>
        <w:rPr>
          <w:rFonts w:ascii="Times New Roman" w:hAnsi="Times New Roman"/>
        </w:rPr>
      </w:pPr>
      <w:r w:rsidRPr="00F4661D">
        <w:rPr>
          <w:rFonts w:ascii="Times New Roman" w:hAnsi="Times New Roman"/>
        </w:rPr>
        <w:t>medzinárodn</w:t>
      </w:r>
      <w:r>
        <w:rPr>
          <w:rFonts w:ascii="Times New Roman" w:hAnsi="Times New Roman"/>
        </w:rPr>
        <w:t>ým</w:t>
      </w:r>
      <w:r w:rsidRPr="00F4661D">
        <w:rPr>
          <w:rFonts w:ascii="Times New Roman" w:hAnsi="Times New Roman"/>
        </w:rPr>
        <w:t xml:space="preserve"> osvedčen</w:t>
      </w:r>
      <w:r>
        <w:rPr>
          <w:rFonts w:ascii="Times New Roman" w:hAnsi="Times New Roman"/>
        </w:rPr>
        <w:t>ím</w:t>
      </w:r>
      <w:r w:rsidRPr="00F4661D">
        <w:rPr>
          <w:rFonts w:ascii="Times New Roman" w:hAnsi="Times New Roman"/>
        </w:rPr>
        <w:t xml:space="preserve"> o vymeriavaní námorných lodí</w:t>
      </w:r>
      <w:r>
        <w:rPr>
          <w:rFonts w:ascii="Times New Roman" w:hAnsi="Times New Roman"/>
        </w:rPr>
        <w:t>,</w:t>
      </w:r>
    </w:p>
    <w:p w:rsidR="00F66579" w:rsidP="00B70D04">
      <w:pPr>
        <w:pStyle w:val="BodyText"/>
        <w:numPr>
          <w:ilvl w:val="1"/>
          <w:numId w:val="2"/>
        </w:numPr>
        <w:tabs>
          <w:tab w:val="left" w:pos="284"/>
          <w:tab w:val="num" w:pos="720"/>
          <w:tab w:val="clear" w:pos="1440"/>
        </w:tabs>
        <w:bidi w:val="0"/>
        <w:ind w:left="720"/>
        <w:rPr>
          <w:rFonts w:ascii="Times New Roman" w:hAnsi="Times New Roman"/>
        </w:rPr>
      </w:pPr>
      <w:r>
        <w:rPr>
          <w:rFonts w:ascii="Times New Roman" w:hAnsi="Times New Roman"/>
        </w:rPr>
        <w:t xml:space="preserve">prehlásením o antivegetatívnych systémoch; ak ide o námorné jachty s hrubou priestornosťou 400 </w:t>
      </w:r>
      <w:r w:rsidRPr="00E05C44">
        <w:rPr>
          <w:rFonts w:ascii="Times New Roman" w:hAnsi="Times New Roman"/>
        </w:rPr>
        <w:t>registrovaných ton</w:t>
      </w:r>
      <w:r>
        <w:rPr>
          <w:rFonts w:ascii="Times New Roman" w:hAnsi="Times New Roman"/>
        </w:rPr>
        <w:t xml:space="preserve"> a viac, medzinárodným osvedčením o antivegetatívnych systémoch, </w:t>
      </w:r>
    </w:p>
    <w:p w:rsidR="00F66579" w:rsidP="00B70D04">
      <w:pPr>
        <w:pStyle w:val="BodyText"/>
        <w:numPr>
          <w:ilvl w:val="1"/>
          <w:numId w:val="2"/>
        </w:numPr>
        <w:tabs>
          <w:tab w:val="num" w:pos="720"/>
          <w:tab w:val="clear" w:pos="1440"/>
        </w:tabs>
        <w:bidi w:val="0"/>
        <w:ind w:left="720"/>
        <w:rPr>
          <w:rFonts w:ascii="Times New Roman" w:hAnsi="Times New Roman"/>
        </w:rPr>
      </w:pPr>
      <w:r w:rsidRPr="00E05C44">
        <w:rPr>
          <w:rFonts w:ascii="Times New Roman" w:hAnsi="Times New Roman"/>
        </w:rPr>
        <w:t>medzinárodn</w:t>
      </w:r>
      <w:r>
        <w:rPr>
          <w:rFonts w:ascii="Times New Roman" w:hAnsi="Times New Roman"/>
        </w:rPr>
        <w:t>ým</w:t>
      </w:r>
      <w:r w:rsidRPr="00E05C44">
        <w:rPr>
          <w:rFonts w:ascii="Times New Roman" w:hAnsi="Times New Roman"/>
        </w:rPr>
        <w:t xml:space="preserve"> osvedčen</w:t>
      </w:r>
      <w:r>
        <w:rPr>
          <w:rFonts w:ascii="Times New Roman" w:hAnsi="Times New Roman"/>
        </w:rPr>
        <w:t>ím</w:t>
      </w:r>
      <w:r w:rsidRPr="00E05C44">
        <w:rPr>
          <w:rFonts w:ascii="Times New Roman" w:hAnsi="Times New Roman"/>
        </w:rPr>
        <w:t xml:space="preserve"> o zabránení znečisťovaniu ropou</w:t>
      </w:r>
      <w:r>
        <w:rPr>
          <w:rFonts w:ascii="Times New Roman" w:hAnsi="Times New Roman"/>
        </w:rPr>
        <w:t>, ak ide o námornú jachtu</w:t>
      </w:r>
      <w:r w:rsidRPr="00E05C44">
        <w:rPr>
          <w:rFonts w:ascii="Times New Roman" w:hAnsi="Times New Roman"/>
        </w:rPr>
        <w:t xml:space="preserve"> </w:t>
      </w:r>
      <w:r>
        <w:rPr>
          <w:rFonts w:ascii="Times New Roman" w:hAnsi="Times New Roman"/>
        </w:rPr>
        <w:t xml:space="preserve">s hrubou priestornosťou 400 </w:t>
      </w:r>
      <w:r w:rsidRPr="00E05C44">
        <w:rPr>
          <w:rFonts w:ascii="Times New Roman" w:hAnsi="Times New Roman"/>
        </w:rPr>
        <w:t>registrovaných ton</w:t>
      </w:r>
      <w:r w:rsidR="00EB3E46">
        <w:rPr>
          <w:rFonts w:ascii="Times New Roman" w:hAnsi="Times New Roman"/>
        </w:rPr>
        <w:t xml:space="preserve"> a</w:t>
      </w:r>
      <w:r w:rsidR="00061455">
        <w:rPr>
          <w:rFonts w:ascii="Times New Roman" w:hAnsi="Times New Roman"/>
        </w:rPr>
        <w:t> </w:t>
      </w:r>
      <w:r w:rsidR="00EB3E46">
        <w:rPr>
          <w:rFonts w:ascii="Times New Roman" w:hAnsi="Times New Roman"/>
        </w:rPr>
        <w:t>viac</w:t>
      </w:r>
      <w:r w:rsidR="00061455">
        <w:rPr>
          <w:rFonts w:ascii="Times New Roman" w:hAnsi="Times New Roman"/>
        </w:rPr>
        <w:t>,</w:t>
      </w:r>
    </w:p>
    <w:p w:rsidR="00F66579" w:rsidRPr="00E05C44" w:rsidP="00B70D04">
      <w:pPr>
        <w:pStyle w:val="BodyText"/>
        <w:numPr>
          <w:ilvl w:val="1"/>
          <w:numId w:val="2"/>
        </w:numPr>
        <w:tabs>
          <w:tab w:val="num" w:pos="720"/>
          <w:tab w:val="clear" w:pos="1440"/>
        </w:tabs>
        <w:bidi w:val="0"/>
        <w:ind w:left="720"/>
        <w:rPr>
          <w:rFonts w:ascii="Times New Roman" w:hAnsi="Times New Roman"/>
        </w:rPr>
      </w:pPr>
      <w:r w:rsidRPr="00E05C44">
        <w:rPr>
          <w:rFonts w:ascii="Times New Roman" w:hAnsi="Times New Roman"/>
        </w:rPr>
        <w:t>medzinárodným osvedčením o prevencii znečisťovania ovzdušia,</w:t>
      </w:r>
      <w:r>
        <w:rPr>
          <w:rFonts w:ascii="Times New Roman" w:hAnsi="Times New Roman"/>
        </w:rPr>
        <w:t xml:space="preserve"> ak ide o námornú jachtu</w:t>
      </w:r>
      <w:r w:rsidRPr="00E05C44">
        <w:rPr>
          <w:rFonts w:ascii="Times New Roman" w:hAnsi="Times New Roman"/>
        </w:rPr>
        <w:t xml:space="preserve"> </w:t>
      </w:r>
      <w:r>
        <w:rPr>
          <w:rFonts w:ascii="Times New Roman" w:hAnsi="Times New Roman"/>
        </w:rPr>
        <w:t xml:space="preserve">s hrubou priestornosťou 400 </w:t>
      </w:r>
      <w:r w:rsidRPr="00E05C44">
        <w:rPr>
          <w:rFonts w:ascii="Times New Roman" w:hAnsi="Times New Roman"/>
        </w:rPr>
        <w:t>registrovaných ton</w:t>
      </w:r>
      <w:r w:rsidR="00EB3E46">
        <w:rPr>
          <w:rFonts w:ascii="Times New Roman" w:hAnsi="Times New Roman"/>
        </w:rPr>
        <w:t xml:space="preserve"> a</w:t>
      </w:r>
      <w:r w:rsidR="00061455">
        <w:rPr>
          <w:rFonts w:ascii="Times New Roman" w:hAnsi="Times New Roman"/>
        </w:rPr>
        <w:t> </w:t>
      </w:r>
      <w:r w:rsidR="00EB3E46">
        <w:rPr>
          <w:rFonts w:ascii="Times New Roman" w:hAnsi="Times New Roman"/>
        </w:rPr>
        <w:t>viac</w:t>
      </w:r>
      <w:r w:rsidR="00061455">
        <w:rPr>
          <w:rFonts w:ascii="Times New Roman" w:hAnsi="Times New Roman"/>
        </w:rPr>
        <w:t>,</w:t>
      </w:r>
    </w:p>
    <w:p w:rsidR="00F66579" w:rsidP="00B70D04">
      <w:pPr>
        <w:pStyle w:val="BodyText"/>
        <w:numPr>
          <w:ilvl w:val="1"/>
          <w:numId w:val="2"/>
        </w:numPr>
        <w:tabs>
          <w:tab w:val="num" w:pos="720"/>
          <w:tab w:val="clear" w:pos="1440"/>
        </w:tabs>
        <w:bidi w:val="0"/>
        <w:ind w:left="720"/>
        <w:rPr>
          <w:rFonts w:ascii="Times New Roman" w:hAnsi="Times New Roman"/>
        </w:rPr>
      </w:pPr>
      <w:r w:rsidRPr="00E05C44">
        <w:rPr>
          <w:rFonts w:ascii="Times New Roman" w:hAnsi="Times New Roman"/>
        </w:rPr>
        <w:t>medzinárodn</w:t>
      </w:r>
      <w:r>
        <w:rPr>
          <w:rFonts w:ascii="Times New Roman" w:hAnsi="Times New Roman"/>
        </w:rPr>
        <w:t>ým</w:t>
      </w:r>
      <w:r w:rsidRPr="00E05C44">
        <w:rPr>
          <w:rFonts w:ascii="Times New Roman" w:hAnsi="Times New Roman"/>
        </w:rPr>
        <w:t xml:space="preserve"> osvedčen</w:t>
      </w:r>
      <w:r>
        <w:rPr>
          <w:rFonts w:ascii="Times New Roman" w:hAnsi="Times New Roman"/>
        </w:rPr>
        <w:t>ím</w:t>
      </w:r>
      <w:r w:rsidRPr="00E05C44">
        <w:rPr>
          <w:rFonts w:ascii="Times New Roman" w:hAnsi="Times New Roman"/>
        </w:rPr>
        <w:t xml:space="preserve"> o prevencii znečisťovania splaškami</w:t>
      </w:r>
      <w:r>
        <w:rPr>
          <w:rFonts w:ascii="Times New Roman" w:hAnsi="Times New Roman"/>
        </w:rPr>
        <w:t>, ak ide o námornú jachtu</w:t>
      </w:r>
      <w:r w:rsidRPr="00E05C44">
        <w:rPr>
          <w:rFonts w:ascii="Times New Roman" w:hAnsi="Times New Roman"/>
        </w:rPr>
        <w:t xml:space="preserve"> </w:t>
      </w:r>
      <w:r>
        <w:rPr>
          <w:rFonts w:ascii="Times New Roman" w:hAnsi="Times New Roman"/>
        </w:rPr>
        <w:t xml:space="preserve">s hrubou priestornosťou 400 </w:t>
      </w:r>
      <w:r w:rsidRPr="00E05C44">
        <w:rPr>
          <w:rFonts w:ascii="Times New Roman" w:hAnsi="Times New Roman"/>
        </w:rPr>
        <w:t>registrovaných ton</w:t>
      </w:r>
      <w:r>
        <w:rPr>
          <w:rFonts w:ascii="Times New Roman" w:hAnsi="Times New Roman"/>
        </w:rPr>
        <w:t xml:space="preserve"> a viac alebo s počtom osôb na palube vyšším ako 15,</w:t>
      </w:r>
    </w:p>
    <w:p w:rsidR="00F66579" w:rsidRPr="00095B37" w:rsidP="00B70D04">
      <w:pPr>
        <w:pStyle w:val="BodyText"/>
        <w:numPr>
          <w:ilvl w:val="1"/>
          <w:numId w:val="2"/>
        </w:numPr>
        <w:tabs>
          <w:tab w:val="num" w:pos="709"/>
          <w:tab w:val="clear" w:pos="1440"/>
        </w:tabs>
        <w:bidi w:val="0"/>
        <w:ind w:hanging="1014"/>
        <w:rPr>
          <w:rFonts w:ascii="Times New Roman" w:hAnsi="Times New Roman"/>
        </w:rPr>
      </w:pPr>
      <w:r>
        <w:rPr>
          <w:rFonts w:ascii="Times New Roman" w:hAnsi="Times New Roman"/>
        </w:rPr>
        <w:t>povolen</w:t>
      </w:r>
      <w:r w:rsidR="00EB3E46">
        <w:rPr>
          <w:rFonts w:ascii="Times New Roman" w:hAnsi="Times New Roman"/>
        </w:rPr>
        <w:t>ím</w:t>
      </w:r>
      <w:r w:rsidRPr="0098137B" w:rsidR="0098137B">
        <w:rPr>
          <w:rFonts w:ascii="Times New Roman" w:hAnsi="Times New Roman"/>
        </w:rPr>
        <w:t xml:space="preserve"> na zriadenie a prevádzkovanie lodnej rádiostanice</w:t>
      </w:r>
      <w:r w:rsidR="0098137B">
        <w:rPr>
          <w:rFonts w:ascii="Times New Roman" w:hAnsi="Times New Roman"/>
        </w:rPr>
        <w:t>.</w:t>
      </w:r>
      <w:r w:rsidR="00332EAC">
        <w:rPr>
          <w:rFonts w:ascii="Times New Roman" w:hAnsi="Times New Roman"/>
        </w:rPr>
        <w:t xml:space="preserve"> </w:t>
      </w:r>
      <w:r w:rsidR="00332EAC">
        <w:rPr>
          <w:rFonts w:ascii="Times New Roman" w:hAnsi="Times New Roman"/>
          <w:vertAlign w:val="superscript"/>
        </w:rPr>
        <w:t>2b</w:t>
      </w:r>
      <w:r w:rsidRPr="009B126D" w:rsidR="00332EAC">
        <w:rPr>
          <w:rFonts w:ascii="Times New Roman" w:hAnsi="Times New Roman"/>
        </w:rPr>
        <w:t>)</w:t>
      </w:r>
      <w:r w:rsidR="0098137B">
        <w:rPr>
          <w:rFonts w:ascii="Times New Roman" w:hAnsi="Times New Roman"/>
          <w:vertAlign w:val="superscript"/>
        </w:rPr>
        <w:t>“</w:t>
      </w:r>
      <w:r w:rsidRPr="00095B37">
        <w:rPr>
          <w:rFonts w:ascii="Times New Roman" w:hAnsi="Times New Roman"/>
        </w:rPr>
        <w:t>.</w:t>
      </w:r>
    </w:p>
    <w:p w:rsidR="008D11F9" w:rsidP="00F66579">
      <w:pPr>
        <w:pStyle w:val="BodyText"/>
        <w:bidi w:val="0"/>
        <w:ind w:left="360"/>
        <w:rPr>
          <w:rFonts w:ascii="Times New Roman" w:hAnsi="Times New Roman"/>
        </w:rPr>
      </w:pPr>
    </w:p>
    <w:p w:rsidR="00F66579" w:rsidP="00F66579">
      <w:pPr>
        <w:pStyle w:val="BodyText"/>
        <w:bidi w:val="0"/>
        <w:ind w:left="360"/>
        <w:rPr>
          <w:rFonts w:ascii="Times New Roman" w:hAnsi="Times New Roman"/>
        </w:rPr>
      </w:pPr>
      <w:r w:rsidR="00332EAC">
        <w:rPr>
          <w:rFonts w:ascii="Times New Roman" w:hAnsi="Times New Roman"/>
        </w:rPr>
        <w:t>Poznámka pod čiarou k odkazu 2b znie:</w:t>
      </w:r>
    </w:p>
    <w:p w:rsidR="00332EAC" w:rsidP="00F66579">
      <w:pPr>
        <w:pStyle w:val="BodyText"/>
        <w:bidi w:val="0"/>
        <w:ind w:left="360"/>
        <w:rPr>
          <w:rFonts w:ascii="Times New Roman" w:hAnsi="Times New Roman"/>
        </w:rPr>
      </w:pPr>
      <w:r>
        <w:rPr>
          <w:rFonts w:ascii="Times New Roman" w:hAnsi="Times New Roman"/>
        </w:rPr>
        <w:t>„</w:t>
      </w:r>
      <w:r w:rsidRPr="009B126D" w:rsidR="008D11F9">
        <w:rPr>
          <w:rFonts w:ascii="Times New Roman" w:hAnsi="Times New Roman"/>
          <w:vertAlign w:val="superscript"/>
        </w:rPr>
        <w:t>2b</w:t>
      </w:r>
      <w:r w:rsidR="008D11F9">
        <w:rPr>
          <w:rFonts w:ascii="Times New Roman" w:hAnsi="Times New Roman"/>
        </w:rPr>
        <w:t xml:space="preserve">) </w:t>
      </w:r>
      <w:r w:rsidRPr="0046411D" w:rsidR="0046411D">
        <w:rPr>
          <w:rFonts w:ascii="Times New Roman" w:hAnsi="Times New Roman"/>
        </w:rPr>
        <w:t>Z</w:t>
      </w:r>
      <w:r w:rsidRPr="0046411D" w:rsidR="008D11F9">
        <w:rPr>
          <w:rFonts w:ascii="Times New Roman" w:hAnsi="Times New Roman"/>
        </w:rPr>
        <w:t>ákon č.</w:t>
      </w:r>
      <w:r w:rsidR="008D11F9">
        <w:rPr>
          <w:rFonts w:ascii="Times New Roman" w:hAnsi="Times New Roman"/>
        </w:rPr>
        <w:t xml:space="preserve"> 351/2011 Z. z. </w:t>
      </w:r>
      <w:r w:rsidRPr="008D11F9" w:rsidR="008D11F9">
        <w:rPr>
          <w:rFonts w:ascii="Times New Roman" w:hAnsi="Times New Roman"/>
        </w:rPr>
        <w:t>o elektronických komunikáciách</w:t>
      </w:r>
      <w:r w:rsidR="008D11F9">
        <w:rPr>
          <w:rFonts w:ascii="Times New Roman" w:hAnsi="Times New Roman"/>
        </w:rPr>
        <w:t xml:space="preserve"> v znení neskorších predpisov.“.</w:t>
      </w:r>
    </w:p>
    <w:p w:rsidR="00095B37" w:rsidP="00F66579">
      <w:pPr>
        <w:pStyle w:val="BodyText"/>
        <w:bidi w:val="0"/>
        <w:ind w:left="360"/>
        <w:rPr>
          <w:rFonts w:ascii="Times New Roman" w:hAnsi="Times New Roman"/>
        </w:rPr>
      </w:pPr>
    </w:p>
    <w:p w:rsidR="00F66579" w:rsidRPr="00595C06" w:rsidP="00F66579">
      <w:pPr>
        <w:pStyle w:val="BodyText"/>
        <w:bidi w:val="0"/>
        <w:ind w:left="360"/>
        <w:rPr>
          <w:rFonts w:ascii="Times New Roman" w:hAnsi="Times New Roman"/>
        </w:rPr>
      </w:pPr>
      <w:r>
        <w:rPr>
          <w:rFonts w:ascii="Times New Roman" w:hAnsi="Times New Roman"/>
        </w:rPr>
        <w:t xml:space="preserve">Doterajšie </w:t>
      </w:r>
      <w:r w:rsidRPr="00595C06">
        <w:rPr>
          <w:rFonts w:ascii="Times New Roman" w:hAnsi="Times New Roman"/>
        </w:rPr>
        <w:t xml:space="preserve">odseky </w:t>
      </w:r>
      <w:r w:rsidRPr="00595C06" w:rsidR="00147EDB">
        <w:rPr>
          <w:rFonts w:ascii="Times New Roman" w:hAnsi="Times New Roman"/>
        </w:rPr>
        <w:t>10</w:t>
      </w:r>
      <w:r w:rsidRPr="00595C06">
        <w:rPr>
          <w:rFonts w:ascii="Times New Roman" w:hAnsi="Times New Roman"/>
        </w:rPr>
        <w:t xml:space="preserve"> až 1</w:t>
      </w:r>
      <w:r w:rsidRPr="00595C06" w:rsidR="00147EDB">
        <w:rPr>
          <w:rFonts w:ascii="Times New Roman" w:hAnsi="Times New Roman"/>
        </w:rPr>
        <w:t>5</w:t>
      </w:r>
      <w:r w:rsidRPr="00595C06">
        <w:rPr>
          <w:rFonts w:ascii="Times New Roman" w:hAnsi="Times New Roman"/>
        </w:rPr>
        <w:t xml:space="preserve"> sa označujú ako odseky 1</w:t>
      </w:r>
      <w:r w:rsidRPr="00595C06" w:rsidR="005C1DBB">
        <w:rPr>
          <w:rFonts w:ascii="Times New Roman" w:hAnsi="Times New Roman"/>
        </w:rPr>
        <w:t>1</w:t>
      </w:r>
      <w:r w:rsidRPr="00595C06">
        <w:rPr>
          <w:rFonts w:ascii="Times New Roman" w:hAnsi="Times New Roman"/>
        </w:rPr>
        <w:t xml:space="preserve"> až 1</w:t>
      </w:r>
      <w:r w:rsidRPr="00595C06" w:rsidR="005C1DBB">
        <w:rPr>
          <w:rFonts w:ascii="Times New Roman" w:hAnsi="Times New Roman"/>
        </w:rPr>
        <w:t>6</w:t>
      </w:r>
      <w:r w:rsidRPr="00595C06">
        <w:rPr>
          <w:rFonts w:ascii="Times New Roman" w:hAnsi="Times New Roman"/>
        </w:rPr>
        <w:t>.</w:t>
      </w:r>
    </w:p>
    <w:p w:rsidR="00F66579" w:rsidRPr="00595C06" w:rsidP="00F66579">
      <w:pPr>
        <w:pStyle w:val="BodyText"/>
        <w:bidi w:val="0"/>
        <w:rPr>
          <w:rFonts w:ascii="Times New Roman" w:hAnsi="Times New Roman"/>
        </w:rPr>
      </w:pPr>
    </w:p>
    <w:p w:rsidR="00F66579" w:rsidRPr="00595C06" w:rsidP="00F66579">
      <w:pPr>
        <w:pStyle w:val="BodyText"/>
        <w:numPr>
          <w:numId w:val="13"/>
        </w:numPr>
        <w:bidi w:val="0"/>
        <w:rPr>
          <w:rFonts w:ascii="Times New Roman" w:hAnsi="Times New Roman"/>
        </w:rPr>
      </w:pPr>
      <w:r w:rsidRPr="00595C06">
        <w:rPr>
          <w:rFonts w:ascii="Times New Roman" w:hAnsi="Times New Roman"/>
        </w:rPr>
        <w:t>V § 13 ods. 1</w:t>
      </w:r>
      <w:r w:rsidRPr="00595C06" w:rsidR="005C1DBB">
        <w:rPr>
          <w:rFonts w:ascii="Times New Roman" w:hAnsi="Times New Roman"/>
        </w:rPr>
        <w:t>1</w:t>
      </w:r>
      <w:r w:rsidRPr="00595C06">
        <w:rPr>
          <w:rFonts w:ascii="Times New Roman" w:hAnsi="Times New Roman"/>
        </w:rPr>
        <w:t xml:space="preserve"> uvádzacej vete sa slová „a 3“ nahrádzajú slovami „až 4“ a v písmene a) sa slová „odseku 8“ </w:t>
      </w:r>
      <w:r w:rsidRPr="00595C06" w:rsidR="00147EDB">
        <w:rPr>
          <w:rFonts w:ascii="Times New Roman" w:hAnsi="Times New Roman"/>
        </w:rPr>
        <w:t>nahrádzajú</w:t>
      </w:r>
      <w:r w:rsidRPr="00595C06">
        <w:rPr>
          <w:rFonts w:ascii="Times New Roman" w:hAnsi="Times New Roman"/>
        </w:rPr>
        <w:t xml:space="preserve"> slov</w:t>
      </w:r>
      <w:r w:rsidRPr="00595C06" w:rsidR="00147EDB">
        <w:rPr>
          <w:rFonts w:ascii="Times New Roman" w:hAnsi="Times New Roman"/>
        </w:rPr>
        <w:t>ami</w:t>
      </w:r>
      <w:r w:rsidRPr="00595C06">
        <w:rPr>
          <w:rFonts w:ascii="Times New Roman" w:hAnsi="Times New Roman"/>
        </w:rPr>
        <w:t xml:space="preserve"> „</w:t>
      </w:r>
      <w:r w:rsidRPr="00595C06" w:rsidR="00147EDB">
        <w:rPr>
          <w:rFonts w:ascii="Times New Roman" w:hAnsi="Times New Roman"/>
        </w:rPr>
        <w:t xml:space="preserve">odseku 9 </w:t>
      </w:r>
      <w:r w:rsidRPr="00595C06">
        <w:rPr>
          <w:rFonts w:ascii="Times New Roman" w:hAnsi="Times New Roman"/>
        </w:rPr>
        <w:t xml:space="preserve">alebo </w:t>
      </w:r>
      <w:r w:rsidRPr="00595C06" w:rsidR="005C1DBB">
        <w:rPr>
          <w:rFonts w:ascii="Times New Roman" w:hAnsi="Times New Roman"/>
        </w:rPr>
        <w:t>dok</w:t>
      </w:r>
      <w:r w:rsidRPr="00595C06" w:rsidR="00147EDB">
        <w:rPr>
          <w:rFonts w:ascii="Times New Roman" w:hAnsi="Times New Roman"/>
        </w:rPr>
        <w:t>lady</w:t>
      </w:r>
      <w:r w:rsidRPr="00595C06" w:rsidR="005C1DBB">
        <w:rPr>
          <w:rFonts w:ascii="Times New Roman" w:hAnsi="Times New Roman"/>
        </w:rPr>
        <w:t xml:space="preserve"> podľa odseku </w:t>
      </w:r>
      <w:r w:rsidRPr="00595C06" w:rsidR="00147EDB">
        <w:rPr>
          <w:rFonts w:ascii="Times New Roman" w:hAnsi="Times New Roman"/>
        </w:rPr>
        <w:t>10</w:t>
      </w:r>
      <w:r w:rsidRPr="00595C06">
        <w:rPr>
          <w:rFonts w:ascii="Times New Roman" w:hAnsi="Times New Roman"/>
        </w:rPr>
        <w:t xml:space="preserve">“. </w:t>
      </w:r>
    </w:p>
    <w:p w:rsidR="00F66579" w:rsidRPr="00595C06" w:rsidP="00F66579">
      <w:pPr>
        <w:pStyle w:val="BodyText"/>
        <w:bidi w:val="0"/>
        <w:rPr>
          <w:rFonts w:ascii="Times New Roman" w:hAnsi="Times New Roman"/>
        </w:rPr>
      </w:pPr>
    </w:p>
    <w:p w:rsidR="00F66579" w:rsidRPr="00595C06" w:rsidP="00F66579">
      <w:pPr>
        <w:pStyle w:val="BodyText"/>
        <w:numPr>
          <w:numId w:val="13"/>
        </w:numPr>
        <w:bidi w:val="0"/>
        <w:rPr>
          <w:rFonts w:ascii="Times New Roman" w:hAnsi="Times New Roman"/>
        </w:rPr>
      </w:pPr>
      <w:r w:rsidRPr="00595C06">
        <w:rPr>
          <w:rFonts w:ascii="Times New Roman" w:hAnsi="Times New Roman"/>
        </w:rPr>
        <w:t>V § 13 ods. 1</w:t>
      </w:r>
      <w:r w:rsidRPr="00595C06" w:rsidR="005E23DD">
        <w:rPr>
          <w:rFonts w:ascii="Times New Roman" w:hAnsi="Times New Roman"/>
        </w:rPr>
        <w:t>2</w:t>
      </w:r>
      <w:r w:rsidRPr="00595C06">
        <w:rPr>
          <w:rFonts w:ascii="Times New Roman" w:hAnsi="Times New Roman"/>
        </w:rPr>
        <w:t xml:space="preserve"> sa slová „odseku 9“ nahrádzajú slovami „odseku 1</w:t>
      </w:r>
      <w:r w:rsidRPr="00595C06" w:rsidR="005E23DD">
        <w:rPr>
          <w:rFonts w:ascii="Times New Roman" w:hAnsi="Times New Roman"/>
        </w:rPr>
        <w:t>1</w:t>
      </w:r>
      <w:r w:rsidRPr="00595C06">
        <w:rPr>
          <w:rFonts w:ascii="Times New Roman" w:hAnsi="Times New Roman"/>
        </w:rPr>
        <w:t xml:space="preserve">“. </w:t>
      </w:r>
    </w:p>
    <w:p w:rsidR="00F66579" w:rsidRPr="00595C06" w:rsidP="00F66579">
      <w:pPr>
        <w:pStyle w:val="BodyText"/>
        <w:bidi w:val="0"/>
        <w:rPr>
          <w:rFonts w:ascii="Times New Roman" w:hAnsi="Times New Roman"/>
        </w:rPr>
      </w:pPr>
    </w:p>
    <w:p w:rsidR="005E23DD" w:rsidRPr="00595C06" w:rsidP="00F66579">
      <w:pPr>
        <w:pStyle w:val="BodyText"/>
        <w:numPr>
          <w:numId w:val="13"/>
        </w:numPr>
        <w:bidi w:val="0"/>
        <w:rPr>
          <w:rFonts w:ascii="Times New Roman" w:hAnsi="Times New Roman"/>
        </w:rPr>
      </w:pPr>
      <w:r w:rsidRPr="00595C06">
        <w:rPr>
          <w:rFonts w:ascii="Times New Roman" w:hAnsi="Times New Roman"/>
        </w:rPr>
        <w:t>V § 13 ods. 1</w:t>
      </w:r>
      <w:r w:rsidRPr="00595C06" w:rsidR="00147EDB">
        <w:rPr>
          <w:rFonts w:ascii="Times New Roman" w:hAnsi="Times New Roman"/>
        </w:rPr>
        <w:t>3</w:t>
      </w:r>
      <w:r w:rsidRPr="00595C06">
        <w:rPr>
          <w:rFonts w:ascii="Times New Roman" w:hAnsi="Times New Roman"/>
        </w:rPr>
        <w:t xml:space="preserve"> a 1</w:t>
      </w:r>
      <w:r w:rsidRPr="00595C06" w:rsidR="00147EDB">
        <w:rPr>
          <w:rFonts w:ascii="Times New Roman" w:hAnsi="Times New Roman"/>
        </w:rPr>
        <w:t>4</w:t>
      </w:r>
      <w:r w:rsidRPr="00595C06">
        <w:rPr>
          <w:rFonts w:ascii="Times New Roman" w:hAnsi="Times New Roman"/>
        </w:rPr>
        <w:t xml:space="preserve"> sa slová „odseku 6“ nahrádzajú slovami „odseku 7“. </w:t>
      </w:r>
    </w:p>
    <w:p w:rsidR="005E23DD" w:rsidRPr="00595C06" w:rsidP="005E23DD">
      <w:pPr>
        <w:pStyle w:val="BodyText"/>
        <w:bidi w:val="0"/>
        <w:rPr>
          <w:rFonts w:ascii="Times New Roman" w:hAnsi="Times New Roman"/>
        </w:rPr>
      </w:pPr>
    </w:p>
    <w:p w:rsidR="00F66579" w:rsidRPr="00595C06" w:rsidP="00F66579">
      <w:pPr>
        <w:pStyle w:val="BodyText"/>
        <w:numPr>
          <w:numId w:val="13"/>
        </w:numPr>
        <w:bidi w:val="0"/>
        <w:rPr>
          <w:rFonts w:ascii="Times New Roman" w:hAnsi="Times New Roman"/>
        </w:rPr>
      </w:pPr>
      <w:r w:rsidRPr="00595C06">
        <w:rPr>
          <w:rFonts w:ascii="Times New Roman" w:hAnsi="Times New Roman"/>
        </w:rPr>
        <w:t>§ 13 sa dopĺňa odsekom 1</w:t>
      </w:r>
      <w:r w:rsidRPr="00595C06" w:rsidR="005C1DBB">
        <w:rPr>
          <w:rFonts w:ascii="Times New Roman" w:hAnsi="Times New Roman"/>
        </w:rPr>
        <w:t>7</w:t>
      </w:r>
      <w:r w:rsidRPr="00595C06">
        <w:rPr>
          <w:rFonts w:ascii="Times New Roman" w:hAnsi="Times New Roman"/>
        </w:rPr>
        <w:t>, ktorý znie:</w:t>
      </w:r>
    </w:p>
    <w:p w:rsidR="00F66579" w:rsidP="00F66579">
      <w:pPr>
        <w:pStyle w:val="BodyText"/>
        <w:bidi w:val="0"/>
        <w:ind w:left="360"/>
        <w:rPr>
          <w:rFonts w:ascii="Times New Roman" w:hAnsi="Times New Roman"/>
        </w:rPr>
      </w:pPr>
      <w:r w:rsidRPr="00595C06">
        <w:rPr>
          <w:rFonts w:ascii="Times New Roman" w:hAnsi="Times New Roman"/>
        </w:rPr>
        <w:t>„(1</w:t>
      </w:r>
      <w:r w:rsidRPr="00595C06" w:rsidR="005C1DBB">
        <w:rPr>
          <w:rFonts w:ascii="Times New Roman" w:hAnsi="Times New Roman"/>
        </w:rPr>
        <w:t>7</w:t>
      </w:r>
      <w:r w:rsidRPr="00595C06">
        <w:rPr>
          <w:rFonts w:ascii="Times New Roman" w:hAnsi="Times New Roman"/>
        </w:rPr>
        <w:t xml:space="preserve">) Podrobnosti o technickej spôsobilosti námornej jachty </w:t>
      </w:r>
      <w:r w:rsidRPr="00595C06" w:rsidR="00825B07">
        <w:rPr>
          <w:rFonts w:ascii="Times New Roman" w:hAnsi="Times New Roman"/>
        </w:rPr>
        <w:t xml:space="preserve">a odbornej spôsobilosti členov posádky námornej jachty </w:t>
      </w:r>
      <w:r w:rsidRPr="00595C06">
        <w:rPr>
          <w:rFonts w:ascii="Times New Roman" w:hAnsi="Times New Roman"/>
        </w:rPr>
        <w:t>ustanoví všeobecne záväzný právny</w:t>
      </w:r>
      <w:r>
        <w:rPr>
          <w:rFonts w:ascii="Times New Roman" w:hAnsi="Times New Roman"/>
        </w:rPr>
        <w:t xml:space="preserve"> predpis, ktorý vydá ministerstvo.“.</w:t>
      </w:r>
    </w:p>
    <w:p w:rsidR="00F66579" w:rsidP="00F66579">
      <w:pPr>
        <w:pStyle w:val="BodyText"/>
        <w:bidi w:val="0"/>
        <w:ind w:firstLine="180"/>
        <w:rPr>
          <w:rFonts w:ascii="Times New Roman" w:hAnsi="Times New Roman"/>
        </w:rPr>
      </w:pPr>
    </w:p>
    <w:p w:rsidR="00F66579" w:rsidP="00F66579">
      <w:pPr>
        <w:pStyle w:val="BodyText"/>
        <w:numPr>
          <w:numId w:val="13"/>
        </w:numPr>
        <w:bidi w:val="0"/>
        <w:rPr>
          <w:rFonts w:ascii="Times New Roman" w:hAnsi="Times New Roman"/>
        </w:rPr>
      </w:pPr>
      <w:r>
        <w:rPr>
          <w:rFonts w:ascii="Times New Roman" w:hAnsi="Times New Roman"/>
        </w:rPr>
        <w:t xml:space="preserve">V § 20 ods. 1 </w:t>
      </w:r>
      <w:r w:rsidR="008D11F9">
        <w:rPr>
          <w:rFonts w:ascii="Times New Roman" w:hAnsi="Times New Roman"/>
        </w:rPr>
        <w:t xml:space="preserve">uvádzacej vete </w:t>
      </w:r>
      <w:r>
        <w:rPr>
          <w:rFonts w:ascii="Times New Roman" w:hAnsi="Times New Roman"/>
        </w:rPr>
        <w:t>sa za slovo „lodi“ vkladajú slová „okrem námornej jachty“.</w:t>
      </w:r>
    </w:p>
    <w:p w:rsidR="00F66579" w:rsidP="00F66579">
      <w:pPr>
        <w:pStyle w:val="BodyText"/>
        <w:bidi w:val="0"/>
        <w:rPr>
          <w:rFonts w:ascii="Times New Roman" w:hAnsi="Times New Roman"/>
        </w:rPr>
      </w:pPr>
    </w:p>
    <w:p w:rsidR="008D11F9" w:rsidP="00F66579">
      <w:pPr>
        <w:pStyle w:val="BodyText"/>
        <w:numPr>
          <w:numId w:val="13"/>
        </w:numPr>
        <w:bidi w:val="0"/>
        <w:rPr>
          <w:rFonts w:ascii="Times New Roman" w:hAnsi="Times New Roman"/>
        </w:rPr>
      </w:pPr>
      <w:r w:rsidRPr="00D16AAB">
        <w:rPr>
          <w:rFonts w:ascii="Times New Roman" w:hAnsi="Times New Roman"/>
        </w:rPr>
        <w:t xml:space="preserve">V § 20 ods. 1 písm. </w:t>
      </w:r>
      <w:r>
        <w:rPr>
          <w:rFonts w:ascii="Times New Roman" w:hAnsi="Times New Roman"/>
        </w:rPr>
        <w:t>c</w:t>
      </w:r>
      <w:r w:rsidRPr="00D16AAB">
        <w:rPr>
          <w:rFonts w:ascii="Times New Roman" w:hAnsi="Times New Roman"/>
        </w:rPr>
        <w:t>) sa nad slovom „</w:t>
      </w:r>
      <w:r>
        <w:rPr>
          <w:rFonts w:ascii="Times New Roman" w:hAnsi="Times New Roman"/>
        </w:rPr>
        <w:t>rádiostanice“ odkaz „4“ nahrádza odkazom „2b“.</w:t>
      </w:r>
    </w:p>
    <w:p w:rsidR="00696ACE" w:rsidP="00696ACE">
      <w:pPr>
        <w:pStyle w:val="BodyText"/>
        <w:bidi w:val="0"/>
        <w:ind w:left="360"/>
        <w:rPr>
          <w:rFonts w:ascii="Times New Roman" w:hAnsi="Times New Roman"/>
        </w:rPr>
      </w:pPr>
    </w:p>
    <w:p w:rsidR="00696ACE" w:rsidRPr="00595C06" w:rsidP="00696ACE">
      <w:pPr>
        <w:pStyle w:val="BodyText"/>
        <w:bidi w:val="0"/>
        <w:ind w:left="360"/>
        <w:rPr>
          <w:rFonts w:ascii="Times New Roman" w:hAnsi="Times New Roman"/>
        </w:rPr>
      </w:pPr>
      <w:r w:rsidRPr="00595C06">
        <w:rPr>
          <w:rFonts w:ascii="Times New Roman" w:hAnsi="Times New Roman"/>
        </w:rPr>
        <w:t>Poznámka pod čiarou k odkazu 4 sa vypúšťa.</w:t>
      </w:r>
    </w:p>
    <w:p w:rsidR="008D11F9" w:rsidRPr="00595C06" w:rsidP="008D11F9">
      <w:pPr>
        <w:pStyle w:val="BodyText"/>
        <w:bidi w:val="0"/>
        <w:rPr>
          <w:rFonts w:ascii="Times New Roman" w:hAnsi="Times New Roman"/>
        </w:rPr>
      </w:pPr>
    </w:p>
    <w:p w:rsidR="007172A4" w:rsidRPr="00595C06" w:rsidP="00F66579">
      <w:pPr>
        <w:pStyle w:val="BodyText"/>
        <w:numPr>
          <w:numId w:val="13"/>
        </w:numPr>
        <w:bidi w:val="0"/>
        <w:rPr>
          <w:rFonts w:ascii="Times New Roman" w:hAnsi="Times New Roman"/>
        </w:rPr>
      </w:pPr>
      <w:r w:rsidRPr="00595C06">
        <w:rPr>
          <w:rFonts w:ascii="Times New Roman" w:hAnsi="Times New Roman"/>
        </w:rPr>
        <w:t>V § 20 ods. 1 písm. t) sa nad slovom „predpisom“ odkaz „4a“ nahrádza odkazom „1bdb“.</w:t>
      </w:r>
    </w:p>
    <w:p w:rsidR="007172A4" w:rsidRPr="00595C06" w:rsidP="007172A4">
      <w:pPr>
        <w:pStyle w:val="BodyText"/>
        <w:bidi w:val="0"/>
        <w:rPr>
          <w:rFonts w:ascii="Times New Roman" w:hAnsi="Times New Roman"/>
        </w:rPr>
      </w:pPr>
    </w:p>
    <w:p w:rsidR="00696ACE" w:rsidP="00696ACE">
      <w:pPr>
        <w:pStyle w:val="BodyText"/>
        <w:bidi w:val="0"/>
        <w:ind w:left="360"/>
        <w:rPr>
          <w:rFonts w:ascii="Times New Roman" w:hAnsi="Times New Roman"/>
        </w:rPr>
      </w:pPr>
      <w:r w:rsidRPr="00595C06">
        <w:rPr>
          <w:rFonts w:ascii="Times New Roman" w:hAnsi="Times New Roman"/>
        </w:rPr>
        <w:t>Poznámka pod čiarou k odkazu 4a sa vypúšťa.</w:t>
      </w:r>
    </w:p>
    <w:p w:rsidR="00696ACE" w:rsidP="007172A4">
      <w:pPr>
        <w:pStyle w:val="BodyText"/>
        <w:bidi w:val="0"/>
        <w:rPr>
          <w:rFonts w:ascii="Times New Roman" w:hAnsi="Times New Roman"/>
        </w:rPr>
      </w:pPr>
    </w:p>
    <w:p w:rsidR="00F66579" w:rsidP="00F66579">
      <w:pPr>
        <w:pStyle w:val="BodyText"/>
        <w:numPr>
          <w:numId w:val="13"/>
        </w:numPr>
        <w:bidi w:val="0"/>
        <w:rPr>
          <w:rFonts w:ascii="Times New Roman" w:hAnsi="Times New Roman"/>
        </w:rPr>
      </w:pPr>
      <w:r>
        <w:rPr>
          <w:rFonts w:ascii="Times New Roman" w:hAnsi="Times New Roman"/>
        </w:rPr>
        <w:t>V § 20 sa za odsek 1 vkladá nový odsek 2, ktorý znie:</w:t>
      </w:r>
    </w:p>
    <w:p w:rsidR="00F66579" w:rsidP="00F66579">
      <w:pPr>
        <w:pStyle w:val="BodyText"/>
        <w:bidi w:val="0"/>
        <w:ind w:left="360"/>
        <w:rPr>
          <w:rFonts w:ascii="Times New Roman" w:hAnsi="Times New Roman"/>
        </w:rPr>
      </w:pPr>
      <w:r>
        <w:rPr>
          <w:rFonts w:ascii="Times New Roman" w:hAnsi="Times New Roman"/>
        </w:rPr>
        <w:t xml:space="preserve">„(2) </w:t>
      </w:r>
      <w:r w:rsidRPr="00BC3903">
        <w:rPr>
          <w:rFonts w:ascii="Times New Roman" w:hAnsi="Times New Roman"/>
        </w:rPr>
        <w:t xml:space="preserve">Na námornej </w:t>
      </w:r>
      <w:r>
        <w:rPr>
          <w:rFonts w:ascii="Times New Roman" w:hAnsi="Times New Roman"/>
        </w:rPr>
        <w:t>jachte</w:t>
      </w:r>
      <w:r w:rsidRPr="00BC3903">
        <w:rPr>
          <w:rFonts w:ascii="Times New Roman" w:hAnsi="Times New Roman"/>
        </w:rPr>
        <w:t xml:space="preserve"> musia byť v origináli uložené lodné listiny, denníky a iné lodné doklady</w:t>
      </w:r>
      <w:r>
        <w:rPr>
          <w:rFonts w:ascii="Times New Roman" w:hAnsi="Times New Roman"/>
        </w:rPr>
        <w:t xml:space="preserve"> podľa odseku 1 písm. a), c), e), s), ab), ad), ae), ak), aq), ax), ay), ba), bf), bi) až bm).“.</w:t>
      </w:r>
    </w:p>
    <w:p w:rsidR="00F66579" w:rsidP="00F66579">
      <w:pPr>
        <w:pStyle w:val="BodyText"/>
        <w:bidi w:val="0"/>
        <w:ind w:left="360"/>
        <w:rPr>
          <w:rFonts w:ascii="Times New Roman" w:hAnsi="Times New Roman"/>
        </w:rPr>
      </w:pPr>
    </w:p>
    <w:p w:rsidR="00F66579" w:rsidP="00F66579">
      <w:pPr>
        <w:pStyle w:val="BodyText"/>
        <w:bidi w:val="0"/>
        <w:ind w:left="360"/>
        <w:rPr>
          <w:rFonts w:ascii="Times New Roman" w:hAnsi="Times New Roman"/>
        </w:rPr>
      </w:pPr>
      <w:r>
        <w:rPr>
          <w:rFonts w:ascii="Times New Roman" w:hAnsi="Times New Roman"/>
        </w:rPr>
        <w:t xml:space="preserve">Doterajšie odseky 2 a 3 sa označujú ako odseky </w:t>
      </w:r>
      <w:smartTag w:uri="urn:schemas-microsoft-com:office:smarttags" w:element="PersonName">
        <w:smartTag w:uri="urn:schemas-microsoft-com:office:smarttags" w:element="metricconverter">
          <w:smartTagPr>
            <w:attr w:name="ProductID" w:val="3 a"/>
          </w:smartTagPr>
          <w:r>
            <w:rPr>
              <w:rFonts w:ascii="Times New Roman" w:hAnsi="Times New Roman"/>
            </w:rPr>
            <w:t>3 a</w:t>
          </w:r>
        </w:smartTag>
      </w:smartTag>
      <w:r>
        <w:rPr>
          <w:rFonts w:ascii="Times New Roman" w:hAnsi="Times New Roman"/>
        </w:rPr>
        <w:t xml:space="preserve"> 4.</w:t>
      </w:r>
    </w:p>
    <w:p w:rsidR="00F66579" w:rsidP="00F66579">
      <w:pPr>
        <w:pStyle w:val="BodyText"/>
        <w:bidi w:val="0"/>
        <w:rPr>
          <w:rFonts w:ascii="Times New Roman" w:hAnsi="Times New Roman"/>
        </w:rPr>
      </w:pPr>
    </w:p>
    <w:p w:rsidR="00815AD2" w:rsidP="00F66579">
      <w:pPr>
        <w:pStyle w:val="BodyText"/>
        <w:numPr>
          <w:numId w:val="13"/>
        </w:numPr>
        <w:bidi w:val="0"/>
        <w:rPr>
          <w:rFonts w:ascii="Times New Roman" w:hAnsi="Times New Roman"/>
        </w:rPr>
      </w:pPr>
      <w:r w:rsidR="00AB6A02">
        <w:rPr>
          <w:rFonts w:ascii="Times New Roman" w:hAnsi="Times New Roman"/>
        </w:rPr>
        <w:t>V § 23 odsek 1 znie:</w:t>
      </w:r>
    </w:p>
    <w:p w:rsidR="00AB6A02" w:rsidP="00AB6A02">
      <w:pPr>
        <w:pStyle w:val="BodyText"/>
        <w:bidi w:val="0"/>
        <w:ind w:left="360"/>
        <w:rPr>
          <w:rFonts w:ascii="Times New Roman" w:hAnsi="Times New Roman"/>
        </w:rPr>
      </w:pPr>
      <w:r>
        <w:rPr>
          <w:rFonts w:ascii="Times New Roman" w:hAnsi="Times New Roman"/>
        </w:rPr>
        <w:t xml:space="preserve">„(1) </w:t>
      </w:r>
      <w:r w:rsidRPr="00DE2E10">
        <w:rPr>
          <w:rFonts w:ascii="Times New Roman" w:hAnsi="Times New Roman"/>
        </w:rPr>
        <w:t xml:space="preserve">Lodnú posádku </w:t>
      </w:r>
      <w:r w:rsidRPr="00240E35">
        <w:rPr>
          <w:rFonts w:ascii="Times New Roman" w:hAnsi="Times New Roman"/>
        </w:rPr>
        <w:t>námornej lode</w:t>
      </w:r>
      <w:r w:rsidR="00D05E39">
        <w:rPr>
          <w:rFonts w:ascii="Times New Roman" w:hAnsi="Times New Roman"/>
        </w:rPr>
        <w:t xml:space="preserve"> okrem námornej jachty</w:t>
      </w:r>
      <w:r>
        <w:rPr>
          <w:rFonts w:ascii="Times New Roman" w:hAnsi="Times New Roman"/>
        </w:rPr>
        <w:t xml:space="preserve"> </w:t>
      </w:r>
      <w:r w:rsidRPr="00DE2E10">
        <w:rPr>
          <w:rFonts w:ascii="Times New Roman" w:hAnsi="Times New Roman"/>
        </w:rPr>
        <w:t>tvorí veliteľ námornej lode, dôstojníc</w:t>
      </w:r>
      <w:r>
        <w:rPr>
          <w:rFonts w:ascii="Times New Roman" w:hAnsi="Times New Roman"/>
        </w:rPr>
        <w:t>i</w:t>
      </w:r>
      <w:r w:rsidRPr="00DE2E10">
        <w:rPr>
          <w:rFonts w:ascii="Times New Roman" w:hAnsi="Times New Roman"/>
        </w:rPr>
        <w:t>, asistent a lodné mužstvo</w:t>
      </w:r>
      <w:r w:rsidR="009028C9">
        <w:rPr>
          <w:rFonts w:ascii="Times New Roman" w:hAnsi="Times New Roman"/>
        </w:rPr>
        <w:t>.</w:t>
      </w:r>
      <w:r>
        <w:rPr>
          <w:rFonts w:ascii="Times New Roman" w:hAnsi="Times New Roman"/>
        </w:rPr>
        <w:t xml:space="preserve"> </w:t>
      </w:r>
      <w:r w:rsidRPr="00DE2E10" w:rsidR="009028C9">
        <w:rPr>
          <w:rFonts w:ascii="Times New Roman" w:hAnsi="Times New Roman"/>
        </w:rPr>
        <w:t xml:space="preserve">Lodnú posádku </w:t>
      </w:r>
      <w:r w:rsidRPr="00240E35" w:rsidR="009028C9">
        <w:rPr>
          <w:rFonts w:ascii="Times New Roman" w:hAnsi="Times New Roman"/>
        </w:rPr>
        <w:t xml:space="preserve">námornej </w:t>
      </w:r>
      <w:r w:rsidR="009028C9">
        <w:rPr>
          <w:rFonts w:ascii="Times New Roman" w:hAnsi="Times New Roman"/>
        </w:rPr>
        <w:t xml:space="preserve">jachty tvorí </w:t>
      </w:r>
      <w:r w:rsidRPr="00DE2E10" w:rsidR="009028C9">
        <w:rPr>
          <w:rFonts w:ascii="Times New Roman" w:hAnsi="Times New Roman"/>
        </w:rPr>
        <w:t xml:space="preserve">veliteľ námornej </w:t>
      </w:r>
      <w:r w:rsidR="009028C9">
        <w:rPr>
          <w:rFonts w:ascii="Times New Roman" w:hAnsi="Times New Roman"/>
        </w:rPr>
        <w:t xml:space="preserve">jachty, </w:t>
      </w:r>
      <w:r w:rsidRPr="00DE2E10" w:rsidR="009028C9">
        <w:rPr>
          <w:rFonts w:ascii="Times New Roman" w:hAnsi="Times New Roman"/>
        </w:rPr>
        <w:t>dôstojníc</w:t>
      </w:r>
      <w:r w:rsidR="009028C9">
        <w:rPr>
          <w:rFonts w:ascii="Times New Roman" w:hAnsi="Times New Roman"/>
        </w:rPr>
        <w:t>i a lodné mužstvo</w:t>
      </w:r>
      <w:r>
        <w:rPr>
          <w:rFonts w:ascii="Times New Roman" w:hAnsi="Times New Roman"/>
        </w:rPr>
        <w:t>.“.</w:t>
      </w:r>
    </w:p>
    <w:p w:rsidR="00815AD2" w:rsidP="00815AD2">
      <w:pPr>
        <w:pStyle w:val="BodyText"/>
        <w:bidi w:val="0"/>
        <w:rPr>
          <w:rFonts w:ascii="Times New Roman" w:hAnsi="Times New Roman"/>
        </w:rPr>
      </w:pPr>
    </w:p>
    <w:p w:rsidR="006D51A3" w:rsidP="00F66579">
      <w:pPr>
        <w:pStyle w:val="BodyText"/>
        <w:numPr>
          <w:numId w:val="13"/>
        </w:numPr>
        <w:bidi w:val="0"/>
        <w:rPr>
          <w:rFonts w:ascii="Times New Roman" w:hAnsi="Times New Roman"/>
        </w:rPr>
      </w:pPr>
      <w:r w:rsidR="00815AD2">
        <w:rPr>
          <w:rFonts w:ascii="Times New Roman" w:hAnsi="Times New Roman"/>
        </w:rPr>
        <w:t>V § 23 ods.</w:t>
      </w:r>
      <w:r w:rsidRPr="00A50063" w:rsidR="00A50063">
        <w:rPr>
          <w:rFonts w:ascii="Times New Roman" w:hAnsi="Times New Roman"/>
        </w:rPr>
        <w:t xml:space="preserve"> </w:t>
      </w:r>
      <w:r>
        <w:rPr>
          <w:rFonts w:ascii="Times New Roman" w:hAnsi="Times New Roman"/>
        </w:rPr>
        <w:t xml:space="preserve">3 </w:t>
      </w:r>
      <w:r w:rsidR="00815AD2">
        <w:rPr>
          <w:rFonts w:ascii="Times New Roman" w:hAnsi="Times New Roman"/>
        </w:rPr>
        <w:t>sa slová „Dôstojnícky zbor tvoria“ nahrádzajú slovami „D</w:t>
      </w:r>
      <w:r w:rsidR="00FF161B">
        <w:rPr>
          <w:rFonts w:ascii="Times New Roman" w:hAnsi="Times New Roman"/>
        </w:rPr>
        <w:t>ôstojníci sú</w:t>
      </w:r>
      <w:r w:rsidR="00815AD2">
        <w:rPr>
          <w:rFonts w:ascii="Times New Roman" w:hAnsi="Times New Roman"/>
        </w:rPr>
        <w:t>“ a vypúšťa</w:t>
      </w:r>
      <w:r w:rsidR="002666D6">
        <w:rPr>
          <w:rFonts w:ascii="Times New Roman" w:hAnsi="Times New Roman"/>
        </w:rPr>
        <w:t>jú</w:t>
      </w:r>
      <w:r w:rsidR="00815AD2">
        <w:rPr>
          <w:rFonts w:ascii="Times New Roman" w:hAnsi="Times New Roman"/>
        </w:rPr>
        <w:t xml:space="preserve"> sa </w:t>
      </w:r>
      <w:r w:rsidR="002666D6">
        <w:rPr>
          <w:rFonts w:ascii="Times New Roman" w:hAnsi="Times New Roman"/>
        </w:rPr>
        <w:t>slová</w:t>
      </w:r>
      <w:r w:rsidR="00FF161B">
        <w:rPr>
          <w:rFonts w:ascii="Times New Roman" w:hAnsi="Times New Roman"/>
        </w:rPr>
        <w:t xml:space="preserve"> </w:t>
      </w:r>
      <w:r w:rsidR="00DA6C99">
        <w:rPr>
          <w:rFonts w:ascii="Times New Roman" w:hAnsi="Times New Roman"/>
        </w:rPr>
        <w:t>„</w:t>
      </w:r>
      <w:r w:rsidR="00FF161B">
        <w:rPr>
          <w:rFonts w:ascii="Times New Roman" w:hAnsi="Times New Roman"/>
        </w:rPr>
        <w:t>(</w:t>
      </w:r>
      <w:r w:rsidR="00815AD2">
        <w:rPr>
          <w:rFonts w:ascii="Times New Roman" w:hAnsi="Times New Roman"/>
        </w:rPr>
        <w:t>ďalej len „dôstojníci“)</w:t>
      </w:r>
      <w:r w:rsidR="00DA6C99">
        <w:rPr>
          <w:rFonts w:ascii="Times New Roman" w:hAnsi="Times New Roman"/>
        </w:rPr>
        <w:t>“</w:t>
      </w:r>
      <w:r w:rsidR="00815AD2">
        <w:rPr>
          <w:rFonts w:ascii="Times New Roman" w:hAnsi="Times New Roman"/>
        </w:rPr>
        <w:t>.</w:t>
      </w:r>
    </w:p>
    <w:p w:rsidR="00AB6A02" w:rsidP="00AB6A02">
      <w:pPr>
        <w:pStyle w:val="BodyText"/>
        <w:bidi w:val="0"/>
        <w:rPr>
          <w:rFonts w:ascii="Times New Roman" w:hAnsi="Times New Roman"/>
        </w:rPr>
      </w:pPr>
    </w:p>
    <w:p w:rsidR="00AB6A02" w:rsidP="00F66579">
      <w:pPr>
        <w:pStyle w:val="BodyText"/>
        <w:numPr>
          <w:numId w:val="13"/>
        </w:numPr>
        <w:bidi w:val="0"/>
        <w:rPr>
          <w:rFonts w:ascii="Times New Roman" w:hAnsi="Times New Roman"/>
        </w:rPr>
      </w:pPr>
      <w:r>
        <w:rPr>
          <w:rFonts w:ascii="Times New Roman" w:hAnsi="Times New Roman"/>
        </w:rPr>
        <w:t>V § 23 ods. 7 sa slová „cudzincov“ nahrádzajú slovami „</w:t>
      </w:r>
      <w:r w:rsidRPr="00AF7242" w:rsidR="00EB3000">
        <w:rPr>
          <w:rFonts w:ascii="Times New Roman" w:hAnsi="Times New Roman"/>
        </w:rPr>
        <w:t>štátn</w:t>
      </w:r>
      <w:r w:rsidR="00EB3000">
        <w:rPr>
          <w:rFonts w:ascii="Times New Roman" w:hAnsi="Times New Roman"/>
        </w:rPr>
        <w:t>ych</w:t>
      </w:r>
      <w:r w:rsidRPr="00AF7242" w:rsidR="00EB3000">
        <w:rPr>
          <w:rFonts w:ascii="Times New Roman" w:hAnsi="Times New Roman"/>
        </w:rPr>
        <w:t xml:space="preserve"> </w:t>
      </w:r>
      <w:r w:rsidRPr="00AF7242">
        <w:rPr>
          <w:rFonts w:ascii="Times New Roman" w:hAnsi="Times New Roman"/>
        </w:rPr>
        <w:t>príslušník</w:t>
      </w:r>
      <w:r w:rsidR="00EB3000">
        <w:rPr>
          <w:rFonts w:ascii="Times New Roman" w:hAnsi="Times New Roman"/>
        </w:rPr>
        <w:t>ov</w:t>
      </w:r>
      <w:r w:rsidRPr="00AF7242">
        <w:rPr>
          <w:rFonts w:ascii="Times New Roman" w:hAnsi="Times New Roman"/>
        </w:rPr>
        <w:t xml:space="preserve"> tretej krajiny</w:t>
      </w:r>
      <w:r>
        <w:rPr>
          <w:rFonts w:ascii="Times New Roman" w:hAnsi="Times New Roman"/>
        </w:rPr>
        <w:t xml:space="preserve">“.     </w:t>
      </w:r>
    </w:p>
    <w:p w:rsidR="00CA5437" w:rsidP="00CA5437">
      <w:pPr>
        <w:pStyle w:val="BodyText"/>
        <w:bidi w:val="0"/>
        <w:ind w:left="360"/>
        <w:rPr>
          <w:rFonts w:ascii="Times New Roman" w:hAnsi="Times New Roman"/>
        </w:rPr>
      </w:pPr>
    </w:p>
    <w:p w:rsidR="00CA5437" w:rsidP="00CA5437">
      <w:pPr>
        <w:pStyle w:val="BodyText"/>
        <w:bidi w:val="0"/>
        <w:ind w:left="360"/>
        <w:rPr>
          <w:rFonts w:ascii="Times New Roman" w:hAnsi="Times New Roman"/>
        </w:rPr>
      </w:pPr>
      <w:r>
        <w:rPr>
          <w:rFonts w:ascii="Times New Roman" w:hAnsi="Times New Roman"/>
        </w:rPr>
        <w:t>Poznámka pod čiarou k odkazu 5 znie:</w:t>
      </w:r>
    </w:p>
    <w:p w:rsidR="006D51A3" w:rsidP="00CA5437">
      <w:pPr>
        <w:pStyle w:val="BodyText"/>
        <w:bidi w:val="0"/>
        <w:ind w:left="360"/>
        <w:rPr>
          <w:rFonts w:ascii="Times New Roman" w:hAnsi="Times New Roman"/>
        </w:rPr>
      </w:pPr>
      <w:r w:rsidR="00CA5437">
        <w:rPr>
          <w:rFonts w:ascii="Times New Roman" w:hAnsi="Times New Roman"/>
        </w:rPr>
        <w:t>„</w:t>
      </w:r>
      <w:r w:rsidRPr="009B126D" w:rsidR="00CA5437">
        <w:rPr>
          <w:rFonts w:ascii="Times New Roman" w:hAnsi="Times New Roman"/>
          <w:vertAlign w:val="superscript"/>
        </w:rPr>
        <w:t>5</w:t>
      </w:r>
      <w:r w:rsidR="00CA5437">
        <w:rPr>
          <w:rFonts w:ascii="Times New Roman" w:hAnsi="Times New Roman"/>
        </w:rPr>
        <w:t xml:space="preserve">) § 13 ods. 3 písm. b) zákona č. 5/2004 Z. z. </w:t>
      </w:r>
      <w:r w:rsidRPr="00240E35" w:rsidR="00CA5437">
        <w:rPr>
          <w:rFonts w:ascii="Times New Roman" w:hAnsi="Times New Roman"/>
        </w:rPr>
        <w:t>o službách zamestnanosti a o zmene a doplnení niektorých zákonov</w:t>
      </w:r>
      <w:r w:rsidR="00CA5437">
        <w:rPr>
          <w:rFonts w:ascii="Times New Roman" w:hAnsi="Times New Roman"/>
        </w:rPr>
        <w:t xml:space="preserve"> </w:t>
      </w:r>
      <w:r w:rsidRPr="00240E35" w:rsidR="00CA5437">
        <w:rPr>
          <w:rFonts w:ascii="Times New Roman" w:hAnsi="Times New Roman"/>
        </w:rPr>
        <w:t>v znení</w:t>
      </w:r>
      <w:r w:rsidR="00CA5437">
        <w:rPr>
          <w:rFonts w:ascii="Times New Roman" w:hAnsi="Times New Roman"/>
        </w:rPr>
        <w:t xml:space="preserve"> neskorších predpisov.“.</w:t>
      </w:r>
    </w:p>
    <w:p w:rsidR="00EB3E46" w:rsidP="00CA5437">
      <w:pPr>
        <w:pStyle w:val="BodyText"/>
        <w:bidi w:val="0"/>
        <w:ind w:left="360"/>
        <w:rPr>
          <w:rFonts w:ascii="Times New Roman" w:hAnsi="Times New Roman"/>
        </w:rPr>
      </w:pPr>
    </w:p>
    <w:p w:rsidR="003034B2" w:rsidP="00F66579">
      <w:pPr>
        <w:pStyle w:val="BodyText"/>
        <w:numPr>
          <w:numId w:val="13"/>
        </w:numPr>
        <w:bidi w:val="0"/>
        <w:rPr>
          <w:rFonts w:ascii="Times New Roman" w:hAnsi="Times New Roman"/>
        </w:rPr>
      </w:pPr>
      <w:r>
        <w:rPr>
          <w:rFonts w:ascii="Times New Roman" w:hAnsi="Times New Roman"/>
        </w:rPr>
        <w:t xml:space="preserve">V § 24 písm. c) </w:t>
      </w:r>
      <w:r w:rsidR="00A87121">
        <w:rPr>
          <w:rFonts w:ascii="Times New Roman" w:hAnsi="Times New Roman"/>
        </w:rPr>
        <w:t>sa na konci pripájajú tieto slová: „</w:t>
      </w:r>
      <w:r>
        <w:rPr>
          <w:rFonts w:ascii="Times New Roman" w:hAnsi="Times New Roman"/>
        </w:rPr>
        <w:t xml:space="preserve">ktorý </w:t>
      </w:r>
      <w:r w:rsidR="00A87121">
        <w:rPr>
          <w:rFonts w:ascii="Times New Roman" w:hAnsi="Times New Roman"/>
        </w:rPr>
        <w:t>sa zaznamená do lodného denníka;</w:t>
      </w:r>
      <w:r>
        <w:rPr>
          <w:rFonts w:ascii="Times New Roman" w:hAnsi="Times New Roman"/>
        </w:rPr>
        <w:t xml:space="preserve"> ak </w:t>
      </w:r>
      <w:r w:rsidR="007E5FA4">
        <w:rPr>
          <w:rFonts w:ascii="Times New Roman" w:hAnsi="Times New Roman"/>
        </w:rPr>
        <w:t xml:space="preserve">určený </w:t>
      </w:r>
      <w:r>
        <w:rPr>
          <w:rFonts w:ascii="Times New Roman" w:hAnsi="Times New Roman"/>
        </w:rPr>
        <w:t xml:space="preserve">pracovný dorozumievací jazyk nie je </w:t>
      </w:r>
      <w:r w:rsidR="00CC2638">
        <w:rPr>
          <w:rFonts w:ascii="Times New Roman" w:hAnsi="Times New Roman"/>
        </w:rPr>
        <w:t xml:space="preserve">slovenským jazykom, všetky plány a zoznamy musia byť preložené do </w:t>
      </w:r>
      <w:r w:rsidR="007E5FA4">
        <w:rPr>
          <w:rFonts w:ascii="Times New Roman" w:hAnsi="Times New Roman"/>
        </w:rPr>
        <w:t xml:space="preserve">tohto </w:t>
      </w:r>
      <w:r w:rsidR="00CC2638">
        <w:rPr>
          <w:rFonts w:ascii="Times New Roman" w:hAnsi="Times New Roman"/>
        </w:rPr>
        <w:t xml:space="preserve">pracovného dorozumievacieho </w:t>
      </w:r>
      <w:r w:rsidRPr="007550FD" w:rsidR="00CC2638">
        <w:rPr>
          <w:rFonts w:ascii="Times New Roman" w:hAnsi="Times New Roman"/>
        </w:rPr>
        <w:t>jazyka</w:t>
      </w:r>
      <w:r w:rsidRPr="007550FD" w:rsidR="0002240F">
        <w:rPr>
          <w:rFonts w:ascii="Times New Roman" w:hAnsi="Times New Roman"/>
        </w:rPr>
        <w:t>,</w:t>
      </w:r>
      <w:r w:rsidRPr="007550FD" w:rsidR="00A87121">
        <w:rPr>
          <w:rFonts w:ascii="Times New Roman" w:hAnsi="Times New Roman"/>
        </w:rPr>
        <w:t>“.</w:t>
      </w:r>
    </w:p>
    <w:p w:rsidR="00A87121" w:rsidP="00A87121">
      <w:pPr>
        <w:pStyle w:val="BodyText"/>
        <w:bidi w:val="0"/>
        <w:rPr>
          <w:rFonts w:ascii="Times New Roman" w:hAnsi="Times New Roman"/>
        </w:rPr>
      </w:pPr>
    </w:p>
    <w:p w:rsidR="00A87121" w:rsidP="00F66579">
      <w:pPr>
        <w:pStyle w:val="BodyText"/>
        <w:numPr>
          <w:numId w:val="13"/>
        </w:numPr>
        <w:bidi w:val="0"/>
        <w:rPr>
          <w:rFonts w:ascii="Times New Roman" w:hAnsi="Times New Roman"/>
        </w:rPr>
      </w:pPr>
      <w:r>
        <w:rPr>
          <w:rFonts w:ascii="Times New Roman" w:hAnsi="Times New Roman"/>
        </w:rPr>
        <w:t>§ 24 sa dopĺňa písmenom ac), ktoré znie:</w:t>
      </w:r>
    </w:p>
    <w:p w:rsidR="00394B2D" w:rsidP="00F66579">
      <w:pPr>
        <w:pStyle w:val="BodyText"/>
        <w:bidi w:val="0"/>
        <w:ind w:left="360"/>
        <w:rPr>
          <w:rFonts w:ascii="Times New Roman" w:hAnsi="Times New Roman"/>
        </w:rPr>
      </w:pPr>
      <w:r w:rsidR="00A87121">
        <w:rPr>
          <w:rFonts w:ascii="Times New Roman" w:hAnsi="Times New Roman"/>
        </w:rPr>
        <w:t>„ac) z</w:t>
      </w:r>
      <w:r>
        <w:rPr>
          <w:rFonts w:ascii="Times New Roman" w:hAnsi="Times New Roman"/>
        </w:rPr>
        <w:t>abezpečiť</w:t>
      </w:r>
      <w:r w:rsidR="00F5306A">
        <w:rPr>
          <w:rFonts w:ascii="Times New Roman" w:hAnsi="Times New Roman"/>
        </w:rPr>
        <w:t xml:space="preserve"> </w:t>
      </w:r>
      <w:r w:rsidR="005D63A5">
        <w:rPr>
          <w:rFonts w:ascii="Times New Roman" w:hAnsi="Times New Roman"/>
        </w:rPr>
        <w:t>člen</w:t>
      </w:r>
      <w:r w:rsidR="00277BFB">
        <w:rPr>
          <w:rFonts w:ascii="Times New Roman" w:hAnsi="Times New Roman"/>
        </w:rPr>
        <w:t>a</w:t>
      </w:r>
      <w:r w:rsidR="005D63A5">
        <w:rPr>
          <w:rFonts w:ascii="Times New Roman" w:hAnsi="Times New Roman"/>
        </w:rPr>
        <w:t xml:space="preserve"> lodnej posádky</w:t>
      </w:r>
      <w:r>
        <w:rPr>
          <w:rFonts w:ascii="Times New Roman" w:hAnsi="Times New Roman"/>
        </w:rPr>
        <w:t xml:space="preserve"> určen</w:t>
      </w:r>
      <w:r w:rsidR="00277BFB">
        <w:rPr>
          <w:rFonts w:ascii="Times New Roman" w:hAnsi="Times New Roman"/>
        </w:rPr>
        <w:t>ého</w:t>
      </w:r>
      <w:r>
        <w:rPr>
          <w:rFonts w:ascii="Times New Roman" w:hAnsi="Times New Roman"/>
        </w:rPr>
        <w:t xml:space="preserve"> </w:t>
      </w:r>
      <w:r w:rsidR="00EB3E46">
        <w:rPr>
          <w:rFonts w:ascii="Times New Roman" w:hAnsi="Times New Roman"/>
        </w:rPr>
        <w:t>na</w:t>
      </w:r>
      <w:r>
        <w:rPr>
          <w:rFonts w:ascii="Times New Roman" w:hAnsi="Times New Roman"/>
        </w:rPr>
        <w:t xml:space="preserve"> pomoc cestujúcim v núdzových situáciách</w:t>
      </w:r>
      <w:r w:rsidR="00277BFB">
        <w:rPr>
          <w:rFonts w:ascii="Times New Roman" w:hAnsi="Times New Roman"/>
        </w:rPr>
        <w:t>, ktorý</w:t>
      </w:r>
      <w:r w:rsidR="00F5306A">
        <w:rPr>
          <w:rFonts w:ascii="Times New Roman" w:hAnsi="Times New Roman"/>
        </w:rPr>
        <w:t xml:space="preserve"> </w:t>
      </w:r>
      <w:r>
        <w:rPr>
          <w:rFonts w:ascii="Times New Roman" w:hAnsi="Times New Roman"/>
        </w:rPr>
        <w:t>komunik</w:t>
      </w:r>
      <w:r w:rsidR="00277BFB">
        <w:rPr>
          <w:rFonts w:ascii="Times New Roman" w:hAnsi="Times New Roman"/>
        </w:rPr>
        <w:t>uje</w:t>
      </w:r>
      <w:r>
        <w:rPr>
          <w:rFonts w:ascii="Times New Roman" w:hAnsi="Times New Roman"/>
        </w:rPr>
        <w:t xml:space="preserve"> v anglickom jazyku, jazyk</w:t>
      </w:r>
      <w:r w:rsidR="00353958">
        <w:rPr>
          <w:rFonts w:ascii="Times New Roman" w:hAnsi="Times New Roman"/>
        </w:rPr>
        <w:t>och</w:t>
      </w:r>
      <w:r>
        <w:rPr>
          <w:rFonts w:ascii="Times New Roman" w:hAnsi="Times New Roman"/>
        </w:rPr>
        <w:t xml:space="preserve"> š</w:t>
      </w:r>
      <w:r w:rsidR="00A87121">
        <w:rPr>
          <w:rFonts w:ascii="Times New Roman" w:hAnsi="Times New Roman"/>
        </w:rPr>
        <w:t>tátnej príslušnosti cestujúcich</w:t>
      </w:r>
      <w:r w:rsidRPr="007550FD" w:rsidR="00A75095">
        <w:rPr>
          <w:rFonts w:ascii="Times New Roman" w:hAnsi="Times New Roman"/>
        </w:rPr>
        <w:t>,</w:t>
      </w:r>
      <w:r w:rsidRPr="007550FD" w:rsidR="00A87121">
        <w:rPr>
          <w:rFonts w:ascii="Times New Roman" w:hAnsi="Times New Roman"/>
        </w:rPr>
        <w:t xml:space="preserve"> </w:t>
      </w:r>
      <w:r w:rsidRPr="007550FD" w:rsidR="00A75095">
        <w:rPr>
          <w:rFonts w:ascii="Times New Roman" w:hAnsi="Times New Roman"/>
        </w:rPr>
        <w:t xml:space="preserve">ako aj </w:t>
      </w:r>
      <w:r w:rsidRPr="007550FD" w:rsidR="002E4601">
        <w:rPr>
          <w:rFonts w:ascii="Times New Roman" w:hAnsi="Times New Roman"/>
        </w:rPr>
        <w:t>ručn</w:t>
      </w:r>
      <w:r w:rsidRPr="007550FD" w:rsidR="003547C3">
        <w:rPr>
          <w:rFonts w:ascii="Times New Roman" w:hAnsi="Times New Roman"/>
        </w:rPr>
        <w:t>ou</w:t>
      </w:r>
      <w:r w:rsidRPr="007550FD" w:rsidR="002E4601">
        <w:rPr>
          <w:rFonts w:ascii="Times New Roman" w:hAnsi="Times New Roman"/>
        </w:rPr>
        <w:t xml:space="preserve"> sign</w:t>
      </w:r>
      <w:r w:rsidRPr="007550FD" w:rsidR="003547C3">
        <w:rPr>
          <w:rFonts w:ascii="Times New Roman" w:hAnsi="Times New Roman"/>
        </w:rPr>
        <w:t>a</w:t>
      </w:r>
      <w:r w:rsidRPr="007550FD" w:rsidR="002E4601">
        <w:rPr>
          <w:rFonts w:ascii="Times New Roman" w:hAnsi="Times New Roman"/>
        </w:rPr>
        <w:t>l</w:t>
      </w:r>
      <w:r w:rsidRPr="007550FD" w:rsidR="003547C3">
        <w:rPr>
          <w:rFonts w:ascii="Times New Roman" w:hAnsi="Times New Roman"/>
        </w:rPr>
        <w:t>izáciou</w:t>
      </w:r>
      <w:r w:rsidRPr="007550FD" w:rsidR="002E4601">
        <w:rPr>
          <w:rFonts w:ascii="Times New Roman" w:hAnsi="Times New Roman"/>
        </w:rPr>
        <w:t xml:space="preserve">, </w:t>
      </w:r>
      <w:r w:rsidRPr="007550FD" w:rsidR="003547C3">
        <w:rPr>
          <w:rFonts w:ascii="Times New Roman" w:hAnsi="Times New Roman"/>
        </w:rPr>
        <w:t>názornou ukážkou</w:t>
      </w:r>
      <w:r w:rsidRPr="007550FD" w:rsidR="002E4601">
        <w:rPr>
          <w:rFonts w:ascii="Times New Roman" w:hAnsi="Times New Roman"/>
        </w:rPr>
        <w:t xml:space="preserve">, </w:t>
      </w:r>
      <w:r w:rsidRPr="007550FD" w:rsidR="003547C3">
        <w:rPr>
          <w:rFonts w:ascii="Times New Roman" w:hAnsi="Times New Roman"/>
        </w:rPr>
        <w:t>upútaním</w:t>
      </w:r>
      <w:r w:rsidRPr="007550FD" w:rsidR="002E4601">
        <w:rPr>
          <w:rFonts w:ascii="Times New Roman" w:hAnsi="Times New Roman"/>
        </w:rPr>
        <w:t xml:space="preserve"> pozornosti alebo</w:t>
      </w:r>
      <w:r w:rsidRPr="007550FD" w:rsidR="0008766F">
        <w:rPr>
          <w:rFonts w:ascii="Times New Roman" w:hAnsi="Times New Roman"/>
        </w:rPr>
        <w:t xml:space="preserve"> ďalším iným ako verbálnym spôsobom</w:t>
      </w:r>
      <w:r w:rsidRPr="007550FD" w:rsidR="00A87121">
        <w:rPr>
          <w:rFonts w:ascii="Times New Roman" w:hAnsi="Times New Roman"/>
        </w:rPr>
        <w:t>.“.</w:t>
      </w:r>
    </w:p>
    <w:p w:rsidR="007D5EE6" w:rsidP="00CC2638">
      <w:pPr>
        <w:pStyle w:val="BodyText"/>
        <w:bidi w:val="0"/>
        <w:ind w:left="426"/>
        <w:rPr>
          <w:rFonts w:ascii="Times New Roman" w:hAnsi="Times New Roman"/>
        </w:rPr>
      </w:pPr>
    </w:p>
    <w:p w:rsidR="006801FF" w:rsidP="00F66579">
      <w:pPr>
        <w:pStyle w:val="BodyText"/>
        <w:numPr>
          <w:numId w:val="13"/>
        </w:numPr>
        <w:bidi w:val="0"/>
        <w:rPr>
          <w:rFonts w:ascii="Times New Roman" w:hAnsi="Times New Roman"/>
        </w:rPr>
      </w:pPr>
      <w:r w:rsidR="00A87121">
        <w:rPr>
          <w:rFonts w:ascii="Times New Roman" w:hAnsi="Times New Roman"/>
        </w:rPr>
        <w:t>Doterajší text</w:t>
      </w:r>
      <w:r>
        <w:rPr>
          <w:rFonts w:ascii="Times New Roman" w:hAnsi="Times New Roman"/>
        </w:rPr>
        <w:t xml:space="preserve"> § 40 sa označuje ako odsek 1 a</w:t>
      </w:r>
      <w:r w:rsidR="00A87121">
        <w:rPr>
          <w:rFonts w:ascii="Times New Roman" w:hAnsi="Times New Roman"/>
        </w:rPr>
        <w:t> dopĺňa sa</w:t>
      </w:r>
      <w:r>
        <w:rPr>
          <w:rFonts w:ascii="Times New Roman" w:hAnsi="Times New Roman"/>
        </w:rPr>
        <w:t xml:space="preserve"> odsek</w:t>
      </w:r>
      <w:r w:rsidR="00A87121">
        <w:rPr>
          <w:rFonts w:ascii="Times New Roman" w:hAnsi="Times New Roman"/>
        </w:rPr>
        <w:t>mi</w:t>
      </w:r>
      <w:r>
        <w:rPr>
          <w:rFonts w:ascii="Times New Roman" w:hAnsi="Times New Roman"/>
        </w:rPr>
        <w:t xml:space="preserve"> 2</w:t>
      </w:r>
      <w:r w:rsidR="00333AB5">
        <w:rPr>
          <w:rFonts w:ascii="Times New Roman" w:hAnsi="Times New Roman"/>
        </w:rPr>
        <w:t xml:space="preserve"> až </w:t>
      </w:r>
      <w:r w:rsidR="00A87121">
        <w:rPr>
          <w:rFonts w:ascii="Times New Roman" w:hAnsi="Times New Roman"/>
        </w:rPr>
        <w:t>5</w:t>
      </w:r>
      <w:r>
        <w:rPr>
          <w:rFonts w:ascii="Times New Roman" w:hAnsi="Times New Roman"/>
        </w:rPr>
        <w:t>, ktor</w:t>
      </w:r>
      <w:r w:rsidR="00333AB5">
        <w:rPr>
          <w:rFonts w:ascii="Times New Roman" w:hAnsi="Times New Roman"/>
        </w:rPr>
        <w:t>é zn</w:t>
      </w:r>
      <w:r>
        <w:rPr>
          <w:rFonts w:ascii="Times New Roman" w:hAnsi="Times New Roman"/>
        </w:rPr>
        <w:t>e</w:t>
      </w:r>
      <w:r w:rsidR="00333AB5">
        <w:rPr>
          <w:rFonts w:ascii="Times New Roman" w:hAnsi="Times New Roman"/>
        </w:rPr>
        <w:t>jú</w:t>
      </w:r>
      <w:r>
        <w:rPr>
          <w:rFonts w:ascii="Times New Roman" w:hAnsi="Times New Roman"/>
        </w:rPr>
        <w:t>:</w:t>
      </w:r>
    </w:p>
    <w:p w:rsidR="006801FF" w:rsidRPr="00A400EA" w:rsidP="00F66579">
      <w:pPr>
        <w:pStyle w:val="CM4"/>
        <w:bidi w:val="0"/>
        <w:ind w:left="360"/>
        <w:jc w:val="both"/>
        <w:rPr>
          <w:rFonts w:ascii="Times New Roman" w:hAnsi="Times New Roman"/>
          <w:color w:val="000000"/>
        </w:rPr>
      </w:pPr>
      <w:r>
        <w:rPr>
          <w:rFonts w:ascii="Times New Roman" w:hAnsi="Times New Roman"/>
        </w:rPr>
        <w:t>„(2</w:t>
      </w:r>
      <w:r w:rsidRPr="00A400EA">
        <w:rPr>
          <w:rFonts w:ascii="Times New Roman" w:hAnsi="Times New Roman"/>
        </w:rPr>
        <w:t>) Vlastník námornej lode</w:t>
      </w:r>
      <w:r w:rsidRPr="00A400EA" w:rsidR="00A400EA">
        <w:rPr>
          <w:rFonts w:ascii="Times New Roman" w:hAnsi="Times New Roman"/>
        </w:rPr>
        <w:t>,</w:t>
      </w:r>
      <w:r w:rsidRPr="00A400EA">
        <w:rPr>
          <w:rFonts w:ascii="Times New Roman" w:hAnsi="Times New Roman"/>
        </w:rPr>
        <w:t xml:space="preserve"> </w:t>
      </w:r>
      <w:r w:rsidRPr="00A400EA" w:rsidR="00A400EA">
        <w:rPr>
          <w:rFonts w:ascii="Times New Roman" w:hAnsi="Times New Roman"/>
        </w:rPr>
        <w:t xml:space="preserve">okrem námornej jachty, </w:t>
      </w:r>
      <w:r w:rsidRPr="00A400EA">
        <w:rPr>
          <w:rFonts w:ascii="Times New Roman" w:hAnsi="Times New Roman"/>
        </w:rPr>
        <w:t xml:space="preserve">je povinný </w:t>
      </w:r>
      <w:r w:rsidRPr="00A400EA">
        <w:rPr>
          <w:rFonts w:ascii="Times New Roman" w:hAnsi="Times New Roman"/>
          <w:color w:val="000000"/>
        </w:rPr>
        <w:t>v</w:t>
      </w:r>
      <w:r w:rsidRPr="00A400EA" w:rsidR="008A6744">
        <w:rPr>
          <w:rFonts w:ascii="Times New Roman" w:hAnsi="Times New Roman"/>
          <w:color w:val="000000"/>
        </w:rPr>
        <w:t>i</w:t>
      </w:r>
      <w:r w:rsidRPr="00A400EA">
        <w:rPr>
          <w:rFonts w:ascii="Times New Roman" w:hAnsi="Times New Roman"/>
          <w:color w:val="000000"/>
        </w:rPr>
        <w:t>e</w:t>
      </w:r>
      <w:r w:rsidRPr="00A400EA" w:rsidR="008A6744">
        <w:rPr>
          <w:rFonts w:ascii="Times New Roman" w:hAnsi="Times New Roman"/>
          <w:color w:val="000000"/>
        </w:rPr>
        <w:t>sť</w:t>
      </w:r>
      <w:r w:rsidRPr="00A400EA">
        <w:rPr>
          <w:rFonts w:ascii="Times New Roman" w:hAnsi="Times New Roman"/>
          <w:color w:val="000000"/>
        </w:rPr>
        <w:t xml:space="preserve"> dokumentáci</w:t>
      </w:r>
      <w:r w:rsidRPr="00A400EA" w:rsidR="008A6744">
        <w:rPr>
          <w:rFonts w:ascii="Times New Roman" w:hAnsi="Times New Roman"/>
          <w:color w:val="000000"/>
        </w:rPr>
        <w:t>u</w:t>
      </w:r>
      <w:r w:rsidRPr="00A400EA">
        <w:rPr>
          <w:rFonts w:ascii="Times New Roman" w:hAnsi="Times New Roman"/>
          <w:color w:val="000000"/>
        </w:rPr>
        <w:t xml:space="preserve"> a</w:t>
      </w:r>
      <w:r w:rsidRPr="00A400EA" w:rsidR="008A6744">
        <w:rPr>
          <w:rFonts w:ascii="Times New Roman" w:hAnsi="Times New Roman"/>
          <w:color w:val="000000"/>
        </w:rPr>
        <w:t xml:space="preserve"> mať k dispozícii </w:t>
      </w:r>
      <w:r w:rsidRPr="00A400EA">
        <w:rPr>
          <w:rFonts w:ascii="Times New Roman" w:hAnsi="Times New Roman"/>
          <w:color w:val="000000"/>
        </w:rPr>
        <w:t xml:space="preserve">údaje </w:t>
      </w:r>
      <w:r w:rsidRPr="00A400EA" w:rsidR="008A6744">
        <w:rPr>
          <w:rFonts w:ascii="Times New Roman" w:hAnsi="Times New Roman"/>
          <w:color w:val="000000"/>
        </w:rPr>
        <w:t xml:space="preserve">o praxi, príprave, zdravotnej spôsobilosti a spôsobilosti </w:t>
      </w:r>
      <w:r w:rsidRPr="00A400EA" w:rsidR="005F4E4F">
        <w:rPr>
          <w:rFonts w:ascii="Times New Roman" w:hAnsi="Times New Roman"/>
          <w:color w:val="000000"/>
        </w:rPr>
        <w:t>na</w:t>
      </w:r>
      <w:r w:rsidRPr="00A400EA" w:rsidR="008A6744">
        <w:rPr>
          <w:rFonts w:ascii="Times New Roman" w:hAnsi="Times New Roman"/>
          <w:color w:val="000000"/>
        </w:rPr>
        <w:t xml:space="preserve"> pridelené služby </w:t>
      </w:r>
      <w:r w:rsidRPr="00A400EA">
        <w:rPr>
          <w:rFonts w:ascii="Times New Roman" w:hAnsi="Times New Roman"/>
          <w:color w:val="000000"/>
        </w:rPr>
        <w:t xml:space="preserve">všetkých </w:t>
      </w:r>
      <w:r w:rsidRPr="00A400EA" w:rsidR="008A6744">
        <w:rPr>
          <w:rFonts w:ascii="Times New Roman" w:hAnsi="Times New Roman"/>
          <w:color w:val="000000"/>
        </w:rPr>
        <w:t>členov lodnej posádky</w:t>
      </w:r>
      <w:r w:rsidRPr="00A400EA" w:rsidR="00B22F04">
        <w:rPr>
          <w:rFonts w:ascii="Times New Roman" w:hAnsi="Times New Roman"/>
          <w:color w:val="000000"/>
        </w:rPr>
        <w:t>, ktorí sú k nemu v pracovnom pomere.</w:t>
      </w:r>
      <w:r w:rsidRPr="00A400EA">
        <w:rPr>
          <w:rFonts w:ascii="Times New Roman" w:hAnsi="Times New Roman"/>
          <w:color w:val="000000"/>
        </w:rPr>
        <w:t xml:space="preserve"> </w:t>
      </w:r>
    </w:p>
    <w:p w:rsidR="00627A6D" w:rsidRPr="00A400EA" w:rsidP="00F66579">
      <w:pPr>
        <w:pStyle w:val="CM4"/>
        <w:bidi w:val="0"/>
        <w:ind w:left="360"/>
        <w:jc w:val="both"/>
        <w:rPr>
          <w:rFonts w:ascii="Times New Roman" w:hAnsi="Times New Roman"/>
        </w:rPr>
      </w:pPr>
      <w:r w:rsidRPr="00A400EA" w:rsidR="00333AB5">
        <w:rPr>
          <w:rFonts w:ascii="Times New Roman" w:hAnsi="Times New Roman"/>
        </w:rPr>
        <w:t xml:space="preserve">(3) </w:t>
      </w:r>
      <w:r w:rsidRPr="00A400EA" w:rsidR="00B22F04">
        <w:rPr>
          <w:rFonts w:ascii="Times New Roman" w:hAnsi="Times New Roman"/>
        </w:rPr>
        <w:t xml:space="preserve">Vlastník námornej lode </w:t>
      </w:r>
      <w:r w:rsidRPr="00A400EA" w:rsidR="00264BC9">
        <w:rPr>
          <w:rFonts w:ascii="Times New Roman" w:hAnsi="Times New Roman"/>
        </w:rPr>
        <w:t>z</w:t>
      </w:r>
      <w:r w:rsidRPr="00A400EA" w:rsidR="00F557A9">
        <w:rPr>
          <w:rFonts w:ascii="Times New Roman" w:hAnsi="Times New Roman"/>
        </w:rPr>
        <w:t>abezpečí</w:t>
      </w:r>
    </w:p>
    <w:p w:rsidR="006801FF" w:rsidRPr="00A400EA" w:rsidP="00B70D04">
      <w:pPr>
        <w:pStyle w:val="CM4"/>
        <w:numPr>
          <w:numId w:val="6"/>
        </w:numPr>
        <w:bidi w:val="0"/>
        <w:ind w:left="709" w:hanging="283"/>
        <w:jc w:val="both"/>
        <w:rPr>
          <w:rFonts w:ascii="Times New Roman" w:hAnsi="Times New Roman"/>
          <w:color w:val="000000"/>
        </w:rPr>
      </w:pPr>
      <w:r w:rsidRPr="00A400EA" w:rsidR="00277BFB">
        <w:rPr>
          <w:rFonts w:ascii="Times New Roman" w:hAnsi="Times New Roman"/>
          <w:color w:val="000000"/>
        </w:rPr>
        <w:t xml:space="preserve">aby </w:t>
      </w:r>
      <w:r w:rsidRPr="00A400EA" w:rsidR="00BE11CB">
        <w:rPr>
          <w:rFonts w:ascii="Times New Roman" w:hAnsi="Times New Roman"/>
          <w:color w:val="000000"/>
        </w:rPr>
        <w:t xml:space="preserve">členovia lodnej posádky </w:t>
      </w:r>
      <w:r w:rsidRPr="00A400EA" w:rsidR="00277BFB">
        <w:rPr>
          <w:rFonts w:ascii="Times New Roman" w:hAnsi="Times New Roman"/>
          <w:color w:val="000000"/>
        </w:rPr>
        <w:t xml:space="preserve">boli </w:t>
      </w:r>
      <w:r w:rsidRPr="00A400EA">
        <w:rPr>
          <w:rFonts w:ascii="Times New Roman" w:hAnsi="Times New Roman"/>
          <w:color w:val="000000"/>
        </w:rPr>
        <w:t xml:space="preserve">po pridelení na </w:t>
      </w:r>
      <w:r w:rsidRPr="00A400EA" w:rsidR="006E77D2">
        <w:rPr>
          <w:rFonts w:ascii="Times New Roman" w:hAnsi="Times New Roman"/>
          <w:color w:val="000000"/>
        </w:rPr>
        <w:t>námornú loď</w:t>
      </w:r>
      <w:r w:rsidRPr="00A400EA">
        <w:rPr>
          <w:rFonts w:ascii="Times New Roman" w:hAnsi="Times New Roman"/>
          <w:color w:val="000000"/>
        </w:rPr>
        <w:t xml:space="preserve"> oboznámení so svojimi konkrétnymi službami a so všetkými zariadeniami, vybavením, opatreniami a postupmi na </w:t>
      </w:r>
      <w:r w:rsidRPr="00A400EA" w:rsidR="00B22F04">
        <w:rPr>
          <w:rFonts w:ascii="Times New Roman" w:hAnsi="Times New Roman"/>
          <w:color w:val="000000"/>
        </w:rPr>
        <w:t xml:space="preserve">námornej </w:t>
      </w:r>
      <w:r w:rsidRPr="00A400EA">
        <w:rPr>
          <w:rFonts w:ascii="Times New Roman" w:hAnsi="Times New Roman"/>
          <w:color w:val="000000"/>
        </w:rPr>
        <w:t xml:space="preserve">lodi a </w:t>
      </w:r>
      <w:r w:rsidRPr="00A400EA" w:rsidR="00831A0A">
        <w:rPr>
          <w:rFonts w:ascii="Times New Roman" w:hAnsi="Times New Roman"/>
          <w:color w:val="000000"/>
        </w:rPr>
        <w:t>charakteristika</w:t>
      </w:r>
      <w:r w:rsidRPr="00A400EA">
        <w:rPr>
          <w:rFonts w:ascii="Times New Roman" w:hAnsi="Times New Roman"/>
          <w:color w:val="000000"/>
        </w:rPr>
        <w:t xml:space="preserve">mi </w:t>
      </w:r>
      <w:r w:rsidRPr="00A400EA" w:rsidR="00D95FD4">
        <w:rPr>
          <w:rFonts w:ascii="Times New Roman" w:hAnsi="Times New Roman"/>
          <w:color w:val="000000"/>
        </w:rPr>
        <w:t xml:space="preserve">námornej </w:t>
      </w:r>
      <w:r w:rsidRPr="00A400EA">
        <w:rPr>
          <w:rFonts w:ascii="Times New Roman" w:hAnsi="Times New Roman"/>
          <w:color w:val="000000"/>
        </w:rPr>
        <w:t xml:space="preserve">lode, ktoré sú </w:t>
      </w:r>
      <w:r w:rsidRPr="00A400EA" w:rsidR="00D95FD4">
        <w:rPr>
          <w:rFonts w:ascii="Times New Roman" w:hAnsi="Times New Roman"/>
          <w:color w:val="000000"/>
        </w:rPr>
        <w:t>dôležit</w:t>
      </w:r>
      <w:r w:rsidRPr="00A400EA">
        <w:rPr>
          <w:rFonts w:ascii="Times New Roman" w:hAnsi="Times New Roman"/>
          <w:color w:val="000000"/>
        </w:rPr>
        <w:t xml:space="preserve">é </w:t>
      </w:r>
      <w:r w:rsidRPr="00A400EA" w:rsidR="00843CC8">
        <w:rPr>
          <w:rFonts w:ascii="Times New Roman" w:hAnsi="Times New Roman"/>
          <w:color w:val="000000"/>
        </w:rPr>
        <w:t>na</w:t>
      </w:r>
      <w:r w:rsidRPr="00A400EA">
        <w:rPr>
          <w:rFonts w:ascii="Times New Roman" w:hAnsi="Times New Roman"/>
          <w:color w:val="000000"/>
        </w:rPr>
        <w:t xml:space="preserve"> </w:t>
      </w:r>
      <w:r w:rsidRPr="00A400EA" w:rsidR="00D95FD4">
        <w:rPr>
          <w:rFonts w:ascii="Times New Roman" w:hAnsi="Times New Roman"/>
          <w:color w:val="000000"/>
        </w:rPr>
        <w:t>výkon</w:t>
      </w:r>
      <w:r w:rsidRPr="00A400EA">
        <w:rPr>
          <w:rFonts w:ascii="Times New Roman" w:hAnsi="Times New Roman"/>
          <w:color w:val="000000"/>
        </w:rPr>
        <w:t xml:space="preserve"> sl</w:t>
      </w:r>
      <w:r w:rsidRPr="00A400EA" w:rsidR="00831A0A">
        <w:rPr>
          <w:rFonts w:ascii="Times New Roman" w:hAnsi="Times New Roman"/>
          <w:color w:val="000000"/>
        </w:rPr>
        <w:t xml:space="preserve">užby alebo </w:t>
      </w:r>
      <w:r w:rsidRPr="00A400EA" w:rsidR="00D95FD4">
        <w:rPr>
          <w:rFonts w:ascii="Times New Roman" w:hAnsi="Times New Roman"/>
          <w:color w:val="000000"/>
        </w:rPr>
        <w:t>v stave núdze,</w:t>
      </w:r>
      <w:r w:rsidRPr="00A400EA">
        <w:rPr>
          <w:rFonts w:ascii="Times New Roman" w:hAnsi="Times New Roman"/>
          <w:color w:val="000000"/>
        </w:rPr>
        <w:t xml:space="preserve"> </w:t>
      </w:r>
    </w:p>
    <w:p w:rsidR="006801FF" w:rsidRPr="00A400EA" w:rsidP="00B70D04">
      <w:pPr>
        <w:pStyle w:val="CM4"/>
        <w:numPr>
          <w:numId w:val="6"/>
        </w:numPr>
        <w:bidi w:val="0"/>
        <w:ind w:left="709" w:hanging="283"/>
        <w:jc w:val="both"/>
        <w:rPr>
          <w:rFonts w:ascii="Times New Roman" w:hAnsi="Times New Roman"/>
          <w:color w:val="000000"/>
        </w:rPr>
      </w:pPr>
      <w:r w:rsidRPr="00A400EA" w:rsidR="00D95FD4">
        <w:rPr>
          <w:rFonts w:ascii="Times New Roman" w:hAnsi="Times New Roman"/>
          <w:color w:val="000000"/>
        </w:rPr>
        <w:t xml:space="preserve">oboznámenie každého člena </w:t>
      </w:r>
      <w:r w:rsidRPr="00A400EA" w:rsidR="00627A6D">
        <w:rPr>
          <w:rFonts w:ascii="Times New Roman" w:hAnsi="Times New Roman"/>
          <w:color w:val="000000"/>
        </w:rPr>
        <w:t>lodn</w:t>
      </w:r>
      <w:r w:rsidRPr="00A400EA" w:rsidR="00D95FD4">
        <w:rPr>
          <w:rFonts w:ascii="Times New Roman" w:hAnsi="Times New Roman"/>
          <w:color w:val="000000"/>
        </w:rPr>
        <w:t>ej</w:t>
      </w:r>
      <w:r w:rsidRPr="00A400EA" w:rsidR="00627A6D">
        <w:rPr>
          <w:rFonts w:ascii="Times New Roman" w:hAnsi="Times New Roman"/>
          <w:color w:val="000000"/>
        </w:rPr>
        <w:t xml:space="preserve"> </w:t>
      </w:r>
      <w:r w:rsidRPr="00A400EA">
        <w:rPr>
          <w:rFonts w:ascii="Times New Roman" w:hAnsi="Times New Roman"/>
          <w:color w:val="000000"/>
        </w:rPr>
        <w:t>posádk</w:t>
      </w:r>
      <w:r w:rsidRPr="00A400EA" w:rsidR="00D95FD4">
        <w:rPr>
          <w:rFonts w:ascii="Times New Roman" w:hAnsi="Times New Roman"/>
          <w:color w:val="000000"/>
        </w:rPr>
        <w:t>y</w:t>
      </w:r>
      <w:r w:rsidRPr="00A400EA">
        <w:rPr>
          <w:rFonts w:ascii="Times New Roman" w:hAnsi="Times New Roman"/>
          <w:color w:val="000000"/>
        </w:rPr>
        <w:t xml:space="preserve"> </w:t>
      </w:r>
      <w:r w:rsidRPr="00A400EA" w:rsidR="00D95FD4">
        <w:rPr>
          <w:rFonts w:ascii="Times New Roman" w:hAnsi="Times New Roman"/>
          <w:color w:val="000000"/>
        </w:rPr>
        <w:t xml:space="preserve">s jeho činnosťou </w:t>
      </w:r>
      <w:r w:rsidRPr="00A400EA">
        <w:rPr>
          <w:rFonts w:ascii="Times New Roman" w:hAnsi="Times New Roman"/>
          <w:color w:val="000000"/>
        </w:rPr>
        <w:t>v núdzovej situácii a</w:t>
      </w:r>
      <w:r w:rsidRPr="00A400EA" w:rsidR="00D95FD4">
        <w:rPr>
          <w:rFonts w:ascii="Times New Roman" w:hAnsi="Times New Roman"/>
          <w:color w:val="000000"/>
        </w:rPr>
        <w:t> jeho povinnosťami pri situáciách</w:t>
      </w:r>
      <w:r w:rsidRPr="00A400EA">
        <w:rPr>
          <w:rFonts w:ascii="Times New Roman" w:hAnsi="Times New Roman"/>
          <w:color w:val="000000"/>
        </w:rPr>
        <w:t xml:space="preserve"> dôležitých </w:t>
      </w:r>
      <w:r w:rsidRPr="00A400EA" w:rsidR="00D95FD4">
        <w:rPr>
          <w:rFonts w:ascii="Times New Roman" w:hAnsi="Times New Roman"/>
          <w:color w:val="000000"/>
        </w:rPr>
        <w:t xml:space="preserve">z hľadiska </w:t>
      </w:r>
      <w:r w:rsidRPr="00A400EA">
        <w:rPr>
          <w:rFonts w:ascii="Times New Roman" w:hAnsi="Times New Roman"/>
          <w:color w:val="000000"/>
        </w:rPr>
        <w:t>bezpečnos</w:t>
      </w:r>
      <w:r w:rsidRPr="00A400EA" w:rsidR="00D95FD4">
        <w:rPr>
          <w:rFonts w:ascii="Times New Roman" w:hAnsi="Times New Roman"/>
          <w:color w:val="000000"/>
        </w:rPr>
        <w:t>ti</w:t>
      </w:r>
      <w:r w:rsidRPr="00A400EA" w:rsidR="003B36C6">
        <w:rPr>
          <w:rFonts w:ascii="Times New Roman" w:hAnsi="Times New Roman"/>
          <w:color w:val="000000"/>
        </w:rPr>
        <w:t>,</w:t>
      </w:r>
      <w:r w:rsidRPr="00A400EA">
        <w:rPr>
          <w:rFonts w:ascii="Times New Roman" w:hAnsi="Times New Roman"/>
          <w:color w:val="000000"/>
        </w:rPr>
        <w:t xml:space="preserve"> ochran</w:t>
      </w:r>
      <w:r w:rsidRPr="00A400EA" w:rsidR="00D95FD4">
        <w:rPr>
          <w:rFonts w:ascii="Times New Roman" w:hAnsi="Times New Roman"/>
          <w:color w:val="000000"/>
        </w:rPr>
        <w:t>y</w:t>
      </w:r>
      <w:r w:rsidRPr="00A400EA" w:rsidR="003B36C6">
        <w:rPr>
          <w:rFonts w:ascii="Times New Roman" w:hAnsi="Times New Roman"/>
          <w:color w:val="000000"/>
        </w:rPr>
        <w:t xml:space="preserve"> životného prostredia</w:t>
      </w:r>
      <w:r w:rsidRPr="00A400EA">
        <w:rPr>
          <w:rFonts w:ascii="Times New Roman" w:hAnsi="Times New Roman"/>
          <w:color w:val="000000"/>
        </w:rPr>
        <w:t xml:space="preserve"> alebo zmierneni</w:t>
      </w:r>
      <w:r w:rsidRPr="00A400EA" w:rsidR="00D95FD4">
        <w:rPr>
          <w:rFonts w:ascii="Times New Roman" w:hAnsi="Times New Roman"/>
          <w:color w:val="000000"/>
        </w:rPr>
        <w:t>a následkov znečistenia</w:t>
      </w:r>
      <w:r w:rsidRPr="00A400EA" w:rsidR="003B36C6">
        <w:rPr>
          <w:rFonts w:ascii="Times New Roman" w:hAnsi="Times New Roman"/>
          <w:color w:val="000000"/>
        </w:rPr>
        <w:t xml:space="preserve"> životného prostredia</w:t>
      </w:r>
      <w:r w:rsidRPr="00A400EA" w:rsidR="00D95FD4">
        <w:rPr>
          <w:rFonts w:ascii="Times New Roman" w:hAnsi="Times New Roman"/>
          <w:color w:val="000000"/>
        </w:rPr>
        <w:t>,</w:t>
      </w:r>
      <w:r w:rsidRPr="00A400EA">
        <w:rPr>
          <w:rFonts w:ascii="Times New Roman" w:hAnsi="Times New Roman"/>
          <w:color w:val="000000"/>
        </w:rPr>
        <w:t xml:space="preserve"> </w:t>
      </w:r>
    </w:p>
    <w:p w:rsidR="006801FF" w:rsidRPr="00A400EA" w:rsidP="00B70D04">
      <w:pPr>
        <w:pStyle w:val="BodyText"/>
        <w:numPr>
          <w:numId w:val="6"/>
        </w:numPr>
        <w:bidi w:val="0"/>
        <w:ind w:left="709" w:hanging="283"/>
        <w:rPr>
          <w:rFonts w:ascii="Times New Roman" w:hAnsi="Times New Roman"/>
          <w:color w:val="000000"/>
        </w:rPr>
      </w:pPr>
      <w:r w:rsidRPr="00A400EA" w:rsidR="00FB6A14">
        <w:rPr>
          <w:rFonts w:ascii="Times New Roman" w:hAnsi="Times New Roman"/>
          <w:color w:val="000000"/>
        </w:rPr>
        <w:t xml:space="preserve">aby </w:t>
      </w:r>
      <w:r w:rsidRPr="00A400EA" w:rsidR="00627A6D">
        <w:rPr>
          <w:rFonts w:ascii="Times New Roman" w:hAnsi="Times New Roman"/>
          <w:color w:val="000000"/>
        </w:rPr>
        <w:t>členovia lodnej posádky</w:t>
      </w:r>
      <w:r w:rsidRPr="00A400EA">
        <w:rPr>
          <w:rFonts w:ascii="Times New Roman" w:hAnsi="Times New Roman"/>
          <w:color w:val="000000"/>
        </w:rPr>
        <w:t xml:space="preserve"> pridelení </w:t>
      </w:r>
      <w:r w:rsidRPr="00A400EA" w:rsidR="00E75447">
        <w:rPr>
          <w:rFonts w:ascii="Times New Roman" w:hAnsi="Times New Roman"/>
          <w:color w:val="000000"/>
        </w:rPr>
        <w:t xml:space="preserve">na </w:t>
      </w:r>
      <w:r w:rsidRPr="00A400EA">
        <w:rPr>
          <w:rFonts w:ascii="Times New Roman" w:hAnsi="Times New Roman"/>
          <w:color w:val="000000"/>
        </w:rPr>
        <w:t>je</w:t>
      </w:r>
      <w:r w:rsidRPr="00A400EA" w:rsidR="00627A6D">
        <w:rPr>
          <w:rFonts w:ascii="Times New Roman" w:hAnsi="Times New Roman"/>
          <w:color w:val="000000"/>
        </w:rPr>
        <w:t>ho námornú</w:t>
      </w:r>
      <w:r w:rsidRPr="00A400EA">
        <w:rPr>
          <w:rFonts w:ascii="Times New Roman" w:hAnsi="Times New Roman"/>
          <w:color w:val="000000"/>
        </w:rPr>
        <w:t xml:space="preserve"> loď absolvovali </w:t>
      </w:r>
      <w:r w:rsidRPr="00A400EA" w:rsidR="00E75447">
        <w:rPr>
          <w:rFonts w:ascii="Times New Roman" w:hAnsi="Times New Roman"/>
          <w:color w:val="000000"/>
        </w:rPr>
        <w:t xml:space="preserve">kvalifikačné kurzy pravidelne podľa </w:t>
      </w:r>
      <w:r w:rsidRPr="00A400EA" w:rsidR="00C51D1D">
        <w:rPr>
          <w:rFonts w:ascii="Times New Roman" w:hAnsi="Times New Roman"/>
          <w:color w:val="000000"/>
        </w:rPr>
        <w:t>medzinárodnej zmluvy, ktorou je Slovenská republika viazaná</w:t>
      </w:r>
      <w:r w:rsidRPr="00A400EA" w:rsidR="000B11AB">
        <w:rPr>
          <w:rFonts w:ascii="Times New Roman" w:hAnsi="Times New Roman"/>
          <w:color w:val="000000"/>
        </w:rPr>
        <w:t>,</w:t>
      </w:r>
      <w:r w:rsidRPr="00A400EA" w:rsidR="00831A0A">
        <w:rPr>
          <w:rFonts w:ascii="Times New Roman" w:hAnsi="Times New Roman"/>
          <w:color w:val="000000"/>
        </w:rPr>
        <w:t xml:space="preserve"> </w:t>
      </w:r>
      <w:r w:rsidRPr="00A400EA" w:rsidR="007E0618">
        <w:rPr>
          <w:rFonts w:ascii="Times New Roman" w:hAnsi="Times New Roman"/>
          <w:color w:val="000000"/>
          <w:vertAlign w:val="superscript"/>
        </w:rPr>
        <w:t>1bdb</w:t>
      </w:r>
      <w:r w:rsidRPr="00A400EA" w:rsidR="000B11AB">
        <w:rPr>
          <w:rFonts w:ascii="Times New Roman" w:hAnsi="Times New Roman"/>
          <w:color w:val="000000"/>
          <w:vertAlign w:val="superscript"/>
        </w:rPr>
        <w:t>)</w:t>
      </w:r>
    </w:p>
    <w:p w:rsidR="00C36D37" w:rsidRPr="00A400EA" w:rsidP="00B70D04">
      <w:pPr>
        <w:pStyle w:val="BodyText"/>
        <w:numPr>
          <w:numId w:val="6"/>
        </w:numPr>
        <w:bidi w:val="0"/>
        <w:ind w:left="709" w:hanging="283"/>
        <w:rPr>
          <w:rFonts w:ascii="Times New Roman" w:hAnsi="Times New Roman"/>
        </w:rPr>
      </w:pPr>
      <w:r w:rsidRPr="00A400EA" w:rsidR="00EA06D1">
        <w:rPr>
          <w:rFonts w:ascii="Times New Roman" w:hAnsi="Times New Roman"/>
        </w:rPr>
        <w:t xml:space="preserve">účinnú ústnu komunikáciu na palube námornej lode </w:t>
      </w:r>
      <w:r w:rsidRPr="00A400EA" w:rsidR="00C51D1D">
        <w:rPr>
          <w:rFonts w:ascii="Times New Roman" w:hAnsi="Times New Roman"/>
        </w:rPr>
        <w:t>podľa medzinárodnej zmluvy, ktorou je Slovenská republika viazaná</w:t>
      </w:r>
      <w:r w:rsidRPr="00A400EA">
        <w:rPr>
          <w:rFonts w:ascii="Times New Roman" w:hAnsi="Times New Roman"/>
        </w:rPr>
        <w:t>,</w:t>
      </w:r>
      <w:r w:rsidRPr="00A400EA" w:rsidR="00C51D1D">
        <w:rPr>
          <w:rFonts w:ascii="Times New Roman" w:hAnsi="Times New Roman"/>
        </w:rPr>
        <w:t xml:space="preserve"> </w:t>
      </w:r>
      <w:r w:rsidRPr="00A400EA" w:rsidR="007B2D3A">
        <w:rPr>
          <w:rFonts w:ascii="Times New Roman" w:hAnsi="Times New Roman"/>
          <w:vertAlign w:val="superscript"/>
        </w:rPr>
        <w:t>13a</w:t>
      </w:r>
      <w:r w:rsidRPr="00A400EA" w:rsidR="007B2D3A">
        <w:rPr>
          <w:rFonts w:ascii="Times New Roman" w:hAnsi="Times New Roman"/>
        </w:rPr>
        <w:t>)</w:t>
      </w:r>
      <w:r w:rsidRPr="00A400EA" w:rsidR="007B2D3A">
        <w:rPr>
          <w:rFonts w:ascii="Times New Roman" w:hAnsi="Times New Roman"/>
          <w:vertAlign w:val="superscript"/>
        </w:rPr>
        <w:t xml:space="preserve"> </w:t>
      </w:r>
      <w:r w:rsidRPr="00A400EA" w:rsidR="0077542B">
        <w:rPr>
          <w:rFonts w:ascii="Times New Roman" w:hAnsi="Times New Roman"/>
        </w:rPr>
        <w:t>ak tak neurčí veliteľ podľa § 24.</w:t>
      </w:r>
      <w:r w:rsidRPr="00A400EA" w:rsidR="00C82E28">
        <w:rPr>
          <w:rFonts w:ascii="Times New Roman" w:hAnsi="Times New Roman"/>
        </w:rPr>
        <w:t xml:space="preserve"> </w:t>
      </w:r>
    </w:p>
    <w:p w:rsidR="00831A0A" w:rsidRPr="00FB7B56" w:rsidP="00C36D37">
      <w:pPr>
        <w:pStyle w:val="BodyText"/>
        <w:bidi w:val="0"/>
        <w:ind w:left="360"/>
        <w:rPr>
          <w:rFonts w:ascii="Times New Roman" w:hAnsi="Times New Roman"/>
        </w:rPr>
      </w:pPr>
      <w:r w:rsidRPr="00A400EA" w:rsidR="00333AB5">
        <w:rPr>
          <w:rFonts w:ascii="Times New Roman" w:hAnsi="Times New Roman"/>
        </w:rPr>
        <w:t>(4) Vlastník námornej lode</w:t>
      </w:r>
      <w:r w:rsidRPr="00A400EA">
        <w:rPr>
          <w:rFonts w:ascii="Times New Roman" w:hAnsi="Times New Roman"/>
        </w:rPr>
        <w:t xml:space="preserve"> </w:t>
      </w:r>
      <w:r w:rsidRPr="00A400EA" w:rsidR="00333AB5">
        <w:rPr>
          <w:rFonts w:ascii="Times New Roman" w:hAnsi="Times New Roman"/>
        </w:rPr>
        <w:t xml:space="preserve">je povinný </w:t>
      </w:r>
      <w:r w:rsidRPr="00A400EA">
        <w:rPr>
          <w:rFonts w:ascii="Times New Roman" w:hAnsi="Times New Roman"/>
        </w:rPr>
        <w:t>poskytn</w:t>
      </w:r>
      <w:r w:rsidRPr="00A400EA" w:rsidR="00333AB5">
        <w:rPr>
          <w:rFonts w:ascii="Times New Roman" w:hAnsi="Times New Roman"/>
        </w:rPr>
        <w:t>úť</w:t>
      </w:r>
      <w:r w:rsidRPr="00A400EA">
        <w:rPr>
          <w:rFonts w:ascii="Times New Roman" w:hAnsi="Times New Roman"/>
        </w:rPr>
        <w:t xml:space="preserve"> veliteľovi námornej lode </w:t>
      </w:r>
      <w:r w:rsidRPr="00A400EA" w:rsidR="00E75447">
        <w:rPr>
          <w:rFonts w:ascii="Times New Roman" w:hAnsi="Times New Roman"/>
        </w:rPr>
        <w:t>písomné inštrukcie</w:t>
      </w:r>
      <w:r w:rsidRPr="00A400EA" w:rsidR="00EA06D1">
        <w:rPr>
          <w:rFonts w:ascii="Times New Roman" w:hAnsi="Times New Roman"/>
        </w:rPr>
        <w:t xml:space="preserve"> </w:t>
      </w:r>
      <w:r w:rsidRPr="00A400EA" w:rsidR="00C7776D">
        <w:rPr>
          <w:rFonts w:ascii="Times New Roman" w:hAnsi="Times New Roman"/>
        </w:rPr>
        <w:t>ustanovujúce</w:t>
      </w:r>
      <w:r w:rsidRPr="00A400EA" w:rsidR="00425D8C">
        <w:rPr>
          <w:rFonts w:ascii="Times New Roman" w:hAnsi="Times New Roman"/>
        </w:rPr>
        <w:t xml:space="preserve"> </w:t>
      </w:r>
      <w:r w:rsidRPr="00A400EA" w:rsidR="00EA06D1">
        <w:rPr>
          <w:rFonts w:ascii="Times New Roman" w:hAnsi="Times New Roman"/>
        </w:rPr>
        <w:t>zásady a</w:t>
      </w:r>
      <w:r w:rsidRPr="00A400EA" w:rsidR="00511C89">
        <w:rPr>
          <w:rFonts w:ascii="Times New Roman" w:hAnsi="Times New Roman"/>
        </w:rPr>
        <w:t> </w:t>
      </w:r>
      <w:r w:rsidRPr="00A400EA" w:rsidR="00EA06D1">
        <w:rPr>
          <w:rFonts w:ascii="Times New Roman" w:hAnsi="Times New Roman"/>
        </w:rPr>
        <w:t>postupy</w:t>
      </w:r>
      <w:r w:rsidR="00511C89">
        <w:rPr>
          <w:rFonts w:ascii="Times New Roman" w:hAnsi="Times New Roman"/>
        </w:rPr>
        <w:t>,</w:t>
      </w:r>
      <w:r w:rsidR="00EA06D1">
        <w:rPr>
          <w:rFonts w:ascii="Times New Roman" w:hAnsi="Times New Roman"/>
        </w:rPr>
        <w:t xml:space="preserve"> na </w:t>
      </w:r>
      <w:r w:rsidRPr="00106E1A" w:rsidR="00EA06D1">
        <w:rPr>
          <w:rFonts w:ascii="Times New Roman" w:hAnsi="Times New Roman"/>
        </w:rPr>
        <w:t>základe ktorých</w:t>
      </w:r>
      <w:r w:rsidRPr="00106E1A" w:rsidR="00106E1A">
        <w:rPr>
          <w:rFonts w:ascii="Times New Roman" w:hAnsi="Times New Roman"/>
        </w:rPr>
        <w:t xml:space="preserve"> sú</w:t>
      </w:r>
      <w:r w:rsidRPr="00106E1A" w:rsidR="00EA06D1">
        <w:rPr>
          <w:rFonts w:ascii="Times New Roman" w:hAnsi="Times New Roman"/>
        </w:rPr>
        <w:t xml:space="preserve"> </w:t>
      </w:r>
      <w:r w:rsidRPr="00FB7B56" w:rsidR="00EA06D1">
        <w:rPr>
          <w:rFonts w:ascii="Times New Roman" w:hAnsi="Times New Roman"/>
        </w:rPr>
        <w:t>novo</w:t>
      </w:r>
      <w:r w:rsidRPr="00FB7B56" w:rsidR="001C13D3">
        <w:rPr>
          <w:rFonts w:ascii="Times New Roman" w:hAnsi="Times New Roman"/>
        </w:rPr>
        <w:t xml:space="preserve"> </w:t>
      </w:r>
      <w:r w:rsidRPr="00FB7B56" w:rsidR="00EA06D1">
        <w:rPr>
          <w:rFonts w:ascii="Times New Roman" w:hAnsi="Times New Roman"/>
        </w:rPr>
        <w:t>nastúpení členovia lodnej posádky</w:t>
      </w:r>
      <w:r w:rsidRPr="00FB7B56" w:rsidR="00E75447">
        <w:rPr>
          <w:rFonts w:ascii="Times New Roman" w:hAnsi="Times New Roman"/>
        </w:rPr>
        <w:t xml:space="preserve"> </w:t>
      </w:r>
      <w:r w:rsidRPr="00FB7B56" w:rsidR="00106E1A">
        <w:rPr>
          <w:rFonts w:ascii="Times New Roman" w:hAnsi="Times New Roman"/>
        </w:rPr>
        <w:t>oboznámení s vybavením lode, prevádzkovými predpismi a inými</w:t>
      </w:r>
      <w:r w:rsidRPr="00FB7B56" w:rsidR="00E75447">
        <w:rPr>
          <w:rFonts w:ascii="Times New Roman" w:hAnsi="Times New Roman"/>
        </w:rPr>
        <w:t xml:space="preserve"> </w:t>
      </w:r>
      <w:r w:rsidRPr="00FB7B56" w:rsidR="00106E1A">
        <w:rPr>
          <w:rFonts w:ascii="Times New Roman" w:hAnsi="Times New Roman"/>
        </w:rPr>
        <w:t>opatreniami, ktoré sú potrebné pre výkon ich služby pred začatím takejto služby</w:t>
      </w:r>
      <w:r w:rsidRPr="00FB7B56" w:rsidR="008F391B">
        <w:rPr>
          <w:rFonts w:ascii="Times New Roman" w:hAnsi="Times New Roman"/>
        </w:rPr>
        <w:t xml:space="preserve">, </w:t>
      </w:r>
      <w:r w:rsidRPr="00FB7B56" w:rsidR="00074107">
        <w:rPr>
          <w:rFonts w:ascii="Times New Roman" w:hAnsi="Times New Roman"/>
        </w:rPr>
        <w:t xml:space="preserve">a </w:t>
      </w:r>
      <w:r w:rsidRPr="00FB7B56" w:rsidR="008F391B">
        <w:rPr>
          <w:rFonts w:ascii="Times New Roman" w:hAnsi="Times New Roman"/>
        </w:rPr>
        <w:t>ktoré obsahujú</w:t>
      </w:r>
      <w:r w:rsidRPr="00FB7B56" w:rsidR="00106E1A">
        <w:rPr>
          <w:rFonts w:ascii="Times New Roman" w:hAnsi="Times New Roman"/>
        </w:rPr>
        <w:t xml:space="preserve"> </w:t>
      </w:r>
    </w:p>
    <w:p w:rsidR="00106E1A" w:rsidRPr="00FB7B56" w:rsidP="00B70D04">
      <w:pPr>
        <w:pStyle w:val="CM4"/>
        <w:numPr>
          <w:numId w:val="4"/>
        </w:numPr>
        <w:tabs>
          <w:tab w:val="num" w:pos="720"/>
          <w:tab w:val="clear" w:pos="1440"/>
        </w:tabs>
        <w:bidi w:val="0"/>
        <w:ind w:left="720"/>
        <w:jc w:val="both"/>
        <w:rPr>
          <w:rFonts w:ascii="Times New Roman" w:hAnsi="Times New Roman"/>
          <w:color w:val="000000"/>
        </w:rPr>
      </w:pPr>
      <w:r w:rsidRPr="00FB7B56" w:rsidR="001C13D3">
        <w:rPr>
          <w:rFonts w:ascii="Times New Roman" w:hAnsi="Times New Roman"/>
          <w:color w:val="000000"/>
        </w:rPr>
        <w:t xml:space="preserve">určenie </w:t>
      </w:r>
      <w:r w:rsidRPr="00FB7B56">
        <w:rPr>
          <w:rFonts w:ascii="Times New Roman" w:hAnsi="Times New Roman"/>
          <w:color w:val="000000"/>
        </w:rPr>
        <w:t>dostatočné</w:t>
      </w:r>
      <w:r w:rsidRPr="00FB7B56" w:rsidR="001C13D3">
        <w:rPr>
          <w:rFonts w:ascii="Times New Roman" w:hAnsi="Times New Roman"/>
          <w:color w:val="000000"/>
        </w:rPr>
        <w:t>ho</w:t>
      </w:r>
      <w:r w:rsidRPr="00FB7B56">
        <w:rPr>
          <w:rFonts w:ascii="Times New Roman" w:hAnsi="Times New Roman"/>
          <w:color w:val="000000"/>
        </w:rPr>
        <w:t xml:space="preserve"> časové</w:t>
      </w:r>
      <w:r w:rsidRPr="00FB7B56" w:rsidR="001C13D3">
        <w:rPr>
          <w:rFonts w:ascii="Times New Roman" w:hAnsi="Times New Roman"/>
          <w:color w:val="000000"/>
        </w:rPr>
        <w:t>ho</w:t>
      </w:r>
      <w:r w:rsidRPr="00FB7B56">
        <w:rPr>
          <w:rFonts w:ascii="Times New Roman" w:hAnsi="Times New Roman"/>
          <w:color w:val="000000"/>
        </w:rPr>
        <w:t xml:space="preserve"> obdobi</w:t>
      </w:r>
      <w:r w:rsidRPr="00FB7B56" w:rsidR="001C13D3">
        <w:rPr>
          <w:rFonts w:ascii="Times New Roman" w:hAnsi="Times New Roman"/>
          <w:color w:val="000000"/>
        </w:rPr>
        <w:t>a</w:t>
      </w:r>
      <w:r w:rsidRPr="00FB7B56">
        <w:rPr>
          <w:rFonts w:ascii="Times New Roman" w:hAnsi="Times New Roman"/>
          <w:color w:val="000000"/>
        </w:rPr>
        <w:t xml:space="preserve"> </w:t>
      </w:r>
      <w:r w:rsidRPr="00FB7B56" w:rsidR="00486667">
        <w:rPr>
          <w:rFonts w:ascii="Times New Roman" w:hAnsi="Times New Roman"/>
          <w:color w:val="000000"/>
        </w:rPr>
        <w:t>pre novo nastúpeného člen</w:t>
      </w:r>
      <w:r w:rsidR="007172A4">
        <w:rPr>
          <w:rFonts w:ascii="Times New Roman" w:hAnsi="Times New Roman"/>
          <w:color w:val="000000"/>
        </w:rPr>
        <w:t>a</w:t>
      </w:r>
      <w:r w:rsidRPr="00FB7B56" w:rsidR="00486667">
        <w:rPr>
          <w:rFonts w:ascii="Times New Roman" w:hAnsi="Times New Roman"/>
          <w:color w:val="000000"/>
        </w:rPr>
        <w:t xml:space="preserve"> lodnej posádky, aby sa</w:t>
      </w:r>
      <w:r w:rsidRPr="00FB7B56">
        <w:rPr>
          <w:rFonts w:ascii="Times New Roman" w:hAnsi="Times New Roman"/>
          <w:color w:val="000000"/>
        </w:rPr>
        <w:t xml:space="preserve"> oboznám</w:t>
      </w:r>
      <w:r w:rsidRPr="00FB7B56" w:rsidR="00486667">
        <w:rPr>
          <w:rFonts w:ascii="Times New Roman" w:hAnsi="Times New Roman"/>
          <w:color w:val="000000"/>
        </w:rPr>
        <w:t>il</w:t>
      </w:r>
      <w:r w:rsidRPr="00FB7B56">
        <w:rPr>
          <w:rFonts w:ascii="Times New Roman" w:hAnsi="Times New Roman"/>
          <w:color w:val="000000"/>
        </w:rPr>
        <w:t xml:space="preserve"> s vybavením, ktoré bude</w:t>
      </w:r>
      <w:r w:rsidRPr="00FB7B56" w:rsidR="00486667">
        <w:rPr>
          <w:rFonts w:ascii="Times New Roman" w:hAnsi="Times New Roman"/>
          <w:color w:val="000000"/>
        </w:rPr>
        <w:t xml:space="preserve"> </w:t>
      </w:r>
      <w:r w:rsidRPr="00FB7B56">
        <w:rPr>
          <w:rFonts w:ascii="Times New Roman" w:hAnsi="Times New Roman"/>
          <w:color w:val="000000"/>
        </w:rPr>
        <w:t xml:space="preserve">používať alebo prevádzkovať a postupmi a opatreniami </w:t>
      </w:r>
      <w:r w:rsidRPr="00FB7B56" w:rsidR="00486667">
        <w:rPr>
          <w:rFonts w:ascii="Times New Roman" w:hAnsi="Times New Roman"/>
          <w:color w:val="000000"/>
        </w:rPr>
        <w:t xml:space="preserve">pri </w:t>
      </w:r>
      <w:r w:rsidRPr="00FB7B56">
        <w:rPr>
          <w:rFonts w:ascii="Times New Roman" w:hAnsi="Times New Roman"/>
          <w:color w:val="000000"/>
        </w:rPr>
        <w:t>výkon</w:t>
      </w:r>
      <w:r w:rsidRPr="00FB7B56" w:rsidR="00486667">
        <w:rPr>
          <w:rFonts w:ascii="Times New Roman" w:hAnsi="Times New Roman"/>
          <w:color w:val="000000"/>
        </w:rPr>
        <w:t>e</w:t>
      </w:r>
      <w:r w:rsidRPr="00FB7B56">
        <w:rPr>
          <w:rFonts w:ascii="Times New Roman" w:hAnsi="Times New Roman"/>
          <w:color w:val="000000"/>
        </w:rPr>
        <w:t xml:space="preserve"> strážnej služby, </w:t>
      </w:r>
      <w:r w:rsidRPr="00FB7B56" w:rsidR="00074107">
        <w:rPr>
          <w:rFonts w:ascii="Times New Roman" w:hAnsi="Times New Roman"/>
          <w:color w:val="000000"/>
        </w:rPr>
        <w:t xml:space="preserve">týkajúcimi sa </w:t>
      </w:r>
      <w:r w:rsidRPr="00FB7B56">
        <w:rPr>
          <w:rFonts w:ascii="Times New Roman" w:hAnsi="Times New Roman"/>
          <w:color w:val="000000"/>
        </w:rPr>
        <w:t xml:space="preserve">bezpečnosti, ochrany životného prostredia a činnosti v núdzových situáciách, ktoré sú špecifické pre danú námornú loď a ktoré </w:t>
      </w:r>
      <w:r w:rsidRPr="00FB7B56" w:rsidR="008C46A3">
        <w:rPr>
          <w:rFonts w:ascii="Times New Roman" w:hAnsi="Times New Roman"/>
          <w:color w:val="000000"/>
        </w:rPr>
        <w:t>sú nevyhnutné pre správny výkon služby,</w:t>
      </w:r>
      <w:r w:rsidRPr="00FB7B56">
        <w:rPr>
          <w:rFonts w:ascii="Times New Roman" w:hAnsi="Times New Roman"/>
          <w:color w:val="000000"/>
        </w:rPr>
        <w:t xml:space="preserve"> </w:t>
      </w:r>
    </w:p>
    <w:p w:rsidR="00106E1A" w:rsidRPr="00106E1A" w:rsidP="00B70D04">
      <w:pPr>
        <w:pStyle w:val="CM4"/>
        <w:numPr>
          <w:numId w:val="4"/>
        </w:numPr>
        <w:tabs>
          <w:tab w:val="num" w:pos="720"/>
          <w:tab w:val="clear" w:pos="1440"/>
        </w:tabs>
        <w:bidi w:val="0"/>
        <w:ind w:left="720"/>
        <w:jc w:val="both"/>
        <w:rPr>
          <w:rFonts w:ascii="Times New Roman" w:hAnsi="Times New Roman"/>
          <w:color w:val="000000"/>
        </w:rPr>
      </w:pPr>
      <w:r w:rsidRPr="00FB7B56">
        <w:rPr>
          <w:rFonts w:ascii="Times New Roman" w:hAnsi="Times New Roman"/>
          <w:color w:val="000000"/>
        </w:rPr>
        <w:t xml:space="preserve">poverenie kvalifikovaného člena </w:t>
      </w:r>
      <w:r w:rsidRPr="00FB7B56" w:rsidR="008C46A3">
        <w:rPr>
          <w:rFonts w:ascii="Times New Roman" w:hAnsi="Times New Roman"/>
          <w:color w:val="000000"/>
        </w:rPr>
        <w:t xml:space="preserve">lodnej </w:t>
      </w:r>
      <w:r w:rsidRPr="00FB7B56">
        <w:rPr>
          <w:rFonts w:ascii="Times New Roman" w:hAnsi="Times New Roman"/>
          <w:color w:val="000000"/>
        </w:rPr>
        <w:t xml:space="preserve">posádky, </w:t>
      </w:r>
      <w:r w:rsidRPr="00FB7B56" w:rsidR="008C46A3">
        <w:rPr>
          <w:rFonts w:ascii="Times New Roman" w:hAnsi="Times New Roman"/>
          <w:color w:val="000000"/>
        </w:rPr>
        <w:t>zodpovedného za oboznámenie</w:t>
      </w:r>
      <w:r w:rsidRPr="00FB7B56">
        <w:rPr>
          <w:rFonts w:ascii="Times New Roman" w:hAnsi="Times New Roman"/>
          <w:color w:val="000000"/>
        </w:rPr>
        <w:t xml:space="preserve"> novo </w:t>
      </w:r>
      <w:r w:rsidR="00486667">
        <w:rPr>
          <w:rFonts w:ascii="Times New Roman" w:hAnsi="Times New Roman"/>
          <w:color w:val="000000"/>
        </w:rPr>
        <w:t>nastúpeného</w:t>
      </w:r>
      <w:r w:rsidR="008C46A3">
        <w:rPr>
          <w:rFonts w:ascii="Times New Roman" w:hAnsi="Times New Roman"/>
          <w:color w:val="000000"/>
        </w:rPr>
        <w:t xml:space="preserve"> člen</w:t>
      </w:r>
      <w:r w:rsidR="00486667">
        <w:rPr>
          <w:rFonts w:ascii="Times New Roman" w:hAnsi="Times New Roman"/>
          <w:color w:val="000000"/>
        </w:rPr>
        <w:t>a</w:t>
      </w:r>
      <w:r w:rsidR="008C46A3">
        <w:rPr>
          <w:rFonts w:ascii="Times New Roman" w:hAnsi="Times New Roman"/>
          <w:color w:val="000000"/>
        </w:rPr>
        <w:t xml:space="preserve"> lodnej posádky s informáciami podľa písmena a) </w:t>
      </w:r>
      <w:r w:rsidRPr="00106E1A">
        <w:rPr>
          <w:rFonts w:ascii="Times New Roman" w:hAnsi="Times New Roman"/>
          <w:color w:val="000000"/>
        </w:rPr>
        <w:t xml:space="preserve">v jazyku, ktorému rozumie. </w:t>
      </w:r>
    </w:p>
    <w:p w:rsidR="00106E1A" w:rsidP="00F66579">
      <w:pPr>
        <w:pStyle w:val="CM4"/>
        <w:bidi w:val="0"/>
        <w:ind w:left="360"/>
        <w:jc w:val="both"/>
        <w:rPr>
          <w:rFonts w:ascii="Times New Roman" w:hAnsi="Times New Roman"/>
          <w:color w:val="000000"/>
        </w:rPr>
      </w:pPr>
      <w:r w:rsidR="00333AB5">
        <w:rPr>
          <w:rFonts w:ascii="Times New Roman" w:hAnsi="Times New Roman"/>
          <w:color w:val="000000"/>
        </w:rPr>
        <w:t>(5)</w:t>
      </w:r>
      <w:r w:rsidRPr="00106E1A">
        <w:rPr>
          <w:rFonts w:ascii="Times New Roman" w:hAnsi="Times New Roman"/>
          <w:color w:val="000000"/>
        </w:rPr>
        <w:t xml:space="preserve"> </w:t>
      </w:r>
      <w:r w:rsidR="008C46A3">
        <w:rPr>
          <w:rFonts w:ascii="Times New Roman" w:hAnsi="Times New Roman"/>
          <w:color w:val="000000"/>
        </w:rPr>
        <w:t>Vlastník námornej lode</w:t>
      </w:r>
      <w:r w:rsidRPr="00106E1A">
        <w:rPr>
          <w:rFonts w:ascii="Times New Roman" w:hAnsi="Times New Roman"/>
          <w:color w:val="000000"/>
        </w:rPr>
        <w:t xml:space="preserve"> zabezpeč</w:t>
      </w:r>
      <w:r w:rsidR="008C46A3">
        <w:rPr>
          <w:rFonts w:ascii="Times New Roman" w:hAnsi="Times New Roman"/>
          <w:color w:val="000000"/>
        </w:rPr>
        <w:t>í</w:t>
      </w:r>
      <w:r w:rsidRPr="00106E1A">
        <w:rPr>
          <w:rFonts w:ascii="Times New Roman" w:hAnsi="Times New Roman"/>
          <w:color w:val="000000"/>
        </w:rPr>
        <w:t xml:space="preserve">, aby </w:t>
      </w:r>
      <w:r w:rsidR="008C46A3">
        <w:rPr>
          <w:rFonts w:ascii="Times New Roman" w:hAnsi="Times New Roman"/>
          <w:color w:val="000000"/>
        </w:rPr>
        <w:t>veliteľ</w:t>
      </w:r>
      <w:r w:rsidRPr="00106E1A">
        <w:rPr>
          <w:rFonts w:ascii="Times New Roman" w:hAnsi="Times New Roman"/>
          <w:color w:val="000000"/>
        </w:rPr>
        <w:t>, dôstojní</w:t>
      </w:r>
      <w:r w:rsidR="008C46A3">
        <w:rPr>
          <w:rFonts w:ascii="Times New Roman" w:hAnsi="Times New Roman"/>
          <w:color w:val="000000"/>
        </w:rPr>
        <w:t>k</w:t>
      </w:r>
      <w:r w:rsidRPr="00106E1A">
        <w:rPr>
          <w:rFonts w:ascii="Times New Roman" w:hAnsi="Times New Roman"/>
          <w:color w:val="000000"/>
        </w:rPr>
        <w:t xml:space="preserve"> a iný </w:t>
      </w:r>
      <w:r w:rsidR="008C46A3">
        <w:rPr>
          <w:rFonts w:ascii="Times New Roman" w:hAnsi="Times New Roman"/>
          <w:color w:val="000000"/>
        </w:rPr>
        <w:t>člen lodnej posádky</w:t>
      </w:r>
      <w:r w:rsidRPr="006B0431" w:rsidR="006B0431">
        <w:rPr>
          <w:rFonts w:ascii="Times New Roman" w:hAnsi="Times New Roman"/>
          <w:color w:val="000000"/>
        </w:rPr>
        <w:t xml:space="preserve"> </w:t>
      </w:r>
      <w:r w:rsidR="006B0431">
        <w:rPr>
          <w:rFonts w:ascii="Times New Roman" w:hAnsi="Times New Roman"/>
          <w:color w:val="000000"/>
        </w:rPr>
        <w:t xml:space="preserve">námornej </w:t>
      </w:r>
      <w:r w:rsidRPr="00433443" w:rsidR="005934C5">
        <w:rPr>
          <w:rFonts w:ascii="Times New Roman" w:hAnsi="Times New Roman"/>
          <w:color w:val="000000"/>
        </w:rPr>
        <w:t>prievoznej l</w:t>
      </w:r>
      <w:r w:rsidRPr="006F3985" w:rsidR="005934C5">
        <w:rPr>
          <w:rFonts w:ascii="Times New Roman" w:hAnsi="Times New Roman"/>
          <w:color w:val="000000"/>
        </w:rPr>
        <w:t>ode</w:t>
      </w:r>
      <w:r w:rsidRPr="006F3985" w:rsidR="008C46A3">
        <w:rPr>
          <w:rFonts w:ascii="Times New Roman" w:hAnsi="Times New Roman"/>
          <w:color w:val="000000"/>
        </w:rPr>
        <w:t>, ktor</w:t>
      </w:r>
      <w:r w:rsidRPr="006F3985" w:rsidR="006B0431">
        <w:rPr>
          <w:rFonts w:ascii="Times New Roman" w:hAnsi="Times New Roman"/>
          <w:color w:val="000000"/>
        </w:rPr>
        <w:t>ý</w:t>
      </w:r>
      <w:r w:rsidRPr="006F3985" w:rsidR="008C46A3">
        <w:rPr>
          <w:rFonts w:ascii="Times New Roman" w:hAnsi="Times New Roman"/>
          <w:color w:val="000000"/>
        </w:rPr>
        <w:t>m</w:t>
      </w:r>
      <w:r w:rsidR="008C46A3">
        <w:rPr>
          <w:rFonts w:ascii="Times New Roman" w:hAnsi="Times New Roman"/>
          <w:color w:val="000000"/>
        </w:rPr>
        <w:t xml:space="preserve"> boli pridelené</w:t>
      </w:r>
      <w:r w:rsidRPr="00106E1A">
        <w:rPr>
          <w:rFonts w:ascii="Times New Roman" w:hAnsi="Times New Roman"/>
          <w:color w:val="000000"/>
        </w:rPr>
        <w:t xml:space="preserve"> osobitn</w:t>
      </w:r>
      <w:r w:rsidR="008C46A3">
        <w:rPr>
          <w:rFonts w:ascii="Times New Roman" w:hAnsi="Times New Roman"/>
          <w:color w:val="000000"/>
        </w:rPr>
        <w:t>é</w:t>
      </w:r>
      <w:r w:rsidRPr="00106E1A">
        <w:rPr>
          <w:rFonts w:ascii="Times New Roman" w:hAnsi="Times New Roman"/>
          <w:color w:val="000000"/>
        </w:rPr>
        <w:t xml:space="preserve"> povinnos</w:t>
      </w:r>
      <w:r w:rsidR="008C46A3">
        <w:rPr>
          <w:rFonts w:ascii="Times New Roman" w:hAnsi="Times New Roman"/>
          <w:color w:val="000000"/>
        </w:rPr>
        <w:t>t</w:t>
      </w:r>
      <w:r w:rsidRPr="00106E1A">
        <w:rPr>
          <w:rFonts w:ascii="Times New Roman" w:hAnsi="Times New Roman"/>
          <w:color w:val="000000"/>
        </w:rPr>
        <w:t>i</w:t>
      </w:r>
      <w:r w:rsidR="006B0431">
        <w:rPr>
          <w:rFonts w:ascii="Times New Roman" w:hAnsi="Times New Roman"/>
          <w:color w:val="000000"/>
        </w:rPr>
        <w:t>, ab</w:t>
      </w:r>
      <w:r w:rsidRPr="00106E1A">
        <w:rPr>
          <w:rFonts w:ascii="Times New Roman" w:hAnsi="Times New Roman"/>
          <w:color w:val="000000"/>
        </w:rPr>
        <w:t xml:space="preserve">solvovali </w:t>
      </w:r>
      <w:r w:rsidR="000834A6">
        <w:rPr>
          <w:rFonts w:ascii="Times New Roman" w:hAnsi="Times New Roman"/>
          <w:color w:val="000000"/>
        </w:rPr>
        <w:t>oboznamovací výcvik na zabezpečenie výkonu</w:t>
      </w:r>
      <w:r w:rsidRPr="00106E1A">
        <w:rPr>
          <w:rFonts w:ascii="Times New Roman" w:hAnsi="Times New Roman"/>
          <w:color w:val="000000"/>
        </w:rPr>
        <w:t xml:space="preserve"> </w:t>
      </w:r>
      <w:r w:rsidR="000834A6">
        <w:rPr>
          <w:rFonts w:ascii="Times New Roman" w:hAnsi="Times New Roman"/>
          <w:color w:val="000000"/>
        </w:rPr>
        <w:t xml:space="preserve">týchto povinností </w:t>
      </w:r>
      <w:r w:rsidR="00C51D1D">
        <w:rPr>
          <w:rFonts w:ascii="Times New Roman" w:hAnsi="Times New Roman"/>
          <w:color w:val="000000"/>
        </w:rPr>
        <w:t>podľa</w:t>
      </w:r>
      <w:r w:rsidR="000834A6">
        <w:rPr>
          <w:rFonts w:ascii="Times New Roman" w:hAnsi="Times New Roman"/>
          <w:color w:val="000000"/>
        </w:rPr>
        <w:t xml:space="preserve"> medzinárodn</w:t>
      </w:r>
      <w:r w:rsidR="00C51D1D">
        <w:rPr>
          <w:rFonts w:ascii="Times New Roman" w:hAnsi="Times New Roman"/>
          <w:color w:val="000000"/>
        </w:rPr>
        <w:t>ej</w:t>
      </w:r>
      <w:r w:rsidR="000834A6">
        <w:rPr>
          <w:rFonts w:ascii="Times New Roman" w:hAnsi="Times New Roman"/>
          <w:color w:val="000000"/>
        </w:rPr>
        <w:t xml:space="preserve"> </w:t>
      </w:r>
      <w:r w:rsidR="00C51D1D">
        <w:rPr>
          <w:rFonts w:ascii="Times New Roman" w:hAnsi="Times New Roman"/>
          <w:color w:val="000000"/>
        </w:rPr>
        <w:t>zmluvy, ktorou je Slovenská republika viazaná</w:t>
      </w:r>
      <w:r w:rsidRPr="009C172C" w:rsidR="00511C89">
        <w:rPr>
          <w:rFonts w:ascii="Times New Roman" w:hAnsi="Times New Roman"/>
          <w:color w:val="000000"/>
        </w:rPr>
        <w:t xml:space="preserve">. </w:t>
      </w:r>
      <w:r w:rsidRPr="009C172C" w:rsidR="00511C89">
        <w:rPr>
          <w:rFonts w:ascii="Times New Roman" w:hAnsi="Times New Roman"/>
          <w:color w:val="000000"/>
          <w:vertAlign w:val="superscript"/>
        </w:rPr>
        <w:t>13b</w:t>
      </w:r>
      <w:r w:rsidRPr="009C172C" w:rsidR="00511C89">
        <w:rPr>
          <w:rFonts w:ascii="Times New Roman" w:hAnsi="Times New Roman"/>
          <w:color w:val="000000"/>
        </w:rPr>
        <w:t>)</w:t>
      </w:r>
      <w:r w:rsidRPr="009C172C" w:rsidR="00DA6C99">
        <w:rPr>
          <w:rFonts w:ascii="Times New Roman" w:hAnsi="Times New Roman"/>
          <w:color w:val="000000"/>
        </w:rPr>
        <w:t>“.</w:t>
      </w:r>
      <w:r w:rsidRPr="00106E1A">
        <w:rPr>
          <w:rFonts w:ascii="Times New Roman" w:hAnsi="Times New Roman"/>
          <w:color w:val="000000"/>
        </w:rPr>
        <w:t xml:space="preserve"> </w:t>
      </w:r>
    </w:p>
    <w:p w:rsidR="000B11AB" w:rsidP="000B11AB">
      <w:pPr>
        <w:pStyle w:val="Default"/>
        <w:bidi w:val="0"/>
        <w:rPr>
          <w:rFonts w:ascii="Times New Roman" w:hAnsi="Times New Roman"/>
        </w:rPr>
      </w:pPr>
    </w:p>
    <w:p w:rsidR="000B11AB" w:rsidP="000B11AB">
      <w:pPr>
        <w:pStyle w:val="Default"/>
        <w:bidi w:val="0"/>
        <w:ind w:left="360"/>
        <w:rPr>
          <w:rFonts w:ascii="Times New Roman" w:hAnsi="Times New Roman"/>
        </w:rPr>
      </w:pPr>
      <w:r>
        <w:rPr>
          <w:rFonts w:ascii="Times New Roman" w:hAnsi="Times New Roman"/>
        </w:rPr>
        <w:t xml:space="preserve">Poznámky pod čiarou k odkazom </w:t>
      </w:r>
      <w:r w:rsidR="00C36D37">
        <w:rPr>
          <w:rFonts w:ascii="Times New Roman" w:hAnsi="Times New Roman"/>
        </w:rPr>
        <w:t>13a</w:t>
      </w:r>
      <w:r w:rsidR="00A80E78">
        <w:rPr>
          <w:rFonts w:ascii="Times New Roman" w:hAnsi="Times New Roman"/>
        </w:rPr>
        <w:t xml:space="preserve"> a 13</w:t>
      </w:r>
      <w:r w:rsidR="00C36D37">
        <w:rPr>
          <w:rFonts w:ascii="Times New Roman" w:hAnsi="Times New Roman"/>
        </w:rPr>
        <w:t xml:space="preserve">b </w:t>
      </w:r>
      <w:r>
        <w:rPr>
          <w:rFonts w:ascii="Times New Roman" w:hAnsi="Times New Roman"/>
        </w:rPr>
        <w:t>zn</w:t>
      </w:r>
      <w:r w:rsidR="00C36D37">
        <w:rPr>
          <w:rFonts w:ascii="Times New Roman" w:hAnsi="Times New Roman"/>
        </w:rPr>
        <w:t>e</w:t>
      </w:r>
      <w:r>
        <w:rPr>
          <w:rFonts w:ascii="Times New Roman" w:hAnsi="Times New Roman"/>
        </w:rPr>
        <w:t>jú:</w:t>
      </w:r>
    </w:p>
    <w:p w:rsidR="00511C89" w:rsidRPr="009C172C" w:rsidP="00511C89">
      <w:pPr>
        <w:pStyle w:val="Default"/>
        <w:bidi w:val="0"/>
        <w:ind w:left="360"/>
        <w:jc w:val="both"/>
        <w:rPr>
          <w:rFonts w:ascii="Times New Roman" w:hAnsi="Times New Roman"/>
        </w:rPr>
      </w:pPr>
      <w:r w:rsidR="000B11AB">
        <w:rPr>
          <w:rFonts w:ascii="Times New Roman" w:hAnsi="Times New Roman"/>
        </w:rPr>
        <w:t>„</w:t>
      </w:r>
      <w:r w:rsidRPr="009C172C" w:rsidR="00C36D37">
        <w:rPr>
          <w:rFonts w:ascii="Times New Roman" w:hAnsi="Times New Roman"/>
          <w:vertAlign w:val="superscript"/>
        </w:rPr>
        <w:t>13a</w:t>
      </w:r>
      <w:r w:rsidRPr="009C172C" w:rsidR="00C36D37">
        <w:rPr>
          <w:rFonts w:ascii="Times New Roman" w:hAnsi="Times New Roman"/>
        </w:rPr>
        <w:t xml:space="preserve">) </w:t>
      </w:r>
      <w:r w:rsidRPr="009C172C">
        <w:rPr>
          <w:rFonts w:ascii="Times New Roman" w:hAnsi="Times New Roman"/>
        </w:rPr>
        <w:t xml:space="preserve">Kapitola V </w:t>
      </w:r>
      <w:r w:rsidRPr="009C172C" w:rsidR="009B1BE6">
        <w:rPr>
          <w:rFonts w:ascii="Times New Roman" w:hAnsi="Times New Roman"/>
        </w:rPr>
        <w:t>pravidlo</w:t>
      </w:r>
      <w:r w:rsidRPr="009C172C">
        <w:rPr>
          <w:rFonts w:ascii="Times New Roman" w:hAnsi="Times New Roman"/>
        </w:rPr>
        <w:t xml:space="preserve"> 14 ods. </w:t>
      </w:r>
      <w:smartTag w:uri="urn:schemas-microsoft-com:office:smarttags" w:element="PersonName">
        <w:smartTag w:uri="urn:schemas-microsoft-com:office:smarttags" w:element="metricconverter">
          <w:smartTagPr>
            <w:attr w:name="ProductID" w:val="3 a"/>
          </w:smartTagPr>
          <w:r w:rsidRPr="009C172C">
            <w:rPr>
              <w:rFonts w:ascii="Times New Roman" w:hAnsi="Times New Roman"/>
            </w:rPr>
            <w:t>3 a</w:t>
          </w:r>
        </w:smartTag>
      </w:smartTag>
      <w:r w:rsidRPr="009C172C">
        <w:rPr>
          <w:rFonts w:ascii="Times New Roman" w:hAnsi="Times New Roman"/>
        </w:rPr>
        <w:t xml:space="preserve"> 4</w:t>
      </w:r>
      <w:r w:rsidRPr="009C172C">
        <w:rPr>
          <w:rFonts w:ascii="Times New Roman" w:hAnsi="Times New Roman"/>
          <w:b/>
          <w:i/>
        </w:rPr>
        <w:t xml:space="preserve"> </w:t>
      </w:r>
      <w:r w:rsidRPr="009C172C">
        <w:rPr>
          <w:rFonts w:ascii="Times New Roman" w:hAnsi="Times New Roman"/>
        </w:rPr>
        <w:t xml:space="preserve">Medzinárodného dohovoru o bezpečnosti ľudského života na mori (SOLAS 1974) </w:t>
      </w:r>
      <w:r w:rsidRPr="009C172C" w:rsidR="007B2D3A">
        <w:rPr>
          <w:rFonts w:ascii="Times New Roman" w:hAnsi="Times New Roman"/>
        </w:rPr>
        <w:t>(O</w:t>
      </w:r>
      <w:r w:rsidRPr="009C172C">
        <w:rPr>
          <w:rFonts w:ascii="Times New Roman" w:hAnsi="Times New Roman"/>
        </w:rPr>
        <w:t xml:space="preserve">známenie </w:t>
      </w:r>
      <w:smartTag w:uri="urn:schemas-microsoft-com:office:smarttags" w:element="PersonName">
        <w:r w:rsidRPr="009C172C">
          <w:rPr>
            <w:rFonts w:ascii="Times New Roman" w:hAnsi="Times New Roman"/>
          </w:rPr>
          <w:t>Mi</w:t>
        </w:r>
      </w:smartTag>
      <w:r w:rsidRPr="009C172C">
        <w:rPr>
          <w:rFonts w:ascii="Times New Roman" w:hAnsi="Times New Roman"/>
        </w:rPr>
        <w:t>nisterstva zahraničných vecí Slovenskej republiky č. 165/2001 Z. z.)</w:t>
      </w:r>
      <w:r w:rsidRPr="009C172C" w:rsidR="007B2D3A">
        <w:rPr>
          <w:rFonts w:ascii="Times New Roman" w:hAnsi="Times New Roman"/>
        </w:rPr>
        <w:t xml:space="preserve"> v platnom znení</w:t>
      </w:r>
      <w:r w:rsidRPr="009C172C">
        <w:rPr>
          <w:rFonts w:ascii="Times New Roman" w:hAnsi="Times New Roman"/>
        </w:rPr>
        <w:t xml:space="preserve">. </w:t>
      </w:r>
    </w:p>
    <w:p w:rsidR="00511C89" w:rsidP="00511C89">
      <w:pPr>
        <w:pStyle w:val="Default"/>
        <w:bidi w:val="0"/>
        <w:ind w:left="360"/>
        <w:jc w:val="both"/>
        <w:rPr>
          <w:rFonts w:ascii="Times New Roman" w:hAnsi="Times New Roman"/>
        </w:rPr>
      </w:pPr>
      <w:r w:rsidRPr="009C172C">
        <w:rPr>
          <w:rFonts w:ascii="Times New Roman" w:hAnsi="Times New Roman"/>
          <w:vertAlign w:val="superscript"/>
        </w:rPr>
        <w:t>13b</w:t>
      </w:r>
      <w:r w:rsidRPr="009C172C">
        <w:rPr>
          <w:rFonts w:ascii="Times New Roman" w:hAnsi="Times New Roman"/>
        </w:rPr>
        <w:t>) Kapitola</w:t>
      </w:r>
      <w:r w:rsidRPr="009B1BE6">
        <w:rPr>
          <w:rFonts w:ascii="Times New Roman" w:hAnsi="Times New Roman"/>
        </w:rPr>
        <w:t xml:space="preserve"> I </w:t>
      </w:r>
      <w:r w:rsidRPr="009B1BE6" w:rsidR="009B1BE6">
        <w:rPr>
          <w:rFonts w:ascii="Times New Roman" w:hAnsi="Times New Roman"/>
        </w:rPr>
        <w:t>časť</w:t>
      </w:r>
      <w:r w:rsidRPr="009B1BE6">
        <w:rPr>
          <w:rFonts w:ascii="Times New Roman" w:hAnsi="Times New Roman"/>
        </w:rPr>
        <w:t xml:space="preserve"> </w:t>
      </w:r>
      <w:r w:rsidR="00A400EA">
        <w:rPr>
          <w:rFonts w:ascii="Times New Roman" w:hAnsi="Times New Roman"/>
        </w:rPr>
        <w:t xml:space="preserve">A-I/14 a kapitola I časť </w:t>
      </w:r>
      <w:r w:rsidRPr="009B1BE6">
        <w:rPr>
          <w:rFonts w:ascii="Times New Roman" w:hAnsi="Times New Roman"/>
        </w:rPr>
        <w:t>B-I/14</w:t>
      </w:r>
      <w:r w:rsidRPr="009B1BE6">
        <w:rPr>
          <w:rFonts w:ascii="Times New Roman" w:hAnsi="Times New Roman"/>
          <w:b/>
          <w:i/>
        </w:rPr>
        <w:t xml:space="preserve"> </w:t>
      </w:r>
      <w:r w:rsidRPr="009B1BE6">
        <w:rPr>
          <w:rFonts w:ascii="Times New Roman" w:hAnsi="Times New Roman"/>
        </w:rPr>
        <w:t>Medzinárodného</w:t>
      </w:r>
      <w:r w:rsidRPr="00851215">
        <w:rPr>
          <w:rFonts w:ascii="Times New Roman" w:hAnsi="Times New Roman"/>
        </w:rPr>
        <w:t xml:space="preserve"> dohovoru o normách výcviku, kvalifikácie a strážnej služby námorníkov (STCW) 1978 (Oznámenie </w:t>
      </w:r>
      <w:smartTag w:uri="urn:schemas-microsoft-com:office:smarttags" w:element="PersonName">
        <w:r w:rsidRPr="00851215">
          <w:rPr>
            <w:rFonts w:ascii="Times New Roman" w:hAnsi="Times New Roman"/>
          </w:rPr>
          <w:t>Mi</w:t>
        </w:r>
      </w:smartTag>
      <w:r w:rsidRPr="00851215">
        <w:rPr>
          <w:rFonts w:ascii="Times New Roman" w:hAnsi="Times New Roman"/>
        </w:rPr>
        <w:t>nisterstva zahraničných vecí Slovens</w:t>
      </w:r>
      <w:r>
        <w:rPr>
          <w:rFonts w:ascii="Times New Roman" w:hAnsi="Times New Roman"/>
        </w:rPr>
        <w:t>kej republiky č. 165/2001 Z. z.</w:t>
      </w:r>
      <w:r w:rsidRPr="00851215">
        <w:rPr>
          <w:rFonts w:ascii="Times New Roman" w:hAnsi="Times New Roman"/>
        </w:rPr>
        <w:t>)</w:t>
      </w:r>
      <w:r>
        <w:rPr>
          <w:rFonts w:ascii="Times New Roman" w:hAnsi="Times New Roman"/>
        </w:rPr>
        <w:t xml:space="preserve"> </w:t>
      </w:r>
      <w:r w:rsidRPr="00851215">
        <w:rPr>
          <w:rFonts w:ascii="Times New Roman" w:hAnsi="Times New Roman"/>
        </w:rPr>
        <w:t>v platnom znení.</w:t>
      </w:r>
      <w:r>
        <w:rPr>
          <w:rFonts w:ascii="Times New Roman" w:hAnsi="Times New Roman"/>
        </w:rPr>
        <w:t>“.</w:t>
      </w:r>
    </w:p>
    <w:p w:rsidR="002E100B" w:rsidRPr="006801FF" w:rsidP="00511C89">
      <w:pPr>
        <w:pStyle w:val="Default"/>
        <w:bidi w:val="0"/>
        <w:ind w:left="360"/>
        <w:jc w:val="both"/>
        <w:rPr>
          <w:rFonts w:ascii="Times New Roman" w:hAnsi="Times New Roman"/>
          <w:color w:val="FFFFFF"/>
        </w:rPr>
      </w:pPr>
      <w:r w:rsidRPr="00A87121" w:rsidR="00511C89">
        <w:rPr>
          <w:rFonts w:ascii="Times New Roman" w:hAnsi="Times New Roman"/>
        </w:rPr>
        <w:t xml:space="preserve"> </w:t>
      </w:r>
    </w:p>
    <w:p w:rsidR="002D482B" w:rsidRPr="00506B8F" w:rsidP="006C2A8E">
      <w:pPr>
        <w:pStyle w:val="BodyText"/>
        <w:numPr>
          <w:numId w:val="15"/>
        </w:numPr>
        <w:tabs>
          <w:tab w:val="num" w:pos="360"/>
          <w:tab w:val="clear" w:pos="1440"/>
        </w:tabs>
        <w:bidi w:val="0"/>
        <w:ind w:left="360"/>
        <w:rPr>
          <w:rFonts w:ascii="Times New Roman" w:hAnsi="Times New Roman"/>
        </w:rPr>
      </w:pPr>
      <w:r w:rsidRPr="00506B8F">
        <w:rPr>
          <w:rFonts w:ascii="Times New Roman" w:hAnsi="Times New Roman"/>
        </w:rPr>
        <w:t xml:space="preserve">V § 40a ods. </w:t>
      </w:r>
      <w:smartTag w:uri="urn:schemas-microsoft-com:office:smarttags" w:element="PersonName">
        <w:smartTag w:uri="urn:schemas-microsoft-com:office:smarttags" w:element="metricconverter">
          <w:smartTagPr>
            <w:attr w:name="ProductID" w:val="1 a"/>
          </w:smartTagPr>
          <w:r w:rsidRPr="00506B8F">
            <w:rPr>
              <w:rFonts w:ascii="Times New Roman" w:hAnsi="Times New Roman"/>
            </w:rPr>
            <w:t>1 a</w:t>
          </w:r>
        </w:smartTag>
      </w:smartTag>
      <w:r w:rsidRPr="00506B8F">
        <w:rPr>
          <w:rFonts w:ascii="Times New Roman" w:hAnsi="Times New Roman"/>
        </w:rPr>
        <w:t xml:space="preserve"> § 60 ods. 3 písm. e) sa slová „§ 40 písm. s)“ nahrádza</w:t>
      </w:r>
      <w:r w:rsidR="00AB3D78">
        <w:rPr>
          <w:rFonts w:ascii="Times New Roman" w:hAnsi="Times New Roman"/>
        </w:rPr>
        <w:t>jú</w:t>
      </w:r>
      <w:r w:rsidRPr="00506B8F">
        <w:rPr>
          <w:rFonts w:ascii="Times New Roman" w:hAnsi="Times New Roman"/>
        </w:rPr>
        <w:t xml:space="preserve"> slovami „§ 40 ods. 1 písm. s)“.</w:t>
      </w:r>
    </w:p>
    <w:p w:rsidR="002D482B" w:rsidP="00CF0CE5">
      <w:pPr>
        <w:pStyle w:val="BodyText"/>
        <w:tabs>
          <w:tab w:val="num" w:pos="360"/>
        </w:tabs>
        <w:bidi w:val="0"/>
        <w:ind w:left="360" w:hanging="360"/>
        <w:rPr>
          <w:rFonts w:ascii="Times New Roman" w:hAnsi="Times New Roman"/>
        </w:rPr>
      </w:pPr>
    </w:p>
    <w:p w:rsidR="0088761B" w:rsidP="006C2A8E">
      <w:pPr>
        <w:pStyle w:val="BodyText"/>
        <w:numPr>
          <w:numId w:val="15"/>
        </w:numPr>
        <w:tabs>
          <w:tab w:val="num" w:pos="360"/>
          <w:tab w:val="clear" w:pos="1440"/>
        </w:tabs>
        <w:bidi w:val="0"/>
        <w:ind w:hanging="1440"/>
        <w:rPr>
          <w:rFonts w:ascii="Times New Roman" w:hAnsi="Times New Roman"/>
        </w:rPr>
      </w:pPr>
      <w:r w:rsidR="00B16B65">
        <w:rPr>
          <w:rFonts w:ascii="Times New Roman" w:hAnsi="Times New Roman"/>
        </w:rPr>
        <w:t xml:space="preserve">§ 41 </w:t>
      </w:r>
      <w:r>
        <w:rPr>
          <w:rFonts w:ascii="Times New Roman" w:hAnsi="Times New Roman"/>
        </w:rPr>
        <w:t>znie:</w:t>
      </w:r>
    </w:p>
    <w:p w:rsidR="0088761B" w:rsidP="0088761B">
      <w:pPr>
        <w:widowControl w:val="0"/>
        <w:tabs>
          <w:tab w:val="left" w:pos="360"/>
          <w:tab w:val="left" w:pos="851"/>
        </w:tabs>
        <w:autoSpaceDE w:val="0"/>
        <w:autoSpaceDN w:val="0"/>
        <w:bidi w:val="0"/>
        <w:adjustRightInd w:val="0"/>
        <w:ind w:left="360"/>
        <w:jc w:val="center"/>
        <w:rPr>
          <w:rFonts w:ascii="Times New Roman" w:hAnsi="Times New Roman"/>
        </w:rPr>
      </w:pPr>
    </w:p>
    <w:p w:rsidR="0088761B" w:rsidP="0088761B">
      <w:pPr>
        <w:widowControl w:val="0"/>
        <w:tabs>
          <w:tab w:val="left" w:pos="360"/>
          <w:tab w:val="left" w:pos="851"/>
        </w:tabs>
        <w:autoSpaceDE w:val="0"/>
        <w:autoSpaceDN w:val="0"/>
        <w:bidi w:val="0"/>
        <w:adjustRightInd w:val="0"/>
        <w:ind w:left="360"/>
        <w:jc w:val="center"/>
        <w:rPr>
          <w:rFonts w:ascii="Times New Roman" w:hAnsi="Times New Roman"/>
        </w:rPr>
      </w:pPr>
      <w:r>
        <w:rPr>
          <w:rFonts w:ascii="Times New Roman" w:hAnsi="Times New Roman"/>
        </w:rPr>
        <w:t>„§ 41</w:t>
      </w:r>
    </w:p>
    <w:p w:rsidR="0088761B" w:rsidP="0088761B">
      <w:pPr>
        <w:widowControl w:val="0"/>
        <w:tabs>
          <w:tab w:val="left" w:pos="360"/>
          <w:tab w:val="left" w:pos="851"/>
        </w:tabs>
        <w:autoSpaceDE w:val="0"/>
        <w:autoSpaceDN w:val="0"/>
        <w:bidi w:val="0"/>
        <w:adjustRightInd w:val="0"/>
        <w:ind w:left="360"/>
        <w:jc w:val="center"/>
        <w:rPr>
          <w:rFonts w:ascii="Times New Roman" w:hAnsi="Times New Roman"/>
        </w:rPr>
      </w:pPr>
    </w:p>
    <w:p w:rsidR="0088761B" w:rsidRPr="0042116B" w:rsidP="0088761B">
      <w:pPr>
        <w:widowControl w:val="0"/>
        <w:tabs>
          <w:tab w:val="left" w:pos="360"/>
          <w:tab w:val="left" w:pos="851"/>
        </w:tabs>
        <w:autoSpaceDE w:val="0"/>
        <w:autoSpaceDN w:val="0"/>
        <w:bidi w:val="0"/>
        <w:adjustRightInd w:val="0"/>
        <w:ind w:left="360"/>
        <w:jc w:val="both"/>
        <w:rPr>
          <w:rFonts w:ascii="Times New Roman" w:hAnsi="Times New Roman"/>
        </w:rPr>
      </w:pPr>
      <w:r>
        <w:rPr>
          <w:rFonts w:ascii="Times New Roman" w:hAnsi="Times New Roman"/>
        </w:rPr>
        <w:t xml:space="preserve">(1) </w:t>
      </w:r>
      <w:r w:rsidRPr="0042116B">
        <w:rPr>
          <w:rFonts w:ascii="Times New Roman" w:hAnsi="Times New Roman"/>
        </w:rPr>
        <w:t>Veliteľ námornej lode, dôstojníci a lodné mužstvo musia mať na výkon pracovnej činnosti na námornej lodi</w:t>
      </w:r>
      <w:r w:rsidR="009235F8">
        <w:rPr>
          <w:rFonts w:ascii="Times New Roman" w:hAnsi="Times New Roman"/>
        </w:rPr>
        <w:t>, okrem námornej jachty,</w:t>
      </w:r>
      <w:r w:rsidRPr="0042116B">
        <w:rPr>
          <w:rFonts w:ascii="Times New Roman" w:hAnsi="Times New Roman"/>
        </w:rPr>
        <w:t xml:space="preserve"> platný preukaz odbornej spôsobilosti </w:t>
      </w:r>
      <w:r w:rsidRPr="0088761B">
        <w:rPr>
          <w:rFonts w:ascii="Times New Roman" w:hAnsi="Times New Roman"/>
        </w:rPr>
        <w:t xml:space="preserve">alebo preukaz spôsobilosti zodpovedajúci </w:t>
      </w:r>
      <w:r w:rsidR="004839C1">
        <w:rPr>
          <w:rFonts w:ascii="Times New Roman" w:hAnsi="Times New Roman"/>
        </w:rPr>
        <w:t xml:space="preserve">medzinárodnej zmluve, ktorou je Slovenská republika </w:t>
      </w:r>
      <w:r w:rsidRPr="005A0FF1" w:rsidR="004839C1">
        <w:rPr>
          <w:rFonts w:ascii="Times New Roman" w:hAnsi="Times New Roman"/>
        </w:rPr>
        <w:t>viazaná</w:t>
      </w:r>
      <w:r w:rsidRPr="005A0FF1" w:rsidR="00A74C72">
        <w:rPr>
          <w:rFonts w:ascii="Times New Roman" w:hAnsi="Times New Roman"/>
        </w:rPr>
        <w:t>.</w:t>
      </w:r>
      <w:r w:rsidRPr="005A0FF1" w:rsidR="008F2562">
        <w:rPr>
          <w:rFonts w:ascii="Times New Roman" w:hAnsi="Times New Roman"/>
        </w:rPr>
        <w:t xml:space="preserve"> </w:t>
      </w:r>
      <w:r w:rsidRPr="005A0FF1" w:rsidR="004839C1">
        <w:rPr>
          <w:rFonts w:ascii="Times New Roman" w:hAnsi="Times New Roman"/>
          <w:vertAlign w:val="superscript"/>
        </w:rPr>
        <w:t>1bdb</w:t>
      </w:r>
      <w:r w:rsidRPr="005A0FF1">
        <w:rPr>
          <w:rFonts w:ascii="Times New Roman" w:hAnsi="Times New Roman"/>
        </w:rPr>
        <w:t xml:space="preserve">) Preukaz odbornej spôsobilosti a preukaz spôsobilosti sa vydáva na neurčitý čas. </w:t>
      </w:r>
      <w:r w:rsidRPr="005A0FF1" w:rsidR="009235F8">
        <w:rPr>
          <w:rFonts w:ascii="Times New Roman" w:hAnsi="Times New Roman"/>
        </w:rPr>
        <w:t>Veliteľ námornej jachty, dôstojníci a lodné mužstvo musia mať na výkon pracovnej činnosti na námornej jachte platný preukaz odbornej spôsobilosti člena posádky námornej jacht</w:t>
      </w:r>
      <w:r w:rsidRPr="005A0FF1" w:rsidR="003242F8">
        <w:rPr>
          <w:rFonts w:ascii="Times New Roman" w:hAnsi="Times New Roman"/>
        </w:rPr>
        <w:t>y</w:t>
      </w:r>
      <w:r w:rsidRPr="005A0FF1" w:rsidR="009235F8">
        <w:rPr>
          <w:rFonts w:ascii="Times New Roman" w:hAnsi="Times New Roman"/>
        </w:rPr>
        <w:t>. Preukaz odbornej spôsobilosti člena posádky námornej jacht</w:t>
      </w:r>
      <w:r w:rsidRPr="005A0FF1" w:rsidR="003242F8">
        <w:rPr>
          <w:rFonts w:ascii="Times New Roman" w:hAnsi="Times New Roman"/>
        </w:rPr>
        <w:t>y</w:t>
      </w:r>
      <w:r w:rsidRPr="005A0FF1" w:rsidR="009235F8">
        <w:rPr>
          <w:rFonts w:ascii="Times New Roman" w:hAnsi="Times New Roman"/>
        </w:rPr>
        <w:t xml:space="preserve"> sa vydáva </w:t>
      </w:r>
      <w:r w:rsidRPr="005A0FF1" w:rsidR="00A851A5">
        <w:rPr>
          <w:rFonts w:ascii="Times New Roman" w:hAnsi="Times New Roman"/>
        </w:rPr>
        <w:t xml:space="preserve">najviac </w:t>
      </w:r>
      <w:r w:rsidRPr="005A0FF1" w:rsidR="009235F8">
        <w:rPr>
          <w:rFonts w:ascii="Times New Roman" w:hAnsi="Times New Roman"/>
        </w:rPr>
        <w:t>na päť rokov</w:t>
      </w:r>
      <w:r w:rsidRPr="005A0FF1" w:rsidR="00C752E9">
        <w:rPr>
          <w:rFonts w:ascii="Times New Roman" w:hAnsi="Times New Roman"/>
        </w:rPr>
        <w:t xml:space="preserve"> na základe žiadosti, ktorá obsahuje </w:t>
      </w:r>
      <w:r w:rsidRPr="005A0FF1" w:rsidR="00433443">
        <w:rPr>
          <w:rFonts w:ascii="Times New Roman" w:hAnsi="Times New Roman"/>
        </w:rPr>
        <w:t>meno a priezvisko, dátum a miesto narodenia, adres</w:t>
      </w:r>
      <w:r w:rsidRPr="005A0FF1" w:rsidR="00F77F3F">
        <w:rPr>
          <w:rFonts w:ascii="Times New Roman" w:hAnsi="Times New Roman"/>
        </w:rPr>
        <w:t>u</w:t>
      </w:r>
      <w:r w:rsidRPr="005A0FF1" w:rsidR="00433443">
        <w:rPr>
          <w:rFonts w:ascii="Times New Roman" w:hAnsi="Times New Roman"/>
        </w:rPr>
        <w:t xml:space="preserve"> trvalého pobytu, štátn</w:t>
      </w:r>
      <w:r w:rsidRPr="005A0FF1" w:rsidR="00F77F3F">
        <w:rPr>
          <w:rFonts w:ascii="Times New Roman" w:hAnsi="Times New Roman"/>
        </w:rPr>
        <w:t>u</w:t>
      </w:r>
      <w:r w:rsidRPr="005A0FF1" w:rsidR="00433443">
        <w:rPr>
          <w:rFonts w:ascii="Times New Roman" w:hAnsi="Times New Roman"/>
        </w:rPr>
        <w:t xml:space="preserve"> príslušnosť a číslo občianskeho preukazu alebo obdobného dokladu. </w:t>
      </w:r>
      <w:r w:rsidRPr="005A0FF1" w:rsidR="00C752E9">
        <w:rPr>
          <w:rFonts w:ascii="Times New Roman" w:hAnsi="Times New Roman"/>
        </w:rPr>
        <w:t>Osobné údaje uvedené v tejto žiadosti</w:t>
      </w:r>
      <w:r w:rsidRPr="00433443" w:rsidR="00C752E9">
        <w:rPr>
          <w:rFonts w:ascii="Times New Roman" w:hAnsi="Times New Roman"/>
        </w:rPr>
        <w:t xml:space="preserve"> možno poskytnúť prístavným orgánom, vlastníkovi námornej jachty, prevádzkovateľovi námornej </w:t>
      </w:r>
      <w:r w:rsidRPr="00433443" w:rsidR="00433443">
        <w:rPr>
          <w:rFonts w:ascii="Times New Roman" w:hAnsi="Times New Roman"/>
        </w:rPr>
        <w:t>jachty</w:t>
      </w:r>
      <w:r w:rsidRPr="00433443" w:rsidR="00C752E9">
        <w:rPr>
          <w:rFonts w:ascii="Times New Roman" w:hAnsi="Times New Roman"/>
        </w:rPr>
        <w:t xml:space="preserve"> alebo osobe sprostredkujúcej zamestnanie člena lodnej posádky na základe písomnej žiadosti.</w:t>
      </w:r>
    </w:p>
    <w:p w:rsidR="0088761B" w:rsidRPr="0042116B" w:rsidP="0088761B">
      <w:pPr>
        <w:widowControl w:val="0"/>
        <w:tabs>
          <w:tab w:val="left" w:pos="360"/>
        </w:tabs>
        <w:autoSpaceDE w:val="0"/>
        <w:autoSpaceDN w:val="0"/>
        <w:bidi w:val="0"/>
        <w:adjustRightInd w:val="0"/>
        <w:ind w:left="360"/>
        <w:jc w:val="both"/>
        <w:rPr>
          <w:rFonts w:ascii="Times New Roman" w:hAnsi="Times New Roman"/>
        </w:rPr>
      </w:pPr>
      <w:r w:rsidRPr="0042116B">
        <w:rPr>
          <w:rFonts w:ascii="Times New Roman" w:hAnsi="Times New Roman"/>
        </w:rPr>
        <w:t xml:space="preserve">(2) </w:t>
      </w:r>
      <w:r w:rsidRPr="0088761B">
        <w:rPr>
          <w:rFonts w:ascii="Times New Roman" w:hAnsi="Times New Roman"/>
        </w:rPr>
        <w:t>Preukaz odbornej spôsobilosti alebo preukaz spôsobilosti vydá ministerstvo žiadateľovi po preukázaní jeho totožnosti, ak</w:t>
      </w:r>
      <w:r w:rsidRPr="0042116B">
        <w:rPr>
          <w:rFonts w:ascii="Times New Roman" w:hAnsi="Times New Roman"/>
        </w:rPr>
        <w:t xml:space="preserve"> </w:t>
      </w:r>
    </w:p>
    <w:p w:rsidR="0088761B" w:rsidRPr="0042116B" w:rsidP="0088761B">
      <w:pPr>
        <w:widowControl w:val="0"/>
        <w:tabs>
          <w:tab w:val="left" w:pos="360"/>
        </w:tabs>
        <w:autoSpaceDE w:val="0"/>
        <w:autoSpaceDN w:val="0"/>
        <w:bidi w:val="0"/>
        <w:adjustRightInd w:val="0"/>
        <w:ind w:left="360"/>
        <w:jc w:val="both"/>
        <w:rPr>
          <w:rFonts w:ascii="Times New Roman" w:hAnsi="Times New Roman"/>
        </w:rPr>
      </w:pPr>
      <w:r w:rsidRPr="0042116B">
        <w:rPr>
          <w:rFonts w:ascii="Times New Roman" w:hAnsi="Times New Roman"/>
        </w:rPr>
        <w:t xml:space="preserve">a) dosiahol vek najmenej 18 rokov </w:t>
      </w:r>
      <w:r w:rsidRPr="007550FD" w:rsidR="0002240F">
        <w:rPr>
          <w:rFonts w:ascii="Times New Roman" w:hAnsi="Times New Roman"/>
        </w:rPr>
        <w:t>okrem</w:t>
      </w:r>
      <w:r w:rsidRPr="007550FD">
        <w:rPr>
          <w:rFonts w:ascii="Times New Roman" w:hAnsi="Times New Roman"/>
        </w:rPr>
        <w:t xml:space="preserve"> veliteľa</w:t>
      </w:r>
      <w:r w:rsidRPr="0042116B">
        <w:rPr>
          <w:rFonts w:ascii="Times New Roman" w:hAnsi="Times New Roman"/>
        </w:rPr>
        <w:t xml:space="preserve"> námornej lode, u ktorého sa vyžaduje dosiahnuť vek najmenej 30 rokov, </w:t>
      </w:r>
    </w:p>
    <w:p w:rsidR="0088761B" w:rsidRPr="0042116B" w:rsidP="0088761B">
      <w:pPr>
        <w:widowControl w:val="0"/>
        <w:tabs>
          <w:tab w:val="left" w:pos="360"/>
        </w:tabs>
        <w:autoSpaceDE w:val="0"/>
        <w:autoSpaceDN w:val="0"/>
        <w:bidi w:val="0"/>
        <w:adjustRightInd w:val="0"/>
        <w:ind w:left="360"/>
        <w:jc w:val="both"/>
        <w:rPr>
          <w:rFonts w:ascii="Times New Roman" w:hAnsi="Times New Roman"/>
        </w:rPr>
      </w:pPr>
      <w:r w:rsidRPr="0042116B">
        <w:rPr>
          <w:rFonts w:ascii="Times New Roman" w:hAnsi="Times New Roman"/>
        </w:rPr>
        <w:t xml:space="preserve">b) spĺňa kvalifikačné predpoklady na danú funkciu, </w:t>
      </w:r>
    </w:p>
    <w:p w:rsidR="0088761B" w:rsidRPr="0042116B" w:rsidP="0088761B">
      <w:pPr>
        <w:widowControl w:val="0"/>
        <w:tabs>
          <w:tab w:val="left" w:pos="360"/>
        </w:tabs>
        <w:autoSpaceDE w:val="0"/>
        <w:autoSpaceDN w:val="0"/>
        <w:bidi w:val="0"/>
        <w:adjustRightInd w:val="0"/>
        <w:ind w:left="360"/>
        <w:jc w:val="both"/>
        <w:rPr>
          <w:rFonts w:ascii="Times New Roman" w:hAnsi="Times New Roman"/>
        </w:rPr>
      </w:pPr>
      <w:r w:rsidRPr="0042116B">
        <w:rPr>
          <w:rFonts w:ascii="Times New Roman" w:hAnsi="Times New Roman"/>
        </w:rPr>
        <w:t>c) má zdravotnú spôsobilosť</w:t>
      </w:r>
      <w:r w:rsidRPr="009C172C">
        <w:rPr>
          <w:rFonts w:ascii="Times New Roman" w:hAnsi="Times New Roman"/>
        </w:rPr>
        <w:t xml:space="preserve">, </w:t>
      </w:r>
      <w:r w:rsidRPr="009C172C">
        <w:rPr>
          <w:rFonts w:ascii="Times New Roman" w:hAnsi="Times New Roman"/>
          <w:vertAlign w:val="superscript"/>
        </w:rPr>
        <w:t>14</w:t>
      </w:r>
      <w:r w:rsidRPr="009C172C">
        <w:rPr>
          <w:rFonts w:ascii="Times New Roman" w:hAnsi="Times New Roman"/>
        </w:rPr>
        <w:t>)</w:t>
      </w:r>
      <w:r w:rsidRPr="0042116B">
        <w:rPr>
          <w:rFonts w:ascii="Times New Roman" w:hAnsi="Times New Roman"/>
        </w:rPr>
        <w:t xml:space="preserve"> </w:t>
      </w:r>
    </w:p>
    <w:p w:rsidR="0088761B" w:rsidRPr="0042116B" w:rsidP="0088761B">
      <w:pPr>
        <w:widowControl w:val="0"/>
        <w:tabs>
          <w:tab w:val="left" w:pos="360"/>
        </w:tabs>
        <w:autoSpaceDE w:val="0"/>
        <w:autoSpaceDN w:val="0"/>
        <w:bidi w:val="0"/>
        <w:adjustRightInd w:val="0"/>
        <w:ind w:left="360"/>
        <w:jc w:val="both"/>
        <w:rPr>
          <w:rFonts w:ascii="Times New Roman" w:hAnsi="Times New Roman"/>
        </w:rPr>
      </w:pPr>
      <w:r w:rsidRPr="0042116B">
        <w:rPr>
          <w:rFonts w:ascii="Times New Roman" w:hAnsi="Times New Roman"/>
        </w:rPr>
        <w:t xml:space="preserve">d) úspešne absolvoval kvalifikačné kurzy podľa </w:t>
      </w:r>
      <w:r w:rsidR="004839C1">
        <w:rPr>
          <w:rFonts w:ascii="Times New Roman" w:hAnsi="Times New Roman"/>
        </w:rPr>
        <w:t xml:space="preserve">medzinárodnej zmluve, ktorou je Slovenská republika viazaná, </w:t>
      </w:r>
      <w:r w:rsidRPr="004839C1" w:rsidR="004839C1">
        <w:rPr>
          <w:rFonts w:ascii="Times New Roman" w:hAnsi="Times New Roman"/>
          <w:vertAlign w:val="superscript"/>
        </w:rPr>
        <w:t>1bdb</w:t>
      </w:r>
      <w:r w:rsidR="004839C1">
        <w:rPr>
          <w:rFonts w:ascii="Times New Roman" w:hAnsi="Times New Roman"/>
        </w:rPr>
        <w:t>)</w:t>
      </w:r>
      <w:r w:rsidRPr="0042116B">
        <w:rPr>
          <w:rFonts w:ascii="Times New Roman" w:hAnsi="Times New Roman"/>
        </w:rPr>
        <w:t xml:space="preserve"> </w:t>
      </w:r>
    </w:p>
    <w:p w:rsidR="0088761B" w:rsidRPr="0042116B" w:rsidP="0088761B">
      <w:pPr>
        <w:widowControl w:val="0"/>
        <w:tabs>
          <w:tab w:val="left" w:pos="360"/>
        </w:tabs>
        <w:autoSpaceDE w:val="0"/>
        <w:autoSpaceDN w:val="0"/>
        <w:bidi w:val="0"/>
        <w:adjustRightInd w:val="0"/>
        <w:ind w:left="360"/>
        <w:jc w:val="both"/>
        <w:rPr>
          <w:rFonts w:ascii="Times New Roman" w:hAnsi="Times New Roman"/>
        </w:rPr>
      </w:pPr>
      <w:r w:rsidRPr="0042116B">
        <w:rPr>
          <w:rFonts w:ascii="Times New Roman" w:hAnsi="Times New Roman"/>
        </w:rPr>
        <w:t xml:space="preserve">e) vykonal odbornú skúšku pred komisiou určenou ministerstvom alebo uznanou ministerstvom. </w:t>
      </w:r>
    </w:p>
    <w:p w:rsidR="0088761B" w:rsidRPr="0042116B" w:rsidP="0088761B">
      <w:pPr>
        <w:widowControl w:val="0"/>
        <w:tabs>
          <w:tab w:val="left" w:pos="360"/>
        </w:tabs>
        <w:autoSpaceDE w:val="0"/>
        <w:autoSpaceDN w:val="0"/>
        <w:bidi w:val="0"/>
        <w:adjustRightInd w:val="0"/>
        <w:ind w:left="360"/>
        <w:jc w:val="both"/>
        <w:rPr>
          <w:rFonts w:ascii="Times New Roman" w:hAnsi="Times New Roman"/>
        </w:rPr>
      </w:pPr>
      <w:r w:rsidRPr="0042116B">
        <w:rPr>
          <w:rFonts w:ascii="Times New Roman" w:hAnsi="Times New Roman"/>
        </w:rPr>
        <w:t xml:space="preserve">(3) Kvalifikačné predpoklady na účely tohto zákona sú </w:t>
      </w:r>
    </w:p>
    <w:p w:rsidR="0088761B" w:rsidRPr="0042116B" w:rsidP="0088761B">
      <w:pPr>
        <w:widowControl w:val="0"/>
        <w:tabs>
          <w:tab w:val="left" w:pos="360"/>
        </w:tabs>
        <w:autoSpaceDE w:val="0"/>
        <w:autoSpaceDN w:val="0"/>
        <w:bidi w:val="0"/>
        <w:adjustRightInd w:val="0"/>
        <w:ind w:left="360"/>
        <w:jc w:val="both"/>
        <w:rPr>
          <w:rFonts w:ascii="Times New Roman" w:hAnsi="Times New Roman"/>
        </w:rPr>
      </w:pPr>
      <w:r w:rsidRPr="0042116B">
        <w:rPr>
          <w:rFonts w:ascii="Times New Roman" w:hAnsi="Times New Roman"/>
        </w:rPr>
        <w:t xml:space="preserve">a) vzdelanie na danú funkciu, </w:t>
      </w:r>
    </w:p>
    <w:p w:rsidR="0088761B" w:rsidRPr="0042116B" w:rsidP="0088761B">
      <w:pPr>
        <w:widowControl w:val="0"/>
        <w:tabs>
          <w:tab w:val="left" w:pos="360"/>
        </w:tabs>
        <w:autoSpaceDE w:val="0"/>
        <w:autoSpaceDN w:val="0"/>
        <w:bidi w:val="0"/>
        <w:adjustRightInd w:val="0"/>
        <w:ind w:left="360"/>
        <w:jc w:val="both"/>
        <w:rPr>
          <w:rFonts w:ascii="Times New Roman" w:hAnsi="Times New Roman"/>
        </w:rPr>
      </w:pPr>
      <w:r w:rsidRPr="0042116B">
        <w:rPr>
          <w:rFonts w:ascii="Times New Roman" w:hAnsi="Times New Roman"/>
        </w:rPr>
        <w:t xml:space="preserve">b) odborná prax vykonaná na námornej lodi. </w:t>
      </w:r>
    </w:p>
    <w:p w:rsidR="0088761B" w:rsidRPr="003F07CD" w:rsidP="0088761B">
      <w:pPr>
        <w:widowControl w:val="0"/>
        <w:tabs>
          <w:tab w:val="left" w:pos="360"/>
        </w:tabs>
        <w:autoSpaceDE w:val="0"/>
        <w:autoSpaceDN w:val="0"/>
        <w:bidi w:val="0"/>
        <w:adjustRightInd w:val="0"/>
        <w:ind w:left="360"/>
        <w:jc w:val="both"/>
        <w:rPr>
          <w:rFonts w:ascii="Times New Roman" w:hAnsi="Times New Roman"/>
        </w:rPr>
      </w:pPr>
      <w:r w:rsidRPr="0042116B">
        <w:rPr>
          <w:rFonts w:ascii="Times New Roman" w:hAnsi="Times New Roman"/>
        </w:rPr>
        <w:t xml:space="preserve">(4) Veliteľovi námornej lode a dôstojníkom, u ktorých sa na výkon pracovnej činnosti na námornej lodi vyžaduje preukaz odbornej spôsobilosti, vydá ministerstvo okrem preukazu odbornej spôsobilosti aj potvrdenie preukazu odbornej spôsobilosti, ktorým potvrdzuje, že žiadateľ spĺňa odborné predpoklady na vykonávanie funkcie podľa tohto zákona a </w:t>
      </w:r>
      <w:r w:rsidR="004839C1">
        <w:rPr>
          <w:rFonts w:ascii="Times New Roman" w:hAnsi="Times New Roman"/>
        </w:rPr>
        <w:t>medzinárodnej zmluvy, ktorou je Slovenská republika viazaná</w:t>
      </w:r>
      <w:r w:rsidR="00434106">
        <w:rPr>
          <w:rFonts w:ascii="Times New Roman" w:hAnsi="Times New Roman"/>
        </w:rPr>
        <w:t>.</w:t>
      </w:r>
      <w:r w:rsidR="004839C1">
        <w:rPr>
          <w:rFonts w:ascii="Times New Roman" w:hAnsi="Times New Roman"/>
        </w:rPr>
        <w:t xml:space="preserve"> </w:t>
      </w:r>
      <w:r w:rsidRPr="004839C1" w:rsidR="004839C1">
        <w:rPr>
          <w:rFonts w:ascii="Times New Roman" w:hAnsi="Times New Roman"/>
          <w:vertAlign w:val="superscript"/>
        </w:rPr>
        <w:t>1bdb</w:t>
      </w:r>
      <w:r w:rsidR="00434106">
        <w:rPr>
          <w:rFonts w:ascii="Times New Roman" w:hAnsi="Times New Roman"/>
        </w:rPr>
        <w:t>)</w:t>
      </w:r>
      <w:r w:rsidRPr="0042116B">
        <w:rPr>
          <w:rFonts w:ascii="Times New Roman" w:hAnsi="Times New Roman"/>
        </w:rPr>
        <w:t xml:space="preserve"> Platnosť potvrdenia preukazu odbornej spôsobilosti </w:t>
      </w:r>
      <w:r w:rsidRPr="006524CD">
        <w:rPr>
          <w:rFonts w:ascii="Times New Roman" w:hAnsi="Times New Roman"/>
        </w:rPr>
        <w:t xml:space="preserve">je najviac päť rokov odo dňa jeho vydania alebo do uplynutia doby platnosti preukazu odbornej spôsobilosti </w:t>
      </w:r>
      <w:r w:rsidRPr="003F07CD">
        <w:rPr>
          <w:rFonts w:ascii="Times New Roman" w:hAnsi="Times New Roman"/>
        </w:rPr>
        <w:t xml:space="preserve">alebo preukazu spôsobilosti po absolvovaní doplnkových odborných kurzov podľa medzinárodnej zmluvy, ktorou je Slovenská republika viazaná </w:t>
      </w:r>
      <w:r w:rsidRPr="003F07CD">
        <w:rPr>
          <w:rFonts w:ascii="Times New Roman" w:hAnsi="Times New Roman"/>
          <w:vertAlign w:val="superscript"/>
        </w:rPr>
        <w:t>14a</w:t>
      </w:r>
      <w:r w:rsidRPr="003F07CD">
        <w:rPr>
          <w:rFonts w:ascii="Times New Roman" w:hAnsi="Times New Roman"/>
        </w:rPr>
        <w:t>) alebo do jeho zrušenia, pozastavenia jeho platnosti alebo jeho vyhlásením za neplatný príslušným orgánom členského štátu alebo tretieho štátu. Po skončení platnosti potvrdenia preukazu odbornej spôsobilosti možno potvrdenie preukazu odbornej spôsobilosti predĺžiť najviac na päť rokov, ak žiadateľ preukáže, že jeho odborná spôsobilosť trvá a sú splnené podmienky podľa tohto zákona a medzinárodnej zmluvy, ktorou je Slovenská republika viazaná</w:t>
      </w:r>
      <w:r w:rsidRPr="003F07CD">
        <w:rPr>
          <w:rFonts w:ascii="Times New Roman" w:hAnsi="Times New Roman"/>
          <w:b/>
          <w:i/>
        </w:rPr>
        <w:t>.</w:t>
      </w:r>
      <w:r w:rsidRPr="003F07CD">
        <w:rPr>
          <w:rFonts w:ascii="Times New Roman" w:hAnsi="Times New Roman"/>
        </w:rPr>
        <w:t xml:space="preserve"> </w:t>
      </w:r>
      <w:r w:rsidRPr="003F07CD">
        <w:rPr>
          <w:rFonts w:ascii="Times New Roman" w:hAnsi="Times New Roman"/>
          <w:vertAlign w:val="superscript"/>
        </w:rPr>
        <w:t>1bdb</w:t>
      </w:r>
      <w:r w:rsidRPr="003F07CD">
        <w:rPr>
          <w:rFonts w:ascii="Times New Roman" w:hAnsi="Times New Roman"/>
        </w:rPr>
        <w:t xml:space="preserve">) </w:t>
      </w:r>
    </w:p>
    <w:p w:rsidR="0088761B" w:rsidRPr="003F07CD" w:rsidP="0088761B">
      <w:pPr>
        <w:widowControl w:val="0"/>
        <w:tabs>
          <w:tab w:val="left" w:pos="360"/>
        </w:tabs>
        <w:autoSpaceDE w:val="0"/>
        <w:autoSpaceDN w:val="0"/>
        <w:bidi w:val="0"/>
        <w:adjustRightInd w:val="0"/>
        <w:ind w:left="360"/>
        <w:jc w:val="both"/>
        <w:rPr>
          <w:rFonts w:ascii="Times New Roman" w:hAnsi="Times New Roman"/>
        </w:rPr>
      </w:pPr>
      <w:r w:rsidRPr="003F07CD">
        <w:rPr>
          <w:rFonts w:ascii="Times New Roman" w:hAnsi="Times New Roman"/>
        </w:rPr>
        <w:t xml:space="preserve">(5) Člen lodnej posádky podľa odseku 1 preukazuje odbornú spôsobilosť pred každým nalodením predložením platného preukazu odbornej spôsobilosti, preukazu spôsobilosti podľa § 4 ods. 2 písm. p) a platnej námorníckej knižky vlastníkovi námornej lode. Veliteľ námornej lode a dôstojníci súčasne predkladajú aj potvrdenie preukazu odbornej spôsobilosti. </w:t>
      </w:r>
    </w:p>
    <w:p w:rsidR="0088761B" w:rsidRPr="003F07CD" w:rsidP="0088761B">
      <w:pPr>
        <w:widowControl w:val="0"/>
        <w:tabs>
          <w:tab w:val="left" w:pos="360"/>
        </w:tabs>
        <w:autoSpaceDE w:val="0"/>
        <w:autoSpaceDN w:val="0"/>
        <w:bidi w:val="0"/>
        <w:adjustRightInd w:val="0"/>
        <w:ind w:left="360"/>
        <w:jc w:val="both"/>
        <w:rPr>
          <w:rFonts w:ascii="Times New Roman" w:hAnsi="Times New Roman"/>
        </w:rPr>
      </w:pPr>
      <w:r w:rsidRPr="003F07CD">
        <w:rPr>
          <w:rFonts w:ascii="Times New Roman" w:hAnsi="Times New Roman"/>
        </w:rPr>
        <w:t xml:space="preserve">(6) </w:t>
      </w:r>
      <w:smartTag w:uri="urn:schemas-microsoft-com:office:smarttags" w:element="PersonName">
        <w:r w:rsidRPr="003F07CD">
          <w:rPr>
            <w:rFonts w:ascii="Times New Roman" w:hAnsi="Times New Roman"/>
          </w:rPr>
          <w:t>Mi</w:t>
        </w:r>
      </w:smartTag>
      <w:r w:rsidRPr="003F07CD">
        <w:rPr>
          <w:rFonts w:ascii="Times New Roman" w:hAnsi="Times New Roman"/>
        </w:rPr>
        <w:t>nisterstvo uzná preukaz odbornej spôsobilosti vydaný iným členským štátom, v rozsahu spôsobilosti, funkcie a úrovne zodpovednosti v ňom uvedenom vydaním potvrdenia o uznaní preukazu odbornej spôsobilosti a to po overení pravosti a platnosti požadovaných dokladov. Žiadateľ o uznanie preukazu odbornej spôsobilosti má právo podať opravný prostriedok, ak je jeho žiadosť o uznanie preukazu odbornej spôsobilosti zamietnutá. Potvrdenie o uznaní preukazu odbornej spôsobilosti je platné najviac do uplynutia doby platnosti preukazu odbornej spôsobilosti alebo potvrdenia preukazu odbornej spôsobilosti, ale nie viac ako päť rokov odo dňa vydania preukazu odbornej spôsobilosti alebo potvrdenia preukazu odbornej spôsobilosti, do jeho zrušenia, pozastavenia platnosti alebo do vyhlásenia preukazu odbornej spôsobilosti alebo potvrdenia preukazu odbornej spôsobilosti vydaného príslušným orgánom členského štátu alebo tretieho štátu za neplatný.</w:t>
      </w:r>
    </w:p>
    <w:p w:rsidR="0088761B" w:rsidRPr="0042116B" w:rsidP="0088761B">
      <w:pPr>
        <w:widowControl w:val="0"/>
        <w:tabs>
          <w:tab w:val="left" w:pos="360"/>
        </w:tabs>
        <w:autoSpaceDE w:val="0"/>
        <w:autoSpaceDN w:val="0"/>
        <w:bidi w:val="0"/>
        <w:adjustRightInd w:val="0"/>
        <w:ind w:left="360"/>
        <w:jc w:val="both"/>
        <w:rPr>
          <w:rFonts w:ascii="Times New Roman" w:hAnsi="Times New Roman"/>
        </w:rPr>
      </w:pPr>
      <w:r w:rsidRPr="003F07CD">
        <w:rPr>
          <w:rFonts w:ascii="Times New Roman" w:hAnsi="Times New Roman"/>
        </w:rPr>
        <w:t xml:space="preserve">(7) </w:t>
      </w:r>
      <w:smartTag w:uri="urn:schemas-microsoft-com:office:smarttags" w:element="PersonName">
        <w:r w:rsidRPr="003F07CD">
          <w:rPr>
            <w:rFonts w:ascii="Times New Roman" w:hAnsi="Times New Roman"/>
          </w:rPr>
          <w:t>Mi</w:t>
        </w:r>
      </w:smartTag>
      <w:r w:rsidRPr="003F07CD">
        <w:rPr>
          <w:rFonts w:ascii="Times New Roman" w:hAnsi="Times New Roman"/>
        </w:rPr>
        <w:t xml:space="preserve">nisterstvo môže uznať preukaz odbornej spôsobilosti alebo preukaz spôsobilosti </w:t>
      </w:r>
      <w:r w:rsidRPr="003F07CD">
        <w:rPr>
          <w:rFonts w:ascii="Times New Roman" w:hAnsi="Times New Roman"/>
          <w:vertAlign w:val="superscript"/>
        </w:rPr>
        <w:t>14a</w:t>
      </w:r>
      <w:r w:rsidRPr="003F07CD">
        <w:rPr>
          <w:rFonts w:ascii="Times New Roman" w:hAnsi="Times New Roman"/>
        </w:rPr>
        <w:t>) vydaný tretím štátom vydaním potvrdenia o uznaní preukazu odbornej spôsobilosti, ak bol</w:t>
      </w:r>
      <w:r w:rsidRPr="006524CD">
        <w:rPr>
          <w:rFonts w:ascii="Times New Roman" w:hAnsi="Times New Roman"/>
        </w:rPr>
        <w:t xml:space="preserve"> Európskou komisiou uznaný tretí štát za štát, ktorý spĺňa požiadavky podľa medzinárodnej zmluvy, ktorou je Slovenská republika viazaná. </w:t>
      </w:r>
      <w:r w:rsidRPr="006524CD">
        <w:rPr>
          <w:rFonts w:ascii="Times New Roman" w:hAnsi="Times New Roman"/>
          <w:vertAlign w:val="superscript"/>
        </w:rPr>
        <w:t>1bdb</w:t>
      </w:r>
      <w:r w:rsidRPr="009B126D">
        <w:rPr>
          <w:rFonts w:ascii="Times New Roman" w:hAnsi="Times New Roman"/>
        </w:rPr>
        <w:t>)</w:t>
      </w:r>
      <w:r w:rsidRPr="006524CD">
        <w:rPr>
          <w:rFonts w:ascii="Times New Roman" w:hAnsi="Times New Roman"/>
        </w:rPr>
        <w:t xml:space="preserve"> Ak tretí štát nie je Európskou komisiou uznaný, ministerstvo môže predložiť Európskej komisii odôvodnenú žiadosť o jeho uznanie, pričom súčasne musí rokovať s príslušným orgánom tretieho štátu o zmluve, ktorou sa tretí štát zaväzuje bezodkladne oznámiť každú zmenu systému prípravy a preukazovania spôsobilosti vykonávanú podľa medzinárodnej zmluvy, ktorou je Slovenská republika viazaná, </w:t>
      </w:r>
      <w:r w:rsidRPr="006524CD">
        <w:rPr>
          <w:rFonts w:ascii="Times New Roman" w:hAnsi="Times New Roman"/>
          <w:vertAlign w:val="superscript"/>
        </w:rPr>
        <w:t>1bdb</w:t>
      </w:r>
      <w:r w:rsidRPr="009B126D">
        <w:rPr>
          <w:rFonts w:ascii="Times New Roman" w:hAnsi="Times New Roman"/>
        </w:rPr>
        <w:t>)</w:t>
      </w:r>
      <w:r w:rsidRPr="006524CD">
        <w:rPr>
          <w:rFonts w:ascii="Times New Roman" w:hAnsi="Times New Roman"/>
        </w:rPr>
        <w:t xml:space="preserve">  pričom sa presvedčí, že veliteľ a dôstojník v riadiacej úrovni majú vedomosti z právnych predpisov Slovenskej republiky v oblasti námornej plavby zodpovedajúce funkcii, ktorú môžu vykonávať. Ak predmetom žiadosti o uznanie tretieho štátu je aj uznanie osoby, ktorá vykonáva kvalifikačné kurzy v treťom štáte, ministerstvo musí preveriť, či tretí štát spĺňa podmienky podľa medzinárodnej zmluvy, ktorou je Slovenská republika viazaná. </w:t>
      </w:r>
      <w:r w:rsidRPr="009C172C">
        <w:rPr>
          <w:rFonts w:ascii="Times New Roman" w:hAnsi="Times New Roman"/>
          <w:vertAlign w:val="superscript"/>
        </w:rPr>
        <w:t>1bh)</w:t>
      </w:r>
      <w:r w:rsidR="00434106">
        <w:rPr>
          <w:rFonts w:ascii="Times New Roman" w:hAnsi="Times New Roman"/>
          <w:vertAlign w:val="superscript"/>
        </w:rPr>
        <w:t xml:space="preserve"> </w:t>
      </w:r>
      <w:r w:rsidRPr="006524CD">
        <w:rPr>
          <w:rFonts w:ascii="Times New Roman" w:hAnsi="Times New Roman"/>
        </w:rPr>
        <w:t>Ak m</w:t>
      </w:r>
      <w:r w:rsidRPr="0042116B">
        <w:rPr>
          <w:rFonts w:ascii="Times New Roman" w:hAnsi="Times New Roman"/>
        </w:rPr>
        <w:t xml:space="preserve">inisterstvo usúdi, že tretí štát neplní požiadavky </w:t>
      </w:r>
      <w:r w:rsidR="004839C1">
        <w:rPr>
          <w:rFonts w:ascii="Times New Roman" w:hAnsi="Times New Roman"/>
        </w:rPr>
        <w:t xml:space="preserve">podľa medzinárodnej zmluve, ktorou je Slovenská republika viazaná </w:t>
      </w:r>
      <w:r w:rsidRPr="004839C1" w:rsidR="004839C1">
        <w:rPr>
          <w:rFonts w:ascii="Times New Roman" w:hAnsi="Times New Roman"/>
          <w:vertAlign w:val="superscript"/>
        </w:rPr>
        <w:t>1bdb</w:t>
      </w:r>
      <w:r w:rsidR="004839C1">
        <w:rPr>
          <w:rFonts w:ascii="Times New Roman" w:hAnsi="Times New Roman"/>
        </w:rPr>
        <w:t>)</w:t>
      </w:r>
      <w:r w:rsidRPr="0042116B">
        <w:rPr>
          <w:rFonts w:ascii="Times New Roman" w:hAnsi="Times New Roman"/>
        </w:rPr>
        <w:t xml:space="preserve"> oznámi to bez zbytočného odkladu s uvedením dôvodov Európskej komisii. </w:t>
      </w:r>
      <w:smartTag w:uri="urn:schemas-microsoft-com:office:smarttags" w:element="PersonName">
        <w:r w:rsidRPr="0042116B">
          <w:rPr>
            <w:rFonts w:ascii="Times New Roman" w:hAnsi="Times New Roman"/>
          </w:rPr>
          <w:t>Mi</w:t>
        </w:r>
      </w:smartTag>
      <w:r w:rsidRPr="0042116B">
        <w:rPr>
          <w:rFonts w:ascii="Times New Roman" w:hAnsi="Times New Roman"/>
        </w:rPr>
        <w:t xml:space="preserve">nisterstvo musí bez zbytočného odkladu s uvedením dôvodov informovať Európsku komisiu a ostatné členské štáty o úmysle odobrať potvrdenie o uznaní preukazu odbornej spôsobilosti vydané tretím štátom. </w:t>
      </w:r>
    </w:p>
    <w:p w:rsidR="0088761B" w:rsidRPr="007550FD" w:rsidP="0088761B">
      <w:pPr>
        <w:pStyle w:val="BodyText"/>
        <w:tabs>
          <w:tab w:val="left" w:pos="360"/>
        </w:tabs>
        <w:bidi w:val="0"/>
        <w:ind w:left="360"/>
        <w:rPr>
          <w:rFonts w:ascii="Times New Roman" w:hAnsi="Times New Roman"/>
        </w:rPr>
      </w:pPr>
      <w:r w:rsidRPr="006524CD">
        <w:rPr>
          <w:rFonts w:ascii="Times New Roman" w:hAnsi="Times New Roman"/>
        </w:rPr>
        <w:t xml:space="preserve">(8) Ak Európska komisia prijala rozhodnutie o odobratí uznania tretieho štátu podľa odseku 7, ministerstvo je povinné podľa odôvodnenia rozhodnutia Európskej komisie </w:t>
      </w:r>
      <w:r w:rsidRPr="007550FD">
        <w:rPr>
          <w:rFonts w:ascii="Times New Roman" w:hAnsi="Times New Roman"/>
        </w:rPr>
        <w:t xml:space="preserve">prijať opatrenia na vykonanie tohto rozhodnutia. Preukaz odbornej spôsobilosti vydaný pred prijatím rozhodnutia Európskej komisie o odobratí uznania tretieho štátu zostáva v platnosti a môže byť vydané potvrdenie preukazu odbornej spôsobilosti na vyššiu funkciu, ak na túto funkciu je vyžadovaná iba dodatočná prax, ktorú člen lodnej posádky spĺňa. </w:t>
      </w:r>
    </w:p>
    <w:p w:rsidR="0088761B" w:rsidRPr="007550FD" w:rsidP="0088761B">
      <w:pPr>
        <w:pStyle w:val="BodyText"/>
        <w:tabs>
          <w:tab w:val="left" w:pos="360"/>
        </w:tabs>
        <w:bidi w:val="0"/>
        <w:ind w:left="360"/>
        <w:rPr>
          <w:rFonts w:ascii="Times New Roman" w:hAnsi="Times New Roman"/>
          <w:i/>
        </w:rPr>
      </w:pPr>
      <w:r w:rsidRPr="007550FD">
        <w:rPr>
          <w:rFonts w:ascii="Times New Roman" w:hAnsi="Times New Roman"/>
        </w:rPr>
        <w:t xml:space="preserve">(9) </w:t>
      </w:r>
      <w:smartTag w:uri="urn:schemas-microsoft-com:office:smarttags" w:element="PersonName">
        <w:r w:rsidRPr="007550FD">
          <w:rPr>
            <w:rFonts w:ascii="Times New Roman" w:hAnsi="Times New Roman"/>
          </w:rPr>
          <w:t>Mi</w:t>
        </w:r>
      </w:smartTag>
      <w:r w:rsidRPr="007550FD">
        <w:rPr>
          <w:rFonts w:ascii="Times New Roman" w:hAnsi="Times New Roman"/>
        </w:rPr>
        <w:t xml:space="preserve">nisterstvo na žiadosť členského štátu, tretieho štátu, vlastníka námornej lode alebo prevádzkovateľa námornej lode poskytne písomnú informáciu o pravosti a platnosti ním vydaného preukazu odbornej spôsobilosti, preukazu spôsobilosti podľa § 4 ods. 2 písm. p), potvrdenia preukazu odbornej spôsobilosti, potvrdenia o uznaní preukazu odbornej spôsobilosti, námorníckej knižky a výnimky podľa § 4 ods. 2 písm. m). </w:t>
      </w:r>
      <w:smartTag w:uri="urn:schemas-microsoft-com:office:smarttags" w:element="PersonName">
        <w:r w:rsidRPr="007550FD">
          <w:rPr>
            <w:rFonts w:ascii="Times New Roman" w:hAnsi="Times New Roman"/>
          </w:rPr>
          <w:t>Mi</w:t>
        </w:r>
      </w:smartTag>
      <w:r w:rsidRPr="007550FD">
        <w:rPr>
          <w:rFonts w:ascii="Times New Roman" w:hAnsi="Times New Roman"/>
        </w:rPr>
        <w:t xml:space="preserve">nisterstvo sprístupňuje informácie podľa prvej vety v elektronickej forme. </w:t>
      </w:r>
    </w:p>
    <w:p w:rsidR="0088761B" w:rsidRPr="007550FD" w:rsidP="0088761B">
      <w:pPr>
        <w:widowControl w:val="0"/>
        <w:tabs>
          <w:tab w:val="left" w:pos="360"/>
        </w:tabs>
        <w:autoSpaceDE w:val="0"/>
        <w:autoSpaceDN w:val="0"/>
        <w:bidi w:val="0"/>
        <w:adjustRightInd w:val="0"/>
        <w:ind w:left="360"/>
        <w:jc w:val="both"/>
        <w:rPr>
          <w:rFonts w:ascii="Times New Roman" w:hAnsi="Times New Roman"/>
        </w:rPr>
      </w:pPr>
      <w:r w:rsidRPr="007550FD">
        <w:rPr>
          <w:rFonts w:ascii="Times New Roman" w:hAnsi="Times New Roman"/>
        </w:rPr>
        <w:t xml:space="preserve">(10) Ak platnosť potvrdenia preukazu odbornej spôsobilosti skončila pred 1. januárom 2017, ministerstvo určí, či žiadateľ o vydanie potvrdenia preukazu odbornej spôsobilosti je povinný preukázať, že spĺňa podmienky ustanovené v medzinárodnej zmluve, ktorou je Slovenská republika viazaná. </w:t>
      </w:r>
      <w:r w:rsidRPr="007550FD">
        <w:rPr>
          <w:rFonts w:ascii="Times New Roman" w:hAnsi="Times New Roman"/>
          <w:vertAlign w:val="superscript"/>
        </w:rPr>
        <w:t>1bdb</w:t>
      </w:r>
      <w:r w:rsidRPr="007550FD">
        <w:rPr>
          <w:rFonts w:ascii="Times New Roman" w:hAnsi="Times New Roman"/>
        </w:rPr>
        <w:t xml:space="preserve">) </w:t>
      </w:r>
    </w:p>
    <w:p w:rsidR="0088761B" w:rsidRPr="007550FD" w:rsidP="0088761B">
      <w:pPr>
        <w:widowControl w:val="0"/>
        <w:tabs>
          <w:tab w:val="left" w:pos="360"/>
        </w:tabs>
        <w:autoSpaceDE w:val="0"/>
        <w:autoSpaceDN w:val="0"/>
        <w:bidi w:val="0"/>
        <w:adjustRightInd w:val="0"/>
        <w:ind w:left="360"/>
        <w:jc w:val="both"/>
        <w:rPr>
          <w:rFonts w:ascii="Times New Roman" w:hAnsi="Times New Roman"/>
        </w:rPr>
      </w:pPr>
      <w:r w:rsidRPr="007550FD">
        <w:rPr>
          <w:rFonts w:ascii="Times New Roman" w:hAnsi="Times New Roman"/>
        </w:rPr>
        <w:t xml:space="preserve">(11) </w:t>
      </w:r>
      <w:smartTag w:uri="urn:schemas-microsoft-com:office:smarttags" w:element="PersonName">
        <w:r w:rsidRPr="007550FD">
          <w:rPr>
            <w:rFonts w:ascii="Times New Roman" w:hAnsi="Times New Roman"/>
          </w:rPr>
          <w:t>Mi</w:t>
        </w:r>
      </w:smartTag>
      <w:r w:rsidRPr="007550FD">
        <w:rPr>
          <w:rFonts w:ascii="Times New Roman" w:hAnsi="Times New Roman"/>
        </w:rPr>
        <w:t xml:space="preserve">nisterstvo môže v odôvodnených prípadoch povoliť výnimku na obsadenie člena lodnej posádky, okrem člena lodnej posádky, ktorý zabezpečuje na námornej lodi rádiokomunikáciu, osobou, ktorá nevlastní preukaz odbornej spôsobilosti zodpovedajúci danej funkcii, ale je držiteľom preukazu odbornej spôsobilosti bezprostredne nižšieho stupňa. </w:t>
      </w:r>
    </w:p>
    <w:p w:rsidR="0088761B" w:rsidRPr="007550FD" w:rsidP="0088761B">
      <w:pPr>
        <w:widowControl w:val="0"/>
        <w:tabs>
          <w:tab w:val="left" w:pos="360"/>
        </w:tabs>
        <w:autoSpaceDE w:val="0"/>
        <w:autoSpaceDN w:val="0"/>
        <w:bidi w:val="0"/>
        <w:adjustRightInd w:val="0"/>
        <w:ind w:left="360"/>
        <w:jc w:val="both"/>
        <w:rPr>
          <w:rFonts w:ascii="Times New Roman" w:hAnsi="Times New Roman"/>
        </w:rPr>
      </w:pPr>
      <w:r w:rsidRPr="007550FD">
        <w:rPr>
          <w:rFonts w:ascii="Times New Roman" w:hAnsi="Times New Roman"/>
        </w:rPr>
        <w:t>(12) Výnimku z preukazovania odbornej spôsobilosti povoľuje ministerstvo menovite pre určenú osobu, na určenú námornú loď a na čas neprekračujúci šesť mesiacov; na funkciu veliteľa námornej lode a prvého strojného dôstojníka možno výnimku povoliť len</w:t>
      </w:r>
      <w:r w:rsidRPr="007550FD" w:rsidR="002E4601">
        <w:rPr>
          <w:rFonts w:ascii="Times New Roman" w:hAnsi="Times New Roman"/>
        </w:rPr>
        <w:t>,</w:t>
      </w:r>
      <w:r w:rsidRPr="007550FD">
        <w:rPr>
          <w:rFonts w:ascii="Times New Roman" w:hAnsi="Times New Roman"/>
        </w:rPr>
        <w:t xml:space="preserve"> </w:t>
      </w:r>
      <w:r w:rsidRPr="007550FD" w:rsidR="003B4742">
        <w:rPr>
          <w:rFonts w:ascii="Times New Roman" w:hAnsi="Times New Roman"/>
        </w:rPr>
        <w:t xml:space="preserve">ak ide o </w:t>
      </w:r>
      <w:r w:rsidRPr="007550FD">
        <w:rPr>
          <w:rFonts w:ascii="Times New Roman" w:hAnsi="Times New Roman"/>
        </w:rPr>
        <w:t>vyšš</w:t>
      </w:r>
      <w:r w:rsidRPr="007550FD" w:rsidR="003B4742">
        <w:rPr>
          <w:rFonts w:ascii="Times New Roman" w:hAnsi="Times New Roman"/>
        </w:rPr>
        <w:t>iu moc</w:t>
      </w:r>
      <w:r w:rsidRPr="007550FD">
        <w:rPr>
          <w:rFonts w:ascii="Times New Roman" w:hAnsi="Times New Roman"/>
        </w:rPr>
        <w:t xml:space="preserve">, a to len na najkratší nevyhnutný čas. </w:t>
      </w:r>
    </w:p>
    <w:p w:rsidR="0088761B" w:rsidRPr="007550FD" w:rsidP="0088761B">
      <w:pPr>
        <w:widowControl w:val="0"/>
        <w:tabs>
          <w:tab w:val="left" w:pos="360"/>
        </w:tabs>
        <w:autoSpaceDE w:val="0"/>
        <w:autoSpaceDN w:val="0"/>
        <w:bidi w:val="0"/>
        <w:adjustRightInd w:val="0"/>
        <w:ind w:left="360"/>
        <w:jc w:val="both"/>
        <w:rPr>
          <w:rFonts w:ascii="Times New Roman" w:hAnsi="Times New Roman"/>
        </w:rPr>
      </w:pPr>
      <w:r w:rsidRPr="007550FD">
        <w:rPr>
          <w:rFonts w:ascii="Times New Roman" w:hAnsi="Times New Roman"/>
        </w:rPr>
        <w:t>(13) Ak sa povoľuje výnimka na obsadenie funkcie člena lodnej posádky, pričom táto funkcia sa obsadzuje členom lodnej posádky podľa odseku 11, na ktorú sa nepožaduje preukaz odbornej spôsobilosti, môže byť takáto výnimka povolená členovi lodnej posádky, ktorého kvalifikácia a prax sú v súlade s požiadavkami na funkciu, na ktorú sa povoľuje výnimka a úspešne absolvoval skúšku, ktorou preukazuje splnenie požiadaviek na povolenie výnimky.</w:t>
      </w:r>
    </w:p>
    <w:p w:rsidR="0088761B" w:rsidRPr="0042116B" w:rsidP="0088761B">
      <w:pPr>
        <w:widowControl w:val="0"/>
        <w:tabs>
          <w:tab w:val="left" w:pos="360"/>
        </w:tabs>
        <w:autoSpaceDE w:val="0"/>
        <w:autoSpaceDN w:val="0"/>
        <w:bidi w:val="0"/>
        <w:adjustRightInd w:val="0"/>
        <w:ind w:left="360"/>
        <w:jc w:val="both"/>
        <w:rPr>
          <w:rFonts w:ascii="Times New Roman" w:hAnsi="Times New Roman"/>
        </w:rPr>
      </w:pPr>
      <w:r w:rsidRPr="007550FD">
        <w:rPr>
          <w:rFonts w:ascii="Times New Roman" w:hAnsi="Times New Roman"/>
        </w:rPr>
        <w:t>(14) Pred konaním odbornej skúšky pred komisiou určenou ministerstvom uchádzač preukazuje zdravotnú spôsobilosť lekárskym pot</w:t>
      </w:r>
      <w:r w:rsidRPr="007550FD" w:rsidR="006524CD">
        <w:rPr>
          <w:rFonts w:ascii="Times New Roman" w:hAnsi="Times New Roman"/>
        </w:rPr>
        <w:t>vrdením, ktorý nemôže byť staršie</w:t>
      </w:r>
      <w:r w:rsidRPr="007550FD">
        <w:rPr>
          <w:rFonts w:ascii="Times New Roman" w:hAnsi="Times New Roman"/>
        </w:rPr>
        <w:t xml:space="preserve"> ako tri mesiace. Preukázanie zdravotnej spôsobilosti je podmienkou povolenia na vykonanie</w:t>
      </w:r>
      <w:r w:rsidRPr="0042116B">
        <w:rPr>
          <w:rFonts w:ascii="Times New Roman" w:hAnsi="Times New Roman"/>
        </w:rPr>
        <w:t xml:space="preserve"> odbornej skúšky. </w:t>
      </w:r>
      <w:r>
        <w:rPr>
          <w:rFonts w:ascii="Times New Roman" w:hAnsi="Times New Roman"/>
        </w:rPr>
        <w:t>P</w:t>
      </w:r>
      <w:r w:rsidRPr="003F6A09">
        <w:rPr>
          <w:rFonts w:ascii="Times New Roman" w:hAnsi="Times New Roman"/>
          <w:color w:val="000000"/>
        </w:rPr>
        <w:t>osudzova</w:t>
      </w:r>
      <w:r>
        <w:rPr>
          <w:rFonts w:ascii="Times New Roman" w:hAnsi="Times New Roman"/>
          <w:color w:val="000000"/>
        </w:rPr>
        <w:t>ť zdravotnú</w:t>
      </w:r>
      <w:r w:rsidRPr="003F6A09">
        <w:rPr>
          <w:rFonts w:ascii="Times New Roman" w:hAnsi="Times New Roman"/>
          <w:color w:val="000000"/>
        </w:rPr>
        <w:t xml:space="preserve"> spôsobilos</w:t>
      </w:r>
      <w:r>
        <w:rPr>
          <w:rFonts w:ascii="Times New Roman" w:hAnsi="Times New Roman"/>
          <w:color w:val="000000"/>
        </w:rPr>
        <w:t>ť</w:t>
      </w:r>
      <w:r w:rsidRPr="003F6A09">
        <w:rPr>
          <w:rFonts w:ascii="Times New Roman" w:hAnsi="Times New Roman"/>
          <w:color w:val="000000"/>
        </w:rPr>
        <w:t xml:space="preserve"> člena </w:t>
      </w:r>
      <w:r w:rsidRPr="00781B75">
        <w:rPr>
          <w:rFonts w:ascii="Times New Roman" w:hAnsi="Times New Roman"/>
        </w:rPr>
        <w:t xml:space="preserve">lodnej posádky </w:t>
      </w:r>
      <w:r w:rsidRPr="003F6A09">
        <w:rPr>
          <w:rFonts w:ascii="Times New Roman" w:hAnsi="Times New Roman"/>
        </w:rPr>
        <w:t xml:space="preserve">vrátane vydávania </w:t>
      </w:r>
      <w:r>
        <w:rPr>
          <w:rFonts w:ascii="Times New Roman" w:hAnsi="Times New Roman"/>
        </w:rPr>
        <w:t>l</w:t>
      </w:r>
      <w:r w:rsidRPr="00781B75">
        <w:rPr>
          <w:rFonts w:ascii="Times New Roman" w:hAnsi="Times New Roman"/>
        </w:rPr>
        <w:t>ekárske</w:t>
      </w:r>
      <w:r>
        <w:rPr>
          <w:rFonts w:ascii="Times New Roman" w:hAnsi="Times New Roman"/>
        </w:rPr>
        <w:t>ho</w:t>
      </w:r>
      <w:r w:rsidRPr="00781B75">
        <w:rPr>
          <w:rFonts w:ascii="Times New Roman" w:hAnsi="Times New Roman"/>
        </w:rPr>
        <w:t xml:space="preserve"> potvrdeni</w:t>
      </w:r>
      <w:r>
        <w:rPr>
          <w:rFonts w:ascii="Times New Roman" w:hAnsi="Times New Roman"/>
        </w:rPr>
        <w:t>a</w:t>
      </w:r>
      <w:r w:rsidRPr="00781B75">
        <w:rPr>
          <w:rFonts w:ascii="Times New Roman" w:hAnsi="Times New Roman"/>
        </w:rPr>
        <w:t xml:space="preserve"> </w:t>
      </w:r>
      <w:r>
        <w:rPr>
          <w:rFonts w:ascii="Times New Roman" w:hAnsi="Times New Roman"/>
        </w:rPr>
        <w:t xml:space="preserve">môže ministerstvom </w:t>
      </w:r>
      <w:r w:rsidRPr="00781B75">
        <w:rPr>
          <w:rFonts w:ascii="Times New Roman" w:hAnsi="Times New Roman"/>
        </w:rPr>
        <w:t xml:space="preserve">poverený lekár </w:t>
      </w:r>
      <w:r w:rsidRPr="00EE2C2E">
        <w:rPr>
          <w:rFonts w:ascii="Times New Roman" w:hAnsi="Times New Roman"/>
        </w:rPr>
        <w:t>poskytovateľa zdravotnej starostlivosti</w:t>
      </w:r>
      <w:r>
        <w:rPr>
          <w:rFonts w:ascii="Times New Roman" w:hAnsi="Times New Roman"/>
        </w:rPr>
        <w:t xml:space="preserve">. </w:t>
      </w:r>
      <w:r w:rsidRPr="009C172C" w:rsidR="006524CD">
        <w:rPr>
          <w:rFonts w:ascii="Times New Roman" w:hAnsi="Times New Roman"/>
          <w:vertAlign w:val="superscript"/>
        </w:rPr>
        <w:t>14b</w:t>
      </w:r>
      <w:r w:rsidRPr="009C172C">
        <w:rPr>
          <w:rFonts w:ascii="Times New Roman" w:hAnsi="Times New Roman"/>
        </w:rPr>
        <w:t>)</w:t>
      </w:r>
    </w:p>
    <w:p w:rsidR="0088761B" w:rsidRPr="0042116B" w:rsidP="0088761B">
      <w:pPr>
        <w:widowControl w:val="0"/>
        <w:tabs>
          <w:tab w:val="left" w:pos="360"/>
        </w:tabs>
        <w:autoSpaceDE w:val="0"/>
        <w:autoSpaceDN w:val="0"/>
        <w:bidi w:val="0"/>
        <w:adjustRightInd w:val="0"/>
        <w:ind w:left="360"/>
        <w:jc w:val="both"/>
        <w:rPr>
          <w:rFonts w:ascii="Times New Roman" w:hAnsi="Times New Roman"/>
        </w:rPr>
      </w:pPr>
      <w:r w:rsidRPr="0042116B">
        <w:rPr>
          <w:rFonts w:ascii="Times New Roman" w:hAnsi="Times New Roman"/>
        </w:rPr>
        <w:t xml:space="preserve">(15) </w:t>
      </w:r>
      <w:smartTag w:uri="urn:schemas-microsoft-com:office:smarttags" w:element="PersonName">
        <w:r>
          <w:rPr>
            <w:rFonts w:ascii="Times New Roman" w:hAnsi="Times New Roman"/>
          </w:rPr>
          <w:t>Mi</w:t>
        </w:r>
      </w:smartTag>
      <w:r>
        <w:rPr>
          <w:rFonts w:ascii="Times New Roman" w:hAnsi="Times New Roman"/>
        </w:rPr>
        <w:t xml:space="preserve">nisterstvo poverí </w:t>
      </w:r>
      <w:r w:rsidRPr="00F532EF">
        <w:rPr>
          <w:rFonts w:ascii="Times New Roman" w:hAnsi="Times New Roman"/>
        </w:rPr>
        <w:t xml:space="preserve">na výkon činnosti </w:t>
      </w:r>
      <w:r>
        <w:rPr>
          <w:rFonts w:ascii="Times New Roman" w:hAnsi="Times New Roman"/>
        </w:rPr>
        <w:t xml:space="preserve">podľa odseku 14 lekára, </w:t>
      </w:r>
      <w:r w:rsidR="001A56CF">
        <w:rPr>
          <w:rFonts w:ascii="Times New Roman" w:hAnsi="Times New Roman"/>
        </w:rPr>
        <w:t>ktorý získal</w:t>
      </w:r>
      <w:r>
        <w:rPr>
          <w:rFonts w:ascii="Times New Roman" w:hAnsi="Times New Roman"/>
        </w:rPr>
        <w:t xml:space="preserve"> </w:t>
      </w:r>
      <w:r w:rsidRPr="003F6A09">
        <w:rPr>
          <w:rFonts w:ascii="Times New Roman" w:hAnsi="Times New Roman"/>
        </w:rPr>
        <w:t>vysokoškolské</w:t>
      </w:r>
      <w:r>
        <w:rPr>
          <w:rFonts w:ascii="Times New Roman" w:hAnsi="Times New Roman"/>
        </w:rPr>
        <w:t xml:space="preserve"> vzdelanie</w:t>
      </w:r>
      <w:r w:rsidRPr="003F6A09">
        <w:rPr>
          <w:rFonts w:ascii="Times New Roman" w:hAnsi="Times New Roman"/>
        </w:rPr>
        <w:t xml:space="preserve"> druhého stupňa v doktorskom študijnom programe v študijnom odbore všeobecné lekárstvo</w:t>
      </w:r>
      <w:r w:rsidR="001A56CF">
        <w:rPr>
          <w:rFonts w:ascii="Times New Roman" w:hAnsi="Times New Roman"/>
        </w:rPr>
        <w:t xml:space="preserve"> a špecializáciu v špecializačnom odbore všeobecné lekárstvo,</w:t>
      </w:r>
      <w:r>
        <w:rPr>
          <w:rFonts w:ascii="Times New Roman" w:hAnsi="Times New Roman"/>
        </w:rPr>
        <w:t xml:space="preserve"> absolvoval školenia o životných, pracovných a zdravotných podmienkach na námorných lodiach alebo prax lodného lekára na námornej lodi, má k </w:t>
      </w:r>
      <w:r w:rsidRPr="00BE47BA">
        <w:rPr>
          <w:rFonts w:ascii="Times New Roman" w:hAnsi="Times New Roman"/>
        </w:rPr>
        <w:t xml:space="preserve">dispozícii </w:t>
      </w:r>
      <w:r w:rsidRPr="00BE47BA" w:rsidR="00DB01DE">
        <w:rPr>
          <w:rFonts w:ascii="Times New Roman" w:hAnsi="Times New Roman"/>
        </w:rPr>
        <w:t xml:space="preserve">zdravotnícke </w:t>
      </w:r>
      <w:r w:rsidRPr="00BE47BA">
        <w:rPr>
          <w:rFonts w:ascii="Times New Roman" w:hAnsi="Times New Roman"/>
        </w:rPr>
        <w:t xml:space="preserve">zariadenia na posudzovanie zdravotnej spôsobilosti v rozsahu podľa medzinárodnej zmluvy, ktorou je Slovenská republika viazaná </w:t>
      </w:r>
      <w:r w:rsidRPr="00BE47BA" w:rsidR="006524CD">
        <w:rPr>
          <w:rFonts w:ascii="Times New Roman" w:hAnsi="Times New Roman"/>
          <w:vertAlign w:val="superscript"/>
        </w:rPr>
        <w:t>14c</w:t>
      </w:r>
      <w:r w:rsidRPr="00BE47BA" w:rsidR="006524CD">
        <w:rPr>
          <w:rFonts w:ascii="Times New Roman" w:hAnsi="Times New Roman"/>
        </w:rPr>
        <w:t>)</w:t>
      </w:r>
      <w:r w:rsidRPr="00BE47BA">
        <w:rPr>
          <w:rFonts w:ascii="Times New Roman" w:hAnsi="Times New Roman"/>
          <w:vertAlign w:val="superscript"/>
        </w:rPr>
        <w:t xml:space="preserve"> </w:t>
      </w:r>
      <w:r w:rsidRPr="00BE47BA">
        <w:rPr>
          <w:rFonts w:ascii="Times New Roman" w:hAnsi="Times New Roman"/>
        </w:rPr>
        <w:t>a je nezávislý od vlastníka námornej lode, prevádzkovateľa námornej lode, člena lodnej posádky a osoby sprostredkujúcej zamestnanie člena lodnej posádky. Žiadosť o vydanie poverenia na  p</w:t>
      </w:r>
      <w:r w:rsidRPr="00BE47BA">
        <w:rPr>
          <w:rFonts w:ascii="Times New Roman" w:hAnsi="Times New Roman"/>
          <w:color w:val="000000"/>
        </w:rPr>
        <w:t xml:space="preserve">osudzovanie zdravotnej spôsobilosti člena </w:t>
      </w:r>
      <w:r w:rsidRPr="00BE47BA">
        <w:rPr>
          <w:rFonts w:ascii="Times New Roman" w:hAnsi="Times New Roman"/>
        </w:rPr>
        <w:t>lodnej posádky obsahuje meno, priezvisko</w:t>
      </w:r>
      <w:r w:rsidR="00C7422A">
        <w:rPr>
          <w:rFonts w:ascii="Times New Roman" w:hAnsi="Times New Roman"/>
        </w:rPr>
        <w:t>,</w:t>
      </w:r>
      <w:r w:rsidRPr="00BE47BA">
        <w:rPr>
          <w:rFonts w:ascii="Times New Roman" w:hAnsi="Times New Roman"/>
        </w:rPr>
        <w:t xml:space="preserve"> dátum narodenia</w:t>
      </w:r>
      <w:r w:rsidR="00C7422A">
        <w:rPr>
          <w:rFonts w:ascii="Times New Roman" w:hAnsi="Times New Roman"/>
        </w:rPr>
        <w:t xml:space="preserve"> a adresu trvalého pobytu</w:t>
      </w:r>
      <w:r w:rsidRPr="00BE47BA">
        <w:rPr>
          <w:rFonts w:ascii="Times New Roman" w:hAnsi="Times New Roman"/>
        </w:rPr>
        <w:t xml:space="preserve"> </w:t>
      </w:r>
      <w:r w:rsidRPr="00BE47BA" w:rsidR="00DB01DE">
        <w:rPr>
          <w:rFonts w:ascii="Times New Roman" w:hAnsi="Times New Roman"/>
        </w:rPr>
        <w:t xml:space="preserve">lekára </w:t>
      </w:r>
      <w:r w:rsidRPr="00BE47BA">
        <w:rPr>
          <w:rFonts w:ascii="Times New Roman" w:hAnsi="Times New Roman"/>
        </w:rPr>
        <w:t>a</w:t>
      </w:r>
      <w:r w:rsidRPr="00BE47BA" w:rsidR="00DB01DE">
        <w:rPr>
          <w:rFonts w:ascii="Times New Roman" w:hAnsi="Times New Roman"/>
        </w:rPr>
        <w:t> miesto prevádzkovania zdravotníckeho zariadenia, v ktorom lekár vykonáva činnosť podľa odseku 14.</w:t>
      </w:r>
      <w:r w:rsidRPr="00BE47BA">
        <w:rPr>
          <w:rFonts w:ascii="Times New Roman" w:hAnsi="Times New Roman"/>
        </w:rPr>
        <w:t xml:space="preserve"> Prílohou k žiadosti sú doklady preukazujúce splnenie podmienok podľa </w:t>
      </w:r>
      <w:r w:rsidRPr="00BE47BA" w:rsidR="00DB314C">
        <w:rPr>
          <w:rFonts w:ascii="Times New Roman" w:hAnsi="Times New Roman"/>
        </w:rPr>
        <w:t>prvej</w:t>
      </w:r>
      <w:r w:rsidRPr="00BE47BA">
        <w:rPr>
          <w:rFonts w:ascii="Times New Roman" w:hAnsi="Times New Roman"/>
        </w:rPr>
        <w:t xml:space="preserve"> vety. Osobné údaje uvedené v tejto žiadosti možno poskytnúť príslušným orgánom iného štátu, vlastníkovi námornej lode, prevádzkovateľovi námornej lode a členovi lodnej posádky.</w:t>
      </w:r>
      <w:r w:rsidRPr="00BE47BA" w:rsidR="005456E0">
        <w:rPr>
          <w:rFonts w:ascii="Times New Roman" w:hAnsi="Times New Roman"/>
        </w:rPr>
        <w:t xml:space="preserve"> </w:t>
      </w:r>
      <w:r w:rsidRPr="00BE47BA" w:rsidR="005456E0">
        <w:rPr>
          <w:rFonts w:ascii="Times New Roman" w:hAnsi="Times New Roman"/>
          <w:color w:val="000000"/>
        </w:rPr>
        <w:t xml:space="preserve">Poverený lekár je povinný bezodkladne oznámiť ministerstvu všetky zmeny údajov </w:t>
      </w:r>
      <w:r w:rsidRPr="00BE47BA" w:rsidR="00DB01DE">
        <w:rPr>
          <w:rFonts w:ascii="Times New Roman" w:hAnsi="Times New Roman"/>
          <w:color w:val="000000"/>
        </w:rPr>
        <w:t>uvedené v žiadosti a jej prílohe</w:t>
      </w:r>
      <w:r w:rsidRPr="00BE47BA" w:rsidR="005456E0">
        <w:rPr>
          <w:rFonts w:ascii="Times New Roman" w:hAnsi="Times New Roman"/>
          <w:color w:val="000000"/>
        </w:rPr>
        <w:t>.</w:t>
      </w:r>
      <w:r w:rsidRPr="00BE47BA" w:rsidR="005456E0">
        <w:rPr>
          <w:rFonts w:ascii="Times New Roman" w:hAnsi="Times New Roman"/>
        </w:rPr>
        <w:t xml:space="preserve"> </w:t>
      </w:r>
      <w:smartTag w:uri="urn:schemas-microsoft-com:office:smarttags" w:element="PersonName">
        <w:r w:rsidRPr="00BE47BA" w:rsidR="005456E0">
          <w:rPr>
            <w:rFonts w:ascii="Times New Roman" w:hAnsi="Times New Roman"/>
          </w:rPr>
          <w:t>Mi</w:t>
        </w:r>
      </w:smartTag>
      <w:r w:rsidRPr="00BE47BA" w:rsidR="005456E0">
        <w:rPr>
          <w:rFonts w:ascii="Times New Roman" w:hAnsi="Times New Roman"/>
        </w:rPr>
        <w:t xml:space="preserve">nisterstvo odoberie </w:t>
      </w:r>
      <w:r w:rsidR="001A56CF">
        <w:rPr>
          <w:rFonts w:ascii="Times New Roman" w:hAnsi="Times New Roman"/>
        </w:rPr>
        <w:t xml:space="preserve">poverenému </w:t>
      </w:r>
      <w:r w:rsidRPr="00BE47BA" w:rsidR="005456E0">
        <w:rPr>
          <w:rFonts w:ascii="Times New Roman" w:hAnsi="Times New Roman"/>
        </w:rPr>
        <w:t>lekárovi poverenie na výkon činnosti podľa odseku 14, ak prestane spĺňať podmienky podľa prvej vety alebo požiada o </w:t>
      </w:r>
      <w:r w:rsidR="001A56CF">
        <w:rPr>
          <w:rFonts w:ascii="Times New Roman" w:hAnsi="Times New Roman"/>
        </w:rPr>
        <w:t>zrušenie</w:t>
      </w:r>
      <w:r w:rsidRPr="00BE47BA" w:rsidR="005456E0">
        <w:rPr>
          <w:rFonts w:ascii="Times New Roman" w:hAnsi="Times New Roman"/>
        </w:rPr>
        <w:t xml:space="preserve"> poverenia.</w:t>
      </w:r>
    </w:p>
    <w:p w:rsidR="0088761B" w:rsidRPr="0029610B" w:rsidP="0088761B">
      <w:pPr>
        <w:widowControl w:val="0"/>
        <w:tabs>
          <w:tab w:val="left" w:pos="360"/>
        </w:tabs>
        <w:autoSpaceDE w:val="0"/>
        <w:autoSpaceDN w:val="0"/>
        <w:bidi w:val="0"/>
        <w:adjustRightInd w:val="0"/>
        <w:ind w:left="360"/>
        <w:jc w:val="both"/>
        <w:rPr>
          <w:rFonts w:ascii="Times New Roman" w:hAnsi="Times New Roman"/>
        </w:rPr>
      </w:pPr>
      <w:r w:rsidRPr="0042116B">
        <w:rPr>
          <w:rFonts w:ascii="Times New Roman" w:hAnsi="Times New Roman"/>
        </w:rPr>
        <w:t>(16) Člen lodnej posádky musí preukázať zdravotnú spôsobilosť pred nalodením platným lekárskym potvrdením</w:t>
      </w:r>
      <w:r w:rsidR="001A56CF">
        <w:rPr>
          <w:rFonts w:ascii="Times New Roman" w:hAnsi="Times New Roman"/>
        </w:rPr>
        <w:t xml:space="preserve"> vydaným podľa odseku 14.</w:t>
      </w:r>
      <w:r>
        <w:rPr>
          <w:rFonts w:ascii="Times New Roman" w:hAnsi="Times New Roman"/>
        </w:rPr>
        <w:t xml:space="preserve"> </w:t>
      </w:r>
      <w:r w:rsidRPr="00781B75">
        <w:rPr>
          <w:rFonts w:ascii="Times New Roman" w:hAnsi="Times New Roman"/>
        </w:rPr>
        <w:t>Lekárske potvrdenie vydá</w:t>
      </w:r>
      <w:r>
        <w:rPr>
          <w:rFonts w:ascii="Times New Roman" w:hAnsi="Times New Roman"/>
        </w:rPr>
        <w:t xml:space="preserve"> </w:t>
      </w:r>
      <w:r w:rsidRPr="00781B75">
        <w:rPr>
          <w:rFonts w:ascii="Times New Roman" w:hAnsi="Times New Roman"/>
        </w:rPr>
        <w:t>poverený lekár</w:t>
      </w:r>
      <w:r w:rsidRPr="00EE2C2E">
        <w:rPr>
          <w:rFonts w:ascii="Times New Roman" w:hAnsi="Times New Roman"/>
        </w:rPr>
        <w:t xml:space="preserve"> členovi</w:t>
      </w:r>
      <w:r w:rsidRPr="00781B75">
        <w:rPr>
          <w:rFonts w:ascii="Times New Roman" w:hAnsi="Times New Roman"/>
        </w:rPr>
        <w:t xml:space="preserve"> lodnej posádky, ak spĺňa normy zdravotnej spôsobilosti podľa medzinárodnej zmluvy, ktorou je Slovenská republika viazaná</w:t>
      </w:r>
      <w:r w:rsidRPr="009C172C">
        <w:rPr>
          <w:rFonts w:ascii="Times New Roman" w:hAnsi="Times New Roman"/>
        </w:rPr>
        <w:t xml:space="preserve">. </w:t>
      </w:r>
      <w:r w:rsidRPr="009C172C" w:rsidR="009C172C">
        <w:rPr>
          <w:rFonts w:ascii="Times New Roman" w:hAnsi="Times New Roman"/>
          <w:vertAlign w:val="superscript"/>
        </w:rPr>
        <w:t>14d</w:t>
      </w:r>
      <w:r w:rsidRPr="009C172C">
        <w:rPr>
          <w:rFonts w:ascii="Times New Roman" w:hAnsi="Times New Roman"/>
        </w:rPr>
        <w:t>)</w:t>
      </w:r>
      <w:r w:rsidRPr="00781B75">
        <w:rPr>
          <w:rFonts w:ascii="Times New Roman" w:hAnsi="Times New Roman"/>
          <w:vertAlign w:val="superscript"/>
        </w:rPr>
        <w:t xml:space="preserve"> </w:t>
      </w:r>
      <w:r w:rsidRPr="00781B75">
        <w:rPr>
          <w:rFonts w:ascii="Times New Roman" w:hAnsi="Times New Roman"/>
        </w:rPr>
        <w:t>Člen lodnej posádky, ktorý žiada</w:t>
      </w:r>
      <w:r w:rsidRPr="00781B75">
        <w:rPr>
          <w:rFonts w:ascii="Times New Roman" w:hAnsi="Times New Roman"/>
          <w:vertAlign w:val="superscript"/>
        </w:rPr>
        <w:t xml:space="preserve"> </w:t>
      </w:r>
      <w:r w:rsidRPr="00781B75">
        <w:rPr>
          <w:rFonts w:ascii="Times New Roman" w:hAnsi="Times New Roman"/>
        </w:rPr>
        <w:t>o lekárske potvrdenie musí preukázať, že dosiahol vek najmenej 18 rokov a svoju totožnosť.</w:t>
      </w:r>
      <w:r w:rsidRPr="0042116B">
        <w:rPr>
          <w:rFonts w:ascii="Times New Roman" w:hAnsi="Times New Roman"/>
        </w:rPr>
        <w:t xml:space="preserve"> </w:t>
      </w:r>
      <w:r w:rsidRPr="0029610B" w:rsidR="0029610B">
        <w:rPr>
          <w:rFonts w:ascii="Times New Roman" w:hAnsi="Times New Roman"/>
          <w:bCs/>
        </w:rPr>
        <w:t>Ak v lekárskom potvrdení člena lodnej posádky nie je uvedené inak, jeho platnosť je najviac 24 mesiacov, ak ide o člena lodnej posádky, ktorý je starší ako 55 rokov, platnosť lekárskeho potvrdenia je 12 mesiacov. Platnosť lekárskeho potvrdenia člena lodnej posádky, ktorý má pracovnú zmluvu uzavretú na dobu určitú, zodpovedá dohodnutej dĺžke pracovného pomeru, najviac je však 24 mesiacov.</w:t>
      </w:r>
    </w:p>
    <w:p w:rsidR="0088761B" w:rsidRPr="0042116B" w:rsidP="0088761B">
      <w:pPr>
        <w:widowControl w:val="0"/>
        <w:tabs>
          <w:tab w:val="left" w:pos="360"/>
        </w:tabs>
        <w:autoSpaceDE w:val="0"/>
        <w:autoSpaceDN w:val="0"/>
        <w:bidi w:val="0"/>
        <w:adjustRightInd w:val="0"/>
        <w:ind w:left="360"/>
        <w:jc w:val="both"/>
        <w:rPr>
          <w:rFonts w:ascii="Times New Roman" w:hAnsi="Times New Roman"/>
        </w:rPr>
      </w:pPr>
      <w:r w:rsidRPr="002E4601">
        <w:rPr>
          <w:rFonts w:ascii="Times New Roman" w:hAnsi="Times New Roman"/>
        </w:rPr>
        <w:t xml:space="preserve">(17) </w:t>
      </w:r>
      <w:smartTag w:uri="urn:schemas-microsoft-com:office:smarttags" w:element="PersonName">
        <w:r w:rsidRPr="002E4601">
          <w:rPr>
            <w:rFonts w:ascii="Times New Roman" w:hAnsi="Times New Roman"/>
          </w:rPr>
          <w:t>Mi</w:t>
        </w:r>
      </w:smartTag>
      <w:r w:rsidRPr="002E4601">
        <w:rPr>
          <w:rFonts w:ascii="Times New Roman" w:hAnsi="Times New Roman"/>
        </w:rPr>
        <w:t>nisterstvo môže v naliehavých prípadoch, najviac na tri mesiace, povoliť výnimku členovi lodnej posádky na výkon pracovnej činnosti na námornej lodi bez lekárskeho potvrdenia do najbližšieho prístavu, v ktorom námorná loď zastaví a v ktorom môže člen lodnej posádky získať lekárske potvrdenie, ak platnosť lekárskeho potvrdenia uplynula</w:t>
      </w:r>
      <w:r w:rsidRPr="0042116B">
        <w:rPr>
          <w:rFonts w:ascii="Times New Roman" w:hAnsi="Times New Roman"/>
        </w:rPr>
        <w:t xml:space="preserve"> počas plavby alebo pred nalodením a z časového hľadiska nie je možné získať lekárske potvrdenie. </w:t>
      </w:r>
    </w:p>
    <w:p w:rsidR="0088761B" w:rsidRPr="0042116B" w:rsidP="0088761B">
      <w:pPr>
        <w:widowControl w:val="0"/>
        <w:tabs>
          <w:tab w:val="left" w:pos="360"/>
        </w:tabs>
        <w:autoSpaceDE w:val="0"/>
        <w:autoSpaceDN w:val="0"/>
        <w:bidi w:val="0"/>
        <w:adjustRightInd w:val="0"/>
        <w:ind w:left="360"/>
        <w:jc w:val="both"/>
        <w:rPr>
          <w:rFonts w:ascii="Times New Roman" w:hAnsi="Times New Roman"/>
        </w:rPr>
      </w:pPr>
      <w:r w:rsidRPr="0042116B">
        <w:rPr>
          <w:rFonts w:ascii="Times New Roman" w:hAnsi="Times New Roman"/>
        </w:rPr>
        <w:t xml:space="preserve">(18) Člen lodnej posádky je povinný absolvovať školenie o bezpečnosti a ochrane zdravia pri práci. </w:t>
      </w:r>
    </w:p>
    <w:p w:rsidR="0088761B" w:rsidP="0088761B">
      <w:pPr>
        <w:widowControl w:val="0"/>
        <w:autoSpaceDE w:val="0"/>
        <w:autoSpaceDN w:val="0"/>
        <w:bidi w:val="0"/>
        <w:adjustRightInd w:val="0"/>
        <w:ind w:left="360"/>
        <w:jc w:val="both"/>
        <w:rPr>
          <w:rFonts w:ascii="Times New Roman" w:hAnsi="Times New Roman"/>
        </w:rPr>
      </w:pPr>
      <w:r w:rsidRPr="0042116B">
        <w:rPr>
          <w:rFonts w:ascii="Times New Roman" w:hAnsi="Times New Roman"/>
        </w:rPr>
        <w:t>(19) Podrobnosti o získaní odbornej spôsobilosti člena lodnej posádky ustanoví všeobecne záväzný právny predpis, ktorý vydá ministerstvo.</w:t>
      </w:r>
      <w:r w:rsidR="00434106">
        <w:rPr>
          <w:rFonts w:ascii="Times New Roman" w:hAnsi="Times New Roman"/>
        </w:rPr>
        <w:t>“.</w:t>
      </w:r>
    </w:p>
    <w:p w:rsidR="00015512" w:rsidP="00CF0CE5">
      <w:pPr>
        <w:pStyle w:val="BodyText"/>
        <w:tabs>
          <w:tab w:val="num" w:pos="360"/>
        </w:tabs>
        <w:bidi w:val="0"/>
        <w:ind w:left="360"/>
        <w:rPr>
          <w:rFonts w:ascii="Times New Roman" w:hAnsi="Times New Roman"/>
        </w:rPr>
      </w:pPr>
    </w:p>
    <w:p w:rsidR="00810CF6" w:rsidP="00CF0CE5">
      <w:pPr>
        <w:pStyle w:val="BodyText"/>
        <w:tabs>
          <w:tab w:val="num" w:pos="360"/>
        </w:tabs>
        <w:bidi w:val="0"/>
        <w:ind w:left="360"/>
        <w:rPr>
          <w:rFonts w:ascii="Times New Roman" w:hAnsi="Times New Roman"/>
        </w:rPr>
      </w:pPr>
      <w:r>
        <w:rPr>
          <w:rFonts w:ascii="Times New Roman" w:hAnsi="Times New Roman"/>
        </w:rPr>
        <w:t xml:space="preserve">Poznámky pod čiarou k odkazom </w:t>
      </w:r>
      <w:r w:rsidR="009C172C">
        <w:rPr>
          <w:rFonts w:ascii="Times New Roman" w:hAnsi="Times New Roman"/>
        </w:rPr>
        <w:t xml:space="preserve">14a až 14d </w:t>
      </w:r>
      <w:r>
        <w:rPr>
          <w:rFonts w:ascii="Times New Roman" w:hAnsi="Times New Roman"/>
        </w:rPr>
        <w:t>znejú:</w:t>
      </w:r>
    </w:p>
    <w:p w:rsidR="00A80E78" w:rsidP="00A80E78">
      <w:pPr>
        <w:bidi w:val="0"/>
        <w:ind w:left="360"/>
        <w:jc w:val="both"/>
        <w:rPr>
          <w:rFonts w:ascii="Times New Roman" w:hAnsi="Times New Roman"/>
        </w:rPr>
      </w:pPr>
      <w:r w:rsidR="00810CF6">
        <w:rPr>
          <w:rFonts w:ascii="Times New Roman" w:hAnsi="Times New Roman"/>
        </w:rPr>
        <w:t>„</w:t>
      </w:r>
      <w:r w:rsidRPr="00A80E78">
        <w:rPr>
          <w:rFonts w:ascii="Times New Roman" w:hAnsi="Times New Roman"/>
          <w:vertAlign w:val="superscript"/>
        </w:rPr>
        <w:t>14a</w:t>
      </w:r>
      <w:r>
        <w:rPr>
          <w:rFonts w:ascii="Times New Roman" w:hAnsi="Times New Roman"/>
        </w:rPr>
        <w:t xml:space="preserve">) </w:t>
      </w:r>
      <w:r w:rsidRPr="00A80E78">
        <w:rPr>
          <w:rFonts w:ascii="Times New Roman" w:hAnsi="Times New Roman"/>
        </w:rPr>
        <w:t>Kapitola V pravidlo V/1-1 a V/1-2</w:t>
      </w:r>
      <w:r w:rsidRPr="00A80E78">
        <w:rPr>
          <w:rFonts w:ascii="Times New Roman" w:hAnsi="Times New Roman"/>
          <w:b/>
          <w:i/>
        </w:rPr>
        <w:t xml:space="preserve"> </w:t>
      </w:r>
      <w:r w:rsidRPr="00A80E78">
        <w:rPr>
          <w:rFonts w:ascii="Times New Roman" w:hAnsi="Times New Roman"/>
        </w:rPr>
        <w:t xml:space="preserve">Medzinárodného dohovoru o normách výcviku, kvalifikácie a strážnej služby námorníkov (STCW) 1978 (Oznámenie </w:t>
      </w:r>
      <w:smartTag w:uri="urn:schemas-microsoft-com:office:smarttags" w:element="PersonName">
        <w:r w:rsidRPr="00A80E78">
          <w:rPr>
            <w:rFonts w:ascii="Times New Roman" w:hAnsi="Times New Roman"/>
          </w:rPr>
          <w:t>Mi</w:t>
        </w:r>
      </w:smartTag>
      <w:r w:rsidRPr="00A80E78">
        <w:rPr>
          <w:rFonts w:ascii="Times New Roman" w:hAnsi="Times New Roman"/>
        </w:rPr>
        <w:t>nisterstva zahraničných vecí Slovenskej republiky č. 165/2001 Z. z.) v platnom znení</w:t>
      </w:r>
      <w:r>
        <w:rPr>
          <w:rFonts w:ascii="Times New Roman" w:hAnsi="Times New Roman"/>
        </w:rPr>
        <w:t>.</w:t>
      </w:r>
    </w:p>
    <w:p w:rsidR="00A80E78" w:rsidP="00A80E78">
      <w:pPr>
        <w:bidi w:val="0"/>
        <w:ind w:left="360"/>
        <w:jc w:val="both"/>
        <w:rPr>
          <w:rFonts w:ascii="Times New Roman" w:hAnsi="Times New Roman"/>
        </w:rPr>
      </w:pPr>
      <w:r w:rsidRPr="00A80E78">
        <w:rPr>
          <w:rFonts w:ascii="Times New Roman" w:hAnsi="Times New Roman"/>
          <w:vertAlign w:val="superscript"/>
        </w:rPr>
        <w:t>14b</w:t>
      </w:r>
      <w:r>
        <w:rPr>
          <w:rFonts w:ascii="Times New Roman" w:hAnsi="Times New Roman"/>
        </w:rPr>
        <w:t>) § 4 zákona č. 578/2004 Z. z. o poskytovateľoch zdravotnej starostlivosti, zdravotníckych pracovníkoch, stavovských organizáciách v zdravotníctve a o zmene a doplnení niektorých zákonov v znení neskorších predpisov.</w:t>
      </w:r>
    </w:p>
    <w:p w:rsidR="00A80E78" w:rsidP="00A80E78">
      <w:pPr>
        <w:bidi w:val="0"/>
        <w:ind w:left="360"/>
        <w:jc w:val="both"/>
        <w:rPr>
          <w:rFonts w:ascii="Times New Roman" w:hAnsi="Times New Roman"/>
        </w:rPr>
      </w:pPr>
      <w:r w:rsidRPr="00A80E78">
        <w:rPr>
          <w:rFonts w:ascii="Times New Roman" w:hAnsi="Times New Roman"/>
          <w:vertAlign w:val="superscript"/>
        </w:rPr>
        <w:t>14c</w:t>
      </w:r>
      <w:r>
        <w:rPr>
          <w:rFonts w:ascii="Times New Roman" w:hAnsi="Times New Roman"/>
        </w:rPr>
        <w:t>) Kapitola I časť A-I/9</w:t>
      </w:r>
      <w:r>
        <w:rPr>
          <w:rFonts w:ascii="Times New Roman" w:hAnsi="Times New Roman"/>
          <w:b/>
          <w:bCs/>
          <w:i/>
          <w:iCs/>
        </w:rPr>
        <w:t xml:space="preserve"> </w:t>
      </w:r>
      <w:r>
        <w:rPr>
          <w:rFonts w:ascii="Times New Roman" w:hAnsi="Times New Roman"/>
        </w:rPr>
        <w:t xml:space="preserve">Medzinárodného dohovoru o normách výcviku, kvalifikácie a strážnej služby námorníkov (STCW) 1978 (Oznámenie </w:t>
      </w:r>
      <w:smartTag w:uri="urn:schemas-microsoft-com:office:smarttags" w:element="PersonName">
        <w:r>
          <w:rPr>
            <w:rFonts w:ascii="Times New Roman" w:hAnsi="Times New Roman"/>
          </w:rPr>
          <w:t>Mi</w:t>
        </w:r>
      </w:smartTag>
      <w:r>
        <w:rPr>
          <w:rFonts w:ascii="Times New Roman" w:hAnsi="Times New Roman"/>
        </w:rPr>
        <w:t>nisterstva zahraničných vecí Slovenskej republiky č. 165/2001 Z. z.) v platnom znení.</w:t>
      </w:r>
    </w:p>
    <w:p w:rsidR="00A80E78" w:rsidP="00A80E78">
      <w:pPr>
        <w:bidi w:val="0"/>
        <w:ind w:left="360"/>
        <w:jc w:val="both"/>
        <w:rPr>
          <w:rFonts w:ascii="Times New Roman" w:hAnsi="Times New Roman"/>
        </w:rPr>
      </w:pPr>
      <w:r w:rsidRPr="00A80E78">
        <w:rPr>
          <w:rFonts w:ascii="Times New Roman" w:hAnsi="Times New Roman"/>
          <w:vertAlign w:val="superscript"/>
        </w:rPr>
        <w:t>14d</w:t>
      </w:r>
      <w:r>
        <w:rPr>
          <w:rFonts w:ascii="Times New Roman" w:hAnsi="Times New Roman"/>
        </w:rPr>
        <w:t xml:space="preserve">) </w:t>
      </w:r>
      <w:r w:rsidRPr="00A80E78">
        <w:rPr>
          <w:rFonts w:ascii="Times New Roman" w:hAnsi="Times New Roman"/>
        </w:rPr>
        <w:t>Napríklad Medzinárodný dohovor o normách výcviku, kvalifikácie a strážnej služby námorníkov (STCW) 1978 (</w:t>
      </w:r>
      <w:r w:rsidR="009C172C">
        <w:rPr>
          <w:rFonts w:ascii="Times New Roman" w:hAnsi="Times New Roman"/>
        </w:rPr>
        <w:t>O</w:t>
      </w:r>
      <w:r w:rsidRPr="00A80E78">
        <w:rPr>
          <w:rFonts w:ascii="Times New Roman" w:hAnsi="Times New Roman"/>
        </w:rPr>
        <w:t xml:space="preserve">známenie </w:t>
      </w:r>
      <w:smartTag w:uri="urn:schemas-microsoft-com:office:smarttags" w:element="PersonName">
        <w:r w:rsidRPr="00A80E78">
          <w:rPr>
            <w:rFonts w:ascii="Times New Roman" w:hAnsi="Times New Roman"/>
          </w:rPr>
          <w:t>Mi</w:t>
        </w:r>
      </w:smartTag>
      <w:r w:rsidRPr="00A80E78">
        <w:rPr>
          <w:rFonts w:ascii="Times New Roman" w:hAnsi="Times New Roman"/>
        </w:rPr>
        <w:t>nisterstva zahraničných vecí Slovenskej republiky č. 165/2001 Z.</w:t>
      </w:r>
      <w:r w:rsidR="009C172C">
        <w:rPr>
          <w:rFonts w:ascii="Times New Roman" w:hAnsi="Times New Roman"/>
        </w:rPr>
        <w:t xml:space="preserve"> </w:t>
      </w:r>
      <w:r w:rsidRPr="00A80E78">
        <w:rPr>
          <w:rFonts w:ascii="Times New Roman" w:hAnsi="Times New Roman"/>
        </w:rPr>
        <w:t>z.)</w:t>
      </w:r>
      <w:r w:rsidR="009C172C">
        <w:rPr>
          <w:rFonts w:ascii="Times New Roman" w:hAnsi="Times New Roman"/>
        </w:rPr>
        <w:t xml:space="preserve"> v platnom znení</w:t>
      </w:r>
      <w:r w:rsidRPr="00A80E78">
        <w:rPr>
          <w:rFonts w:ascii="Times New Roman" w:hAnsi="Times New Roman"/>
        </w:rPr>
        <w:t>.</w:t>
      </w:r>
      <w:r>
        <w:rPr>
          <w:rFonts w:ascii="Times New Roman" w:hAnsi="Times New Roman"/>
        </w:rPr>
        <w:t>“.</w:t>
      </w:r>
    </w:p>
    <w:p w:rsidR="00810CF6" w:rsidRPr="00FC46B9" w:rsidP="00CF0CE5">
      <w:pPr>
        <w:pStyle w:val="BodyText"/>
        <w:tabs>
          <w:tab w:val="num" w:pos="360"/>
        </w:tabs>
        <w:bidi w:val="0"/>
        <w:ind w:left="360"/>
        <w:rPr>
          <w:rFonts w:ascii="Times New Roman" w:hAnsi="Times New Roman"/>
        </w:rPr>
      </w:pPr>
    </w:p>
    <w:p w:rsidR="00C013E1" w:rsidRPr="00C013E1" w:rsidP="006C2A8E">
      <w:pPr>
        <w:pStyle w:val="BodyText"/>
        <w:numPr>
          <w:numId w:val="15"/>
        </w:numPr>
        <w:tabs>
          <w:tab w:val="num" w:pos="360"/>
          <w:tab w:val="clear" w:pos="1440"/>
        </w:tabs>
        <w:bidi w:val="0"/>
        <w:ind w:left="360"/>
        <w:rPr>
          <w:rFonts w:ascii="Times New Roman" w:hAnsi="Times New Roman"/>
          <w:color w:val="000000"/>
        </w:rPr>
      </w:pPr>
      <w:r w:rsidR="00650F9C">
        <w:rPr>
          <w:rFonts w:ascii="Times New Roman" w:hAnsi="Times New Roman"/>
        </w:rPr>
        <w:t xml:space="preserve">V § 44 ods. 4 prvej vete sa </w:t>
      </w:r>
      <w:r w:rsidR="00F10D8C">
        <w:rPr>
          <w:rFonts w:ascii="Times New Roman" w:hAnsi="Times New Roman"/>
        </w:rPr>
        <w:t>za slová „desať hodín“ vkladajú slová „</w:t>
      </w:r>
      <w:r w:rsidRPr="00F10D8C" w:rsidR="00F10D8C">
        <w:rPr>
          <w:rFonts w:ascii="Times New Roman" w:hAnsi="Times New Roman"/>
        </w:rPr>
        <w:t>a 77 hodín v priebehu siedmich po sebe nasledujúcich dní</w:t>
      </w:r>
      <w:r w:rsidR="00F10D8C">
        <w:rPr>
          <w:rFonts w:ascii="Times New Roman" w:hAnsi="Times New Roman"/>
        </w:rPr>
        <w:t xml:space="preserve">“ a </w:t>
      </w:r>
      <w:r w:rsidR="00650F9C">
        <w:rPr>
          <w:rFonts w:ascii="Times New Roman" w:hAnsi="Times New Roman"/>
        </w:rPr>
        <w:t xml:space="preserve">na konci </w:t>
      </w:r>
      <w:r w:rsidR="00F10D8C">
        <w:rPr>
          <w:rFonts w:ascii="Times New Roman" w:hAnsi="Times New Roman"/>
        </w:rPr>
        <w:t xml:space="preserve">sa </w:t>
      </w:r>
      <w:r w:rsidR="00650F9C">
        <w:rPr>
          <w:rFonts w:ascii="Times New Roman" w:hAnsi="Times New Roman"/>
        </w:rPr>
        <w:t>pripájajú tieto slová : „</w:t>
      </w:r>
      <w:r w:rsidRPr="00650F9C" w:rsidR="00650F9C">
        <w:rPr>
          <w:rFonts w:ascii="Times New Roman" w:hAnsi="Times New Roman"/>
        </w:rPr>
        <w:t>pričom interval medzi za sebou nasledujúcimi dobami odpočinku nemôže prekročiť 14 hodín“.</w:t>
      </w:r>
    </w:p>
    <w:p w:rsidR="00C013E1" w:rsidRPr="00C013E1" w:rsidP="006C2A8E">
      <w:pPr>
        <w:pStyle w:val="BodyText"/>
        <w:tabs>
          <w:tab w:val="num" w:pos="360"/>
        </w:tabs>
        <w:bidi w:val="0"/>
        <w:ind w:left="360" w:hanging="360"/>
        <w:rPr>
          <w:rFonts w:ascii="Times New Roman" w:hAnsi="Times New Roman"/>
          <w:color w:val="000000"/>
        </w:rPr>
      </w:pPr>
    </w:p>
    <w:p w:rsidR="00C013E1" w:rsidRPr="003F5B70" w:rsidP="006C2A8E">
      <w:pPr>
        <w:pStyle w:val="BodyText"/>
        <w:numPr>
          <w:numId w:val="15"/>
        </w:numPr>
        <w:tabs>
          <w:tab w:val="num" w:pos="360"/>
          <w:tab w:val="clear" w:pos="1440"/>
        </w:tabs>
        <w:bidi w:val="0"/>
        <w:ind w:left="360"/>
        <w:rPr>
          <w:rFonts w:ascii="Times New Roman" w:hAnsi="Times New Roman"/>
          <w:color w:val="000000"/>
        </w:rPr>
      </w:pPr>
      <w:r w:rsidR="00F10D8C">
        <w:rPr>
          <w:rFonts w:ascii="Times New Roman" w:hAnsi="Times New Roman"/>
        </w:rPr>
        <w:t xml:space="preserve">V § 44 ods. 5 </w:t>
      </w:r>
      <w:r w:rsidR="001C5742">
        <w:rPr>
          <w:rFonts w:ascii="Times New Roman" w:hAnsi="Times New Roman"/>
        </w:rPr>
        <w:t>sa na začiatok vklad</w:t>
      </w:r>
      <w:r w:rsidR="003F5B70">
        <w:rPr>
          <w:rFonts w:ascii="Times New Roman" w:hAnsi="Times New Roman"/>
        </w:rPr>
        <w:t>ajú</w:t>
      </w:r>
      <w:r w:rsidR="001C5742">
        <w:rPr>
          <w:rFonts w:ascii="Times New Roman" w:hAnsi="Times New Roman"/>
        </w:rPr>
        <w:t xml:space="preserve"> </w:t>
      </w:r>
      <w:r w:rsidR="00F10D8C">
        <w:rPr>
          <w:rFonts w:ascii="Times New Roman" w:hAnsi="Times New Roman"/>
        </w:rPr>
        <w:t xml:space="preserve">nová prvá </w:t>
      </w:r>
      <w:r w:rsidR="003F5B70">
        <w:rPr>
          <w:rFonts w:ascii="Times New Roman" w:hAnsi="Times New Roman"/>
        </w:rPr>
        <w:t>a</w:t>
      </w:r>
      <w:r w:rsidR="00114AD6">
        <w:rPr>
          <w:rFonts w:ascii="Times New Roman" w:hAnsi="Times New Roman"/>
        </w:rPr>
        <w:t xml:space="preserve"> </w:t>
      </w:r>
      <w:r w:rsidR="003F5B70">
        <w:rPr>
          <w:rFonts w:ascii="Times New Roman" w:hAnsi="Times New Roman"/>
        </w:rPr>
        <w:t>druhá veta</w:t>
      </w:r>
      <w:r w:rsidR="00B33D36">
        <w:rPr>
          <w:rFonts w:ascii="Times New Roman" w:hAnsi="Times New Roman"/>
        </w:rPr>
        <w:t>, ktoré znejú</w:t>
      </w:r>
      <w:r w:rsidR="001C5742">
        <w:rPr>
          <w:rFonts w:ascii="Times New Roman" w:hAnsi="Times New Roman"/>
        </w:rPr>
        <w:t>:</w:t>
      </w:r>
      <w:r w:rsidR="00F10D8C">
        <w:rPr>
          <w:rFonts w:ascii="Times New Roman" w:hAnsi="Times New Roman"/>
        </w:rPr>
        <w:t xml:space="preserve"> </w:t>
      </w:r>
      <w:r w:rsidR="001C5742">
        <w:rPr>
          <w:rFonts w:ascii="Times New Roman" w:hAnsi="Times New Roman"/>
        </w:rPr>
        <w:t>„</w:t>
      </w:r>
      <w:r w:rsidRPr="00114AD6" w:rsidR="00F10D8C">
        <w:rPr>
          <w:rFonts w:ascii="Times New Roman" w:hAnsi="Times New Roman"/>
        </w:rPr>
        <w:t>Doba odpočinku ustanovená v odseku 4 sa nemusí dodržať</w:t>
      </w:r>
      <w:r w:rsidR="00710CA3">
        <w:rPr>
          <w:rFonts w:ascii="Times New Roman" w:hAnsi="Times New Roman"/>
        </w:rPr>
        <w:t xml:space="preserve"> </w:t>
      </w:r>
      <w:r w:rsidRPr="00114AD6" w:rsidR="00F10D8C">
        <w:rPr>
          <w:rFonts w:ascii="Times New Roman" w:hAnsi="Times New Roman"/>
        </w:rPr>
        <w:t xml:space="preserve">v stave núdze alebo počas iných mimoriadnych prevádzkových podmienok. Poplachové cvičenia sa vykonávajú spôsobom, ktorý minimálne narúša dobu odpočinku </w:t>
      </w:r>
      <w:r w:rsidRPr="005A4DDB" w:rsidR="00F10D8C">
        <w:rPr>
          <w:rFonts w:ascii="Times New Roman" w:hAnsi="Times New Roman"/>
        </w:rPr>
        <w:t>a </w:t>
      </w:r>
      <w:r w:rsidRPr="005A4DDB" w:rsidR="005A4DDB">
        <w:rPr>
          <w:rFonts w:ascii="Times New Roman" w:hAnsi="Times New Roman"/>
        </w:rPr>
        <w:t xml:space="preserve"> </w:t>
      </w:r>
      <w:r w:rsidRPr="005A4DDB" w:rsidR="00F10D8C">
        <w:rPr>
          <w:rFonts w:ascii="Times New Roman" w:hAnsi="Times New Roman"/>
        </w:rPr>
        <w:t>nespôsob</w:t>
      </w:r>
      <w:r w:rsidRPr="005A4DDB" w:rsidR="00114AD6">
        <w:rPr>
          <w:rFonts w:ascii="Times New Roman" w:hAnsi="Times New Roman"/>
        </w:rPr>
        <w:t>uje</w:t>
      </w:r>
      <w:r w:rsidRPr="005A4DDB" w:rsidR="00F10D8C">
        <w:rPr>
          <w:rFonts w:ascii="Times New Roman" w:hAnsi="Times New Roman"/>
        </w:rPr>
        <w:t xml:space="preserve"> </w:t>
      </w:r>
      <w:r w:rsidRPr="005A4DDB" w:rsidR="00114AD6">
        <w:rPr>
          <w:rFonts w:ascii="Times New Roman" w:hAnsi="Times New Roman"/>
        </w:rPr>
        <w:t>dodatočnú</w:t>
      </w:r>
      <w:r w:rsidRPr="00114AD6" w:rsidR="00114AD6">
        <w:rPr>
          <w:rFonts w:ascii="Times New Roman" w:hAnsi="Times New Roman"/>
        </w:rPr>
        <w:t xml:space="preserve"> </w:t>
      </w:r>
      <w:r w:rsidRPr="00114AD6" w:rsidR="00F10D8C">
        <w:rPr>
          <w:rFonts w:ascii="Times New Roman" w:hAnsi="Times New Roman"/>
        </w:rPr>
        <w:t>únavu.</w:t>
      </w:r>
      <w:r w:rsidRPr="00114AD6">
        <w:rPr>
          <w:rFonts w:ascii="Times New Roman" w:hAnsi="Times New Roman"/>
        </w:rPr>
        <w:t>“.</w:t>
      </w:r>
      <w:r>
        <w:rPr>
          <w:rFonts w:ascii="Times New Roman" w:hAnsi="Times New Roman"/>
        </w:rPr>
        <w:t xml:space="preserve"> </w:t>
      </w:r>
    </w:p>
    <w:p w:rsidR="003F5B70" w:rsidP="006C2A8E">
      <w:pPr>
        <w:pStyle w:val="BodyText"/>
        <w:tabs>
          <w:tab w:val="num" w:pos="360"/>
        </w:tabs>
        <w:bidi w:val="0"/>
        <w:ind w:left="360" w:hanging="360"/>
        <w:rPr>
          <w:rFonts w:ascii="Times New Roman" w:hAnsi="Times New Roman"/>
          <w:color w:val="000000"/>
        </w:rPr>
      </w:pPr>
    </w:p>
    <w:p w:rsidR="00650F9C" w:rsidP="006C2A8E">
      <w:pPr>
        <w:pStyle w:val="BodyText"/>
        <w:numPr>
          <w:numId w:val="15"/>
        </w:numPr>
        <w:tabs>
          <w:tab w:val="num" w:pos="360"/>
          <w:tab w:val="clear" w:pos="1440"/>
        </w:tabs>
        <w:bidi w:val="0"/>
        <w:ind w:left="360"/>
        <w:rPr>
          <w:rFonts w:ascii="Times New Roman" w:hAnsi="Times New Roman"/>
        </w:rPr>
      </w:pPr>
      <w:r w:rsidR="00C013E1">
        <w:rPr>
          <w:rFonts w:ascii="Times New Roman" w:hAnsi="Times New Roman"/>
        </w:rPr>
        <w:t xml:space="preserve">V § 44 ods. 6 sa na konci pripája táto veta: </w:t>
      </w:r>
      <w:r w:rsidRPr="00D5714A" w:rsidR="00C013E1">
        <w:rPr>
          <w:rFonts w:ascii="Times New Roman" w:hAnsi="Times New Roman"/>
        </w:rPr>
        <w:t>„</w:t>
      </w:r>
      <w:r w:rsidRPr="00D5714A" w:rsidR="00C013E1">
        <w:rPr>
          <w:rFonts w:ascii="Times New Roman" w:hAnsi="Times New Roman"/>
          <w:color w:val="000000"/>
        </w:rPr>
        <w:t>Ak je člen lodnej posádky v pracovnej pohotovosti</w:t>
      </w:r>
      <w:r w:rsidRPr="00D5714A" w:rsidR="00D5714A">
        <w:rPr>
          <w:rFonts w:ascii="Times New Roman" w:hAnsi="Times New Roman"/>
          <w:color w:val="000000"/>
        </w:rPr>
        <w:t xml:space="preserve"> povolaný do služby</w:t>
      </w:r>
      <w:r w:rsidRPr="00D5714A" w:rsidR="00C013E1">
        <w:rPr>
          <w:rFonts w:ascii="Times New Roman" w:hAnsi="Times New Roman"/>
          <w:color w:val="000000"/>
        </w:rPr>
        <w:t>, má nárok na zodpovedajúcu náhradnú dobu</w:t>
      </w:r>
      <w:r w:rsidR="00C013E1">
        <w:rPr>
          <w:rFonts w:ascii="Times New Roman" w:hAnsi="Times New Roman"/>
          <w:color w:val="000000"/>
        </w:rPr>
        <w:t xml:space="preserve"> odpočinku, ak je jeho doba odpočinku narušená výkonom služby.“.</w:t>
      </w:r>
    </w:p>
    <w:p w:rsidR="00F10D8C" w:rsidP="006C2A8E">
      <w:pPr>
        <w:pStyle w:val="BodyText"/>
        <w:tabs>
          <w:tab w:val="num" w:pos="360"/>
        </w:tabs>
        <w:bidi w:val="0"/>
        <w:ind w:left="360" w:hanging="360"/>
        <w:rPr>
          <w:rFonts w:ascii="Times New Roman" w:hAnsi="Times New Roman"/>
        </w:rPr>
      </w:pPr>
    </w:p>
    <w:p w:rsidR="00C013E1" w:rsidP="006C2A8E">
      <w:pPr>
        <w:pStyle w:val="BodyText"/>
        <w:numPr>
          <w:numId w:val="15"/>
        </w:numPr>
        <w:tabs>
          <w:tab w:val="num" w:pos="360"/>
          <w:tab w:val="clear" w:pos="1440"/>
        </w:tabs>
        <w:bidi w:val="0"/>
        <w:ind w:left="360"/>
        <w:rPr>
          <w:rFonts w:ascii="Times New Roman" w:hAnsi="Times New Roman"/>
        </w:rPr>
      </w:pPr>
      <w:r>
        <w:rPr>
          <w:rFonts w:ascii="Times New Roman" w:hAnsi="Times New Roman"/>
        </w:rPr>
        <w:t xml:space="preserve">V § 44 ods. 7 </w:t>
      </w:r>
      <w:r w:rsidR="00EA4C7A">
        <w:rPr>
          <w:rFonts w:ascii="Times New Roman" w:hAnsi="Times New Roman"/>
        </w:rPr>
        <w:t>sa na konci pripája</w:t>
      </w:r>
      <w:r w:rsidR="001B0A63">
        <w:rPr>
          <w:rFonts w:ascii="Times New Roman" w:hAnsi="Times New Roman"/>
        </w:rPr>
        <w:t>jú</w:t>
      </w:r>
      <w:r w:rsidR="00EA4C7A">
        <w:rPr>
          <w:rFonts w:ascii="Times New Roman" w:hAnsi="Times New Roman"/>
        </w:rPr>
        <w:t xml:space="preserve"> t</w:t>
      </w:r>
      <w:r w:rsidR="001B0A63">
        <w:rPr>
          <w:rFonts w:ascii="Times New Roman" w:hAnsi="Times New Roman"/>
        </w:rPr>
        <w:t>ie</w:t>
      </w:r>
      <w:r w:rsidR="00EA4C7A">
        <w:rPr>
          <w:rFonts w:ascii="Times New Roman" w:hAnsi="Times New Roman"/>
        </w:rPr>
        <w:t xml:space="preserve">to </w:t>
      </w:r>
      <w:r w:rsidR="001B0A63">
        <w:rPr>
          <w:rFonts w:ascii="Times New Roman" w:hAnsi="Times New Roman"/>
        </w:rPr>
        <w:t>vety</w:t>
      </w:r>
      <w:r w:rsidR="00EA4C7A">
        <w:rPr>
          <w:rFonts w:ascii="Times New Roman" w:hAnsi="Times New Roman"/>
        </w:rPr>
        <w:t>: „</w:t>
      </w:r>
      <w:r w:rsidR="001B0A63">
        <w:rPr>
          <w:rFonts w:ascii="Times New Roman" w:hAnsi="Times New Roman"/>
        </w:rPr>
        <w:t>Tento plán je</w:t>
      </w:r>
      <w:r w:rsidRPr="00EA4C7A" w:rsidR="00EA4C7A">
        <w:rPr>
          <w:rFonts w:ascii="Times New Roman" w:hAnsi="Times New Roman"/>
          <w:color w:val="000000"/>
        </w:rPr>
        <w:t xml:space="preserve"> vypracovaný v štandardizovanom formáte v určenom </w:t>
      </w:r>
      <w:r w:rsidR="001B0A63">
        <w:rPr>
          <w:rFonts w:ascii="Times New Roman" w:hAnsi="Times New Roman"/>
          <w:color w:val="000000"/>
        </w:rPr>
        <w:t xml:space="preserve">pracovnom </w:t>
      </w:r>
      <w:r w:rsidRPr="00EA4C7A" w:rsidR="00EA4C7A">
        <w:rPr>
          <w:rFonts w:ascii="Times New Roman" w:hAnsi="Times New Roman"/>
          <w:color w:val="000000"/>
        </w:rPr>
        <w:t xml:space="preserve">dorozumievacom jazyku alebo </w:t>
      </w:r>
      <w:r w:rsidR="00EA4C7A">
        <w:rPr>
          <w:rFonts w:ascii="Times New Roman" w:hAnsi="Times New Roman"/>
          <w:color w:val="000000"/>
        </w:rPr>
        <w:t xml:space="preserve">určených </w:t>
      </w:r>
      <w:r w:rsidR="001B0A63">
        <w:rPr>
          <w:rFonts w:ascii="Times New Roman" w:hAnsi="Times New Roman"/>
          <w:color w:val="000000"/>
        </w:rPr>
        <w:t xml:space="preserve">pracovných </w:t>
      </w:r>
      <w:r w:rsidR="00EA4C7A">
        <w:rPr>
          <w:rFonts w:ascii="Times New Roman" w:hAnsi="Times New Roman"/>
          <w:color w:val="000000"/>
        </w:rPr>
        <w:t xml:space="preserve">dorozumievacích </w:t>
      </w:r>
      <w:r w:rsidRPr="00EA4C7A" w:rsidR="00EA4C7A">
        <w:rPr>
          <w:rFonts w:ascii="Times New Roman" w:hAnsi="Times New Roman"/>
          <w:color w:val="000000"/>
        </w:rPr>
        <w:t xml:space="preserve">jazykoch a </w:t>
      </w:r>
      <w:r w:rsidRPr="007550FD" w:rsidR="00EA4C7A">
        <w:rPr>
          <w:rFonts w:ascii="Times New Roman" w:hAnsi="Times New Roman"/>
          <w:color w:val="000000"/>
        </w:rPr>
        <w:t>v</w:t>
      </w:r>
      <w:r w:rsidRPr="007550FD" w:rsidR="00604643">
        <w:rPr>
          <w:rFonts w:ascii="Times New Roman" w:hAnsi="Times New Roman"/>
          <w:color w:val="000000"/>
        </w:rPr>
        <w:t> anglickom jazyku</w:t>
      </w:r>
      <w:r w:rsidRPr="007550FD" w:rsidR="00EA4C7A">
        <w:rPr>
          <w:rFonts w:ascii="Times New Roman" w:hAnsi="Times New Roman"/>
          <w:color w:val="000000"/>
        </w:rPr>
        <w:t>. Každý</w:t>
      </w:r>
      <w:r w:rsidRPr="00EA4C7A" w:rsidR="00EA4C7A">
        <w:rPr>
          <w:rFonts w:ascii="Times New Roman" w:hAnsi="Times New Roman"/>
          <w:color w:val="000000"/>
        </w:rPr>
        <w:t xml:space="preserve"> člen lodnej posádky </w:t>
      </w:r>
      <w:r w:rsidR="00710CA3">
        <w:rPr>
          <w:rFonts w:ascii="Times New Roman" w:hAnsi="Times New Roman"/>
          <w:color w:val="000000"/>
        </w:rPr>
        <w:t>podpíše záznam</w:t>
      </w:r>
      <w:r w:rsidRPr="00EA4C7A" w:rsidR="00710CA3">
        <w:rPr>
          <w:rFonts w:ascii="Times New Roman" w:hAnsi="Times New Roman"/>
          <w:color w:val="000000"/>
        </w:rPr>
        <w:t xml:space="preserve"> o svojom dennom čase odpočinku </w:t>
      </w:r>
      <w:r w:rsidR="00710CA3">
        <w:rPr>
          <w:rFonts w:ascii="Times New Roman" w:hAnsi="Times New Roman"/>
          <w:color w:val="000000"/>
        </w:rPr>
        <w:t xml:space="preserve">a </w:t>
      </w:r>
      <w:r w:rsidRPr="00EA4C7A" w:rsidR="00EA4C7A">
        <w:rPr>
          <w:rFonts w:ascii="Times New Roman" w:hAnsi="Times New Roman"/>
          <w:color w:val="000000"/>
        </w:rPr>
        <w:t xml:space="preserve">dostane kópiu </w:t>
      </w:r>
      <w:r w:rsidR="00710CA3">
        <w:rPr>
          <w:rFonts w:ascii="Times New Roman" w:hAnsi="Times New Roman"/>
          <w:color w:val="000000"/>
        </w:rPr>
        <w:t xml:space="preserve">tohto </w:t>
      </w:r>
      <w:r w:rsidRPr="00EA4C7A" w:rsidR="00EA4C7A">
        <w:rPr>
          <w:rFonts w:ascii="Times New Roman" w:hAnsi="Times New Roman"/>
          <w:color w:val="000000"/>
        </w:rPr>
        <w:t xml:space="preserve">záznamu </w:t>
      </w:r>
      <w:r w:rsidR="00EA4C7A">
        <w:rPr>
          <w:rFonts w:ascii="Times New Roman" w:hAnsi="Times New Roman"/>
          <w:color w:val="000000"/>
        </w:rPr>
        <w:t>potvrden</w:t>
      </w:r>
      <w:r w:rsidR="00710CA3">
        <w:rPr>
          <w:rFonts w:ascii="Times New Roman" w:hAnsi="Times New Roman"/>
          <w:color w:val="000000"/>
        </w:rPr>
        <w:t>ú</w:t>
      </w:r>
      <w:r w:rsidR="00EA4C7A">
        <w:rPr>
          <w:rFonts w:ascii="Times New Roman" w:hAnsi="Times New Roman"/>
          <w:color w:val="000000"/>
        </w:rPr>
        <w:t xml:space="preserve"> veliteľom námornej lode alebo ním poverenou osobou.“.</w:t>
      </w:r>
    </w:p>
    <w:p w:rsidR="00C013E1" w:rsidP="006C2A8E">
      <w:pPr>
        <w:pStyle w:val="BodyText"/>
        <w:tabs>
          <w:tab w:val="num" w:pos="360"/>
        </w:tabs>
        <w:bidi w:val="0"/>
        <w:ind w:left="360" w:hanging="360"/>
        <w:rPr>
          <w:rFonts w:ascii="Times New Roman" w:hAnsi="Times New Roman"/>
        </w:rPr>
      </w:pPr>
    </w:p>
    <w:p w:rsidR="00EA4C7A" w:rsidP="006C2A8E">
      <w:pPr>
        <w:pStyle w:val="BodyText"/>
        <w:numPr>
          <w:numId w:val="15"/>
        </w:numPr>
        <w:tabs>
          <w:tab w:val="num" w:pos="360"/>
          <w:tab w:val="clear" w:pos="1440"/>
        </w:tabs>
        <w:bidi w:val="0"/>
        <w:ind w:left="360"/>
        <w:rPr>
          <w:rFonts w:ascii="Times New Roman" w:hAnsi="Times New Roman"/>
        </w:rPr>
      </w:pPr>
      <w:r>
        <w:rPr>
          <w:rFonts w:ascii="Times New Roman" w:hAnsi="Times New Roman"/>
        </w:rPr>
        <w:t xml:space="preserve">§ 44 sa dopĺňa odsekom 8, ktorý znie: </w:t>
      </w:r>
    </w:p>
    <w:p w:rsidR="00EA4C7A" w:rsidP="005E23DD">
      <w:pPr>
        <w:pStyle w:val="BodyText"/>
        <w:tabs>
          <w:tab w:val="num" w:pos="360"/>
        </w:tabs>
        <w:bidi w:val="0"/>
        <w:ind w:left="360"/>
        <w:rPr>
          <w:rFonts w:ascii="Times New Roman" w:hAnsi="Times New Roman"/>
          <w:color w:val="000000"/>
        </w:rPr>
      </w:pPr>
      <w:r>
        <w:rPr>
          <w:rFonts w:ascii="Times New Roman" w:hAnsi="Times New Roman"/>
        </w:rPr>
        <w:t xml:space="preserve">„(8) </w:t>
      </w:r>
      <w:r>
        <w:rPr>
          <w:rFonts w:ascii="Times New Roman" w:hAnsi="Times New Roman"/>
          <w:color w:val="000000"/>
        </w:rPr>
        <w:t>Veliteľ námornej lode, dôstojník a iní členovia lodnej posádky nesmú</w:t>
      </w:r>
      <w:r w:rsidRPr="009C0C8D">
        <w:rPr>
          <w:rFonts w:ascii="Times New Roman" w:hAnsi="Times New Roman"/>
          <w:color w:val="000000"/>
        </w:rPr>
        <w:t xml:space="preserve"> vykonáva</w:t>
      </w:r>
      <w:r>
        <w:rPr>
          <w:rFonts w:ascii="Times New Roman" w:hAnsi="Times New Roman"/>
          <w:color w:val="000000"/>
        </w:rPr>
        <w:t xml:space="preserve">ť </w:t>
      </w:r>
      <w:r w:rsidRPr="009C0C8D">
        <w:rPr>
          <w:rFonts w:ascii="Times New Roman" w:hAnsi="Times New Roman"/>
          <w:color w:val="000000"/>
        </w:rPr>
        <w:t>pridelen</w:t>
      </w:r>
      <w:r>
        <w:rPr>
          <w:rFonts w:ascii="Times New Roman" w:hAnsi="Times New Roman"/>
          <w:color w:val="000000"/>
        </w:rPr>
        <w:t>é</w:t>
      </w:r>
      <w:r w:rsidRPr="009C0C8D">
        <w:rPr>
          <w:rFonts w:ascii="Times New Roman" w:hAnsi="Times New Roman"/>
          <w:color w:val="000000"/>
        </w:rPr>
        <w:t xml:space="preserve"> povinnost</w:t>
      </w:r>
      <w:r>
        <w:rPr>
          <w:rFonts w:ascii="Times New Roman" w:hAnsi="Times New Roman"/>
          <w:color w:val="000000"/>
        </w:rPr>
        <w:t>i</w:t>
      </w:r>
      <w:r w:rsidRPr="009C0C8D">
        <w:rPr>
          <w:rFonts w:ascii="Times New Roman" w:hAnsi="Times New Roman"/>
          <w:color w:val="000000"/>
        </w:rPr>
        <w:t xml:space="preserve"> súvisiac</w:t>
      </w:r>
      <w:r>
        <w:rPr>
          <w:rFonts w:ascii="Times New Roman" w:hAnsi="Times New Roman"/>
          <w:color w:val="000000"/>
        </w:rPr>
        <w:t>e</w:t>
      </w:r>
      <w:r w:rsidRPr="009C0C8D">
        <w:rPr>
          <w:rFonts w:ascii="Times New Roman" w:hAnsi="Times New Roman"/>
          <w:color w:val="000000"/>
        </w:rPr>
        <w:t xml:space="preserve"> s bezpečnosťou a </w:t>
      </w:r>
      <w:r>
        <w:rPr>
          <w:rFonts w:ascii="Times New Roman" w:hAnsi="Times New Roman"/>
          <w:color w:val="000000"/>
        </w:rPr>
        <w:t xml:space="preserve">ochranou </w:t>
      </w:r>
      <w:r w:rsidRPr="009C0C8D">
        <w:rPr>
          <w:rFonts w:ascii="Times New Roman" w:hAnsi="Times New Roman"/>
          <w:color w:val="000000"/>
        </w:rPr>
        <w:t>morsk</w:t>
      </w:r>
      <w:r>
        <w:rPr>
          <w:rFonts w:ascii="Times New Roman" w:hAnsi="Times New Roman"/>
          <w:color w:val="000000"/>
        </w:rPr>
        <w:t>ého</w:t>
      </w:r>
      <w:r w:rsidRPr="009C0C8D">
        <w:rPr>
          <w:rFonts w:ascii="Times New Roman" w:hAnsi="Times New Roman"/>
          <w:color w:val="000000"/>
        </w:rPr>
        <w:t xml:space="preserve"> životn</w:t>
      </w:r>
      <w:r>
        <w:rPr>
          <w:rFonts w:ascii="Times New Roman" w:hAnsi="Times New Roman"/>
          <w:color w:val="000000"/>
        </w:rPr>
        <w:t xml:space="preserve">ého prostredia pod vplyvom alkoholu alebo inej </w:t>
      </w:r>
      <w:r w:rsidRPr="00C013E1">
        <w:rPr>
          <w:rFonts w:ascii="Times New Roman" w:hAnsi="Times New Roman"/>
          <w:color w:val="000000"/>
        </w:rPr>
        <w:t>omamn</w:t>
      </w:r>
      <w:r w:rsidR="001309AA">
        <w:rPr>
          <w:rFonts w:ascii="Times New Roman" w:hAnsi="Times New Roman"/>
          <w:color w:val="000000"/>
        </w:rPr>
        <w:t>ej</w:t>
      </w:r>
      <w:r w:rsidRPr="00C013E1">
        <w:rPr>
          <w:rFonts w:ascii="Times New Roman" w:hAnsi="Times New Roman"/>
          <w:color w:val="000000"/>
        </w:rPr>
        <w:t xml:space="preserve"> alebo psychotropn</w:t>
      </w:r>
      <w:r w:rsidR="001309AA">
        <w:rPr>
          <w:rFonts w:ascii="Times New Roman" w:hAnsi="Times New Roman"/>
          <w:color w:val="000000"/>
        </w:rPr>
        <w:t>ej</w:t>
      </w:r>
      <w:r w:rsidRPr="00C013E1">
        <w:rPr>
          <w:rFonts w:ascii="Times New Roman" w:hAnsi="Times New Roman"/>
          <w:color w:val="000000"/>
        </w:rPr>
        <w:t xml:space="preserve"> látky</w:t>
      </w:r>
      <w:r>
        <w:rPr>
          <w:rFonts w:ascii="Times New Roman" w:hAnsi="Times New Roman"/>
          <w:color w:val="000000"/>
        </w:rPr>
        <w:t xml:space="preserve">.“. </w:t>
      </w:r>
    </w:p>
    <w:p w:rsidR="001309AA" w:rsidP="005E23DD">
      <w:pPr>
        <w:pStyle w:val="BodyText"/>
        <w:tabs>
          <w:tab w:val="num" w:pos="360"/>
        </w:tabs>
        <w:bidi w:val="0"/>
        <w:ind w:left="360" w:hanging="360"/>
        <w:rPr>
          <w:rFonts w:ascii="Times New Roman" w:hAnsi="Times New Roman"/>
        </w:rPr>
      </w:pPr>
    </w:p>
    <w:p w:rsidR="004B6370" w:rsidRPr="004B6370" w:rsidP="006C2A8E">
      <w:pPr>
        <w:pStyle w:val="BodyText"/>
        <w:numPr>
          <w:numId w:val="15"/>
        </w:numPr>
        <w:tabs>
          <w:tab w:val="num" w:pos="360"/>
          <w:tab w:val="clear" w:pos="1440"/>
        </w:tabs>
        <w:bidi w:val="0"/>
        <w:ind w:left="360"/>
        <w:rPr>
          <w:rFonts w:ascii="Times New Roman" w:hAnsi="Times New Roman"/>
          <w:color w:val="000000"/>
        </w:rPr>
      </w:pPr>
      <w:r w:rsidRPr="004B6370">
        <w:rPr>
          <w:rFonts w:ascii="Times New Roman" w:hAnsi="Times New Roman"/>
          <w:color w:val="000000"/>
        </w:rPr>
        <w:t xml:space="preserve">V § 60 sa za odsek 1 vkladá </w:t>
      </w:r>
      <w:r w:rsidR="00DA6C99">
        <w:rPr>
          <w:rFonts w:ascii="Times New Roman" w:hAnsi="Times New Roman"/>
          <w:color w:val="000000"/>
        </w:rPr>
        <w:t xml:space="preserve">nový </w:t>
      </w:r>
      <w:r w:rsidRPr="004B6370">
        <w:rPr>
          <w:rFonts w:ascii="Times New Roman" w:hAnsi="Times New Roman"/>
          <w:color w:val="000000"/>
        </w:rPr>
        <w:t>odsek 2, ktorý znie:</w:t>
      </w:r>
    </w:p>
    <w:p w:rsidR="00EA6F74" w:rsidP="005E23DD">
      <w:pPr>
        <w:pStyle w:val="BodyText"/>
        <w:tabs>
          <w:tab w:val="num" w:pos="360"/>
        </w:tabs>
        <w:bidi w:val="0"/>
        <w:ind w:left="360"/>
        <w:rPr>
          <w:rFonts w:ascii="Times New Roman" w:hAnsi="Times New Roman"/>
          <w:color w:val="000000"/>
        </w:rPr>
      </w:pPr>
      <w:r w:rsidR="00964C3D">
        <w:rPr>
          <w:rFonts w:ascii="Times New Roman" w:hAnsi="Times New Roman"/>
          <w:color w:val="000000"/>
        </w:rPr>
        <w:t>„</w:t>
      </w:r>
      <w:r w:rsidR="004B6370">
        <w:rPr>
          <w:rFonts w:ascii="Times New Roman" w:hAnsi="Times New Roman"/>
          <w:color w:val="000000"/>
        </w:rPr>
        <w:t xml:space="preserve">(2) </w:t>
      </w:r>
      <w:smartTag w:uri="urn:schemas-microsoft-com:office:smarttags" w:element="PersonName">
        <w:r w:rsidRPr="00EA6F74">
          <w:rPr>
            <w:rFonts w:ascii="Times New Roman" w:hAnsi="Times New Roman"/>
            <w:color w:val="000000"/>
          </w:rPr>
          <w:t>Mi</w:t>
        </w:r>
      </w:smartTag>
      <w:r w:rsidRPr="00EA6F74">
        <w:rPr>
          <w:rFonts w:ascii="Times New Roman" w:hAnsi="Times New Roman"/>
          <w:color w:val="000000"/>
        </w:rPr>
        <w:t xml:space="preserve">nisterstvo </w:t>
      </w:r>
      <w:r w:rsidR="00191983">
        <w:rPr>
          <w:rFonts w:ascii="Times New Roman" w:hAnsi="Times New Roman"/>
          <w:color w:val="000000"/>
        </w:rPr>
        <w:t>uloží</w:t>
      </w:r>
      <w:r w:rsidRPr="00EA6F74">
        <w:rPr>
          <w:rFonts w:ascii="Times New Roman" w:hAnsi="Times New Roman"/>
          <w:color w:val="000000"/>
        </w:rPr>
        <w:t xml:space="preserve"> pokutu </w:t>
      </w:r>
      <w:r w:rsidR="00191983">
        <w:rPr>
          <w:rFonts w:ascii="Times New Roman" w:hAnsi="Times New Roman"/>
          <w:color w:val="000000"/>
        </w:rPr>
        <w:t xml:space="preserve">od 5 000 eur </w:t>
      </w:r>
      <w:r w:rsidRPr="00EA6F74">
        <w:rPr>
          <w:rFonts w:ascii="Times New Roman" w:hAnsi="Times New Roman"/>
          <w:color w:val="000000"/>
        </w:rPr>
        <w:t>do 16</w:t>
      </w:r>
      <w:r>
        <w:rPr>
          <w:rFonts w:ascii="Times New Roman" w:hAnsi="Times New Roman"/>
          <w:color w:val="000000"/>
        </w:rPr>
        <w:t xml:space="preserve"> </w:t>
      </w:r>
      <w:r w:rsidRPr="00EA6F74">
        <w:rPr>
          <w:rFonts w:ascii="Times New Roman" w:hAnsi="Times New Roman"/>
          <w:color w:val="000000"/>
        </w:rPr>
        <w:t>600 eur právnickej osobe alebo fyzickej osobe, ak</w:t>
      </w:r>
    </w:p>
    <w:p w:rsidR="00EA6F74" w:rsidP="00B70D04">
      <w:pPr>
        <w:pStyle w:val="BodyText"/>
        <w:numPr>
          <w:numId w:val="3"/>
        </w:numPr>
        <w:tabs>
          <w:tab w:val="num" w:pos="360"/>
          <w:tab w:val="num" w:pos="720"/>
          <w:tab w:val="clear" w:pos="1440"/>
        </w:tabs>
        <w:bidi w:val="0"/>
        <w:ind w:left="360" w:firstLine="0"/>
        <w:rPr>
          <w:rFonts w:ascii="Times New Roman" w:hAnsi="Times New Roman"/>
          <w:color w:val="000000"/>
        </w:rPr>
      </w:pPr>
      <w:r>
        <w:rPr>
          <w:rFonts w:ascii="Times New Roman" w:hAnsi="Times New Roman"/>
          <w:color w:val="000000"/>
        </w:rPr>
        <w:t>vykonáva kvalifikačný kurz bez poverenia</w:t>
      </w:r>
      <w:r w:rsidR="004B6370">
        <w:rPr>
          <w:rFonts w:ascii="Times New Roman" w:hAnsi="Times New Roman"/>
          <w:color w:val="000000"/>
        </w:rPr>
        <w:t>,</w:t>
      </w:r>
      <w:r w:rsidR="00067875">
        <w:rPr>
          <w:rFonts w:ascii="Times New Roman" w:hAnsi="Times New Roman"/>
          <w:color w:val="000000"/>
        </w:rPr>
        <w:t xml:space="preserve"> </w:t>
      </w:r>
    </w:p>
    <w:p w:rsidR="00067875" w:rsidRPr="007550FD" w:rsidP="00B70D04">
      <w:pPr>
        <w:pStyle w:val="BodyText"/>
        <w:numPr>
          <w:numId w:val="3"/>
        </w:numPr>
        <w:tabs>
          <w:tab w:val="num" w:pos="360"/>
          <w:tab w:val="num" w:pos="720"/>
          <w:tab w:val="clear" w:pos="1440"/>
        </w:tabs>
        <w:bidi w:val="0"/>
        <w:ind w:left="360" w:firstLine="0"/>
        <w:rPr>
          <w:rFonts w:ascii="Times New Roman" w:hAnsi="Times New Roman"/>
          <w:color w:val="000000"/>
        </w:rPr>
      </w:pPr>
      <w:r w:rsidRPr="007550FD" w:rsidR="008B29A5">
        <w:rPr>
          <w:rFonts w:ascii="Times New Roman" w:hAnsi="Times New Roman"/>
          <w:color w:val="000000"/>
        </w:rPr>
        <w:t>neoznámil</w:t>
      </w:r>
      <w:r w:rsidRPr="007550FD" w:rsidR="0002240F">
        <w:rPr>
          <w:rFonts w:ascii="Times New Roman" w:hAnsi="Times New Roman"/>
          <w:color w:val="000000"/>
        </w:rPr>
        <w:t>a</w:t>
      </w:r>
      <w:r w:rsidRPr="007550FD" w:rsidR="008B29A5">
        <w:rPr>
          <w:rFonts w:ascii="Times New Roman" w:hAnsi="Times New Roman"/>
          <w:color w:val="000000"/>
        </w:rPr>
        <w:t xml:space="preserve"> zmenu podľa § 4 ods. 1</w:t>
      </w:r>
      <w:r w:rsidRPr="007550FD" w:rsidR="004263DB">
        <w:rPr>
          <w:rFonts w:ascii="Times New Roman" w:hAnsi="Times New Roman"/>
          <w:color w:val="000000"/>
        </w:rPr>
        <w:t>4</w:t>
      </w:r>
      <w:r w:rsidRPr="007550FD" w:rsidR="008B29A5">
        <w:rPr>
          <w:rFonts w:ascii="Times New Roman" w:hAnsi="Times New Roman"/>
          <w:color w:val="000000"/>
        </w:rPr>
        <w:t xml:space="preserve"> v dokladoch predložených </w:t>
      </w:r>
      <w:r w:rsidRPr="007550FD">
        <w:rPr>
          <w:rFonts w:ascii="Times New Roman" w:hAnsi="Times New Roman"/>
          <w:color w:val="000000"/>
        </w:rPr>
        <w:t xml:space="preserve">podľa </w:t>
      </w:r>
      <w:r w:rsidRPr="007550FD" w:rsidR="004B6370">
        <w:rPr>
          <w:rFonts w:ascii="Times New Roman" w:hAnsi="Times New Roman"/>
          <w:color w:val="000000"/>
        </w:rPr>
        <w:t>§ 4 ods. 1</w:t>
      </w:r>
      <w:r w:rsidRPr="007550FD" w:rsidR="004263DB">
        <w:rPr>
          <w:rFonts w:ascii="Times New Roman" w:hAnsi="Times New Roman"/>
          <w:color w:val="000000"/>
        </w:rPr>
        <w:t>3</w:t>
      </w:r>
      <w:r w:rsidRPr="007550FD" w:rsidR="004B6370">
        <w:rPr>
          <w:rFonts w:ascii="Times New Roman" w:hAnsi="Times New Roman"/>
          <w:color w:val="000000"/>
        </w:rPr>
        <w:t>,</w:t>
      </w:r>
    </w:p>
    <w:p w:rsidR="00944685" w:rsidRPr="007550FD" w:rsidP="00B70D04">
      <w:pPr>
        <w:pStyle w:val="BodyText"/>
        <w:numPr>
          <w:numId w:val="3"/>
        </w:numPr>
        <w:tabs>
          <w:tab w:val="num" w:pos="360"/>
          <w:tab w:val="num" w:pos="720"/>
          <w:tab w:val="clear" w:pos="1440"/>
        </w:tabs>
        <w:bidi w:val="0"/>
        <w:ind w:left="360" w:firstLine="0"/>
        <w:rPr>
          <w:rFonts w:ascii="Times New Roman" w:hAnsi="Times New Roman"/>
          <w:color w:val="000000"/>
        </w:rPr>
      </w:pPr>
      <w:r w:rsidRPr="007550FD" w:rsidR="00BD2B87">
        <w:rPr>
          <w:rFonts w:ascii="Times New Roman" w:hAnsi="Times New Roman"/>
          <w:color w:val="000000"/>
        </w:rPr>
        <w:t>nezabezpečil</w:t>
      </w:r>
      <w:r w:rsidRPr="007550FD" w:rsidR="00335BB1">
        <w:rPr>
          <w:rFonts w:ascii="Times New Roman" w:hAnsi="Times New Roman"/>
          <w:color w:val="000000"/>
        </w:rPr>
        <w:t>a</w:t>
      </w:r>
      <w:r w:rsidRPr="007550FD" w:rsidR="00BD2B87">
        <w:rPr>
          <w:rFonts w:ascii="Times New Roman" w:hAnsi="Times New Roman"/>
          <w:color w:val="000000"/>
        </w:rPr>
        <w:t xml:space="preserve">, aby </w:t>
      </w:r>
      <w:r w:rsidRPr="007550FD" w:rsidR="00774095">
        <w:rPr>
          <w:rFonts w:ascii="Times New Roman" w:hAnsi="Times New Roman"/>
          <w:color w:val="000000"/>
        </w:rPr>
        <w:t>osvedčenie</w:t>
      </w:r>
      <w:r w:rsidRPr="007550FD" w:rsidR="00BD2B87">
        <w:rPr>
          <w:rFonts w:ascii="Times New Roman" w:hAnsi="Times New Roman"/>
          <w:color w:val="000000"/>
        </w:rPr>
        <w:t xml:space="preserve"> o absolvovaní kvalifikačného kurzu bolo vydané len osob</w:t>
      </w:r>
      <w:r w:rsidRPr="007550FD" w:rsidR="005908FB">
        <w:rPr>
          <w:rFonts w:ascii="Times New Roman" w:hAnsi="Times New Roman"/>
          <w:color w:val="000000"/>
        </w:rPr>
        <w:t>e</w:t>
      </w:r>
      <w:r w:rsidRPr="007550FD" w:rsidR="00BD2B87">
        <w:rPr>
          <w:rFonts w:ascii="Times New Roman" w:hAnsi="Times New Roman"/>
          <w:color w:val="000000"/>
        </w:rPr>
        <w:t>, ktor</w:t>
      </w:r>
      <w:r w:rsidRPr="007550FD" w:rsidR="005908FB">
        <w:rPr>
          <w:rFonts w:ascii="Times New Roman" w:hAnsi="Times New Roman"/>
          <w:color w:val="000000"/>
        </w:rPr>
        <w:t>á</w:t>
      </w:r>
      <w:r w:rsidRPr="007550FD" w:rsidR="00BD2B87">
        <w:rPr>
          <w:rFonts w:ascii="Times New Roman" w:hAnsi="Times New Roman"/>
          <w:color w:val="000000"/>
        </w:rPr>
        <w:t xml:space="preserve"> úspešne absolvoval</w:t>
      </w:r>
      <w:r w:rsidRPr="007550FD" w:rsidR="005908FB">
        <w:rPr>
          <w:rFonts w:ascii="Times New Roman" w:hAnsi="Times New Roman"/>
          <w:color w:val="000000"/>
        </w:rPr>
        <w:t>a</w:t>
      </w:r>
      <w:r w:rsidRPr="007550FD" w:rsidR="00BD2B87">
        <w:rPr>
          <w:rFonts w:ascii="Times New Roman" w:hAnsi="Times New Roman"/>
          <w:color w:val="000000"/>
        </w:rPr>
        <w:t xml:space="preserve"> kvalifikačný kurz</w:t>
      </w:r>
      <w:r w:rsidRPr="007550FD" w:rsidR="004B6370">
        <w:rPr>
          <w:rFonts w:ascii="Times New Roman" w:hAnsi="Times New Roman"/>
          <w:color w:val="000000"/>
        </w:rPr>
        <w:t xml:space="preserve">, </w:t>
      </w:r>
    </w:p>
    <w:p w:rsidR="00335BB1" w:rsidRPr="007550FD" w:rsidP="00B70D04">
      <w:pPr>
        <w:pStyle w:val="BodyText"/>
        <w:numPr>
          <w:numId w:val="3"/>
        </w:numPr>
        <w:tabs>
          <w:tab w:val="num" w:pos="360"/>
          <w:tab w:val="num" w:pos="720"/>
          <w:tab w:val="clear" w:pos="1440"/>
        </w:tabs>
        <w:bidi w:val="0"/>
        <w:ind w:left="360" w:firstLine="0"/>
        <w:rPr>
          <w:rFonts w:ascii="Times New Roman" w:hAnsi="Times New Roman"/>
          <w:color w:val="000000"/>
        </w:rPr>
      </w:pPr>
      <w:r w:rsidRPr="007550FD">
        <w:rPr>
          <w:rFonts w:ascii="Times New Roman" w:hAnsi="Times New Roman"/>
          <w:color w:val="000000"/>
        </w:rPr>
        <w:t>získala preukaz odbornej spôsobilosti, preukaz spôsobilosti, potvrdenie preukazu odbornej spôsobilosti, potvrdenie o uznaní preukazu odbornej spôsobilosti</w:t>
      </w:r>
      <w:r w:rsidRPr="007550FD" w:rsidR="002F23F1">
        <w:rPr>
          <w:rFonts w:ascii="Times New Roman" w:hAnsi="Times New Roman"/>
          <w:color w:val="000000"/>
        </w:rPr>
        <w:t>, preukaz zdravotnej spôsobilosti</w:t>
      </w:r>
      <w:r w:rsidRPr="007550FD" w:rsidR="007A5149">
        <w:rPr>
          <w:rFonts w:ascii="Times New Roman" w:hAnsi="Times New Roman"/>
          <w:color w:val="000000"/>
        </w:rPr>
        <w:t>,</w:t>
      </w:r>
      <w:r w:rsidRPr="007550FD">
        <w:rPr>
          <w:rFonts w:ascii="Times New Roman" w:hAnsi="Times New Roman"/>
          <w:color w:val="000000"/>
        </w:rPr>
        <w:t xml:space="preserve"> výnimku podľa</w:t>
      </w:r>
      <w:r w:rsidRPr="007550FD" w:rsidR="00964C3D">
        <w:rPr>
          <w:rFonts w:ascii="Times New Roman" w:hAnsi="Times New Roman"/>
          <w:color w:val="000000"/>
        </w:rPr>
        <w:t xml:space="preserve"> </w:t>
      </w:r>
      <w:r w:rsidRPr="007550FD" w:rsidR="00FE5628">
        <w:rPr>
          <w:rFonts w:ascii="Times New Roman" w:hAnsi="Times New Roman"/>
          <w:color w:val="000000"/>
        </w:rPr>
        <w:t>§ 41 ods. 13</w:t>
      </w:r>
      <w:r w:rsidRPr="007550FD" w:rsidR="007A5149">
        <w:rPr>
          <w:rFonts w:ascii="Times New Roman" w:hAnsi="Times New Roman"/>
          <w:color w:val="000000"/>
        </w:rPr>
        <w:t xml:space="preserve"> alebo lodné doklady podľa § 20</w:t>
      </w:r>
      <w:r w:rsidRPr="007550FD" w:rsidR="00004EBF">
        <w:rPr>
          <w:rFonts w:ascii="Times New Roman" w:hAnsi="Times New Roman"/>
          <w:color w:val="000000"/>
        </w:rPr>
        <w:t xml:space="preserve"> v rozpore so všeobecne záväznými právnymi predpismi</w:t>
      </w:r>
      <w:r w:rsidRPr="007550FD" w:rsidR="007A5149">
        <w:rPr>
          <w:rFonts w:ascii="Times New Roman" w:hAnsi="Times New Roman"/>
          <w:color w:val="000000"/>
        </w:rPr>
        <w:t>,</w:t>
      </w:r>
      <w:r w:rsidRPr="007550FD" w:rsidR="00FE5628">
        <w:rPr>
          <w:rFonts w:ascii="Times New Roman" w:hAnsi="Times New Roman"/>
        </w:rPr>
        <w:t xml:space="preserve"> </w:t>
      </w:r>
    </w:p>
    <w:p w:rsidR="00067875" w:rsidRPr="007550FD" w:rsidP="006C2A8E">
      <w:pPr>
        <w:pStyle w:val="BodyText"/>
        <w:tabs>
          <w:tab w:val="num" w:pos="360"/>
        </w:tabs>
        <w:bidi w:val="0"/>
        <w:ind w:left="360"/>
        <w:rPr>
          <w:rFonts w:ascii="Times New Roman" w:hAnsi="Times New Roman"/>
          <w:color w:val="000000"/>
        </w:rPr>
      </w:pPr>
      <w:r w:rsidRPr="007550FD" w:rsidR="006C2A8E">
        <w:rPr>
          <w:rFonts w:ascii="Times New Roman" w:hAnsi="Times New Roman"/>
          <w:color w:val="000000"/>
        </w:rPr>
        <w:t xml:space="preserve">e) </w:t>
      </w:r>
      <w:r w:rsidRPr="007550FD" w:rsidR="00F80B5A">
        <w:rPr>
          <w:rFonts w:ascii="Times New Roman" w:hAnsi="Times New Roman"/>
          <w:color w:val="000000"/>
        </w:rPr>
        <w:t>posúdi zdravotnú spôsobilosť člena lodnej posádky alebo vydá členovi lodnej posádky lekárske potvrdenie bez toho, aby bol</w:t>
      </w:r>
      <w:r w:rsidRPr="007550FD" w:rsidR="00F45BEA">
        <w:rPr>
          <w:rFonts w:ascii="Times New Roman" w:hAnsi="Times New Roman"/>
          <w:color w:val="000000"/>
        </w:rPr>
        <w:t>a</w:t>
      </w:r>
      <w:r w:rsidRPr="007550FD" w:rsidR="00F80B5A">
        <w:rPr>
          <w:rFonts w:ascii="Times New Roman" w:hAnsi="Times New Roman"/>
          <w:color w:val="000000"/>
        </w:rPr>
        <w:t xml:space="preserve"> na takú činnosť </w:t>
      </w:r>
      <w:r w:rsidRPr="007550FD" w:rsidR="006C2A8E">
        <w:rPr>
          <w:rFonts w:ascii="Times New Roman" w:hAnsi="Times New Roman"/>
          <w:color w:val="000000"/>
        </w:rPr>
        <w:t>poverená ministerstvom,</w:t>
      </w:r>
      <w:r w:rsidRPr="007550FD" w:rsidR="00DB01DE">
        <w:rPr>
          <w:rFonts w:ascii="Times New Roman" w:hAnsi="Times New Roman"/>
          <w:color w:val="000000"/>
        </w:rPr>
        <w:t xml:space="preserve"> </w:t>
      </w:r>
    </w:p>
    <w:p w:rsidR="00222B35" w:rsidRPr="007550FD" w:rsidP="006C2A8E">
      <w:pPr>
        <w:pStyle w:val="BodyText"/>
        <w:tabs>
          <w:tab w:val="num" w:pos="360"/>
        </w:tabs>
        <w:bidi w:val="0"/>
        <w:ind w:left="360"/>
        <w:rPr>
          <w:rFonts w:ascii="Times New Roman" w:hAnsi="Times New Roman"/>
          <w:color w:val="000000"/>
        </w:rPr>
      </w:pPr>
      <w:r w:rsidRPr="007550FD" w:rsidR="006C2A8E">
        <w:rPr>
          <w:rFonts w:ascii="Times New Roman" w:hAnsi="Times New Roman"/>
          <w:color w:val="000000"/>
        </w:rPr>
        <w:t xml:space="preserve">f) </w:t>
      </w:r>
      <w:r w:rsidRPr="007550FD">
        <w:rPr>
          <w:rFonts w:ascii="Times New Roman" w:hAnsi="Times New Roman"/>
          <w:color w:val="000000"/>
        </w:rPr>
        <w:t>neoznámila zmeny údajov uveden</w:t>
      </w:r>
      <w:r w:rsidRPr="007550FD" w:rsidR="00434106">
        <w:rPr>
          <w:rFonts w:ascii="Times New Roman" w:hAnsi="Times New Roman"/>
          <w:color w:val="000000"/>
        </w:rPr>
        <w:t>ých</w:t>
      </w:r>
      <w:r w:rsidRPr="007550FD">
        <w:rPr>
          <w:rFonts w:ascii="Times New Roman" w:hAnsi="Times New Roman"/>
          <w:color w:val="000000"/>
        </w:rPr>
        <w:t xml:space="preserve"> v žiadosti a jej prílohe</w:t>
      </w:r>
      <w:r w:rsidRPr="007550FD" w:rsidR="00434106">
        <w:rPr>
          <w:rFonts w:ascii="Times New Roman" w:hAnsi="Times New Roman"/>
          <w:color w:val="000000"/>
        </w:rPr>
        <w:t xml:space="preserve"> podľa § 41 ods. 15.“. </w:t>
      </w:r>
    </w:p>
    <w:p w:rsidR="00434106" w:rsidRPr="007550FD" w:rsidP="005E23DD">
      <w:pPr>
        <w:pStyle w:val="BodyText"/>
        <w:tabs>
          <w:tab w:val="num" w:pos="360"/>
        </w:tabs>
        <w:bidi w:val="0"/>
        <w:ind w:left="360"/>
        <w:rPr>
          <w:rFonts w:ascii="Times New Roman" w:hAnsi="Times New Roman"/>
          <w:color w:val="000000"/>
        </w:rPr>
      </w:pPr>
    </w:p>
    <w:p w:rsidR="004B6370" w:rsidRPr="007550FD" w:rsidP="005E23DD">
      <w:pPr>
        <w:pStyle w:val="BodyText"/>
        <w:tabs>
          <w:tab w:val="num" w:pos="360"/>
        </w:tabs>
        <w:bidi w:val="0"/>
        <w:ind w:left="360"/>
        <w:rPr>
          <w:rFonts w:ascii="Times New Roman" w:hAnsi="Times New Roman"/>
          <w:color w:val="000000"/>
        </w:rPr>
      </w:pPr>
      <w:r w:rsidRPr="007550FD">
        <w:rPr>
          <w:rFonts w:ascii="Times New Roman" w:hAnsi="Times New Roman"/>
          <w:color w:val="000000"/>
        </w:rPr>
        <w:t xml:space="preserve">Doterajšie odseky 2 až </w:t>
      </w:r>
      <w:r w:rsidRPr="007550FD" w:rsidR="00964C3D">
        <w:rPr>
          <w:rFonts w:ascii="Times New Roman" w:hAnsi="Times New Roman"/>
          <w:color w:val="000000"/>
        </w:rPr>
        <w:t>8 sa označujú ako odseky 3 až 9</w:t>
      </w:r>
      <w:r w:rsidRPr="007550FD" w:rsidR="00767E21">
        <w:rPr>
          <w:rFonts w:ascii="Times New Roman" w:hAnsi="Times New Roman"/>
          <w:color w:val="000000"/>
        </w:rPr>
        <w:t>.</w:t>
      </w:r>
    </w:p>
    <w:p w:rsidR="00964C3D" w:rsidRPr="007550FD" w:rsidP="005E23DD">
      <w:pPr>
        <w:pStyle w:val="BodyText"/>
        <w:tabs>
          <w:tab w:val="num" w:pos="360"/>
        </w:tabs>
        <w:bidi w:val="0"/>
        <w:ind w:left="360" w:hanging="360"/>
        <w:rPr>
          <w:rFonts w:ascii="Times New Roman" w:hAnsi="Times New Roman"/>
          <w:color w:val="000000"/>
        </w:rPr>
      </w:pPr>
    </w:p>
    <w:p w:rsidR="000D1D19" w:rsidRPr="007550FD" w:rsidP="006C2A8E">
      <w:pPr>
        <w:pStyle w:val="BodyText"/>
        <w:numPr>
          <w:numId w:val="15"/>
        </w:numPr>
        <w:tabs>
          <w:tab w:val="num" w:pos="360"/>
          <w:tab w:val="clear" w:pos="1440"/>
        </w:tabs>
        <w:bidi w:val="0"/>
        <w:ind w:left="360"/>
        <w:rPr>
          <w:rFonts w:ascii="Times New Roman" w:hAnsi="Times New Roman"/>
          <w:color w:val="000000"/>
        </w:rPr>
      </w:pPr>
      <w:r w:rsidRPr="007550FD">
        <w:rPr>
          <w:rFonts w:ascii="Times New Roman" w:hAnsi="Times New Roman"/>
          <w:color w:val="000000"/>
        </w:rPr>
        <w:t>V § 60 ods. 3 písm. d) sa za slovo „plavbu“ vkladajú slová „alebo účasť námornej lode na námornej nehode alebo námornej mimoriadnej udalosti“.</w:t>
      </w:r>
    </w:p>
    <w:p w:rsidR="000D1D19" w:rsidRPr="007550FD" w:rsidP="006C2A8E">
      <w:pPr>
        <w:pStyle w:val="BodyText"/>
        <w:tabs>
          <w:tab w:val="num" w:pos="360"/>
        </w:tabs>
        <w:bidi w:val="0"/>
        <w:ind w:left="360" w:hanging="360"/>
        <w:rPr>
          <w:rFonts w:ascii="Times New Roman" w:hAnsi="Times New Roman"/>
          <w:color w:val="000000"/>
        </w:rPr>
      </w:pPr>
    </w:p>
    <w:p w:rsidR="00964C3D" w:rsidRPr="007550FD" w:rsidP="006C2A8E">
      <w:pPr>
        <w:pStyle w:val="BodyText"/>
        <w:numPr>
          <w:numId w:val="15"/>
        </w:numPr>
        <w:tabs>
          <w:tab w:val="num" w:pos="360"/>
          <w:tab w:val="clear" w:pos="1440"/>
        </w:tabs>
        <w:bidi w:val="0"/>
        <w:ind w:left="360"/>
        <w:rPr>
          <w:rFonts w:ascii="Times New Roman" w:hAnsi="Times New Roman"/>
          <w:color w:val="000000"/>
        </w:rPr>
      </w:pPr>
      <w:r w:rsidRPr="007550FD">
        <w:rPr>
          <w:rFonts w:ascii="Times New Roman" w:hAnsi="Times New Roman"/>
          <w:color w:val="000000"/>
        </w:rPr>
        <w:t xml:space="preserve">V § 60 </w:t>
      </w:r>
      <w:r w:rsidRPr="007550FD" w:rsidR="00B53A47">
        <w:rPr>
          <w:rFonts w:ascii="Times New Roman" w:hAnsi="Times New Roman"/>
          <w:color w:val="000000"/>
        </w:rPr>
        <w:t xml:space="preserve">sa </w:t>
      </w:r>
      <w:r w:rsidRPr="007550FD">
        <w:rPr>
          <w:rFonts w:ascii="Times New Roman" w:hAnsi="Times New Roman"/>
          <w:color w:val="000000"/>
        </w:rPr>
        <w:t xml:space="preserve">odsek 3 </w:t>
      </w:r>
      <w:r w:rsidRPr="007550FD" w:rsidR="00102C6C">
        <w:rPr>
          <w:rFonts w:ascii="Times New Roman" w:hAnsi="Times New Roman"/>
          <w:color w:val="000000"/>
        </w:rPr>
        <w:t>dopĺňa písmenami h) a i)</w:t>
      </w:r>
      <w:r w:rsidRPr="007550FD" w:rsidR="00B53A47">
        <w:rPr>
          <w:rFonts w:ascii="Times New Roman" w:hAnsi="Times New Roman"/>
          <w:color w:val="000000"/>
        </w:rPr>
        <w:t xml:space="preserve"> , ktoré znejú:</w:t>
      </w:r>
    </w:p>
    <w:p w:rsidR="00A71F25" w:rsidRPr="000D1D19" w:rsidP="006C2A8E">
      <w:pPr>
        <w:pStyle w:val="BodyText"/>
        <w:tabs>
          <w:tab w:val="num" w:pos="360"/>
        </w:tabs>
        <w:bidi w:val="0"/>
        <w:ind w:left="360"/>
        <w:rPr>
          <w:rFonts w:ascii="Times New Roman" w:hAnsi="Times New Roman"/>
          <w:color w:val="000000"/>
        </w:rPr>
      </w:pPr>
      <w:r w:rsidRPr="007550FD" w:rsidR="00AD5C41">
        <w:rPr>
          <w:rFonts w:ascii="Times New Roman" w:hAnsi="Times New Roman"/>
          <w:color w:val="000000"/>
        </w:rPr>
        <w:t>„</w:t>
      </w:r>
      <w:r w:rsidRPr="007550FD" w:rsidR="00DA6C99">
        <w:rPr>
          <w:rFonts w:ascii="Times New Roman" w:hAnsi="Times New Roman"/>
          <w:color w:val="000000"/>
        </w:rPr>
        <w:t xml:space="preserve">h) </w:t>
      </w:r>
      <w:r w:rsidRPr="007550FD">
        <w:rPr>
          <w:rFonts w:ascii="Times New Roman" w:hAnsi="Times New Roman"/>
          <w:color w:val="000000"/>
        </w:rPr>
        <w:t xml:space="preserve">nezabezpečil </w:t>
      </w:r>
      <w:r w:rsidRPr="007550FD">
        <w:rPr>
          <w:rFonts w:ascii="Times New Roman" w:hAnsi="Times New Roman"/>
        </w:rPr>
        <w:t xml:space="preserve">dostupnosť najnovších zmien vnútroštátnych </w:t>
      </w:r>
      <w:r w:rsidRPr="007550FD" w:rsidR="00604643">
        <w:rPr>
          <w:rFonts w:ascii="Times New Roman" w:hAnsi="Times New Roman"/>
        </w:rPr>
        <w:t>predpisov</w:t>
      </w:r>
      <w:r w:rsidR="00604643">
        <w:rPr>
          <w:rFonts w:ascii="Times New Roman" w:hAnsi="Times New Roman"/>
        </w:rPr>
        <w:t xml:space="preserve"> </w:t>
      </w:r>
      <w:r>
        <w:rPr>
          <w:rFonts w:ascii="Times New Roman" w:hAnsi="Times New Roman"/>
        </w:rPr>
        <w:t xml:space="preserve">a medzinárodných predpisov týkajúcich sa bezpečnosti </w:t>
      </w:r>
      <w:r w:rsidR="007B67A8">
        <w:rPr>
          <w:rFonts w:ascii="Times New Roman" w:hAnsi="Times New Roman"/>
        </w:rPr>
        <w:t xml:space="preserve">a </w:t>
      </w:r>
      <w:r>
        <w:rPr>
          <w:rFonts w:ascii="Times New Roman" w:hAnsi="Times New Roman"/>
        </w:rPr>
        <w:t>ochrany morského životného prostredia na námornej lodi</w:t>
      </w:r>
      <w:r w:rsidR="000D1D19">
        <w:rPr>
          <w:rFonts w:ascii="Times New Roman" w:hAnsi="Times New Roman"/>
        </w:rPr>
        <w:t>,</w:t>
      </w:r>
    </w:p>
    <w:p w:rsidR="00D52827" w:rsidRPr="00102C6C" w:rsidP="006C2A8E">
      <w:pPr>
        <w:pStyle w:val="BodyText"/>
        <w:tabs>
          <w:tab w:val="num" w:pos="360"/>
        </w:tabs>
        <w:bidi w:val="0"/>
        <w:ind w:left="360"/>
        <w:rPr>
          <w:rFonts w:ascii="Times New Roman" w:hAnsi="Times New Roman"/>
          <w:color w:val="000000"/>
        </w:rPr>
      </w:pPr>
      <w:r w:rsidR="00DA6C99">
        <w:rPr>
          <w:rFonts w:ascii="Times New Roman" w:hAnsi="Times New Roman"/>
          <w:color w:val="000000"/>
        </w:rPr>
        <w:t xml:space="preserve">i) </w:t>
      </w:r>
      <w:r w:rsidRPr="000D1D19" w:rsidR="00CC5C70">
        <w:rPr>
          <w:rFonts w:ascii="Times New Roman" w:hAnsi="Times New Roman"/>
          <w:color w:val="000000"/>
        </w:rPr>
        <w:t>neplní povinnosti podľa § 40 ods. 1 písm. a), f), j) až m</w:t>
      </w:r>
      <w:r w:rsidRPr="00102C6C" w:rsidR="00CC5C70">
        <w:rPr>
          <w:rFonts w:ascii="Times New Roman" w:hAnsi="Times New Roman"/>
          <w:color w:val="000000"/>
        </w:rPr>
        <w:t>)</w:t>
      </w:r>
      <w:r w:rsidR="00102C6C">
        <w:rPr>
          <w:rFonts w:ascii="Times New Roman" w:hAnsi="Times New Roman"/>
          <w:color w:val="000000"/>
        </w:rPr>
        <w:t>,</w:t>
      </w:r>
      <w:r w:rsidRPr="00102C6C" w:rsidR="00CC5C70">
        <w:rPr>
          <w:rFonts w:ascii="Times New Roman" w:hAnsi="Times New Roman"/>
          <w:color w:val="000000"/>
        </w:rPr>
        <w:t xml:space="preserve"> </w:t>
      </w:r>
      <w:r w:rsidRPr="00102C6C" w:rsidR="00102C6C">
        <w:rPr>
          <w:rFonts w:ascii="Times New Roman" w:hAnsi="Times New Roman"/>
          <w:color w:val="000000"/>
        </w:rPr>
        <w:t>ods. 3</w:t>
      </w:r>
      <w:r w:rsidRPr="00102C6C" w:rsidR="00CC5C70">
        <w:rPr>
          <w:rFonts w:ascii="Times New Roman" w:hAnsi="Times New Roman"/>
          <w:color w:val="000000"/>
        </w:rPr>
        <w:t xml:space="preserve"> a</w:t>
      </w:r>
      <w:r w:rsidR="00102C6C">
        <w:rPr>
          <w:rFonts w:ascii="Times New Roman" w:hAnsi="Times New Roman"/>
          <w:color w:val="000000"/>
        </w:rPr>
        <w:t> </w:t>
      </w:r>
      <w:r w:rsidRPr="00102C6C" w:rsidR="00102C6C">
        <w:rPr>
          <w:rFonts w:ascii="Times New Roman" w:hAnsi="Times New Roman"/>
          <w:color w:val="000000"/>
        </w:rPr>
        <w:t>4</w:t>
      </w:r>
      <w:r w:rsidR="00102C6C">
        <w:rPr>
          <w:rFonts w:ascii="Times New Roman" w:hAnsi="Times New Roman"/>
          <w:color w:val="000000"/>
        </w:rPr>
        <w:t>.“.</w:t>
      </w:r>
    </w:p>
    <w:p w:rsidR="00CC5C70" w:rsidP="006C2A8E">
      <w:pPr>
        <w:pStyle w:val="BodyText"/>
        <w:tabs>
          <w:tab w:val="num" w:pos="360"/>
        </w:tabs>
        <w:bidi w:val="0"/>
        <w:ind w:left="360" w:hanging="360"/>
        <w:rPr>
          <w:rFonts w:ascii="Times New Roman" w:hAnsi="Times New Roman"/>
          <w:color w:val="000000"/>
          <w:highlight w:val="yellow"/>
        </w:rPr>
      </w:pPr>
    </w:p>
    <w:p w:rsidR="00102C6C" w:rsidRPr="00102C6C" w:rsidP="006C2A8E">
      <w:pPr>
        <w:pStyle w:val="BodyText"/>
        <w:numPr>
          <w:numId w:val="15"/>
        </w:numPr>
        <w:tabs>
          <w:tab w:val="num" w:pos="360"/>
          <w:tab w:val="clear" w:pos="1440"/>
        </w:tabs>
        <w:bidi w:val="0"/>
        <w:ind w:left="360"/>
        <w:rPr>
          <w:rFonts w:ascii="Times New Roman" w:hAnsi="Times New Roman"/>
          <w:b/>
          <w:color w:val="000000"/>
        </w:rPr>
      </w:pPr>
      <w:r w:rsidRPr="00964C3D" w:rsidR="00964C3D">
        <w:rPr>
          <w:rFonts w:ascii="Times New Roman" w:hAnsi="Times New Roman"/>
          <w:color w:val="000000"/>
        </w:rPr>
        <w:t xml:space="preserve">V § 60 </w:t>
      </w:r>
      <w:r w:rsidR="00B53A47">
        <w:rPr>
          <w:rFonts w:ascii="Times New Roman" w:hAnsi="Times New Roman"/>
          <w:color w:val="000000"/>
        </w:rPr>
        <w:t xml:space="preserve">sa </w:t>
      </w:r>
      <w:r w:rsidRPr="00964C3D" w:rsidR="00964C3D">
        <w:rPr>
          <w:rFonts w:ascii="Times New Roman" w:hAnsi="Times New Roman"/>
          <w:color w:val="000000"/>
        </w:rPr>
        <w:t>ods</w:t>
      </w:r>
      <w:r w:rsidR="00B53A47">
        <w:rPr>
          <w:rFonts w:ascii="Times New Roman" w:hAnsi="Times New Roman"/>
          <w:color w:val="000000"/>
        </w:rPr>
        <w:t>ek</w:t>
      </w:r>
      <w:r w:rsidRPr="00964C3D" w:rsidR="00964C3D">
        <w:rPr>
          <w:rFonts w:ascii="Times New Roman" w:hAnsi="Times New Roman"/>
          <w:color w:val="000000"/>
        </w:rPr>
        <w:t xml:space="preserve"> 4</w:t>
      </w:r>
      <w:r w:rsidR="00964C3D">
        <w:rPr>
          <w:rFonts w:ascii="Times New Roman" w:hAnsi="Times New Roman"/>
          <w:b/>
          <w:color w:val="000000"/>
        </w:rPr>
        <w:t xml:space="preserve"> </w:t>
      </w:r>
      <w:r w:rsidR="00B53A47">
        <w:rPr>
          <w:rFonts w:ascii="Times New Roman" w:hAnsi="Times New Roman"/>
          <w:color w:val="000000"/>
        </w:rPr>
        <w:t>dopĺňa písmen</w:t>
      </w:r>
      <w:r w:rsidR="00EC4EC1">
        <w:rPr>
          <w:rFonts w:ascii="Times New Roman" w:hAnsi="Times New Roman"/>
          <w:color w:val="000000"/>
        </w:rPr>
        <w:t>o</w:t>
      </w:r>
      <w:r w:rsidR="00B53A47">
        <w:rPr>
          <w:rFonts w:ascii="Times New Roman" w:hAnsi="Times New Roman"/>
          <w:color w:val="000000"/>
        </w:rPr>
        <w:t>m</w:t>
      </w:r>
      <w:r w:rsidR="00EC4EC1">
        <w:rPr>
          <w:rFonts w:ascii="Times New Roman" w:hAnsi="Times New Roman"/>
          <w:color w:val="000000"/>
        </w:rPr>
        <w:t xml:space="preserve"> f), ktoré</w:t>
      </w:r>
      <w:r w:rsidR="00B53A47">
        <w:rPr>
          <w:rFonts w:ascii="Times New Roman" w:hAnsi="Times New Roman"/>
          <w:color w:val="000000"/>
        </w:rPr>
        <w:t xml:space="preserve"> zn</w:t>
      </w:r>
      <w:r w:rsidR="00EC4EC1">
        <w:rPr>
          <w:rFonts w:ascii="Times New Roman" w:hAnsi="Times New Roman"/>
          <w:color w:val="000000"/>
        </w:rPr>
        <w:t>i</w:t>
      </w:r>
      <w:r w:rsidR="00B53A47">
        <w:rPr>
          <w:rFonts w:ascii="Times New Roman" w:hAnsi="Times New Roman"/>
          <w:color w:val="000000"/>
        </w:rPr>
        <w:t>e:</w:t>
      </w:r>
      <w:r w:rsidR="0077542B">
        <w:rPr>
          <w:rFonts w:ascii="Times New Roman" w:hAnsi="Times New Roman"/>
          <w:color w:val="000000"/>
        </w:rPr>
        <w:t xml:space="preserve"> </w:t>
      </w:r>
    </w:p>
    <w:p w:rsidR="00936771" w:rsidP="006C2A8E">
      <w:pPr>
        <w:pStyle w:val="BodyText"/>
        <w:tabs>
          <w:tab w:val="num" w:pos="360"/>
        </w:tabs>
        <w:bidi w:val="0"/>
        <w:ind w:left="360"/>
        <w:rPr>
          <w:rFonts w:ascii="Times New Roman" w:hAnsi="Times New Roman"/>
          <w:color w:val="000000"/>
        </w:rPr>
      </w:pPr>
      <w:r w:rsidR="00AD5C41">
        <w:rPr>
          <w:rFonts w:ascii="Times New Roman" w:hAnsi="Times New Roman"/>
          <w:color w:val="000000"/>
        </w:rPr>
        <w:t>„</w:t>
      </w:r>
      <w:r w:rsidR="00EC4EC1">
        <w:rPr>
          <w:rFonts w:ascii="Times New Roman" w:hAnsi="Times New Roman"/>
          <w:color w:val="000000"/>
        </w:rPr>
        <w:t xml:space="preserve">f) </w:t>
      </w:r>
      <w:r w:rsidR="00102C6C">
        <w:rPr>
          <w:rFonts w:ascii="Times New Roman" w:hAnsi="Times New Roman"/>
          <w:color w:val="000000"/>
        </w:rPr>
        <w:t xml:space="preserve">neplní povinnosti podľa § 40 ods. 1 písm. b), d), i), t), </w:t>
      </w:r>
      <w:r w:rsidRPr="00102C6C" w:rsidR="00102C6C">
        <w:rPr>
          <w:rFonts w:ascii="Times New Roman" w:hAnsi="Times New Roman"/>
          <w:color w:val="000000"/>
        </w:rPr>
        <w:t>ods. 2 a</w:t>
      </w:r>
      <w:r w:rsidR="00EC4EC1">
        <w:rPr>
          <w:rFonts w:ascii="Times New Roman" w:hAnsi="Times New Roman"/>
          <w:color w:val="000000"/>
        </w:rPr>
        <w:t> </w:t>
      </w:r>
      <w:r w:rsidR="00102C6C">
        <w:rPr>
          <w:rFonts w:ascii="Times New Roman" w:hAnsi="Times New Roman"/>
          <w:color w:val="000000"/>
        </w:rPr>
        <w:t>5</w:t>
      </w:r>
      <w:r w:rsidR="00EC4EC1">
        <w:rPr>
          <w:rFonts w:ascii="Times New Roman" w:hAnsi="Times New Roman"/>
          <w:color w:val="000000"/>
        </w:rPr>
        <w:t>.“.</w:t>
      </w:r>
      <w:r w:rsidR="00102C6C">
        <w:rPr>
          <w:rFonts w:ascii="Times New Roman" w:hAnsi="Times New Roman"/>
          <w:color w:val="000000"/>
        </w:rPr>
        <w:t xml:space="preserve"> </w:t>
      </w:r>
    </w:p>
    <w:p w:rsidR="00CC5C70" w:rsidP="006C2A8E">
      <w:pPr>
        <w:pStyle w:val="BodyText"/>
        <w:tabs>
          <w:tab w:val="num" w:pos="360"/>
        </w:tabs>
        <w:bidi w:val="0"/>
        <w:ind w:left="360" w:hanging="360"/>
        <w:rPr>
          <w:rFonts w:ascii="Times New Roman" w:hAnsi="Times New Roman"/>
          <w:color w:val="000000"/>
        </w:rPr>
      </w:pPr>
    </w:p>
    <w:p w:rsidR="009961A6" w:rsidP="006C2A8E">
      <w:pPr>
        <w:pStyle w:val="BodyText"/>
        <w:numPr>
          <w:numId w:val="15"/>
        </w:numPr>
        <w:tabs>
          <w:tab w:val="num" w:pos="360"/>
          <w:tab w:val="clear" w:pos="1440"/>
        </w:tabs>
        <w:bidi w:val="0"/>
        <w:ind w:left="360"/>
        <w:rPr>
          <w:rFonts w:ascii="Times New Roman" w:hAnsi="Times New Roman"/>
          <w:color w:val="000000"/>
        </w:rPr>
      </w:pPr>
      <w:r>
        <w:rPr>
          <w:rFonts w:ascii="Times New Roman" w:hAnsi="Times New Roman"/>
          <w:color w:val="000000"/>
        </w:rPr>
        <w:t>V § 60 ods. 5 písmeno c) znie:</w:t>
      </w:r>
    </w:p>
    <w:p w:rsidR="009961A6" w:rsidP="006C2A8E">
      <w:pPr>
        <w:pStyle w:val="BodyText"/>
        <w:tabs>
          <w:tab w:val="num" w:pos="360"/>
        </w:tabs>
        <w:bidi w:val="0"/>
        <w:ind w:left="360"/>
        <w:rPr>
          <w:rFonts w:ascii="Times New Roman" w:hAnsi="Times New Roman"/>
          <w:color w:val="000000"/>
        </w:rPr>
      </w:pPr>
      <w:r>
        <w:rPr>
          <w:rFonts w:ascii="Times New Roman" w:hAnsi="Times New Roman"/>
          <w:color w:val="000000"/>
        </w:rPr>
        <w:t>„c) nezabezpečil požiadavky podľa § 24 písm. b) až j), l), p) až v), aa) až ac</w:t>
      </w:r>
      <w:r w:rsidR="00875181">
        <w:rPr>
          <w:rFonts w:ascii="Times New Roman" w:hAnsi="Times New Roman"/>
          <w:color w:val="000000"/>
        </w:rPr>
        <w:t>)</w:t>
      </w:r>
      <w:r>
        <w:rPr>
          <w:rFonts w:ascii="Times New Roman" w:hAnsi="Times New Roman"/>
          <w:color w:val="000000"/>
        </w:rPr>
        <w:t>“.</w:t>
      </w:r>
    </w:p>
    <w:p w:rsidR="009961A6" w:rsidP="006C2A8E">
      <w:pPr>
        <w:pStyle w:val="BodyText"/>
        <w:tabs>
          <w:tab w:val="num" w:pos="360"/>
        </w:tabs>
        <w:bidi w:val="0"/>
        <w:ind w:left="360" w:hanging="360"/>
        <w:rPr>
          <w:rFonts w:ascii="Times New Roman" w:hAnsi="Times New Roman"/>
          <w:color w:val="000000"/>
        </w:rPr>
      </w:pPr>
    </w:p>
    <w:p w:rsidR="00216004" w:rsidRPr="00964C3D" w:rsidP="006C2A8E">
      <w:pPr>
        <w:pStyle w:val="BodyText"/>
        <w:numPr>
          <w:numId w:val="15"/>
        </w:numPr>
        <w:tabs>
          <w:tab w:val="num" w:pos="360"/>
          <w:tab w:val="clear" w:pos="1440"/>
        </w:tabs>
        <w:bidi w:val="0"/>
        <w:ind w:left="360"/>
        <w:rPr>
          <w:rFonts w:ascii="Times New Roman" w:hAnsi="Times New Roman"/>
          <w:color w:val="000000"/>
        </w:rPr>
      </w:pPr>
      <w:r w:rsidRPr="00964C3D" w:rsidR="00964C3D">
        <w:rPr>
          <w:rFonts w:ascii="Times New Roman" w:hAnsi="Times New Roman"/>
          <w:color w:val="000000"/>
        </w:rPr>
        <w:t xml:space="preserve">V </w:t>
      </w:r>
      <w:r w:rsidRPr="00964C3D">
        <w:rPr>
          <w:rFonts w:ascii="Times New Roman" w:hAnsi="Times New Roman"/>
          <w:color w:val="000000"/>
        </w:rPr>
        <w:t xml:space="preserve">§ 60 </w:t>
      </w:r>
      <w:r w:rsidRPr="00964C3D" w:rsidR="00964C3D">
        <w:rPr>
          <w:rFonts w:ascii="Times New Roman" w:hAnsi="Times New Roman"/>
          <w:color w:val="000000"/>
        </w:rPr>
        <w:t xml:space="preserve">sa </w:t>
      </w:r>
      <w:r w:rsidRPr="00964C3D">
        <w:rPr>
          <w:rFonts w:ascii="Times New Roman" w:hAnsi="Times New Roman"/>
          <w:color w:val="000000"/>
        </w:rPr>
        <w:t>ods</w:t>
      </w:r>
      <w:r w:rsidRPr="00964C3D" w:rsidR="00964C3D">
        <w:rPr>
          <w:rFonts w:ascii="Times New Roman" w:hAnsi="Times New Roman"/>
          <w:color w:val="000000"/>
        </w:rPr>
        <w:t>ek</w:t>
      </w:r>
      <w:r w:rsidRPr="00964C3D">
        <w:rPr>
          <w:rFonts w:ascii="Times New Roman" w:hAnsi="Times New Roman"/>
          <w:color w:val="000000"/>
        </w:rPr>
        <w:t xml:space="preserve"> </w:t>
      </w:r>
      <w:r w:rsidR="00767E21">
        <w:rPr>
          <w:rFonts w:ascii="Times New Roman" w:hAnsi="Times New Roman"/>
          <w:color w:val="000000"/>
        </w:rPr>
        <w:t>5</w:t>
      </w:r>
      <w:r w:rsidRPr="00964C3D" w:rsidR="00964C3D">
        <w:rPr>
          <w:rFonts w:ascii="Times New Roman" w:hAnsi="Times New Roman"/>
          <w:color w:val="000000"/>
        </w:rPr>
        <w:t xml:space="preserve"> dopĺňa písmenami k) až </w:t>
      </w:r>
      <w:r w:rsidR="00DA6C99">
        <w:rPr>
          <w:rFonts w:ascii="Times New Roman" w:hAnsi="Times New Roman"/>
          <w:color w:val="000000"/>
        </w:rPr>
        <w:t>m</w:t>
      </w:r>
      <w:r w:rsidR="00964C3D">
        <w:rPr>
          <w:rFonts w:ascii="Times New Roman" w:hAnsi="Times New Roman"/>
          <w:color w:val="000000"/>
        </w:rPr>
        <w:t>), ktoré znejú:</w:t>
      </w:r>
    </w:p>
    <w:p w:rsidR="00216004" w:rsidP="006C2A8E">
      <w:pPr>
        <w:pStyle w:val="BodyText"/>
        <w:tabs>
          <w:tab w:val="num" w:pos="360"/>
        </w:tabs>
        <w:bidi w:val="0"/>
        <w:ind w:left="360"/>
        <w:rPr>
          <w:rFonts w:ascii="Times New Roman" w:hAnsi="Times New Roman"/>
          <w:color w:val="000000"/>
        </w:rPr>
      </w:pPr>
      <w:r w:rsidR="00D9219F">
        <w:rPr>
          <w:rFonts w:ascii="Times New Roman" w:hAnsi="Times New Roman"/>
          <w:color w:val="000000"/>
        </w:rPr>
        <w:t>„</w:t>
      </w:r>
      <w:r w:rsidR="00DA6C99">
        <w:rPr>
          <w:rFonts w:ascii="Times New Roman" w:hAnsi="Times New Roman"/>
          <w:color w:val="000000"/>
        </w:rPr>
        <w:t xml:space="preserve">k) </w:t>
      </w:r>
      <w:r w:rsidRPr="00EC4EC1">
        <w:rPr>
          <w:rFonts w:ascii="Times New Roman" w:hAnsi="Times New Roman"/>
          <w:color w:val="000000"/>
        </w:rPr>
        <w:t>nezabezp</w:t>
      </w:r>
      <w:r>
        <w:rPr>
          <w:rFonts w:ascii="Times New Roman" w:hAnsi="Times New Roman"/>
          <w:color w:val="000000"/>
        </w:rPr>
        <w:t xml:space="preserve">ečil </w:t>
      </w:r>
      <w:r w:rsidR="00EC4EC1">
        <w:rPr>
          <w:rFonts w:ascii="Times New Roman" w:hAnsi="Times New Roman"/>
        </w:rPr>
        <w:t xml:space="preserve">rozvrhnutie pracovného času, </w:t>
      </w:r>
      <w:r>
        <w:rPr>
          <w:rFonts w:ascii="Times New Roman" w:hAnsi="Times New Roman"/>
          <w:color w:val="000000"/>
        </w:rPr>
        <w:t>organizáciu práce</w:t>
      </w:r>
      <w:r w:rsidR="00BE0B3E">
        <w:rPr>
          <w:rFonts w:ascii="Times New Roman" w:hAnsi="Times New Roman"/>
          <w:color w:val="000000"/>
        </w:rPr>
        <w:t>,</w:t>
      </w:r>
      <w:r>
        <w:rPr>
          <w:rFonts w:ascii="Times New Roman" w:hAnsi="Times New Roman"/>
          <w:color w:val="000000"/>
        </w:rPr>
        <w:t xml:space="preserve"> strážnej služby </w:t>
      </w:r>
      <w:r w:rsidR="00BE0B3E">
        <w:rPr>
          <w:rFonts w:ascii="Times New Roman" w:hAnsi="Times New Roman"/>
          <w:color w:val="000000"/>
        </w:rPr>
        <w:t xml:space="preserve">a </w:t>
      </w:r>
      <w:r>
        <w:rPr>
          <w:rFonts w:ascii="Times New Roman" w:hAnsi="Times New Roman"/>
          <w:color w:val="000000"/>
        </w:rPr>
        <w:t>doby odpočinku na námornej lodi podľa § 44</w:t>
      </w:r>
      <w:r w:rsidR="00964C3D">
        <w:rPr>
          <w:rFonts w:ascii="Times New Roman" w:hAnsi="Times New Roman"/>
          <w:color w:val="000000"/>
        </w:rPr>
        <w:t>,</w:t>
      </w:r>
    </w:p>
    <w:p w:rsidR="009961A6" w:rsidP="006C2A8E">
      <w:pPr>
        <w:pStyle w:val="BodyText"/>
        <w:tabs>
          <w:tab w:val="num" w:pos="360"/>
        </w:tabs>
        <w:bidi w:val="0"/>
        <w:ind w:left="360"/>
        <w:rPr>
          <w:rFonts w:ascii="Times New Roman" w:hAnsi="Times New Roman"/>
        </w:rPr>
      </w:pPr>
      <w:r w:rsidR="00DA6C99">
        <w:rPr>
          <w:rFonts w:ascii="Times New Roman" w:hAnsi="Times New Roman"/>
          <w:color w:val="000000"/>
        </w:rPr>
        <w:t xml:space="preserve">l) </w:t>
      </w:r>
      <w:r w:rsidR="00964C3D">
        <w:rPr>
          <w:rFonts w:ascii="Times New Roman" w:hAnsi="Times New Roman"/>
          <w:color w:val="000000"/>
        </w:rPr>
        <w:t xml:space="preserve">nezabezpečil </w:t>
      </w:r>
      <w:r w:rsidR="00964C3D">
        <w:rPr>
          <w:rFonts w:ascii="Times New Roman" w:hAnsi="Times New Roman"/>
        </w:rPr>
        <w:t xml:space="preserve">dostupnosť najnovších zmien </w:t>
      </w:r>
      <w:r w:rsidRPr="007550FD" w:rsidR="00964C3D">
        <w:rPr>
          <w:rFonts w:ascii="Times New Roman" w:hAnsi="Times New Roman"/>
        </w:rPr>
        <w:t xml:space="preserve">vnútroštátnych </w:t>
      </w:r>
      <w:r w:rsidRPr="007550FD" w:rsidR="00604643">
        <w:rPr>
          <w:rFonts w:ascii="Times New Roman" w:hAnsi="Times New Roman"/>
        </w:rPr>
        <w:t xml:space="preserve">predpisov </w:t>
      </w:r>
      <w:r w:rsidRPr="007550FD" w:rsidR="00964C3D">
        <w:rPr>
          <w:rFonts w:ascii="Times New Roman" w:hAnsi="Times New Roman"/>
        </w:rPr>
        <w:t>a medzinárodných</w:t>
      </w:r>
      <w:r w:rsidR="00964C3D">
        <w:rPr>
          <w:rFonts w:ascii="Times New Roman" w:hAnsi="Times New Roman"/>
        </w:rPr>
        <w:t xml:space="preserve"> predpisov týkajúcich sa bezpečnosti a ochrany morského životnéh</w:t>
      </w:r>
      <w:r>
        <w:rPr>
          <w:rFonts w:ascii="Times New Roman" w:hAnsi="Times New Roman"/>
        </w:rPr>
        <w:t>o prostredia na námornej lodi,</w:t>
      </w:r>
    </w:p>
    <w:p w:rsidR="007440C1" w:rsidRPr="00BD3171" w:rsidP="006C2A8E">
      <w:pPr>
        <w:pStyle w:val="BodyText"/>
        <w:tabs>
          <w:tab w:val="num" w:pos="360"/>
        </w:tabs>
        <w:bidi w:val="0"/>
        <w:ind w:left="360"/>
        <w:rPr>
          <w:rFonts w:ascii="Times New Roman" w:hAnsi="Times New Roman"/>
          <w:color w:val="000000"/>
        </w:rPr>
      </w:pPr>
      <w:r w:rsidR="00DA6C99">
        <w:rPr>
          <w:rFonts w:ascii="Times New Roman" w:hAnsi="Times New Roman"/>
          <w:color w:val="000000"/>
        </w:rPr>
        <w:t xml:space="preserve">m) </w:t>
      </w:r>
      <w:r w:rsidR="0077542B">
        <w:rPr>
          <w:rFonts w:ascii="Times New Roman" w:hAnsi="Times New Roman"/>
          <w:color w:val="000000"/>
        </w:rPr>
        <w:t xml:space="preserve">nezabezpečil komunikáciu lode s pobrežnými orgánmi podľa </w:t>
      </w:r>
      <w:r>
        <w:rPr>
          <w:rFonts w:ascii="Times New Roman" w:hAnsi="Times New Roman"/>
        </w:rPr>
        <w:t>medzinárodnej zmluvy, ktorou je Slovenská republika viazaná.</w:t>
      </w:r>
      <w:r w:rsidRPr="00C5703D">
        <w:rPr>
          <w:rFonts w:ascii="Times New Roman" w:hAnsi="Times New Roman"/>
          <w:b/>
          <w:i/>
          <w:color w:val="000000"/>
        </w:rPr>
        <w:t xml:space="preserve"> </w:t>
      </w:r>
      <w:r w:rsidRPr="009C172C" w:rsidR="0022471D">
        <w:rPr>
          <w:rFonts w:ascii="Times New Roman" w:hAnsi="Times New Roman"/>
          <w:color w:val="000000"/>
          <w:vertAlign w:val="superscript"/>
        </w:rPr>
        <w:t>13a</w:t>
      </w:r>
      <w:r w:rsidRPr="009C172C">
        <w:rPr>
          <w:rFonts w:ascii="Times New Roman" w:hAnsi="Times New Roman"/>
          <w:color w:val="000000"/>
        </w:rPr>
        <w:t>)</w:t>
      </w:r>
      <w:r w:rsidRPr="009C172C" w:rsidR="00D9219F">
        <w:rPr>
          <w:rFonts w:ascii="Times New Roman" w:hAnsi="Times New Roman"/>
          <w:color w:val="000000"/>
          <w:vertAlign w:val="superscript"/>
        </w:rPr>
        <w:t>“</w:t>
      </w:r>
      <w:r w:rsidRPr="009C172C" w:rsidR="00D9219F">
        <w:rPr>
          <w:rFonts w:ascii="Times New Roman" w:hAnsi="Times New Roman"/>
          <w:color w:val="000000"/>
        </w:rPr>
        <w:t>.</w:t>
      </w:r>
    </w:p>
    <w:p w:rsidR="007440C1" w:rsidP="006C2A8E">
      <w:pPr>
        <w:pStyle w:val="BodyText"/>
        <w:tabs>
          <w:tab w:val="num" w:pos="360"/>
        </w:tabs>
        <w:bidi w:val="0"/>
        <w:ind w:left="360" w:hanging="360"/>
        <w:rPr>
          <w:rFonts w:ascii="Times New Roman" w:hAnsi="Times New Roman"/>
          <w:color w:val="000000"/>
          <w:vertAlign w:val="superscript"/>
        </w:rPr>
      </w:pPr>
    </w:p>
    <w:p w:rsidR="00FD7FB9" w:rsidRPr="00855387" w:rsidP="006C2A8E">
      <w:pPr>
        <w:pStyle w:val="BodyText"/>
        <w:numPr>
          <w:numId w:val="15"/>
        </w:numPr>
        <w:tabs>
          <w:tab w:val="num" w:pos="360"/>
          <w:tab w:val="clear" w:pos="1440"/>
        </w:tabs>
        <w:bidi w:val="0"/>
        <w:ind w:left="360"/>
        <w:rPr>
          <w:rFonts w:ascii="Times New Roman" w:hAnsi="Times New Roman"/>
          <w:color w:val="000000"/>
        </w:rPr>
      </w:pPr>
      <w:r w:rsidRPr="00855387">
        <w:rPr>
          <w:rFonts w:ascii="Times New Roman" w:hAnsi="Times New Roman"/>
          <w:color w:val="000000"/>
        </w:rPr>
        <w:t>V § 60 ods. 7</w:t>
      </w:r>
      <w:r w:rsidRPr="00855387">
        <w:rPr>
          <w:rFonts w:ascii="Times New Roman" w:hAnsi="Times New Roman"/>
        </w:rPr>
        <w:t xml:space="preserve"> sa slová „Pokutu možno uložiť“ nahrádzajú slovami „Konanie o uložení pokuty možno začať“.</w:t>
      </w:r>
    </w:p>
    <w:p w:rsidR="00FD7FB9" w:rsidP="00FD7FB9">
      <w:pPr>
        <w:pStyle w:val="BodyText"/>
        <w:bidi w:val="0"/>
        <w:rPr>
          <w:rFonts w:ascii="Times New Roman" w:hAnsi="Times New Roman"/>
          <w:color w:val="000000"/>
        </w:rPr>
      </w:pPr>
    </w:p>
    <w:p w:rsidR="004B6370" w:rsidP="006C2A8E">
      <w:pPr>
        <w:pStyle w:val="BodyText"/>
        <w:numPr>
          <w:numId w:val="15"/>
        </w:numPr>
        <w:tabs>
          <w:tab w:val="num" w:pos="360"/>
          <w:tab w:val="clear" w:pos="1440"/>
        </w:tabs>
        <w:bidi w:val="0"/>
        <w:ind w:left="360"/>
        <w:rPr>
          <w:rFonts w:ascii="Times New Roman" w:hAnsi="Times New Roman"/>
          <w:color w:val="000000"/>
        </w:rPr>
      </w:pPr>
      <w:r>
        <w:rPr>
          <w:rFonts w:ascii="Times New Roman" w:hAnsi="Times New Roman"/>
          <w:color w:val="000000"/>
        </w:rPr>
        <w:t xml:space="preserve">Za § 65 sa vkladá § 65a, ktorý </w:t>
      </w:r>
      <w:r w:rsidR="00D4194D">
        <w:rPr>
          <w:rFonts w:ascii="Times New Roman" w:hAnsi="Times New Roman"/>
          <w:color w:val="000000"/>
        </w:rPr>
        <w:t xml:space="preserve">vrátane nadpisu </w:t>
      </w:r>
      <w:r>
        <w:rPr>
          <w:rFonts w:ascii="Times New Roman" w:hAnsi="Times New Roman"/>
          <w:color w:val="000000"/>
        </w:rPr>
        <w:t>znie:</w:t>
      </w:r>
    </w:p>
    <w:p w:rsidR="004B6370" w:rsidP="003318F4">
      <w:pPr>
        <w:pStyle w:val="BodyText"/>
        <w:bidi w:val="0"/>
        <w:ind w:hanging="1440"/>
        <w:jc w:val="center"/>
        <w:rPr>
          <w:rFonts w:ascii="Times New Roman" w:hAnsi="Times New Roman"/>
          <w:color w:val="000000"/>
        </w:rPr>
      </w:pPr>
    </w:p>
    <w:p w:rsidR="004B6370" w:rsidP="004B6370">
      <w:pPr>
        <w:pStyle w:val="BodyText"/>
        <w:bidi w:val="0"/>
        <w:jc w:val="center"/>
        <w:rPr>
          <w:rFonts w:ascii="Times New Roman" w:hAnsi="Times New Roman"/>
          <w:color w:val="000000"/>
        </w:rPr>
      </w:pPr>
      <w:r>
        <w:rPr>
          <w:rFonts w:ascii="Times New Roman" w:hAnsi="Times New Roman"/>
          <w:color w:val="000000"/>
        </w:rPr>
        <w:t xml:space="preserve">„§ 65a </w:t>
      </w:r>
    </w:p>
    <w:p w:rsidR="004B6370" w:rsidP="004B6370">
      <w:pPr>
        <w:pStyle w:val="BodyText"/>
        <w:bidi w:val="0"/>
        <w:jc w:val="center"/>
        <w:rPr>
          <w:rFonts w:ascii="Times New Roman" w:hAnsi="Times New Roman"/>
          <w:color w:val="000000"/>
        </w:rPr>
      </w:pPr>
      <w:r>
        <w:rPr>
          <w:rFonts w:ascii="Times New Roman" w:hAnsi="Times New Roman"/>
          <w:color w:val="000000"/>
        </w:rPr>
        <w:t xml:space="preserve">Prechodné ustanovenie k úpravám účinným od </w:t>
      </w:r>
      <w:r w:rsidR="00F51CA7">
        <w:rPr>
          <w:rFonts w:ascii="Times New Roman" w:hAnsi="Times New Roman"/>
          <w:color w:val="000000"/>
        </w:rPr>
        <w:t>1.</w:t>
      </w:r>
      <w:r w:rsidR="00191983">
        <w:rPr>
          <w:rFonts w:ascii="Times New Roman" w:hAnsi="Times New Roman"/>
          <w:color w:val="000000"/>
        </w:rPr>
        <w:t xml:space="preserve"> júla </w:t>
      </w:r>
      <w:r w:rsidR="009961A6">
        <w:rPr>
          <w:rFonts w:ascii="Times New Roman" w:hAnsi="Times New Roman"/>
          <w:color w:val="000000"/>
        </w:rPr>
        <w:t>2014</w:t>
      </w:r>
      <w:r w:rsidR="00F51CA7">
        <w:rPr>
          <w:rFonts w:ascii="Times New Roman" w:hAnsi="Times New Roman"/>
          <w:color w:val="000000"/>
        </w:rPr>
        <w:t xml:space="preserve"> </w:t>
      </w:r>
    </w:p>
    <w:p w:rsidR="004B6370" w:rsidP="004B6370">
      <w:pPr>
        <w:pStyle w:val="BodyText"/>
        <w:bidi w:val="0"/>
        <w:rPr>
          <w:rFonts w:ascii="Times New Roman" w:hAnsi="Times New Roman"/>
          <w:color w:val="000000"/>
        </w:rPr>
      </w:pPr>
    </w:p>
    <w:p w:rsidR="00A80729" w:rsidP="00767E21">
      <w:pPr>
        <w:pStyle w:val="BodyText"/>
        <w:bidi w:val="0"/>
        <w:ind w:left="360"/>
        <w:rPr>
          <w:rFonts w:ascii="Times New Roman" w:hAnsi="Times New Roman"/>
          <w:color w:val="000000"/>
        </w:rPr>
      </w:pPr>
      <w:r w:rsidR="006524CD">
        <w:rPr>
          <w:rFonts w:ascii="Times New Roman" w:hAnsi="Times New Roman"/>
          <w:color w:val="000000"/>
        </w:rPr>
        <w:t xml:space="preserve">(1) </w:t>
      </w:r>
      <w:smartTag w:uri="urn:schemas-microsoft-com:office:smarttags" w:element="PersonName">
        <w:r w:rsidR="005F2043">
          <w:rPr>
            <w:rFonts w:ascii="Times New Roman" w:hAnsi="Times New Roman"/>
            <w:color w:val="000000"/>
          </w:rPr>
          <w:t>Mi</w:t>
        </w:r>
      </w:smartTag>
      <w:r w:rsidR="005F2043">
        <w:rPr>
          <w:rFonts w:ascii="Times New Roman" w:hAnsi="Times New Roman"/>
          <w:color w:val="000000"/>
        </w:rPr>
        <w:t>nisterstvo</w:t>
      </w:r>
      <w:r>
        <w:rPr>
          <w:rFonts w:ascii="Times New Roman" w:hAnsi="Times New Roman"/>
          <w:color w:val="000000"/>
        </w:rPr>
        <w:t xml:space="preserve"> môže vydať preukaz odbornej spôsobilosti, potvrdenie preukazu odbornej spôsobilosti a potvrdenie o uznaní odbornej spôsobilosti do 1.</w:t>
      </w:r>
      <w:r w:rsidR="005F2043">
        <w:rPr>
          <w:rFonts w:ascii="Times New Roman" w:hAnsi="Times New Roman"/>
          <w:color w:val="000000"/>
        </w:rPr>
        <w:t xml:space="preserve"> januára </w:t>
      </w:r>
      <w:r>
        <w:rPr>
          <w:rFonts w:ascii="Times New Roman" w:hAnsi="Times New Roman"/>
          <w:color w:val="000000"/>
        </w:rPr>
        <w:t xml:space="preserve">2017 podľa </w:t>
      </w:r>
      <w:r w:rsidR="00DF63DB">
        <w:rPr>
          <w:rFonts w:ascii="Times New Roman" w:hAnsi="Times New Roman"/>
          <w:color w:val="000000"/>
        </w:rPr>
        <w:t xml:space="preserve">doterajších </w:t>
      </w:r>
      <w:r>
        <w:rPr>
          <w:rFonts w:ascii="Times New Roman" w:hAnsi="Times New Roman"/>
          <w:color w:val="000000"/>
        </w:rPr>
        <w:t xml:space="preserve">predpisov členom lodnej posádky, ktorí </w:t>
      </w:r>
      <w:r w:rsidR="006742B3">
        <w:rPr>
          <w:rFonts w:ascii="Times New Roman" w:hAnsi="Times New Roman"/>
          <w:color w:val="000000"/>
        </w:rPr>
        <w:t>pred 1.</w:t>
      </w:r>
      <w:r w:rsidR="005F2043">
        <w:rPr>
          <w:rFonts w:ascii="Times New Roman" w:hAnsi="Times New Roman"/>
          <w:color w:val="000000"/>
        </w:rPr>
        <w:t xml:space="preserve"> júlom </w:t>
      </w:r>
      <w:r w:rsidR="006742B3">
        <w:rPr>
          <w:rFonts w:ascii="Times New Roman" w:hAnsi="Times New Roman"/>
          <w:color w:val="000000"/>
        </w:rPr>
        <w:t xml:space="preserve">2013 </w:t>
      </w:r>
      <w:r w:rsidR="007C0687">
        <w:rPr>
          <w:rFonts w:ascii="Times New Roman" w:hAnsi="Times New Roman"/>
          <w:color w:val="000000"/>
        </w:rPr>
        <w:t xml:space="preserve">začali </w:t>
      </w:r>
      <w:r w:rsidR="00D10E69">
        <w:rPr>
          <w:rFonts w:ascii="Times New Roman" w:hAnsi="Times New Roman"/>
          <w:color w:val="000000"/>
        </w:rPr>
        <w:t xml:space="preserve">vykonávať plavebnú prax, schválený kvalifikačný kurz alebo </w:t>
      </w:r>
      <w:r w:rsidR="007C0687">
        <w:rPr>
          <w:rFonts w:ascii="Times New Roman" w:hAnsi="Times New Roman"/>
          <w:color w:val="000000"/>
        </w:rPr>
        <w:t>štúdium na vysokej námornej škol</w:t>
      </w:r>
      <w:r w:rsidR="00D10E69">
        <w:rPr>
          <w:rFonts w:ascii="Times New Roman" w:hAnsi="Times New Roman"/>
          <w:color w:val="000000"/>
        </w:rPr>
        <w:t>e alebo strednej námornej škole</w:t>
      </w:r>
      <w:r w:rsidR="00767E21">
        <w:rPr>
          <w:rFonts w:ascii="Times New Roman" w:hAnsi="Times New Roman"/>
          <w:color w:val="000000"/>
        </w:rPr>
        <w:t>.</w:t>
      </w:r>
      <w:r>
        <w:rPr>
          <w:rFonts w:ascii="Times New Roman" w:hAnsi="Times New Roman"/>
          <w:color w:val="000000"/>
        </w:rPr>
        <w:t xml:space="preserve">  </w:t>
      </w:r>
    </w:p>
    <w:p w:rsidR="00BD3171" w:rsidP="00767E21">
      <w:pPr>
        <w:pStyle w:val="BodyText"/>
        <w:bidi w:val="0"/>
        <w:ind w:left="360"/>
        <w:rPr>
          <w:rFonts w:ascii="Times New Roman" w:hAnsi="Times New Roman"/>
          <w:color w:val="000000"/>
        </w:rPr>
      </w:pPr>
      <w:r w:rsidRPr="006524CD" w:rsidR="006524CD">
        <w:rPr>
          <w:rFonts w:ascii="Times New Roman" w:hAnsi="Times New Roman"/>
          <w:color w:val="000000"/>
        </w:rPr>
        <w:t xml:space="preserve">(2) </w:t>
      </w:r>
      <w:r w:rsidRPr="006524CD" w:rsidR="000967A8">
        <w:rPr>
          <w:rFonts w:ascii="Times New Roman" w:hAnsi="Times New Roman"/>
          <w:color w:val="000000"/>
        </w:rPr>
        <w:t>Konania začaté a právoplatne neukončené pred 1. júlom 2014 sa dokončia podľa doterajších predpisov.</w:t>
      </w:r>
      <w:r w:rsidR="006524CD">
        <w:rPr>
          <w:rFonts w:ascii="Times New Roman" w:hAnsi="Times New Roman"/>
          <w:color w:val="000000"/>
        </w:rPr>
        <w:t>“.</w:t>
      </w:r>
    </w:p>
    <w:p w:rsidR="006524CD" w:rsidP="00767E21">
      <w:pPr>
        <w:pStyle w:val="BodyText"/>
        <w:bidi w:val="0"/>
        <w:ind w:left="360"/>
        <w:rPr>
          <w:rFonts w:ascii="Times New Roman" w:hAnsi="Times New Roman"/>
          <w:color w:val="000000"/>
        </w:rPr>
      </w:pPr>
    </w:p>
    <w:p w:rsidR="00CD5A26" w:rsidP="006C2A8E">
      <w:pPr>
        <w:pStyle w:val="BodyText"/>
        <w:numPr>
          <w:numId w:val="15"/>
        </w:numPr>
        <w:tabs>
          <w:tab w:val="num" w:pos="360"/>
          <w:tab w:val="clear" w:pos="1440"/>
        </w:tabs>
        <w:bidi w:val="0"/>
        <w:ind w:hanging="1440"/>
        <w:rPr>
          <w:rFonts w:ascii="Times New Roman" w:hAnsi="Times New Roman"/>
          <w:color w:val="000000"/>
        </w:rPr>
      </w:pPr>
      <w:r w:rsidRPr="00514F44" w:rsidR="00514F44">
        <w:rPr>
          <w:rFonts w:ascii="Times New Roman" w:hAnsi="Times New Roman"/>
          <w:color w:val="000000"/>
        </w:rPr>
        <w:t xml:space="preserve">Názov prílohy znie: </w:t>
      </w:r>
      <w:r>
        <w:rPr>
          <w:rFonts w:ascii="Times New Roman" w:hAnsi="Times New Roman"/>
          <w:color w:val="000000"/>
        </w:rPr>
        <w:t>„</w:t>
      </w:r>
      <w:r w:rsidRPr="00514F44" w:rsidR="00514F44">
        <w:rPr>
          <w:rFonts w:ascii="Times New Roman" w:hAnsi="Times New Roman"/>
          <w:color w:val="000000"/>
        </w:rPr>
        <w:t>Z</w:t>
      </w:r>
      <w:r>
        <w:rPr>
          <w:rFonts w:ascii="Times New Roman" w:hAnsi="Times New Roman"/>
          <w:color w:val="000000"/>
        </w:rPr>
        <w:t>oznam</w:t>
      </w:r>
      <w:r w:rsidRPr="00514F44" w:rsidR="00514F44">
        <w:rPr>
          <w:rFonts w:ascii="Times New Roman" w:hAnsi="Times New Roman"/>
          <w:color w:val="000000"/>
        </w:rPr>
        <w:t xml:space="preserve"> </w:t>
      </w:r>
      <w:r>
        <w:rPr>
          <w:rFonts w:ascii="Times New Roman" w:hAnsi="Times New Roman"/>
          <w:color w:val="000000"/>
        </w:rPr>
        <w:t xml:space="preserve">preberaných právne záväzných aktov </w:t>
      </w:r>
      <w:r w:rsidR="008D11F9">
        <w:rPr>
          <w:rFonts w:ascii="Times New Roman" w:hAnsi="Times New Roman"/>
          <w:color w:val="000000"/>
        </w:rPr>
        <w:t>E</w:t>
      </w:r>
      <w:r>
        <w:rPr>
          <w:rFonts w:ascii="Times New Roman" w:hAnsi="Times New Roman"/>
          <w:color w:val="000000"/>
        </w:rPr>
        <w:t>urópskej únie“.</w:t>
      </w:r>
      <w:r w:rsidRPr="00514F44" w:rsidR="00514F44">
        <w:rPr>
          <w:rFonts w:ascii="Times New Roman" w:hAnsi="Times New Roman"/>
          <w:color w:val="000000"/>
        </w:rPr>
        <w:t xml:space="preserve"> </w:t>
      </w:r>
    </w:p>
    <w:p w:rsidR="00CD5A26" w:rsidP="006C2A8E">
      <w:pPr>
        <w:pStyle w:val="BodyText"/>
        <w:tabs>
          <w:tab w:val="num" w:pos="360"/>
        </w:tabs>
        <w:bidi w:val="0"/>
        <w:ind w:left="360" w:hanging="1440"/>
        <w:rPr>
          <w:rFonts w:ascii="Times New Roman" w:hAnsi="Times New Roman"/>
          <w:color w:val="000000"/>
        </w:rPr>
      </w:pPr>
    </w:p>
    <w:p w:rsidR="00514F44" w:rsidP="006C2A8E">
      <w:pPr>
        <w:pStyle w:val="BodyText"/>
        <w:numPr>
          <w:numId w:val="15"/>
        </w:numPr>
        <w:tabs>
          <w:tab w:val="num" w:pos="360"/>
          <w:tab w:val="clear" w:pos="1440"/>
        </w:tabs>
        <w:bidi w:val="0"/>
        <w:ind w:hanging="1440"/>
        <w:rPr>
          <w:rFonts w:ascii="Times New Roman" w:hAnsi="Times New Roman"/>
          <w:color w:val="000000"/>
        </w:rPr>
      </w:pPr>
      <w:r w:rsidRPr="00514F44">
        <w:rPr>
          <w:rFonts w:ascii="Times New Roman" w:hAnsi="Times New Roman"/>
          <w:color w:val="000000"/>
        </w:rPr>
        <w:t xml:space="preserve">Príloha sa dopĺňa </w:t>
      </w:r>
      <w:r>
        <w:rPr>
          <w:rFonts w:ascii="Times New Roman" w:hAnsi="Times New Roman"/>
          <w:color w:val="000000"/>
        </w:rPr>
        <w:t>š</w:t>
      </w:r>
      <w:r w:rsidRPr="00514F44">
        <w:rPr>
          <w:rFonts w:ascii="Times New Roman" w:hAnsi="Times New Roman"/>
          <w:color w:val="000000"/>
        </w:rPr>
        <w:t xml:space="preserve">estnástym </w:t>
      </w:r>
      <w:r w:rsidR="00311876">
        <w:rPr>
          <w:rFonts w:ascii="Times New Roman" w:hAnsi="Times New Roman"/>
          <w:color w:val="000000"/>
        </w:rPr>
        <w:t xml:space="preserve">a sedemnástym </w:t>
      </w:r>
      <w:r w:rsidRPr="00514F44">
        <w:rPr>
          <w:rFonts w:ascii="Times New Roman" w:hAnsi="Times New Roman"/>
          <w:color w:val="000000"/>
        </w:rPr>
        <w:t>bodom, ktor</w:t>
      </w:r>
      <w:r w:rsidR="00311876">
        <w:rPr>
          <w:rFonts w:ascii="Times New Roman" w:hAnsi="Times New Roman"/>
          <w:color w:val="000000"/>
        </w:rPr>
        <w:t>é</w:t>
      </w:r>
      <w:r w:rsidRPr="00514F44">
        <w:rPr>
          <w:rFonts w:ascii="Times New Roman" w:hAnsi="Times New Roman"/>
          <w:color w:val="000000"/>
        </w:rPr>
        <w:t xml:space="preserve"> zne</w:t>
      </w:r>
      <w:r w:rsidR="00311876">
        <w:rPr>
          <w:rFonts w:ascii="Times New Roman" w:hAnsi="Times New Roman"/>
          <w:color w:val="000000"/>
        </w:rPr>
        <w:t>jú</w:t>
      </w:r>
      <w:r w:rsidRPr="00514F44">
        <w:rPr>
          <w:rFonts w:ascii="Times New Roman" w:hAnsi="Times New Roman"/>
          <w:color w:val="000000"/>
        </w:rPr>
        <w:t>:</w:t>
      </w:r>
    </w:p>
    <w:p w:rsidR="004B2AE6" w:rsidP="00CF0CE5">
      <w:pPr>
        <w:pStyle w:val="BodyText"/>
        <w:tabs>
          <w:tab w:val="num" w:pos="360"/>
        </w:tabs>
        <w:bidi w:val="0"/>
        <w:ind w:left="360"/>
        <w:rPr>
          <w:rStyle w:val="Emphasis"/>
          <w:rFonts w:ascii="Times New Roman" w:hAnsi="Times New Roman"/>
          <w:i w:val="0"/>
        </w:rPr>
      </w:pPr>
      <w:r w:rsidR="00514F44">
        <w:rPr>
          <w:rFonts w:ascii="Times New Roman" w:hAnsi="Times New Roman"/>
          <w:color w:val="000000"/>
        </w:rPr>
        <w:t xml:space="preserve">„16. Smernica Európskeho parlamentu a Rady 2012/35/EÚ z 21. novembra 2012, ktorou sa mení a dopĺňa smernica 2008/106/ES o minimálnej </w:t>
      </w:r>
      <w:r w:rsidR="00CD5A26">
        <w:rPr>
          <w:rFonts w:ascii="Times New Roman" w:hAnsi="Times New Roman"/>
          <w:color w:val="000000"/>
        </w:rPr>
        <w:t xml:space="preserve">úrovni prípravy námorníkov </w:t>
      </w:r>
      <w:r w:rsidRPr="00CD5A26" w:rsidR="00CD5A26">
        <w:rPr>
          <w:rFonts w:ascii="Times New Roman" w:hAnsi="Times New Roman"/>
          <w:color w:val="000000"/>
        </w:rPr>
        <w:t>(</w:t>
      </w:r>
      <w:r w:rsidRPr="00CD5A26" w:rsidR="00CD5A26">
        <w:rPr>
          <w:rStyle w:val="Emphasis"/>
          <w:rFonts w:ascii="Times New Roman" w:hAnsi="Times New Roman"/>
          <w:i w:val="0"/>
        </w:rPr>
        <w:t>Ú. v. EÚ L 343, 14.12.2012</w:t>
      </w:r>
      <w:r w:rsidR="00CD5A26">
        <w:rPr>
          <w:rStyle w:val="Emphasis"/>
          <w:rFonts w:ascii="Times New Roman" w:hAnsi="Times New Roman"/>
          <w:i w:val="0"/>
        </w:rPr>
        <w:t>).</w:t>
      </w:r>
    </w:p>
    <w:p w:rsidR="00514F44" w:rsidP="00CF0CE5">
      <w:pPr>
        <w:pStyle w:val="BodyText"/>
        <w:tabs>
          <w:tab w:val="num" w:pos="360"/>
        </w:tabs>
        <w:bidi w:val="0"/>
        <w:ind w:left="360"/>
        <w:rPr>
          <w:rStyle w:val="Emphasis"/>
          <w:rFonts w:ascii="Times New Roman" w:hAnsi="Times New Roman"/>
          <w:i w:val="0"/>
        </w:rPr>
      </w:pPr>
      <w:r w:rsidR="004B2AE6">
        <w:rPr>
          <w:rStyle w:val="Emphasis"/>
          <w:rFonts w:ascii="Times New Roman" w:hAnsi="Times New Roman"/>
          <w:i w:val="0"/>
        </w:rPr>
        <w:t xml:space="preserve">17. </w:t>
      </w:r>
      <w:r w:rsidRPr="004B2AE6" w:rsidR="004B2AE6">
        <w:rPr>
          <w:rFonts w:ascii="Times New Roman" w:hAnsi="Times New Roman"/>
        </w:rPr>
        <w:t>Smernica Európskeho parlamentu a Rady 2013/38/EÚ z  12. augusta 2013 , ktorou sa mení smernica 2009/16/ES o štátnej prístavnej kontrole</w:t>
      </w:r>
      <w:r w:rsidR="004B2AE6">
        <w:rPr>
          <w:rStyle w:val="Emphasis"/>
          <w:rFonts w:ascii="Times New Roman" w:hAnsi="Times New Roman"/>
          <w:i w:val="0"/>
        </w:rPr>
        <w:t xml:space="preserve"> (</w:t>
      </w:r>
      <w:r w:rsidRPr="004B2AE6" w:rsidR="004B2AE6">
        <w:rPr>
          <w:rFonts w:ascii="Times New Roman" w:hAnsi="Times New Roman"/>
          <w:iCs/>
        </w:rPr>
        <w:t>Ú. v. EÚ L 218, 14.8.2013)</w:t>
      </w:r>
      <w:r w:rsidR="004B2AE6">
        <w:rPr>
          <w:rFonts w:ascii="Times New Roman" w:hAnsi="Times New Roman"/>
          <w:iCs/>
        </w:rPr>
        <w:t>.</w:t>
      </w:r>
      <w:r w:rsidR="00CD5A26">
        <w:rPr>
          <w:rStyle w:val="Emphasis"/>
          <w:rFonts w:ascii="Times New Roman" w:hAnsi="Times New Roman"/>
          <w:i w:val="0"/>
        </w:rPr>
        <w:t>“.</w:t>
      </w:r>
    </w:p>
    <w:p w:rsidR="00CD5A26" w:rsidP="00CF0CE5">
      <w:pPr>
        <w:pStyle w:val="BodyText"/>
        <w:tabs>
          <w:tab w:val="num" w:pos="360"/>
        </w:tabs>
        <w:bidi w:val="0"/>
        <w:ind w:left="360" w:hanging="360"/>
        <w:rPr>
          <w:rFonts w:ascii="Times New Roman" w:hAnsi="Times New Roman"/>
          <w:color w:val="000000"/>
        </w:rPr>
      </w:pPr>
    </w:p>
    <w:p w:rsidR="00BD3171" w:rsidP="006C2A8E">
      <w:pPr>
        <w:pStyle w:val="BodyText"/>
        <w:numPr>
          <w:numId w:val="15"/>
        </w:numPr>
        <w:tabs>
          <w:tab w:val="num" w:pos="360"/>
          <w:tab w:val="clear" w:pos="1440"/>
        </w:tabs>
        <w:bidi w:val="0"/>
        <w:ind w:left="360"/>
        <w:rPr>
          <w:rFonts w:ascii="Times New Roman" w:hAnsi="Times New Roman"/>
          <w:color w:val="000000"/>
        </w:rPr>
      </w:pPr>
      <w:r w:rsidR="00CC5A6D">
        <w:rPr>
          <w:rFonts w:ascii="Times New Roman" w:hAnsi="Times New Roman"/>
          <w:color w:val="000000"/>
        </w:rPr>
        <w:t xml:space="preserve">Doterajšia príloha sa označuje ako príloha č. 1 a dopĺňa sa príloha č. 2, ktorá vrátane nadpisu </w:t>
      </w:r>
      <w:r w:rsidRPr="00BD3171">
        <w:rPr>
          <w:rFonts w:ascii="Times New Roman" w:hAnsi="Times New Roman"/>
          <w:color w:val="000000"/>
        </w:rPr>
        <w:t>znie:</w:t>
      </w:r>
      <w:r>
        <w:rPr>
          <w:rFonts w:ascii="Times New Roman" w:hAnsi="Times New Roman"/>
          <w:color w:val="000000"/>
        </w:rPr>
        <w:t xml:space="preserve"> </w:t>
      </w:r>
    </w:p>
    <w:p w:rsidR="0080074A" w:rsidP="0080074A">
      <w:pPr>
        <w:autoSpaceDE w:val="0"/>
        <w:autoSpaceDN w:val="0"/>
        <w:bidi w:val="0"/>
        <w:adjustRightInd w:val="0"/>
        <w:spacing w:before="60" w:after="60"/>
        <w:jc w:val="right"/>
        <w:rPr>
          <w:rFonts w:ascii="EUAlbertina" w:hAnsi="EUAlbertina" w:cs="EUAlbertina"/>
          <w:b/>
          <w:bCs/>
          <w:color w:val="000000"/>
          <w:lang w:eastAsia="sk-SK"/>
        </w:rPr>
      </w:pPr>
      <w:r w:rsidR="00BD3171">
        <w:rPr>
          <w:rFonts w:ascii="EUAlbertina" w:hAnsi="EUAlbertina" w:cs="EUAlbertina"/>
          <w:b/>
          <w:bCs/>
          <w:color w:val="000000"/>
          <w:lang w:eastAsia="sk-SK"/>
        </w:rPr>
        <w:t>„</w:t>
      </w:r>
      <w:r w:rsidRPr="0080074A">
        <w:rPr>
          <w:rFonts w:ascii="EUAlbertina" w:hAnsi="EUAlbertina" w:cs="EUAlbertina"/>
          <w:bCs/>
          <w:color w:val="000000"/>
          <w:lang w:eastAsia="sk-SK"/>
        </w:rPr>
        <w:t>Príloha č. 2 k zákonu č. 435/2000 Z. z.</w:t>
      </w:r>
      <w:r>
        <w:rPr>
          <w:rFonts w:ascii="EUAlbertina" w:hAnsi="EUAlbertina" w:cs="EUAlbertina"/>
          <w:b/>
          <w:bCs/>
          <w:color w:val="000000"/>
          <w:lang w:eastAsia="sk-SK"/>
        </w:rPr>
        <w:t xml:space="preserve"> </w:t>
      </w:r>
    </w:p>
    <w:p w:rsidR="0080074A" w:rsidP="008B43DA">
      <w:pPr>
        <w:autoSpaceDE w:val="0"/>
        <w:autoSpaceDN w:val="0"/>
        <w:bidi w:val="0"/>
        <w:adjustRightInd w:val="0"/>
        <w:spacing w:before="60" w:after="60"/>
        <w:jc w:val="center"/>
        <w:rPr>
          <w:rFonts w:ascii="EUAlbertina" w:hAnsi="EUAlbertina" w:cs="EUAlbertina"/>
          <w:b/>
          <w:bCs/>
          <w:color w:val="000000"/>
          <w:lang w:eastAsia="sk-SK"/>
        </w:rPr>
      </w:pPr>
    </w:p>
    <w:p w:rsidR="00BD3171" w:rsidP="008B43DA">
      <w:pPr>
        <w:autoSpaceDE w:val="0"/>
        <w:autoSpaceDN w:val="0"/>
        <w:bidi w:val="0"/>
        <w:adjustRightInd w:val="0"/>
        <w:spacing w:before="60" w:after="60"/>
        <w:jc w:val="center"/>
        <w:rPr>
          <w:rFonts w:ascii="EUAlbertina" w:hAnsi="EUAlbertina" w:cs="EUAlbertina"/>
          <w:b/>
          <w:bCs/>
          <w:color w:val="000000"/>
          <w:lang w:eastAsia="sk-SK"/>
        </w:rPr>
      </w:pPr>
      <w:r>
        <w:rPr>
          <w:rFonts w:ascii="EUAlbertina" w:hAnsi="EUAlbertina" w:cs="EUAlbertina"/>
          <w:b/>
          <w:bCs/>
          <w:color w:val="000000"/>
          <w:lang w:eastAsia="sk-SK"/>
        </w:rPr>
        <w:t>Informácie zasielané Európskej komisii na štatistické účely</w:t>
      </w:r>
    </w:p>
    <w:p w:rsidR="00BD3171" w:rsidRPr="0018391D" w:rsidP="008B43DA">
      <w:pPr>
        <w:autoSpaceDE w:val="0"/>
        <w:autoSpaceDN w:val="0"/>
        <w:bidi w:val="0"/>
        <w:adjustRightInd w:val="0"/>
        <w:spacing w:before="60" w:after="60"/>
        <w:jc w:val="both"/>
        <w:rPr>
          <w:rFonts w:ascii="EUAlbertina" w:hAnsi="EUAlbertina" w:cs="EUAlbertina"/>
          <w:color w:val="000000"/>
          <w:lang w:eastAsia="sk-SK"/>
        </w:rPr>
      </w:pPr>
    </w:p>
    <w:p w:rsidR="00BD3171" w:rsidRPr="0018391D" w:rsidP="008B43DA">
      <w:pPr>
        <w:autoSpaceDE w:val="0"/>
        <w:autoSpaceDN w:val="0"/>
        <w:bidi w:val="0"/>
        <w:adjustRightInd w:val="0"/>
        <w:spacing w:before="60" w:after="60"/>
        <w:ind w:left="360"/>
        <w:jc w:val="both"/>
        <w:rPr>
          <w:rFonts w:ascii="EUAlbertina" w:hAnsi="EUAlbertina" w:cs="EUAlbertina"/>
          <w:color w:val="000000"/>
          <w:lang w:eastAsia="sk-SK"/>
        </w:rPr>
      </w:pPr>
      <w:smartTag w:uri="urn:schemas-microsoft-com:office:smarttags" w:element="PersonName">
        <w:r w:rsidR="008B43DA">
          <w:rPr>
            <w:rFonts w:ascii="EUAlbertina" w:hAnsi="EUAlbertina" w:cs="EUAlbertina"/>
            <w:color w:val="000000"/>
            <w:lang w:eastAsia="sk-SK"/>
          </w:rPr>
          <w:t>Mi</w:t>
        </w:r>
      </w:smartTag>
      <w:r w:rsidR="008B43DA">
        <w:rPr>
          <w:rFonts w:ascii="EUAlbertina" w:hAnsi="EUAlbertina" w:cs="EUAlbertina"/>
          <w:color w:val="000000"/>
          <w:lang w:eastAsia="sk-SK"/>
        </w:rPr>
        <w:t>nisterstvo</w:t>
      </w:r>
      <w:r w:rsidR="00125AB2">
        <w:rPr>
          <w:rFonts w:ascii="EUAlbertina" w:hAnsi="EUAlbertina" w:cs="EUAlbertina"/>
          <w:color w:val="000000"/>
          <w:lang w:eastAsia="sk-SK"/>
        </w:rPr>
        <w:t xml:space="preserve"> poskyt</w:t>
      </w:r>
      <w:r w:rsidR="008B43DA">
        <w:rPr>
          <w:rFonts w:ascii="EUAlbertina" w:hAnsi="EUAlbertina" w:cs="EUAlbertina"/>
          <w:color w:val="000000"/>
          <w:lang w:eastAsia="sk-SK"/>
        </w:rPr>
        <w:t>ne</w:t>
      </w:r>
      <w:r w:rsidR="00125AB2">
        <w:rPr>
          <w:rFonts w:ascii="EUAlbertina" w:hAnsi="EUAlbertina" w:cs="EUAlbertina"/>
          <w:color w:val="000000"/>
          <w:lang w:eastAsia="sk-SK"/>
        </w:rPr>
        <w:t xml:space="preserve"> </w:t>
      </w:r>
      <w:r w:rsidR="00A846BB">
        <w:rPr>
          <w:rFonts w:ascii="EUAlbertina" w:hAnsi="EUAlbertina" w:cs="EUAlbertina"/>
          <w:color w:val="000000"/>
          <w:lang w:eastAsia="sk-SK"/>
        </w:rPr>
        <w:t xml:space="preserve">podľa medzinárodnej zmluvy, ktorou je Slovenská republika </w:t>
      </w:r>
      <w:r w:rsidRPr="007550FD" w:rsidR="00A846BB">
        <w:rPr>
          <w:rFonts w:ascii="EUAlbertina" w:hAnsi="EUAlbertina" w:cs="EUAlbertina"/>
          <w:color w:val="000000"/>
          <w:lang w:eastAsia="sk-SK"/>
        </w:rPr>
        <w:t>viazaná</w:t>
      </w:r>
      <w:r w:rsidRPr="007550FD" w:rsidR="001E1E82">
        <w:rPr>
          <w:rFonts w:ascii="EUAlbertina" w:hAnsi="EUAlbertina" w:cs="EUAlbertina"/>
          <w:color w:val="000000"/>
          <w:lang w:eastAsia="sk-SK"/>
        </w:rPr>
        <w:t>,</w:t>
      </w:r>
      <w:r w:rsidRPr="007550FD" w:rsidR="00A846BB">
        <w:rPr>
          <w:rFonts w:ascii="EUAlbertina" w:hAnsi="EUAlbertina" w:cs="EUAlbertina"/>
          <w:color w:val="000000"/>
          <w:lang w:eastAsia="sk-SK"/>
        </w:rPr>
        <w:t xml:space="preserve"> </w:t>
      </w:r>
      <w:r w:rsidRPr="007550FD" w:rsidR="00A846BB">
        <w:rPr>
          <w:rFonts w:ascii="EUAlbertina" w:hAnsi="EUAlbertina" w:cs="EUAlbertina"/>
          <w:color w:val="000000"/>
          <w:vertAlign w:val="superscript"/>
          <w:lang w:eastAsia="sk-SK"/>
        </w:rPr>
        <w:t>23</w:t>
      </w:r>
      <w:r w:rsidRPr="007550FD" w:rsidR="00A846BB">
        <w:rPr>
          <w:rFonts w:ascii="EUAlbertina" w:hAnsi="EUAlbertina" w:cs="EUAlbertina"/>
          <w:color w:val="000000"/>
          <w:lang w:eastAsia="sk-SK"/>
        </w:rPr>
        <w:t xml:space="preserve">) </w:t>
      </w:r>
      <w:r w:rsidRPr="007550FD" w:rsidR="00604643">
        <w:rPr>
          <w:rFonts w:ascii="EUAlbertina" w:hAnsi="EUAlbertina" w:cs="EUAlbertina"/>
          <w:color w:val="000000"/>
          <w:lang w:eastAsia="sk-SK"/>
        </w:rPr>
        <w:t xml:space="preserve">informácie </w:t>
      </w:r>
      <w:r w:rsidRPr="007550FD" w:rsidR="008B43DA">
        <w:rPr>
          <w:rFonts w:ascii="EUAlbertina" w:hAnsi="EUAlbertina" w:cs="EUAlbertina"/>
          <w:color w:val="000000"/>
          <w:lang w:eastAsia="sk-SK"/>
        </w:rPr>
        <w:t>o</w:t>
      </w:r>
      <w:r w:rsidRPr="0018391D">
        <w:rPr>
          <w:rFonts w:ascii="EUAlbertina" w:hAnsi="EUAlbertina" w:cs="EUAlbertina"/>
          <w:color w:val="000000"/>
          <w:lang w:eastAsia="sk-SK"/>
        </w:rPr>
        <w:t xml:space="preserve"> </w:t>
      </w:r>
    </w:p>
    <w:p w:rsidR="00BD3171" w:rsidRPr="0018391D" w:rsidP="0042357B">
      <w:pPr>
        <w:autoSpaceDE w:val="0"/>
        <w:autoSpaceDN w:val="0"/>
        <w:bidi w:val="0"/>
        <w:adjustRightInd w:val="0"/>
        <w:spacing w:before="60" w:after="60"/>
        <w:ind w:left="720" w:hanging="360"/>
        <w:jc w:val="both"/>
        <w:rPr>
          <w:rFonts w:ascii="EUAlbertina" w:hAnsi="EUAlbertina" w:cs="EUAlbertina"/>
          <w:color w:val="000000"/>
          <w:lang w:eastAsia="sk-SK"/>
        </w:rPr>
      </w:pPr>
      <w:r w:rsidR="008B43DA">
        <w:rPr>
          <w:rFonts w:ascii="EUAlbertina" w:hAnsi="EUAlbertina" w:cs="EUAlbertina"/>
          <w:color w:val="000000"/>
          <w:lang w:eastAsia="sk-SK"/>
        </w:rPr>
        <w:t>1.</w:t>
      </w:r>
      <w:r>
        <w:rPr>
          <w:rFonts w:ascii="EUAlbertina" w:hAnsi="EUAlbertina" w:cs="EUAlbertina"/>
          <w:color w:val="000000"/>
          <w:lang w:eastAsia="sk-SK"/>
        </w:rPr>
        <w:t xml:space="preserve"> </w:t>
      </w:r>
      <w:r w:rsidR="008B43DA">
        <w:rPr>
          <w:rFonts w:ascii="EUAlbertina" w:hAnsi="EUAlbertina" w:cs="EUAlbertina"/>
          <w:color w:val="000000"/>
          <w:lang w:eastAsia="sk-SK"/>
        </w:rPr>
        <w:t>p</w:t>
      </w:r>
      <w:r w:rsidR="00FC19EB">
        <w:rPr>
          <w:rFonts w:ascii="EUAlbertina" w:hAnsi="EUAlbertina" w:cs="EUAlbertina"/>
          <w:color w:val="000000"/>
          <w:lang w:eastAsia="sk-SK"/>
        </w:rPr>
        <w:t>reukaz</w:t>
      </w:r>
      <w:r w:rsidR="008B43DA">
        <w:rPr>
          <w:rFonts w:ascii="EUAlbertina" w:hAnsi="EUAlbertina" w:cs="EUAlbertina"/>
          <w:color w:val="000000"/>
          <w:lang w:eastAsia="sk-SK"/>
        </w:rPr>
        <w:t>e</w:t>
      </w:r>
      <w:r w:rsidR="00FC19EB">
        <w:rPr>
          <w:rFonts w:ascii="EUAlbertina" w:hAnsi="EUAlbertina" w:cs="EUAlbertina"/>
          <w:color w:val="000000"/>
          <w:lang w:eastAsia="sk-SK"/>
        </w:rPr>
        <w:t xml:space="preserve"> odbornej spôsobilosti</w:t>
      </w:r>
      <w:r w:rsidR="00551806">
        <w:rPr>
          <w:rFonts w:ascii="EUAlbertina" w:hAnsi="EUAlbertina" w:cs="EUAlbertina"/>
          <w:color w:val="000000"/>
          <w:lang w:eastAsia="sk-SK"/>
        </w:rPr>
        <w:t xml:space="preserve"> alebo </w:t>
      </w:r>
      <w:r w:rsidRPr="0018391D">
        <w:rPr>
          <w:rFonts w:ascii="EUAlbertina" w:hAnsi="EUAlbertina" w:cs="EUAlbertina"/>
          <w:color w:val="000000"/>
          <w:lang w:eastAsia="sk-SK"/>
        </w:rPr>
        <w:t>potvrden</w:t>
      </w:r>
      <w:r w:rsidR="008B43DA">
        <w:rPr>
          <w:rFonts w:ascii="EUAlbertina" w:hAnsi="EUAlbertina" w:cs="EUAlbertina"/>
          <w:color w:val="000000"/>
          <w:lang w:eastAsia="sk-SK"/>
        </w:rPr>
        <w:t>í</w:t>
      </w:r>
      <w:r w:rsidRPr="0018391D">
        <w:rPr>
          <w:rFonts w:ascii="EUAlbertina" w:hAnsi="EUAlbertina" w:cs="EUAlbertina"/>
          <w:color w:val="000000"/>
          <w:lang w:eastAsia="sk-SK"/>
        </w:rPr>
        <w:t xml:space="preserve"> </w:t>
      </w:r>
      <w:r w:rsidR="00FC19EB">
        <w:rPr>
          <w:rFonts w:ascii="EUAlbertina" w:hAnsi="EUAlbertina" w:cs="EUAlbertina"/>
          <w:color w:val="000000"/>
          <w:lang w:eastAsia="sk-SK"/>
        </w:rPr>
        <w:t>preukazu odbornej spôsobilosti</w:t>
      </w:r>
      <w:r w:rsidR="0042357B">
        <w:rPr>
          <w:rFonts w:ascii="EUAlbertina" w:hAnsi="EUAlbertina" w:cs="EUAlbertina"/>
          <w:color w:val="000000"/>
          <w:lang w:eastAsia="sk-SK"/>
        </w:rPr>
        <w:t>, ktorými sú</w:t>
      </w:r>
      <w:r w:rsidRPr="0018391D">
        <w:rPr>
          <w:rFonts w:ascii="EUAlbertina" w:hAnsi="EUAlbertina" w:cs="EUAlbertina"/>
          <w:color w:val="000000"/>
          <w:lang w:eastAsia="sk-SK"/>
        </w:rPr>
        <w:t xml:space="preserve"> </w:t>
      </w:r>
    </w:p>
    <w:p w:rsidR="00BD3171" w:rsidRPr="0018391D" w:rsidP="0042357B">
      <w:pPr>
        <w:numPr>
          <w:ilvl w:val="1"/>
          <w:numId w:val="5"/>
        </w:numPr>
        <w:tabs>
          <w:tab w:val="num" w:pos="720"/>
          <w:tab w:val="left" w:pos="1080"/>
          <w:tab w:val="clear" w:pos="1440"/>
        </w:tabs>
        <w:autoSpaceDE w:val="0"/>
        <w:autoSpaceDN w:val="0"/>
        <w:bidi w:val="0"/>
        <w:adjustRightInd w:val="0"/>
        <w:spacing w:before="60" w:after="60"/>
        <w:ind w:left="720" w:firstLine="0"/>
        <w:jc w:val="both"/>
        <w:rPr>
          <w:rFonts w:ascii="EUAlbertina" w:hAnsi="EUAlbertina" w:cs="EUAlbertina"/>
          <w:color w:val="000000"/>
          <w:lang w:eastAsia="sk-SK"/>
        </w:rPr>
      </w:pPr>
      <w:r w:rsidRPr="0018391D">
        <w:rPr>
          <w:rFonts w:ascii="EUAlbertina" w:hAnsi="EUAlbertina" w:cs="EUAlbertina"/>
          <w:color w:val="000000"/>
          <w:lang w:eastAsia="sk-SK"/>
        </w:rPr>
        <w:t xml:space="preserve">dátum narodenia </w:t>
      </w:r>
      <w:r w:rsidR="00FC19EB">
        <w:rPr>
          <w:rFonts w:ascii="EUAlbertina" w:hAnsi="EUAlbertina" w:cs="EUAlbertina"/>
          <w:color w:val="000000"/>
          <w:lang w:eastAsia="sk-SK"/>
        </w:rPr>
        <w:t>člena lodnej posádky</w:t>
      </w:r>
      <w:r w:rsidRPr="0018391D">
        <w:rPr>
          <w:rFonts w:ascii="EUAlbertina" w:hAnsi="EUAlbertina" w:cs="EUAlbertina"/>
          <w:color w:val="000000"/>
          <w:lang w:eastAsia="sk-SK"/>
        </w:rPr>
        <w:t xml:space="preserve">, </w:t>
      </w:r>
    </w:p>
    <w:p w:rsidR="00BD3171" w:rsidRPr="0018391D" w:rsidP="0042357B">
      <w:pPr>
        <w:numPr>
          <w:ilvl w:val="1"/>
          <w:numId w:val="5"/>
        </w:numPr>
        <w:tabs>
          <w:tab w:val="num" w:pos="720"/>
          <w:tab w:val="left" w:pos="1080"/>
          <w:tab w:val="clear" w:pos="1440"/>
        </w:tabs>
        <w:autoSpaceDE w:val="0"/>
        <w:autoSpaceDN w:val="0"/>
        <w:bidi w:val="0"/>
        <w:adjustRightInd w:val="0"/>
        <w:spacing w:before="60" w:after="60"/>
        <w:ind w:left="720" w:firstLine="0"/>
        <w:jc w:val="both"/>
        <w:rPr>
          <w:rFonts w:ascii="EUAlbertina" w:hAnsi="EUAlbertina" w:cs="EUAlbertina"/>
          <w:color w:val="000000"/>
          <w:lang w:eastAsia="sk-SK"/>
        </w:rPr>
      </w:pPr>
      <w:r w:rsidRPr="0018391D">
        <w:rPr>
          <w:rFonts w:ascii="EUAlbertina" w:hAnsi="EUAlbertina" w:cs="EUAlbertina"/>
          <w:color w:val="000000"/>
          <w:lang w:eastAsia="sk-SK"/>
        </w:rPr>
        <w:t xml:space="preserve">štátna príslušnosť </w:t>
      </w:r>
      <w:r w:rsidR="00FC19EB">
        <w:rPr>
          <w:rFonts w:ascii="EUAlbertina" w:hAnsi="EUAlbertina" w:cs="EUAlbertina"/>
          <w:color w:val="000000"/>
          <w:lang w:eastAsia="sk-SK"/>
        </w:rPr>
        <w:t>člena lodnej posádky</w:t>
      </w:r>
      <w:r w:rsidRPr="0018391D">
        <w:rPr>
          <w:rFonts w:ascii="EUAlbertina" w:hAnsi="EUAlbertina" w:cs="EUAlbertina"/>
          <w:color w:val="000000"/>
          <w:lang w:eastAsia="sk-SK"/>
        </w:rPr>
        <w:t xml:space="preserve">, </w:t>
      </w:r>
    </w:p>
    <w:p w:rsidR="00BD3171" w:rsidRPr="0018391D" w:rsidP="0042357B">
      <w:pPr>
        <w:numPr>
          <w:ilvl w:val="1"/>
          <w:numId w:val="5"/>
        </w:numPr>
        <w:tabs>
          <w:tab w:val="num" w:pos="720"/>
          <w:tab w:val="left" w:pos="1080"/>
          <w:tab w:val="clear" w:pos="1440"/>
        </w:tabs>
        <w:autoSpaceDE w:val="0"/>
        <w:autoSpaceDN w:val="0"/>
        <w:bidi w:val="0"/>
        <w:adjustRightInd w:val="0"/>
        <w:spacing w:before="60" w:after="60"/>
        <w:ind w:left="720" w:firstLine="0"/>
        <w:jc w:val="both"/>
        <w:rPr>
          <w:rFonts w:ascii="EUAlbertina" w:hAnsi="EUAlbertina" w:cs="EUAlbertina"/>
          <w:color w:val="000000"/>
          <w:lang w:eastAsia="sk-SK"/>
        </w:rPr>
      </w:pPr>
      <w:r w:rsidRPr="0018391D">
        <w:rPr>
          <w:rFonts w:ascii="EUAlbertina" w:hAnsi="EUAlbertina" w:cs="EUAlbertina"/>
          <w:color w:val="000000"/>
          <w:lang w:eastAsia="sk-SK"/>
        </w:rPr>
        <w:t xml:space="preserve">pohlavie </w:t>
      </w:r>
      <w:r w:rsidR="00FC19EB">
        <w:rPr>
          <w:rFonts w:ascii="EUAlbertina" w:hAnsi="EUAlbertina" w:cs="EUAlbertina"/>
          <w:color w:val="000000"/>
          <w:lang w:eastAsia="sk-SK"/>
        </w:rPr>
        <w:t>člena lodnej posádky</w:t>
      </w:r>
      <w:r w:rsidRPr="0018391D">
        <w:rPr>
          <w:rFonts w:ascii="EUAlbertina" w:hAnsi="EUAlbertina" w:cs="EUAlbertina"/>
          <w:color w:val="000000"/>
          <w:lang w:eastAsia="sk-SK"/>
        </w:rPr>
        <w:t xml:space="preserve">, </w:t>
      </w:r>
    </w:p>
    <w:p w:rsidR="00BD3171" w:rsidRPr="0018391D" w:rsidP="0042357B">
      <w:pPr>
        <w:numPr>
          <w:ilvl w:val="1"/>
          <w:numId w:val="5"/>
        </w:numPr>
        <w:tabs>
          <w:tab w:val="num" w:pos="720"/>
          <w:tab w:val="left" w:pos="1080"/>
          <w:tab w:val="clear" w:pos="1440"/>
        </w:tabs>
        <w:autoSpaceDE w:val="0"/>
        <w:autoSpaceDN w:val="0"/>
        <w:bidi w:val="0"/>
        <w:adjustRightInd w:val="0"/>
        <w:spacing w:before="60" w:after="60"/>
        <w:ind w:left="720" w:firstLine="0"/>
        <w:jc w:val="both"/>
        <w:rPr>
          <w:rFonts w:ascii="EUAlbertina" w:hAnsi="EUAlbertina" w:cs="EUAlbertina"/>
          <w:color w:val="000000"/>
          <w:lang w:eastAsia="sk-SK"/>
        </w:rPr>
      </w:pPr>
      <w:r w:rsidRPr="0018391D">
        <w:rPr>
          <w:rFonts w:ascii="EUAlbertina" w:hAnsi="EUAlbertina" w:cs="EUAlbertina"/>
          <w:color w:val="000000"/>
          <w:lang w:eastAsia="sk-SK"/>
        </w:rPr>
        <w:t xml:space="preserve">číslo </w:t>
      </w:r>
      <w:r w:rsidRPr="0018391D" w:rsidR="00FC19EB">
        <w:rPr>
          <w:rFonts w:ascii="EUAlbertina" w:hAnsi="EUAlbertina" w:cs="EUAlbertina"/>
          <w:color w:val="000000"/>
          <w:lang w:eastAsia="sk-SK"/>
        </w:rPr>
        <w:t>potvrden</w:t>
      </w:r>
      <w:r w:rsidR="00FC19EB">
        <w:rPr>
          <w:rFonts w:ascii="EUAlbertina" w:hAnsi="EUAlbertina" w:cs="EUAlbertina"/>
          <w:color w:val="000000"/>
          <w:lang w:eastAsia="sk-SK"/>
        </w:rPr>
        <w:t>ého</w:t>
      </w:r>
      <w:r w:rsidRPr="0018391D" w:rsidR="00FC19EB">
        <w:rPr>
          <w:rFonts w:ascii="EUAlbertina" w:hAnsi="EUAlbertina" w:cs="EUAlbertina"/>
          <w:color w:val="000000"/>
          <w:lang w:eastAsia="sk-SK"/>
        </w:rPr>
        <w:t xml:space="preserve"> </w:t>
      </w:r>
      <w:r w:rsidR="00FC19EB">
        <w:rPr>
          <w:rFonts w:ascii="EUAlbertina" w:hAnsi="EUAlbertina" w:cs="EUAlbertina"/>
          <w:color w:val="000000"/>
          <w:lang w:eastAsia="sk-SK"/>
        </w:rPr>
        <w:t>preukazu odbornej spôsobilosti</w:t>
      </w:r>
      <w:r w:rsidRPr="0018391D" w:rsidR="00FC19EB">
        <w:rPr>
          <w:rFonts w:ascii="EUAlbertina" w:hAnsi="EUAlbertina" w:cs="EUAlbertina"/>
          <w:color w:val="000000"/>
          <w:lang w:eastAsia="sk-SK"/>
        </w:rPr>
        <w:t xml:space="preserve"> </w:t>
      </w:r>
      <w:r w:rsidRPr="0018391D">
        <w:rPr>
          <w:rFonts w:ascii="EUAlbertina" w:hAnsi="EUAlbertina" w:cs="EUAlbertina"/>
          <w:color w:val="000000"/>
          <w:lang w:eastAsia="sk-SK"/>
        </w:rPr>
        <w:t xml:space="preserve">(*), </w:t>
      </w:r>
    </w:p>
    <w:p w:rsidR="00BD3171" w:rsidRPr="0018391D" w:rsidP="0042357B">
      <w:pPr>
        <w:numPr>
          <w:ilvl w:val="1"/>
          <w:numId w:val="5"/>
        </w:numPr>
        <w:tabs>
          <w:tab w:val="num" w:pos="720"/>
          <w:tab w:val="left" w:pos="1080"/>
          <w:tab w:val="clear" w:pos="1440"/>
        </w:tabs>
        <w:autoSpaceDE w:val="0"/>
        <w:autoSpaceDN w:val="0"/>
        <w:bidi w:val="0"/>
        <w:adjustRightInd w:val="0"/>
        <w:spacing w:before="60" w:after="60"/>
        <w:ind w:left="720" w:firstLine="0"/>
        <w:jc w:val="both"/>
        <w:rPr>
          <w:rFonts w:ascii="EUAlbertina" w:hAnsi="EUAlbertina" w:cs="EUAlbertina"/>
          <w:color w:val="000000"/>
          <w:lang w:eastAsia="sk-SK"/>
        </w:rPr>
      </w:pPr>
      <w:r w:rsidRPr="0018391D">
        <w:rPr>
          <w:rFonts w:ascii="EUAlbertina" w:hAnsi="EUAlbertina" w:cs="EUAlbertina"/>
          <w:color w:val="000000"/>
          <w:lang w:eastAsia="sk-SK"/>
        </w:rPr>
        <w:t xml:space="preserve">číslo </w:t>
      </w:r>
      <w:r w:rsidRPr="0018391D" w:rsidR="00FC19EB">
        <w:rPr>
          <w:rFonts w:ascii="EUAlbertina" w:hAnsi="EUAlbertina" w:cs="EUAlbertina"/>
          <w:color w:val="000000"/>
          <w:lang w:eastAsia="sk-SK"/>
        </w:rPr>
        <w:t xml:space="preserve">potvrdenia </w:t>
      </w:r>
      <w:r w:rsidR="00FC19EB">
        <w:rPr>
          <w:rFonts w:ascii="EUAlbertina" w:hAnsi="EUAlbertina" w:cs="EUAlbertina"/>
          <w:color w:val="000000"/>
          <w:lang w:eastAsia="sk-SK"/>
        </w:rPr>
        <w:t>preukazu odbornej spôsobilosti</w:t>
      </w:r>
      <w:r w:rsidRPr="0018391D" w:rsidR="00FC19EB">
        <w:rPr>
          <w:rFonts w:ascii="EUAlbertina" w:hAnsi="EUAlbertina" w:cs="EUAlbertina"/>
          <w:color w:val="000000"/>
          <w:lang w:eastAsia="sk-SK"/>
        </w:rPr>
        <w:t xml:space="preserve"> </w:t>
      </w:r>
      <w:r w:rsidRPr="0018391D">
        <w:rPr>
          <w:rFonts w:ascii="EUAlbertina" w:hAnsi="EUAlbertina" w:cs="EUAlbertina"/>
          <w:color w:val="000000"/>
          <w:lang w:eastAsia="sk-SK"/>
        </w:rPr>
        <w:t xml:space="preserve">(*), </w:t>
      </w:r>
    </w:p>
    <w:p w:rsidR="00BD3171" w:rsidRPr="0018391D" w:rsidP="0042357B">
      <w:pPr>
        <w:numPr>
          <w:ilvl w:val="1"/>
          <w:numId w:val="5"/>
        </w:numPr>
        <w:tabs>
          <w:tab w:val="num" w:pos="720"/>
          <w:tab w:val="left" w:pos="1080"/>
          <w:tab w:val="clear" w:pos="1440"/>
        </w:tabs>
        <w:autoSpaceDE w:val="0"/>
        <w:autoSpaceDN w:val="0"/>
        <w:bidi w:val="0"/>
        <w:adjustRightInd w:val="0"/>
        <w:spacing w:before="60" w:after="60"/>
        <w:ind w:left="720" w:firstLine="0"/>
        <w:jc w:val="both"/>
        <w:rPr>
          <w:rFonts w:ascii="EUAlbertina" w:hAnsi="EUAlbertina" w:cs="EUAlbertina"/>
          <w:color w:val="000000"/>
          <w:lang w:eastAsia="sk-SK"/>
        </w:rPr>
      </w:pPr>
      <w:r w:rsidRPr="0018391D">
        <w:rPr>
          <w:rFonts w:ascii="EUAlbertina" w:hAnsi="EUAlbertina" w:cs="EUAlbertina"/>
          <w:color w:val="000000"/>
          <w:lang w:eastAsia="sk-SK"/>
        </w:rPr>
        <w:t xml:space="preserve">funkcia/funkcie, </w:t>
      </w:r>
    </w:p>
    <w:p w:rsidR="00BD3171" w:rsidRPr="0018391D" w:rsidP="0042357B">
      <w:pPr>
        <w:numPr>
          <w:ilvl w:val="1"/>
          <w:numId w:val="5"/>
        </w:numPr>
        <w:tabs>
          <w:tab w:val="num" w:pos="1080"/>
          <w:tab w:val="clear" w:pos="1440"/>
        </w:tabs>
        <w:autoSpaceDE w:val="0"/>
        <w:autoSpaceDN w:val="0"/>
        <w:bidi w:val="0"/>
        <w:adjustRightInd w:val="0"/>
        <w:spacing w:before="60" w:after="60"/>
        <w:ind w:left="1080"/>
        <w:jc w:val="both"/>
        <w:rPr>
          <w:rFonts w:ascii="EUAlbertina" w:hAnsi="EUAlbertina" w:cs="EUAlbertina"/>
          <w:color w:val="000000"/>
          <w:lang w:eastAsia="sk-SK"/>
        </w:rPr>
      </w:pPr>
      <w:r w:rsidRPr="0018391D">
        <w:rPr>
          <w:rFonts w:ascii="EUAlbertina" w:hAnsi="EUAlbertina" w:cs="EUAlbertina"/>
          <w:color w:val="000000"/>
          <w:lang w:eastAsia="sk-SK"/>
        </w:rPr>
        <w:t xml:space="preserve">dátum vydania alebo dátum posledného predĺženia platnosti </w:t>
      </w:r>
      <w:r w:rsidR="00FC19EB">
        <w:rPr>
          <w:rFonts w:ascii="EUAlbertina" w:hAnsi="EUAlbertina" w:cs="EUAlbertina"/>
          <w:color w:val="000000"/>
          <w:lang w:eastAsia="sk-SK"/>
        </w:rPr>
        <w:t xml:space="preserve">preukazu odbornej spôsobilosti alebo </w:t>
      </w:r>
      <w:r w:rsidRPr="0018391D" w:rsidR="00FC19EB">
        <w:rPr>
          <w:rFonts w:ascii="EUAlbertina" w:hAnsi="EUAlbertina" w:cs="EUAlbertina"/>
          <w:color w:val="000000"/>
          <w:lang w:eastAsia="sk-SK"/>
        </w:rPr>
        <w:t xml:space="preserve">potvrdenia </w:t>
      </w:r>
      <w:r w:rsidR="00FC19EB">
        <w:rPr>
          <w:rFonts w:ascii="EUAlbertina" w:hAnsi="EUAlbertina" w:cs="EUAlbertina"/>
          <w:color w:val="000000"/>
          <w:lang w:eastAsia="sk-SK"/>
        </w:rPr>
        <w:t>preukazu odbornej spôsobilosti</w:t>
      </w:r>
      <w:r w:rsidRPr="0018391D">
        <w:rPr>
          <w:rFonts w:ascii="EUAlbertina" w:hAnsi="EUAlbertina" w:cs="EUAlbertina"/>
          <w:color w:val="000000"/>
          <w:lang w:eastAsia="sk-SK"/>
        </w:rPr>
        <w:t xml:space="preserve">, </w:t>
      </w:r>
    </w:p>
    <w:p w:rsidR="00BD3171" w:rsidRPr="0018391D" w:rsidP="0042357B">
      <w:pPr>
        <w:numPr>
          <w:ilvl w:val="1"/>
          <w:numId w:val="5"/>
        </w:numPr>
        <w:tabs>
          <w:tab w:val="num" w:pos="1080"/>
          <w:tab w:val="clear" w:pos="1440"/>
        </w:tabs>
        <w:autoSpaceDE w:val="0"/>
        <w:autoSpaceDN w:val="0"/>
        <w:bidi w:val="0"/>
        <w:adjustRightInd w:val="0"/>
        <w:spacing w:before="60" w:after="60"/>
        <w:ind w:left="1080"/>
        <w:jc w:val="both"/>
        <w:rPr>
          <w:rFonts w:ascii="EUAlbertina" w:hAnsi="EUAlbertina" w:cs="EUAlbertina"/>
          <w:color w:val="000000"/>
          <w:lang w:eastAsia="sk-SK"/>
        </w:rPr>
      </w:pPr>
      <w:r w:rsidRPr="0018391D">
        <w:rPr>
          <w:rFonts w:ascii="EUAlbertina" w:hAnsi="EUAlbertina" w:cs="EUAlbertina"/>
          <w:color w:val="000000"/>
          <w:lang w:eastAsia="sk-SK"/>
        </w:rPr>
        <w:t>dátum uplynutia platnosti</w:t>
      </w:r>
      <w:r w:rsidR="00FC19EB">
        <w:rPr>
          <w:rFonts w:ascii="EUAlbertina" w:hAnsi="EUAlbertina" w:cs="EUAlbertina"/>
          <w:color w:val="000000"/>
          <w:lang w:eastAsia="sk-SK"/>
        </w:rPr>
        <w:t xml:space="preserve"> preukazu odbornej spôsobilosti alebo </w:t>
      </w:r>
      <w:r w:rsidRPr="0018391D" w:rsidR="00FC19EB">
        <w:rPr>
          <w:rFonts w:ascii="EUAlbertina" w:hAnsi="EUAlbertina" w:cs="EUAlbertina"/>
          <w:color w:val="000000"/>
          <w:lang w:eastAsia="sk-SK"/>
        </w:rPr>
        <w:t xml:space="preserve">potvrdenia </w:t>
      </w:r>
      <w:r w:rsidR="00FC19EB">
        <w:rPr>
          <w:rFonts w:ascii="EUAlbertina" w:hAnsi="EUAlbertina" w:cs="EUAlbertina"/>
          <w:color w:val="000000"/>
          <w:lang w:eastAsia="sk-SK"/>
        </w:rPr>
        <w:t>preukazu odbornej spôsobilosti</w:t>
      </w:r>
      <w:r w:rsidRPr="0018391D">
        <w:rPr>
          <w:rFonts w:ascii="EUAlbertina" w:hAnsi="EUAlbertina" w:cs="EUAlbertina"/>
          <w:color w:val="000000"/>
          <w:lang w:eastAsia="sk-SK"/>
        </w:rPr>
        <w:t xml:space="preserve">, </w:t>
      </w:r>
    </w:p>
    <w:p w:rsidR="00BD3171" w:rsidRPr="0018391D" w:rsidP="0042357B">
      <w:pPr>
        <w:numPr>
          <w:ilvl w:val="1"/>
          <w:numId w:val="5"/>
        </w:numPr>
        <w:tabs>
          <w:tab w:val="num" w:pos="1080"/>
          <w:tab w:val="clear" w:pos="1440"/>
        </w:tabs>
        <w:autoSpaceDE w:val="0"/>
        <w:autoSpaceDN w:val="0"/>
        <w:bidi w:val="0"/>
        <w:adjustRightInd w:val="0"/>
        <w:spacing w:before="60" w:after="60"/>
        <w:ind w:left="1080"/>
        <w:jc w:val="both"/>
        <w:rPr>
          <w:rFonts w:ascii="EUAlbertina" w:hAnsi="EUAlbertina" w:cs="EUAlbertina"/>
          <w:color w:val="000000"/>
          <w:lang w:eastAsia="sk-SK"/>
        </w:rPr>
      </w:pPr>
      <w:r w:rsidRPr="00337D5E">
        <w:rPr>
          <w:rFonts w:ascii="EUAlbertina" w:hAnsi="EUAlbertina" w:cs="EUAlbertina"/>
          <w:color w:val="000000"/>
          <w:lang w:eastAsia="sk-SK"/>
        </w:rPr>
        <w:t>stav</w:t>
      </w:r>
      <w:r w:rsidRPr="0018391D">
        <w:rPr>
          <w:rFonts w:ascii="EUAlbertina" w:hAnsi="EUAlbertina" w:cs="EUAlbertina"/>
          <w:color w:val="000000"/>
          <w:lang w:eastAsia="sk-SK"/>
        </w:rPr>
        <w:t xml:space="preserve"> </w:t>
      </w:r>
      <w:r w:rsidR="00FC19EB">
        <w:rPr>
          <w:rFonts w:ascii="EUAlbertina" w:hAnsi="EUAlbertina" w:cs="EUAlbertina"/>
          <w:color w:val="000000"/>
          <w:lang w:eastAsia="sk-SK"/>
        </w:rPr>
        <w:t>preukazu odbornej spôsobilosti</w:t>
      </w:r>
      <w:r w:rsidR="00337D5E">
        <w:rPr>
          <w:rFonts w:ascii="EUAlbertina" w:hAnsi="EUAlbertina" w:cs="EUAlbertina"/>
          <w:color w:val="000000"/>
          <w:lang w:eastAsia="sk-SK"/>
        </w:rPr>
        <w:t xml:space="preserve"> (platný, zadržaný, zrušený</w:t>
      </w:r>
      <w:r w:rsidRPr="0018391D">
        <w:rPr>
          <w:rFonts w:ascii="EUAlbertina" w:hAnsi="EUAlbertina" w:cs="EUAlbertina"/>
          <w:color w:val="000000"/>
          <w:lang w:eastAsia="sk-SK"/>
        </w:rPr>
        <w:t>,</w:t>
      </w:r>
      <w:r w:rsidR="00337D5E">
        <w:rPr>
          <w:rFonts w:ascii="EUAlbertina" w:hAnsi="EUAlbertina" w:cs="EUAlbertina"/>
          <w:color w:val="000000"/>
          <w:lang w:eastAsia="sk-SK"/>
        </w:rPr>
        <w:t xml:space="preserve"> vyhlásený za stratený, zničený)</w:t>
      </w:r>
      <w:r w:rsidR="00EF59BD">
        <w:rPr>
          <w:rFonts w:ascii="EUAlbertina" w:hAnsi="EUAlbertina" w:cs="EUAlbertina"/>
          <w:color w:val="000000"/>
          <w:lang w:eastAsia="sk-SK"/>
        </w:rPr>
        <w:t>,</w:t>
      </w:r>
      <w:r w:rsidRPr="0018391D">
        <w:rPr>
          <w:rFonts w:ascii="EUAlbertina" w:hAnsi="EUAlbertina" w:cs="EUAlbertina"/>
          <w:color w:val="000000"/>
          <w:lang w:eastAsia="sk-SK"/>
        </w:rPr>
        <w:t xml:space="preserve"> </w:t>
      </w:r>
    </w:p>
    <w:p w:rsidR="00BD3171" w:rsidRPr="0018391D" w:rsidP="0042357B">
      <w:pPr>
        <w:numPr>
          <w:ilvl w:val="1"/>
          <w:numId w:val="5"/>
        </w:numPr>
        <w:tabs>
          <w:tab w:val="num" w:pos="720"/>
          <w:tab w:val="left" w:pos="1080"/>
          <w:tab w:val="clear" w:pos="1440"/>
        </w:tabs>
        <w:autoSpaceDE w:val="0"/>
        <w:autoSpaceDN w:val="0"/>
        <w:bidi w:val="0"/>
        <w:adjustRightInd w:val="0"/>
        <w:spacing w:before="60" w:after="60"/>
        <w:ind w:left="720" w:firstLine="0"/>
        <w:jc w:val="both"/>
        <w:rPr>
          <w:rFonts w:ascii="EUAlbertina" w:hAnsi="EUAlbertina" w:cs="EUAlbertina"/>
          <w:color w:val="000000"/>
          <w:lang w:eastAsia="sk-SK"/>
        </w:rPr>
      </w:pPr>
      <w:r>
        <w:rPr>
          <w:rFonts w:ascii="EUAlbertina" w:hAnsi="EUAlbertina" w:cs="EUAlbertina"/>
          <w:color w:val="000000"/>
          <w:lang w:eastAsia="sk-SK"/>
        </w:rPr>
        <w:t>obmedzenia,</w:t>
      </w:r>
      <w:r w:rsidRPr="0018391D">
        <w:rPr>
          <w:rFonts w:ascii="EUAlbertina" w:hAnsi="EUAlbertina" w:cs="EUAlbertina"/>
          <w:color w:val="000000"/>
          <w:lang w:eastAsia="sk-SK"/>
        </w:rPr>
        <w:t xml:space="preserve"> </w:t>
      </w:r>
    </w:p>
    <w:p w:rsidR="00BD3171" w:rsidRPr="0018391D" w:rsidP="0042357B">
      <w:pPr>
        <w:numPr>
          <w:ilvl w:val="1"/>
          <w:numId w:val="5"/>
        </w:numPr>
        <w:tabs>
          <w:tab w:val="num" w:pos="720"/>
          <w:tab w:val="left" w:pos="1080"/>
          <w:tab w:val="clear" w:pos="1440"/>
        </w:tabs>
        <w:autoSpaceDE w:val="0"/>
        <w:autoSpaceDN w:val="0"/>
        <w:bidi w:val="0"/>
        <w:adjustRightInd w:val="0"/>
        <w:spacing w:before="60" w:after="60"/>
        <w:ind w:left="720" w:firstLine="0"/>
        <w:jc w:val="both"/>
        <w:rPr>
          <w:rFonts w:ascii="EUAlbertina" w:hAnsi="EUAlbertina" w:cs="EUAlbertina"/>
          <w:color w:val="000000"/>
          <w:lang w:eastAsia="sk-SK"/>
        </w:rPr>
      </w:pPr>
      <w:r w:rsidRPr="0018391D">
        <w:rPr>
          <w:rFonts w:ascii="EUAlbertina" w:hAnsi="EUAlbertina" w:cs="EUAlbertina"/>
          <w:color w:val="000000"/>
          <w:lang w:eastAsia="sk-SK"/>
        </w:rPr>
        <w:t xml:space="preserve">jedinečný identifikátor </w:t>
      </w:r>
      <w:r w:rsidR="00FC19EB">
        <w:rPr>
          <w:rFonts w:ascii="EUAlbertina" w:hAnsi="EUAlbertina" w:cs="EUAlbertina"/>
          <w:color w:val="000000"/>
          <w:lang w:eastAsia="sk-SK"/>
        </w:rPr>
        <w:t>člena lodnej posádky,</w:t>
      </w:r>
      <w:r w:rsidRPr="0018391D" w:rsidR="00FC19EB">
        <w:rPr>
          <w:rFonts w:ascii="EUAlbertina" w:hAnsi="EUAlbertina" w:cs="EUAlbertina"/>
          <w:color w:val="000000"/>
          <w:lang w:eastAsia="sk-SK"/>
        </w:rPr>
        <w:t xml:space="preserve"> </w:t>
      </w:r>
      <w:r w:rsidR="00FC19EB">
        <w:rPr>
          <w:rFonts w:ascii="EUAlbertina" w:hAnsi="EUAlbertina" w:cs="EUAlbertina"/>
          <w:color w:val="000000"/>
          <w:lang w:eastAsia="sk-SK"/>
        </w:rPr>
        <w:t>ak</w:t>
      </w:r>
      <w:r w:rsidRPr="0018391D">
        <w:rPr>
          <w:rFonts w:ascii="EUAlbertina" w:hAnsi="EUAlbertina" w:cs="EUAlbertina"/>
          <w:color w:val="000000"/>
          <w:lang w:eastAsia="sk-SK"/>
        </w:rPr>
        <w:t xml:space="preserve"> je dostupný (*), </w:t>
      </w:r>
    </w:p>
    <w:p w:rsidR="00BD3171" w:rsidP="0042357B">
      <w:pPr>
        <w:numPr>
          <w:ilvl w:val="1"/>
          <w:numId w:val="5"/>
        </w:numPr>
        <w:tabs>
          <w:tab w:val="num" w:pos="720"/>
          <w:tab w:val="left" w:pos="1080"/>
          <w:tab w:val="clear" w:pos="1440"/>
        </w:tabs>
        <w:autoSpaceDE w:val="0"/>
        <w:autoSpaceDN w:val="0"/>
        <w:bidi w:val="0"/>
        <w:adjustRightInd w:val="0"/>
        <w:spacing w:before="60" w:after="60"/>
        <w:ind w:left="720" w:firstLine="0"/>
        <w:jc w:val="both"/>
        <w:rPr>
          <w:rFonts w:ascii="EUAlbertina" w:hAnsi="EUAlbertina" w:cs="EUAlbertina"/>
          <w:color w:val="000000"/>
          <w:lang w:eastAsia="sk-SK"/>
        </w:rPr>
      </w:pPr>
      <w:r w:rsidRPr="0018391D">
        <w:rPr>
          <w:rFonts w:ascii="EUAlbertina" w:hAnsi="EUAlbertina" w:cs="EUAlbertina"/>
          <w:color w:val="000000"/>
          <w:lang w:eastAsia="sk-SK"/>
        </w:rPr>
        <w:t xml:space="preserve">meno </w:t>
      </w:r>
      <w:r w:rsidR="00FC19EB">
        <w:rPr>
          <w:rFonts w:ascii="EUAlbertina" w:hAnsi="EUAlbertina" w:cs="EUAlbertina"/>
          <w:color w:val="000000"/>
          <w:lang w:eastAsia="sk-SK"/>
        </w:rPr>
        <w:t>člena lodnej posádky</w:t>
      </w:r>
      <w:r w:rsidRPr="0018391D">
        <w:rPr>
          <w:rFonts w:ascii="EUAlbertina" w:hAnsi="EUAlbertina" w:cs="EUAlbertina"/>
          <w:color w:val="000000"/>
          <w:lang w:eastAsia="sk-SK"/>
        </w:rPr>
        <w:t xml:space="preserve"> (*), </w:t>
      </w:r>
    </w:p>
    <w:p w:rsidR="0042357B" w:rsidRPr="0018391D" w:rsidP="0042357B">
      <w:pPr>
        <w:tabs>
          <w:tab w:val="left" w:pos="1080"/>
        </w:tabs>
        <w:autoSpaceDE w:val="0"/>
        <w:autoSpaceDN w:val="0"/>
        <w:bidi w:val="0"/>
        <w:adjustRightInd w:val="0"/>
        <w:spacing w:before="60" w:after="60"/>
        <w:ind w:left="720"/>
        <w:jc w:val="both"/>
        <w:rPr>
          <w:rFonts w:ascii="EUAlbertina" w:hAnsi="EUAlbertina" w:cs="EUAlbertina"/>
          <w:color w:val="000000"/>
          <w:lang w:eastAsia="sk-SK"/>
        </w:rPr>
      </w:pPr>
    </w:p>
    <w:p w:rsidR="00BD3171" w:rsidRPr="0018391D" w:rsidP="008B43DA">
      <w:pPr>
        <w:autoSpaceDE w:val="0"/>
        <w:autoSpaceDN w:val="0"/>
        <w:bidi w:val="0"/>
        <w:adjustRightInd w:val="0"/>
        <w:spacing w:before="60" w:after="60"/>
        <w:ind w:left="360"/>
        <w:jc w:val="both"/>
        <w:rPr>
          <w:rFonts w:ascii="EUAlbertina" w:hAnsi="EUAlbertina" w:cs="EUAlbertina"/>
          <w:color w:val="000000"/>
          <w:lang w:eastAsia="sk-SK"/>
        </w:rPr>
      </w:pPr>
      <w:r>
        <w:rPr>
          <w:rFonts w:ascii="EUAlbertina" w:hAnsi="EUAlbertina" w:cs="EUAlbertina"/>
          <w:color w:val="000000"/>
          <w:lang w:eastAsia="sk-SK"/>
        </w:rPr>
        <w:t xml:space="preserve">2. </w:t>
      </w:r>
      <w:r w:rsidR="0042357B">
        <w:rPr>
          <w:rFonts w:ascii="EUAlbertina" w:hAnsi="EUAlbertina" w:cs="EUAlbertina"/>
          <w:color w:val="000000"/>
          <w:lang w:eastAsia="sk-SK"/>
        </w:rPr>
        <w:t xml:space="preserve">  </w:t>
      </w:r>
      <w:r w:rsidR="008B43DA">
        <w:rPr>
          <w:rFonts w:ascii="EUAlbertina" w:hAnsi="EUAlbertina" w:cs="EUAlbertina"/>
          <w:color w:val="000000"/>
          <w:lang w:eastAsia="sk-SK"/>
        </w:rPr>
        <w:t>p</w:t>
      </w:r>
      <w:r w:rsidR="00FC19EB">
        <w:rPr>
          <w:rFonts w:ascii="EUAlbertina" w:hAnsi="EUAlbertina" w:cs="EUAlbertina"/>
          <w:color w:val="000000"/>
          <w:lang w:eastAsia="sk-SK"/>
        </w:rPr>
        <w:t>otvrden</w:t>
      </w:r>
      <w:r w:rsidR="008B43DA">
        <w:rPr>
          <w:rFonts w:ascii="EUAlbertina" w:hAnsi="EUAlbertina" w:cs="EUAlbertina"/>
          <w:color w:val="000000"/>
          <w:lang w:eastAsia="sk-SK"/>
        </w:rPr>
        <w:t>í</w:t>
      </w:r>
      <w:r w:rsidRPr="00FC19EB" w:rsidR="00FC19EB">
        <w:rPr>
          <w:rFonts w:ascii="EUAlbertina" w:hAnsi="EUAlbertina" w:cs="EUAlbertina"/>
          <w:color w:val="000000"/>
          <w:lang w:eastAsia="sk-SK"/>
        </w:rPr>
        <w:t xml:space="preserve"> o uznaní preukazu odbornej spôsobilosti </w:t>
      </w:r>
      <w:r w:rsidRPr="0018391D">
        <w:rPr>
          <w:rFonts w:ascii="EUAlbertina" w:hAnsi="EUAlbertina" w:cs="EUAlbertina"/>
          <w:color w:val="000000"/>
          <w:lang w:eastAsia="sk-SK"/>
        </w:rPr>
        <w:t>vydan</w:t>
      </w:r>
      <w:r w:rsidR="00FC19EB">
        <w:rPr>
          <w:rFonts w:ascii="EUAlbertina" w:hAnsi="EUAlbertina" w:cs="EUAlbertina"/>
          <w:color w:val="000000"/>
          <w:lang w:eastAsia="sk-SK"/>
        </w:rPr>
        <w:t>ého</w:t>
      </w:r>
      <w:r w:rsidRPr="0018391D">
        <w:rPr>
          <w:rFonts w:ascii="EUAlbertina" w:hAnsi="EUAlbertina" w:cs="EUAlbertina"/>
          <w:color w:val="000000"/>
          <w:lang w:eastAsia="sk-SK"/>
        </w:rPr>
        <w:t xml:space="preserve"> </w:t>
      </w:r>
      <w:r w:rsidRPr="00337D5E">
        <w:rPr>
          <w:rFonts w:ascii="EUAlbertina" w:hAnsi="EUAlbertina" w:cs="EUAlbertina"/>
          <w:color w:val="000000"/>
          <w:lang w:eastAsia="sk-SK"/>
        </w:rPr>
        <w:t xml:space="preserve">iným </w:t>
      </w:r>
      <w:r w:rsidR="00337D5E">
        <w:rPr>
          <w:rFonts w:ascii="EUAlbertina" w:hAnsi="EUAlbertina" w:cs="EUAlbertina"/>
          <w:color w:val="000000"/>
          <w:lang w:eastAsia="sk-SK"/>
        </w:rPr>
        <w:t>štátom</w:t>
      </w:r>
      <w:r w:rsidR="0042357B">
        <w:rPr>
          <w:rFonts w:ascii="EUAlbertina" w:hAnsi="EUAlbertina" w:cs="EUAlbertina"/>
          <w:color w:val="000000"/>
          <w:lang w:eastAsia="sk-SK"/>
        </w:rPr>
        <w:t>, ktorými sú</w:t>
      </w:r>
      <w:r w:rsidRPr="0018391D">
        <w:rPr>
          <w:rFonts w:ascii="EUAlbertina" w:hAnsi="EUAlbertina" w:cs="EUAlbertina"/>
          <w:color w:val="000000"/>
          <w:lang w:eastAsia="sk-SK"/>
        </w:rPr>
        <w:t xml:space="preserve"> </w:t>
      </w:r>
    </w:p>
    <w:p w:rsidR="00BD3171" w:rsidRPr="0018391D" w:rsidP="0042357B">
      <w:pPr>
        <w:numPr>
          <w:ilvl w:val="2"/>
          <w:numId w:val="5"/>
        </w:numPr>
        <w:tabs>
          <w:tab w:val="num" w:pos="720"/>
          <w:tab w:val="left" w:pos="1080"/>
          <w:tab w:val="clear" w:pos="2340"/>
        </w:tabs>
        <w:autoSpaceDE w:val="0"/>
        <w:autoSpaceDN w:val="0"/>
        <w:bidi w:val="0"/>
        <w:adjustRightInd w:val="0"/>
        <w:spacing w:before="60" w:after="60"/>
        <w:ind w:left="720" w:firstLine="0"/>
        <w:jc w:val="both"/>
        <w:rPr>
          <w:rFonts w:ascii="EUAlbertina" w:hAnsi="EUAlbertina" w:cs="EUAlbertina"/>
          <w:color w:val="000000"/>
          <w:lang w:eastAsia="sk-SK"/>
        </w:rPr>
      </w:pPr>
      <w:r w:rsidRPr="0018391D">
        <w:rPr>
          <w:rFonts w:ascii="EUAlbertina" w:hAnsi="EUAlbertina" w:cs="EUAlbertina"/>
          <w:color w:val="000000"/>
          <w:lang w:eastAsia="sk-SK"/>
        </w:rPr>
        <w:t xml:space="preserve">jedinečný identifikátor </w:t>
      </w:r>
      <w:r w:rsidR="00FC19EB">
        <w:rPr>
          <w:rFonts w:ascii="EUAlbertina" w:hAnsi="EUAlbertina" w:cs="EUAlbertina"/>
          <w:color w:val="000000"/>
          <w:lang w:eastAsia="sk-SK"/>
        </w:rPr>
        <w:t>člena lodnej posádky, ak</w:t>
      </w:r>
      <w:r w:rsidRPr="0018391D">
        <w:rPr>
          <w:rFonts w:ascii="EUAlbertina" w:hAnsi="EUAlbertina" w:cs="EUAlbertina"/>
          <w:color w:val="000000"/>
          <w:lang w:eastAsia="sk-SK"/>
        </w:rPr>
        <w:t xml:space="preserve"> je dostupný (*), </w:t>
      </w:r>
    </w:p>
    <w:p w:rsidR="00BD3171" w:rsidRPr="0018391D" w:rsidP="0042357B">
      <w:pPr>
        <w:numPr>
          <w:ilvl w:val="2"/>
          <w:numId w:val="5"/>
        </w:numPr>
        <w:tabs>
          <w:tab w:val="num" w:pos="720"/>
          <w:tab w:val="left" w:pos="1080"/>
          <w:tab w:val="clear" w:pos="2340"/>
        </w:tabs>
        <w:autoSpaceDE w:val="0"/>
        <w:autoSpaceDN w:val="0"/>
        <w:bidi w:val="0"/>
        <w:adjustRightInd w:val="0"/>
        <w:spacing w:before="60" w:after="60"/>
        <w:ind w:left="720" w:firstLine="0"/>
        <w:jc w:val="both"/>
        <w:rPr>
          <w:rFonts w:ascii="EUAlbertina" w:hAnsi="EUAlbertina" w:cs="EUAlbertina"/>
          <w:color w:val="000000"/>
          <w:lang w:eastAsia="sk-SK"/>
        </w:rPr>
      </w:pPr>
      <w:r w:rsidRPr="0018391D">
        <w:rPr>
          <w:rFonts w:ascii="EUAlbertina" w:hAnsi="EUAlbertina" w:cs="EUAlbertina"/>
          <w:color w:val="000000"/>
          <w:lang w:eastAsia="sk-SK"/>
        </w:rPr>
        <w:t xml:space="preserve">meno </w:t>
      </w:r>
      <w:r w:rsidR="00FC19EB">
        <w:rPr>
          <w:rFonts w:ascii="EUAlbertina" w:hAnsi="EUAlbertina" w:cs="EUAlbertina"/>
          <w:color w:val="000000"/>
          <w:lang w:eastAsia="sk-SK"/>
        </w:rPr>
        <w:t>člena lodnej posádky</w:t>
      </w:r>
      <w:r w:rsidRPr="0018391D">
        <w:rPr>
          <w:rFonts w:ascii="EUAlbertina" w:hAnsi="EUAlbertina" w:cs="EUAlbertina"/>
          <w:color w:val="000000"/>
          <w:lang w:eastAsia="sk-SK"/>
        </w:rPr>
        <w:t xml:space="preserve"> (*), </w:t>
      </w:r>
    </w:p>
    <w:p w:rsidR="00BD3171" w:rsidRPr="0018391D" w:rsidP="0042357B">
      <w:pPr>
        <w:numPr>
          <w:ilvl w:val="2"/>
          <w:numId w:val="5"/>
        </w:numPr>
        <w:tabs>
          <w:tab w:val="num" w:pos="720"/>
          <w:tab w:val="left" w:pos="1080"/>
          <w:tab w:val="clear" w:pos="2340"/>
        </w:tabs>
        <w:autoSpaceDE w:val="0"/>
        <w:autoSpaceDN w:val="0"/>
        <w:bidi w:val="0"/>
        <w:adjustRightInd w:val="0"/>
        <w:spacing w:before="60" w:after="60"/>
        <w:ind w:left="720" w:firstLine="0"/>
        <w:jc w:val="both"/>
        <w:rPr>
          <w:rFonts w:ascii="EUAlbertina" w:hAnsi="EUAlbertina" w:cs="EUAlbertina"/>
          <w:color w:val="000000"/>
          <w:lang w:eastAsia="sk-SK"/>
        </w:rPr>
      </w:pPr>
      <w:r w:rsidRPr="0018391D">
        <w:rPr>
          <w:rFonts w:ascii="EUAlbertina" w:hAnsi="EUAlbertina" w:cs="EUAlbertina"/>
          <w:color w:val="000000"/>
          <w:lang w:eastAsia="sk-SK"/>
        </w:rPr>
        <w:t xml:space="preserve">dátum narodenia </w:t>
      </w:r>
      <w:r w:rsidR="00FC19EB">
        <w:rPr>
          <w:rFonts w:ascii="EUAlbertina" w:hAnsi="EUAlbertina" w:cs="EUAlbertina"/>
          <w:color w:val="000000"/>
          <w:lang w:eastAsia="sk-SK"/>
        </w:rPr>
        <w:t>člena lodnej posádky</w:t>
      </w:r>
      <w:r w:rsidRPr="0018391D">
        <w:rPr>
          <w:rFonts w:ascii="EUAlbertina" w:hAnsi="EUAlbertina" w:cs="EUAlbertina"/>
          <w:color w:val="000000"/>
          <w:lang w:eastAsia="sk-SK"/>
        </w:rPr>
        <w:t xml:space="preserve">, </w:t>
      </w:r>
    </w:p>
    <w:p w:rsidR="00BD3171" w:rsidRPr="0018391D" w:rsidP="0042357B">
      <w:pPr>
        <w:numPr>
          <w:ilvl w:val="2"/>
          <w:numId w:val="5"/>
        </w:numPr>
        <w:tabs>
          <w:tab w:val="num" w:pos="720"/>
          <w:tab w:val="left" w:pos="1080"/>
          <w:tab w:val="clear" w:pos="2340"/>
        </w:tabs>
        <w:autoSpaceDE w:val="0"/>
        <w:autoSpaceDN w:val="0"/>
        <w:bidi w:val="0"/>
        <w:adjustRightInd w:val="0"/>
        <w:spacing w:before="60" w:after="60"/>
        <w:ind w:left="720" w:firstLine="0"/>
        <w:jc w:val="both"/>
        <w:rPr>
          <w:rFonts w:ascii="EUAlbertina" w:hAnsi="EUAlbertina" w:cs="EUAlbertina"/>
          <w:color w:val="000000"/>
          <w:lang w:eastAsia="sk-SK"/>
        </w:rPr>
      </w:pPr>
      <w:r w:rsidRPr="0018391D">
        <w:rPr>
          <w:rFonts w:ascii="EUAlbertina" w:hAnsi="EUAlbertina" w:cs="EUAlbertina"/>
          <w:color w:val="000000"/>
          <w:lang w:eastAsia="sk-SK"/>
        </w:rPr>
        <w:t xml:space="preserve">štátna príslušnosť </w:t>
      </w:r>
      <w:r w:rsidR="00FC19EB">
        <w:rPr>
          <w:rFonts w:ascii="EUAlbertina" w:hAnsi="EUAlbertina" w:cs="EUAlbertina"/>
          <w:color w:val="000000"/>
          <w:lang w:eastAsia="sk-SK"/>
        </w:rPr>
        <w:t>člena lodnej posádky</w:t>
      </w:r>
      <w:r w:rsidRPr="0018391D">
        <w:rPr>
          <w:rFonts w:ascii="EUAlbertina" w:hAnsi="EUAlbertina" w:cs="EUAlbertina"/>
          <w:color w:val="000000"/>
          <w:lang w:eastAsia="sk-SK"/>
        </w:rPr>
        <w:t xml:space="preserve">, </w:t>
      </w:r>
    </w:p>
    <w:p w:rsidR="00BD3171" w:rsidRPr="0018391D" w:rsidP="0042357B">
      <w:pPr>
        <w:numPr>
          <w:ilvl w:val="2"/>
          <w:numId w:val="5"/>
        </w:numPr>
        <w:tabs>
          <w:tab w:val="num" w:pos="720"/>
          <w:tab w:val="left" w:pos="1080"/>
          <w:tab w:val="clear" w:pos="2340"/>
        </w:tabs>
        <w:autoSpaceDE w:val="0"/>
        <w:autoSpaceDN w:val="0"/>
        <w:bidi w:val="0"/>
        <w:adjustRightInd w:val="0"/>
        <w:spacing w:before="60" w:after="60"/>
        <w:ind w:left="720" w:firstLine="0"/>
        <w:jc w:val="both"/>
        <w:rPr>
          <w:rFonts w:ascii="EUAlbertina" w:hAnsi="EUAlbertina" w:cs="EUAlbertina"/>
          <w:color w:val="000000"/>
          <w:lang w:eastAsia="sk-SK"/>
        </w:rPr>
      </w:pPr>
      <w:r w:rsidRPr="0018391D">
        <w:rPr>
          <w:rFonts w:ascii="EUAlbertina" w:hAnsi="EUAlbertina" w:cs="EUAlbertina"/>
          <w:color w:val="000000"/>
          <w:lang w:eastAsia="sk-SK"/>
        </w:rPr>
        <w:t xml:space="preserve">pohlavie </w:t>
      </w:r>
      <w:r w:rsidR="00FC19EB">
        <w:rPr>
          <w:rFonts w:ascii="EUAlbertina" w:hAnsi="EUAlbertina" w:cs="EUAlbertina"/>
          <w:color w:val="000000"/>
          <w:lang w:eastAsia="sk-SK"/>
        </w:rPr>
        <w:t>člena lodnej posádky</w:t>
      </w:r>
      <w:r w:rsidRPr="0018391D">
        <w:rPr>
          <w:rFonts w:ascii="EUAlbertina" w:hAnsi="EUAlbertina" w:cs="EUAlbertina"/>
          <w:color w:val="000000"/>
          <w:lang w:eastAsia="sk-SK"/>
        </w:rPr>
        <w:t xml:space="preserve">, </w:t>
      </w:r>
    </w:p>
    <w:p w:rsidR="00BD3171" w:rsidRPr="0018391D" w:rsidP="0042357B">
      <w:pPr>
        <w:numPr>
          <w:ilvl w:val="2"/>
          <w:numId w:val="5"/>
        </w:numPr>
        <w:tabs>
          <w:tab w:val="num" w:pos="720"/>
          <w:tab w:val="left" w:pos="1080"/>
          <w:tab w:val="clear" w:pos="2340"/>
        </w:tabs>
        <w:autoSpaceDE w:val="0"/>
        <w:autoSpaceDN w:val="0"/>
        <w:bidi w:val="0"/>
        <w:adjustRightInd w:val="0"/>
        <w:spacing w:before="60" w:after="60"/>
        <w:ind w:left="720" w:firstLine="0"/>
        <w:jc w:val="both"/>
        <w:rPr>
          <w:rFonts w:ascii="EUAlbertina" w:hAnsi="EUAlbertina" w:cs="EUAlbertina"/>
          <w:color w:val="000000"/>
          <w:lang w:eastAsia="sk-SK"/>
        </w:rPr>
      </w:pPr>
      <w:r w:rsidRPr="00EF59BD" w:rsidR="00EF59BD">
        <w:rPr>
          <w:rFonts w:ascii="EUAlbertina" w:hAnsi="EUAlbertina" w:cs="EUAlbertina"/>
          <w:color w:val="000000"/>
          <w:lang w:eastAsia="sk-SK"/>
        </w:rPr>
        <w:t xml:space="preserve">štát </w:t>
      </w:r>
      <w:r w:rsidRPr="00EF59BD">
        <w:rPr>
          <w:rFonts w:ascii="EUAlbertina" w:hAnsi="EUAlbertina" w:cs="EUAlbertina"/>
          <w:color w:val="000000"/>
          <w:lang w:eastAsia="sk-SK"/>
        </w:rPr>
        <w:t>vydávajúc</w:t>
      </w:r>
      <w:r w:rsidRPr="00EF59BD" w:rsidR="00551806">
        <w:rPr>
          <w:rFonts w:ascii="EUAlbertina" w:hAnsi="EUAlbertina" w:cs="EUAlbertina"/>
          <w:color w:val="000000"/>
          <w:lang w:eastAsia="sk-SK"/>
        </w:rPr>
        <w:t>i</w:t>
      </w:r>
      <w:r w:rsidRPr="0018391D">
        <w:rPr>
          <w:rFonts w:ascii="EUAlbertina" w:hAnsi="EUAlbertina" w:cs="EUAlbertina"/>
          <w:color w:val="000000"/>
          <w:lang w:eastAsia="sk-SK"/>
        </w:rPr>
        <w:t xml:space="preserve"> originál </w:t>
      </w:r>
      <w:r w:rsidRPr="00FC19EB" w:rsidR="00FC19EB">
        <w:rPr>
          <w:rFonts w:ascii="EUAlbertina" w:hAnsi="EUAlbertina" w:cs="EUAlbertina"/>
          <w:color w:val="000000"/>
          <w:lang w:eastAsia="sk-SK"/>
        </w:rPr>
        <w:t>preukazu odbornej spôsobilosti</w:t>
      </w:r>
      <w:r w:rsidRPr="0018391D">
        <w:rPr>
          <w:rFonts w:ascii="EUAlbertina" w:hAnsi="EUAlbertina" w:cs="EUAlbertina"/>
          <w:color w:val="000000"/>
          <w:lang w:eastAsia="sk-SK"/>
        </w:rPr>
        <w:t xml:space="preserve">, </w:t>
      </w:r>
    </w:p>
    <w:p w:rsidR="00BD3171" w:rsidRPr="0018391D" w:rsidP="0042357B">
      <w:pPr>
        <w:numPr>
          <w:ilvl w:val="2"/>
          <w:numId w:val="5"/>
        </w:numPr>
        <w:tabs>
          <w:tab w:val="num" w:pos="720"/>
          <w:tab w:val="left" w:pos="1080"/>
          <w:tab w:val="clear" w:pos="2340"/>
        </w:tabs>
        <w:autoSpaceDE w:val="0"/>
        <w:autoSpaceDN w:val="0"/>
        <w:bidi w:val="0"/>
        <w:adjustRightInd w:val="0"/>
        <w:spacing w:before="60" w:after="60"/>
        <w:ind w:left="720" w:firstLine="0"/>
        <w:jc w:val="both"/>
        <w:rPr>
          <w:rFonts w:ascii="EUAlbertina" w:hAnsi="EUAlbertina" w:cs="EUAlbertina"/>
          <w:color w:val="000000"/>
          <w:lang w:eastAsia="sk-SK"/>
        </w:rPr>
      </w:pPr>
      <w:r w:rsidRPr="0018391D">
        <w:rPr>
          <w:rFonts w:ascii="EUAlbertina" w:hAnsi="EUAlbertina" w:cs="EUAlbertina"/>
          <w:color w:val="000000"/>
          <w:lang w:eastAsia="sk-SK"/>
        </w:rPr>
        <w:t xml:space="preserve">číslo originálu </w:t>
      </w:r>
      <w:r w:rsidRPr="00FC19EB" w:rsidR="00FC19EB">
        <w:rPr>
          <w:rFonts w:ascii="EUAlbertina" w:hAnsi="EUAlbertina" w:cs="EUAlbertina"/>
          <w:color w:val="000000"/>
          <w:lang w:eastAsia="sk-SK"/>
        </w:rPr>
        <w:t xml:space="preserve">preukazu odbornej spôsobilosti </w:t>
      </w:r>
      <w:r w:rsidRPr="0018391D">
        <w:rPr>
          <w:rFonts w:ascii="EUAlbertina" w:hAnsi="EUAlbertina" w:cs="EUAlbertina"/>
          <w:color w:val="000000"/>
          <w:lang w:eastAsia="sk-SK"/>
        </w:rPr>
        <w:t xml:space="preserve">(*), </w:t>
      </w:r>
    </w:p>
    <w:p w:rsidR="00BD3171" w:rsidRPr="0018391D" w:rsidP="0042357B">
      <w:pPr>
        <w:numPr>
          <w:ilvl w:val="2"/>
          <w:numId w:val="5"/>
        </w:numPr>
        <w:tabs>
          <w:tab w:val="num" w:pos="720"/>
          <w:tab w:val="left" w:pos="1080"/>
          <w:tab w:val="clear" w:pos="2340"/>
        </w:tabs>
        <w:autoSpaceDE w:val="0"/>
        <w:autoSpaceDN w:val="0"/>
        <w:bidi w:val="0"/>
        <w:adjustRightInd w:val="0"/>
        <w:spacing w:before="60" w:after="60"/>
        <w:ind w:left="720" w:firstLine="0"/>
        <w:jc w:val="both"/>
        <w:rPr>
          <w:rFonts w:ascii="EUAlbertina" w:hAnsi="EUAlbertina" w:cs="EUAlbertina"/>
          <w:color w:val="000000"/>
          <w:lang w:eastAsia="sk-SK"/>
        </w:rPr>
      </w:pPr>
      <w:r w:rsidRPr="0018391D">
        <w:rPr>
          <w:rFonts w:ascii="EUAlbertina" w:hAnsi="EUAlbertina" w:cs="EUAlbertina"/>
          <w:color w:val="000000"/>
          <w:lang w:eastAsia="sk-SK"/>
        </w:rPr>
        <w:t xml:space="preserve">číslo </w:t>
      </w:r>
      <w:r w:rsidR="00FC19EB">
        <w:rPr>
          <w:rFonts w:ascii="EUAlbertina" w:hAnsi="EUAlbertina" w:cs="EUAlbertina"/>
          <w:color w:val="000000"/>
          <w:lang w:eastAsia="sk-SK"/>
        </w:rPr>
        <w:t xml:space="preserve">potvrdenia </w:t>
      </w:r>
      <w:r w:rsidRPr="00FC19EB" w:rsidR="00FC19EB">
        <w:rPr>
          <w:rFonts w:ascii="EUAlbertina" w:hAnsi="EUAlbertina" w:cs="EUAlbertina"/>
          <w:color w:val="000000"/>
          <w:lang w:eastAsia="sk-SK"/>
        </w:rPr>
        <w:t xml:space="preserve">o uznaní preukazu odbornej spôsobilosti </w:t>
      </w:r>
      <w:r w:rsidRPr="0018391D">
        <w:rPr>
          <w:rFonts w:ascii="EUAlbertina" w:hAnsi="EUAlbertina" w:cs="EUAlbertina"/>
          <w:color w:val="000000"/>
          <w:lang w:eastAsia="sk-SK"/>
        </w:rPr>
        <w:t xml:space="preserve">(*), </w:t>
      </w:r>
    </w:p>
    <w:p w:rsidR="00BD3171" w:rsidRPr="0018391D" w:rsidP="0042357B">
      <w:pPr>
        <w:numPr>
          <w:ilvl w:val="2"/>
          <w:numId w:val="5"/>
        </w:numPr>
        <w:tabs>
          <w:tab w:val="num" w:pos="720"/>
          <w:tab w:val="left" w:pos="1080"/>
          <w:tab w:val="clear" w:pos="2340"/>
        </w:tabs>
        <w:autoSpaceDE w:val="0"/>
        <w:autoSpaceDN w:val="0"/>
        <w:bidi w:val="0"/>
        <w:adjustRightInd w:val="0"/>
        <w:spacing w:before="60" w:after="60"/>
        <w:ind w:left="720" w:firstLine="0"/>
        <w:jc w:val="both"/>
        <w:rPr>
          <w:rFonts w:ascii="EUAlbertina" w:hAnsi="EUAlbertina" w:cs="EUAlbertina"/>
          <w:color w:val="000000"/>
          <w:lang w:eastAsia="sk-SK"/>
        </w:rPr>
      </w:pPr>
      <w:r w:rsidRPr="0018391D">
        <w:rPr>
          <w:rFonts w:ascii="EUAlbertina" w:hAnsi="EUAlbertina" w:cs="EUAlbertina"/>
          <w:color w:val="000000"/>
          <w:lang w:eastAsia="sk-SK"/>
        </w:rPr>
        <w:t xml:space="preserve">funkcia/funkcie, </w:t>
      </w:r>
    </w:p>
    <w:p w:rsidR="00BD3171" w:rsidRPr="0018391D" w:rsidP="0042357B">
      <w:pPr>
        <w:numPr>
          <w:ilvl w:val="2"/>
          <w:numId w:val="5"/>
        </w:numPr>
        <w:tabs>
          <w:tab w:val="num" w:pos="1080"/>
          <w:tab w:val="clear" w:pos="2340"/>
        </w:tabs>
        <w:autoSpaceDE w:val="0"/>
        <w:autoSpaceDN w:val="0"/>
        <w:bidi w:val="0"/>
        <w:adjustRightInd w:val="0"/>
        <w:spacing w:before="60" w:after="60"/>
        <w:ind w:left="1080"/>
        <w:jc w:val="both"/>
        <w:rPr>
          <w:rFonts w:ascii="EUAlbertina" w:hAnsi="EUAlbertina" w:cs="EUAlbertina"/>
          <w:color w:val="000000"/>
          <w:lang w:eastAsia="sk-SK"/>
        </w:rPr>
      </w:pPr>
      <w:r w:rsidRPr="0018391D">
        <w:rPr>
          <w:rFonts w:ascii="EUAlbertina" w:hAnsi="EUAlbertina" w:cs="EUAlbertina"/>
          <w:color w:val="000000"/>
          <w:lang w:eastAsia="sk-SK"/>
        </w:rPr>
        <w:t xml:space="preserve">dátum vydania alebo dátum posledného predĺženia platnosti </w:t>
      </w:r>
      <w:r w:rsidR="008B43DA">
        <w:rPr>
          <w:rFonts w:ascii="EUAlbertina" w:hAnsi="EUAlbertina" w:cs="EUAlbertina"/>
          <w:color w:val="000000"/>
          <w:lang w:eastAsia="sk-SK"/>
        </w:rPr>
        <w:t>potvrdenia</w:t>
      </w:r>
      <w:r w:rsidRPr="00FC19EB" w:rsidR="008B43DA">
        <w:rPr>
          <w:rFonts w:ascii="EUAlbertina" w:hAnsi="EUAlbertina" w:cs="EUAlbertina"/>
          <w:color w:val="000000"/>
          <w:lang w:eastAsia="sk-SK"/>
        </w:rPr>
        <w:t xml:space="preserve"> o uznaní preukazu odbornej spôsobilost</w:t>
      </w:r>
      <w:r w:rsidR="008B43DA">
        <w:rPr>
          <w:rFonts w:ascii="EUAlbertina" w:hAnsi="EUAlbertina" w:cs="EUAlbertina"/>
          <w:color w:val="000000"/>
          <w:lang w:eastAsia="sk-SK"/>
        </w:rPr>
        <w:t>i</w:t>
      </w:r>
      <w:r w:rsidRPr="0018391D">
        <w:rPr>
          <w:rFonts w:ascii="EUAlbertina" w:hAnsi="EUAlbertina" w:cs="EUAlbertina"/>
          <w:color w:val="000000"/>
          <w:lang w:eastAsia="sk-SK"/>
        </w:rPr>
        <w:t xml:space="preserve">, </w:t>
      </w:r>
    </w:p>
    <w:p w:rsidR="00BD3171" w:rsidRPr="0018391D" w:rsidP="0042357B">
      <w:pPr>
        <w:pStyle w:val="BodyText"/>
        <w:numPr>
          <w:ilvl w:val="2"/>
          <w:numId w:val="5"/>
        </w:numPr>
        <w:tabs>
          <w:tab w:val="num" w:pos="720"/>
          <w:tab w:val="left" w:pos="1080"/>
          <w:tab w:val="clear" w:pos="2340"/>
        </w:tabs>
        <w:bidi w:val="0"/>
        <w:ind w:left="720" w:firstLine="0"/>
        <w:rPr>
          <w:rFonts w:ascii="EUAlbertina" w:hAnsi="EUAlbertina" w:cs="EUAlbertina"/>
          <w:color w:val="000000"/>
          <w:lang w:eastAsia="sk-SK"/>
        </w:rPr>
      </w:pPr>
      <w:r w:rsidRPr="0018391D">
        <w:rPr>
          <w:rFonts w:ascii="EUAlbertina" w:hAnsi="EUAlbertina" w:cs="EUAlbertina"/>
          <w:color w:val="000000"/>
          <w:lang w:eastAsia="sk-SK"/>
        </w:rPr>
        <w:t>dátum uplynutia platnosti,</w:t>
      </w:r>
    </w:p>
    <w:p w:rsidR="00BD3171" w:rsidRPr="0018391D" w:rsidP="0042357B">
      <w:pPr>
        <w:numPr>
          <w:ilvl w:val="2"/>
          <w:numId w:val="5"/>
        </w:numPr>
        <w:tabs>
          <w:tab w:val="num" w:pos="1080"/>
          <w:tab w:val="clear" w:pos="2340"/>
        </w:tabs>
        <w:autoSpaceDE w:val="0"/>
        <w:autoSpaceDN w:val="0"/>
        <w:bidi w:val="0"/>
        <w:adjustRightInd w:val="0"/>
        <w:spacing w:before="60" w:after="60"/>
        <w:ind w:left="1080"/>
        <w:jc w:val="both"/>
        <w:rPr>
          <w:rFonts w:ascii="EUAlbertina" w:hAnsi="EUAlbertina" w:cs="EUAlbertina"/>
          <w:color w:val="000000"/>
          <w:lang w:eastAsia="sk-SK"/>
        </w:rPr>
      </w:pPr>
      <w:r w:rsidRPr="00EF59BD">
        <w:rPr>
          <w:rFonts w:ascii="EUAlbertina" w:hAnsi="EUAlbertina" w:cs="EUAlbertina"/>
          <w:color w:val="000000"/>
          <w:lang w:eastAsia="sk-SK"/>
        </w:rPr>
        <w:t>stav potvrdenia</w:t>
      </w:r>
      <w:r w:rsidRPr="00551806" w:rsidR="00551806">
        <w:rPr>
          <w:rFonts w:ascii="EUAlbertina" w:hAnsi="EUAlbertina" w:cs="EUAlbertina"/>
          <w:color w:val="000000"/>
          <w:lang w:eastAsia="sk-SK"/>
        </w:rPr>
        <w:t xml:space="preserve"> </w:t>
      </w:r>
      <w:r w:rsidRPr="00FC19EB" w:rsidR="00551806">
        <w:rPr>
          <w:rFonts w:ascii="EUAlbertina" w:hAnsi="EUAlbertina" w:cs="EUAlbertina"/>
          <w:color w:val="000000"/>
          <w:lang w:eastAsia="sk-SK"/>
        </w:rPr>
        <w:t>o uznaní preukazu odbornej spôsobilosti</w:t>
      </w:r>
      <w:r w:rsidR="00EF59BD">
        <w:rPr>
          <w:rFonts w:ascii="EUAlbertina" w:hAnsi="EUAlbertina" w:cs="EUAlbertina"/>
          <w:color w:val="000000"/>
          <w:lang w:eastAsia="sk-SK"/>
        </w:rPr>
        <w:t xml:space="preserve"> (platný, zadržaný, zrušený</w:t>
      </w:r>
      <w:r w:rsidRPr="0018391D" w:rsidR="00EF59BD">
        <w:rPr>
          <w:rFonts w:ascii="EUAlbertina" w:hAnsi="EUAlbertina" w:cs="EUAlbertina"/>
          <w:color w:val="000000"/>
          <w:lang w:eastAsia="sk-SK"/>
        </w:rPr>
        <w:t>,</w:t>
      </w:r>
      <w:r w:rsidR="00EF59BD">
        <w:rPr>
          <w:rFonts w:ascii="EUAlbertina" w:hAnsi="EUAlbertina" w:cs="EUAlbertina"/>
          <w:color w:val="000000"/>
          <w:lang w:eastAsia="sk-SK"/>
        </w:rPr>
        <w:t xml:space="preserve"> vyhlásený za stratený, zničený)</w:t>
      </w:r>
      <w:r w:rsidRPr="0018391D">
        <w:rPr>
          <w:rFonts w:ascii="EUAlbertina" w:hAnsi="EUAlbertina" w:cs="EUAlbertina"/>
          <w:color w:val="000000"/>
          <w:lang w:eastAsia="sk-SK"/>
        </w:rPr>
        <w:t xml:space="preserve">, </w:t>
      </w:r>
    </w:p>
    <w:p w:rsidR="00BD3171" w:rsidRPr="00191983" w:rsidP="0042357B">
      <w:pPr>
        <w:numPr>
          <w:ilvl w:val="2"/>
          <w:numId w:val="5"/>
        </w:numPr>
        <w:tabs>
          <w:tab w:val="num" w:pos="720"/>
          <w:tab w:val="left" w:pos="1080"/>
          <w:tab w:val="clear" w:pos="2340"/>
        </w:tabs>
        <w:autoSpaceDE w:val="0"/>
        <w:autoSpaceDN w:val="0"/>
        <w:bidi w:val="0"/>
        <w:adjustRightInd w:val="0"/>
        <w:spacing w:before="60" w:after="60"/>
        <w:ind w:left="720" w:firstLine="0"/>
        <w:jc w:val="both"/>
        <w:rPr>
          <w:rFonts w:ascii="EUAlbertina" w:hAnsi="EUAlbertina" w:cs="EUAlbertina"/>
          <w:color w:val="000000"/>
          <w:lang w:eastAsia="sk-SK"/>
        </w:rPr>
      </w:pPr>
      <w:r w:rsidR="00191983">
        <w:rPr>
          <w:rFonts w:ascii="EUAlbertina" w:hAnsi="EUAlbertina" w:cs="EUAlbertina"/>
          <w:color w:val="000000"/>
          <w:lang w:eastAsia="sk-SK"/>
        </w:rPr>
        <w:t>obmedzenia</w:t>
      </w:r>
      <w:r w:rsidRPr="00191983">
        <w:rPr>
          <w:rFonts w:ascii="EUAlbertina" w:hAnsi="EUAlbertina" w:cs="EUAlbertina"/>
          <w:color w:val="000000"/>
          <w:lang w:eastAsia="sk-SK"/>
        </w:rPr>
        <w:t>.</w:t>
      </w:r>
    </w:p>
    <w:p w:rsidR="006E533C" w:rsidP="008B43DA">
      <w:pPr>
        <w:pStyle w:val="BodyText"/>
        <w:bidi w:val="0"/>
        <w:ind w:left="360"/>
        <w:rPr>
          <w:rFonts w:ascii="Times New Roman" w:hAnsi="Times New Roman"/>
          <w:color w:val="000000"/>
        </w:rPr>
      </w:pPr>
    </w:p>
    <w:p w:rsidR="00125AB2" w:rsidP="008B43DA">
      <w:pPr>
        <w:pStyle w:val="BodyText"/>
        <w:bidi w:val="0"/>
        <w:ind w:left="360"/>
        <w:rPr>
          <w:rFonts w:ascii="Times New Roman" w:hAnsi="Times New Roman"/>
          <w:color w:val="000000"/>
        </w:rPr>
      </w:pPr>
      <w:r>
        <w:rPr>
          <w:rFonts w:ascii="Times New Roman" w:hAnsi="Times New Roman"/>
          <w:color w:val="000000"/>
        </w:rPr>
        <w:t>Poznámka:</w:t>
      </w:r>
    </w:p>
    <w:p w:rsidR="00CC5C70" w:rsidP="008B43DA">
      <w:pPr>
        <w:pStyle w:val="BodyText"/>
        <w:bidi w:val="0"/>
        <w:ind w:left="360"/>
        <w:rPr>
          <w:rFonts w:ascii="Times New Roman" w:hAnsi="Times New Roman"/>
          <w:color w:val="000000"/>
        </w:rPr>
      </w:pPr>
      <w:r w:rsidR="00125AB2">
        <w:rPr>
          <w:rFonts w:ascii="EUAlbertina" w:hAnsi="EUAlbertina" w:cs="EUAlbertina"/>
          <w:color w:val="000000"/>
          <w:lang w:eastAsia="sk-SK"/>
        </w:rPr>
        <w:t>I</w:t>
      </w:r>
      <w:r w:rsidRPr="0018391D" w:rsidR="00125AB2">
        <w:rPr>
          <w:rFonts w:ascii="EUAlbertina" w:hAnsi="EUAlbertina" w:cs="EUAlbertina"/>
          <w:color w:val="000000"/>
          <w:lang w:eastAsia="sk-SK"/>
        </w:rPr>
        <w:t>nformácie označené symbolom (*) sa poskytujú</w:t>
      </w:r>
      <w:r w:rsidRPr="0018391D" w:rsidR="00125AB2">
        <w:rPr>
          <w:rFonts w:ascii="EUAlbertina" w:hAnsi="EUAlbertina" w:cs="EUAlbertina"/>
          <w:color w:val="000000"/>
          <w:lang w:eastAsia="sk-SK"/>
        </w:rPr>
        <w:t xml:space="preserve"> v anonymizovanej podobe</w:t>
      </w:r>
      <w:r w:rsidR="00125AB2">
        <w:rPr>
          <w:rFonts w:ascii="EUAlbertina" w:hAnsi="EUAlbertina" w:cs="EUAlbertina"/>
          <w:color w:val="000000"/>
          <w:lang w:eastAsia="sk-SK"/>
        </w:rPr>
        <w:t>.</w:t>
      </w:r>
      <w:r w:rsidR="002C6D06">
        <w:rPr>
          <w:rFonts w:ascii="EUAlbertina" w:hAnsi="EUAlbertina" w:cs="EUAlbertina"/>
          <w:color w:val="000000"/>
          <w:lang w:eastAsia="sk-SK"/>
        </w:rPr>
        <w:t>“.</w:t>
      </w:r>
    </w:p>
    <w:p w:rsidR="008B43DA" w:rsidP="008B43DA">
      <w:pPr>
        <w:pStyle w:val="BodyText"/>
        <w:bidi w:val="0"/>
        <w:ind w:left="360"/>
        <w:rPr>
          <w:rFonts w:ascii="EUAlbertina" w:hAnsi="EUAlbertina" w:cs="EUAlbertina"/>
          <w:color w:val="000000"/>
          <w:lang w:eastAsia="sk-SK"/>
        </w:rPr>
      </w:pPr>
    </w:p>
    <w:p w:rsidR="008B43DA" w:rsidP="008B43DA">
      <w:pPr>
        <w:pStyle w:val="BodyText"/>
        <w:bidi w:val="0"/>
        <w:ind w:left="360"/>
        <w:rPr>
          <w:rFonts w:ascii="EUAlbertina" w:hAnsi="EUAlbertina" w:cs="EUAlbertina"/>
          <w:color w:val="000000"/>
          <w:lang w:eastAsia="sk-SK"/>
        </w:rPr>
      </w:pPr>
      <w:r>
        <w:rPr>
          <w:rFonts w:ascii="EUAlbertina" w:hAnsi="EUAlbertina" w:cs="EUAlbertina"/>
          <w:color w:val="000000"/>
          <w:lang w:eastAsia="sk-SK"/>
        </w:rPr>
        <w:t>Poznámk</w:t>
      </w:r>
      <w:r w:rsidR="002C6D06">
        <w:rPr>
          <w:rFonts w:ascii="EUAlbertina" w:hAnsi="EUAlbertina" w:cs="EUAlbertina"/>
          <w:color w:val="000000"/>
          <w:lang w:eastAsia="sk-SK"/>
        </w:rPr>
        <w:t>a</w:t>
      </w:r>
      <w:r>
        <w:rPr>
          <w:rFonts w:ascii="EUAlbertina" w:hAnsi="EUAlbertina" w:cs="EUAlbertina"/>
          <w:color w:val="000000"/>
          <w:lang w:eastAsia="sk-SK"/>
        </w:rPr>
        <w:t xml:space="preserve"> pod čiarou k odkaz</w:t>
      </w:r>
      <w:r w:rsidR="002C6D06">
        <w:rPr>
          <w:rFonts w:ascii="EUAlbertina" w:hAnsi="EUAlbertina" w:cs="EUAlbertina"/>
          <w:color w:val="000000"/>
          <w:lang w:eastAsia="sk-SK"/>
        </w:rPr>
        <w:t>u</w:t>
      </w:r>
      <w:r>
        <w:rPr>
          <w:rFonts w:ascii="EUAlbertina" w:hAnsi="EUAlbertina" w:cs="EUAlbertina"/>
          <w:color w:val="000000"/>
          <w:lang w:eastAsia="sk-SK"/>
        </w:rPr>
        <w:t xml:space="preserve"> 23 </w:t>
      </w:r>
      <w:r w:rsidR="005F2043">
        <w:rPr>
          <w:rFonts w:ascii="EUAlbertina" w:hAnsi="EUAlbertina" w:cs="EUAlbertina"/>
          <w:color w:val="000000"/>
          <w:lang w:eastAsia="sk-SK"/>
        </w:rPr>
        <w:t>zn</w:t>
      </w:r>
      <w:r w:rsidR="00191983">
        <w:rPr>
          <w:rFonts w:ascii="EUAlbertina" w:hAnsi="EUAlbertina" w:cs="EUAlbertina"/>
          <w:color w:val="000000"/>
          <w:lang w:eastAsia="sk-SK"/>
        </w:rPr>
        <w:t>i</w:t>
      </w:r>
      <w:r>
        <w:rPr>
          <w:rFonts w:ascii="EUAlbertina" w:hAnsi="EUAlbertina" w:cs="EUAlbertina"/>
          <w:color w:val="000000"/>
          <w:lang w:eastAsia="sk-SK"/>
        </w:rPr>
        <w:t>e:</w:t>
      </w:r>
    </w:p>
    <w:p w:rsidR="008B43DA" w:rsidP="00191983">
      <w:pPr>
        <w:pStyle w:val="BodyText"/>
        <w:bidi w:val="0"/>
        <w:ind w:left="360"/>
        <w:rPr>
          <w:rFonts w:ascii="Times New Roman" w:hAnsi="Times New Roman"/>
        </w:rPr>
      </w:pPr>
      <w:r w:rsidRPr="007550FD" w:rsidR="00255947">
        <w:rPr>
          <w:rFonts w:ascii="EUAlbertina" w:hAnsi="EUAlbertina" w:cs="EUAlbertina"/>
          <w:color w:val="000000"/>
          <w:lang w:eastAsia="sk-SK"/>
        </w:rPr>
        <w:t>„</w:t>
      </w:r>
      <w:r w:rsidRPr="007550FD">
        <w:rPr>
          <w:rFonts w:ascii="EUAlbertina" w:hAnsi="EUAlbertina" w:cs="EUAlbertina"/>
          <w:color w:val="000000"/>
          <w:vertAlign w:val="superscript"/>
          <w:lang w:eastAsia="sk-SK"/>
        </w:rPr>
        <w:t>23</w:t>
      </w:r>
      <w:r w:rsidRPr="007550FD">
        <w:rPr>
          <w:rFonts w:ascii="EUAlbertina" w:hAnsi="EUAlbertina" w:cs="EUAlbertina"/>
          <w:color w:val="000000"/>
          <w:lang w:eastAsia="sk-SK"/>
        </w:rPr>
        <w:t xml:space="preserve">) </w:t>
      </w:r>
      <w:r w:rsidRPr="007550FD" w:rsidR="00A846BB">
        <w:rPr>
          <w:rFonts w:ascii="EUAlbertina" w:hAnsi="EUAlbertina" w:cs="EUAlbertina"/>
          <w:color w:val="000000"/>
          <w:lang w:eastAsia="sk-SK"/>
        </w:rPr>
        <w:t>Kapitola</w:t>
      </w:r>
      <w:r w:rsidRPr="00F61504" w:rsidR="00A846BB">
        <w:rPr>
          <w:rFonts w:ascii="EUAlbertina" w:hAnsi="EUAlbertina" w:cs="EUAlbertina"/>
          <w:color w:val="000000"/>
          <w:lang w:eastAsia="sk-SK"/>
        </w:rPr>
        <w:t xml:space="preserve"> I časť A-I/2 ods. 9 </w:t>
      </w:r>
      <w:r w:rsidRPr="00F61504" w:rsidR="00A846BB">
        <w:rPr>
          <w:rFonts w:ascii="Times New Roman" w:hAnsi="Times New Roman"/>
        </w:rPr>
        <w:t>Medzinárodné</w:t>
      </w:r>
      <w:r w:rsidRPr="00F61504" w:rsidR="00F61504">
        <w:rPr>
          <w:rFonts w:ascii="Times New Roman" w:hAnsi="Times New Roman"/>
        </w:rPr>
        <w:t>ho</w:t>
      </w:r>
      <w:r w:rsidRPr="00F61504" w:rsidR="00A846BB">
        <w:rPr>
          <w:rFonts w:ascii="Times New Roman" w:hAnsi="Times New Roman"/>
        </w:rPr>
        <w:t xml:space="preserve"> dohovoru o normách výcviku, kvalifikácie a strážnej služby námorníkov (STCW) 1978 (Oznámenie </w:t>
      </w:r>
      <w:smartTag w:uri="urn:schemas-microsoft-com:office:smarttags" w:element="PersonName">
        <w:r w:rsidRPr="00F61504" w:rsidR="00A846BB">
          <w:rPr>
            <w:rFonts w:ascii="Times New Roman" w:hAnsi="Times New Roman"/>
          </w:rPr>
          <w:t>Mi</w:t>
        </w:r>
      </w:smartTag>
      <w:r w:rsidRPr="00F61504" w:rsidR="00A846BB">
        <w:rPr>
          <w:rFonts w:ascii="Times New Roman" w:hAnsi="Times New Roman"/>
        </w:rPr>
        <w:t xml:space="preserve">nisterstva zahraničných vecí Slovenskej republiky č. </w:t>
      </w:r>
      <w:r w:rsidR="00191983">
        <w:rPr>
          <w:rFonts w:ascii="Times New Roman" w:hAnsi="Times New Roman"/>
        </w:rPr>
        <w:t>165/2001 Z. z.) v platnom znení</w:t>
      </w:r>
      <w:r w:rsidRPr="00851215">
        <w:rPr>
          <w:rFonts w:ascii="Times New Roman" w:hAnsi="Times New Roman"/>
        </w:rPr>
        <w:t>.</w:t>
      </w:r>
      <w:r>
        <w:rPr>
          <w:rFonts w:ascii="Times New Roman" w:hAnsi="Times New Roman"/>
        </w:rPr>
        <w:t>“.</w:t>
      </w:r>
      <w:r w:rsidRPr="00B9751F">
        <w:rPr>
          <w:rFonts w:ascii="Times New Roman" w:hAnsi="Times New Roman"/>
          <w:b/>
          <w:i/>
        </w:rPr>
        <w:t xml:space="preserve"> </w:t>
      </w:r>
    </w:p>
    <w:p w:rsidR="006C2A8E" w:rsidP="006C2A8E">
      <w:pPr>
        <w:bidi w:val="0"/>
        <w:jc w:val="center"/>
        <w:rPr>
          <w:rFonts w:ascii="Times New Roman" w:hAnsi="Times New Roman"/>
        </w:rPr>
      </w:pPr>
    </w:p>
    <w:p w:rsidR="0042357B" w:rsidP="006C2A8E">
      <w:pPr>
        <w:bidi w:val="0"/>
        <w:jc w:val="center"/>
        <w:rPr>
          <w:rFonts w:ascii="Times New Roman" w:hAnsi="Times New Roman"/>
        </w:rPr>
      </w:pPr>
    </w:p>
    <w:p w:rsidR="006C2A8E" w:rsidP="006C2A8E">
      <w:pPr>
        <w:bidi w:val="0"/>
        <w:jc w:val="center"/>
        <w:rPr>
          <w:rFonts w:ascii="Times New Roman" w:hAnsi="Times New Roman"/>
        </w:rPr>
      </w:pPr>
      <w:r w:rsidRPr="009D0D22" w:rsidR="00CC5C70">
        <w:rPr>
          <w:rFonts w:ascii="Times New Roman" w:hAnsi="Times New Roman"/>
        </w:rPr>
        <w:t>Čl. II</w:t>
      </w:r>
    </w:p>
    <w:p w:rsidR="006C2A8E" w:rsidP="006C2A8E">
      <w:pPr>
        <w:bidi w:val="0"/>
        <w:jc w:val="center"/>
        <w:rPr>
          <w:rFonts w:ascii="Times New Roman" w:hAnsi="Times New Roman"/>
        </w:rPr>
      </w:pPr>
    </w:p>
    <w:p w:rsidR="00392A99" w:rsidP="00CC5C70">
      <w:pPr>
        <w:bidi w:val="0"/>
        <w:jc w:val="both"/>
        <w:rPr>
          <w:rFonts w:ascii="Times New Roman" w:hAnsi="Times New Roman"/>
        </w:rPr>
      </w:pPr>
      <w:r w:rsidRPr="00392A99">
        <w:rPr>
          <w:rFonts w:ascii="Times New Roman" w:hAnsi="Times New Roman"/>
        </w:rPr>
        <w:t>Zákon Národnej rady Slovenskej republiky č. 145/1995 Z.</w:t>
      </w:r>
      <w:r>
        <w:rPr>
          <w:rFonts w:ascii="Times New Roman" w:hAnsi="Times New Roman"/>
        </w:rPr>
        <w:t xml:space="preserve"> </w:t>
      </w:r>
      <w:r w:rsidRPr="00392A99">
        <w:rPr>
          <w:rFonts w:ascii="Times New Roman" w:hAnsi="Times New Roman"/>
        </w:rPr>
        <w:t>z. o správnych poplatkoch v znení zákona Národnej rady Slovenskej republiky č. 123/1996 Z.</w:t>
      </w:r>
      <w:r>
        <w:rPr>
          <w:rFonts w:ascii="Times New Roman" w:hAnsi="Times New Roman"/>
        </w:rPr>
        <w:t xml:space="preserve"> </w:t>
      </w:r>
      <w:r w:rsidRPr="00392A99">
        <w:rPr>
          <w:rFonts w:ascii="Times New Roman" w:hAnsi="Times New Roman"/>
        </w:rPr>
        <w:t>z., zákona Národnej rady Slovenskej republiky č. 224/1996 Z.</w:t>
      </w:r>
      <w:r>
        <w:rPr>
          <w:rFonts w:ascii="Times New Roman" w:hAnsi="Times New Roman"/>
        </w:rPr>
        <w:t xml:space="preserve"> </w:t>
      </w:r>
      <w:r w:rsidRPr="00392A99">
        <w:rPr>
          <w:rFonts w:ascii="Times New Roman" w:hAnsi="Times New Roman"/>
        </w:rPr>
        <w:t>z., zákona č. 70/1997 Z.</w:t>
      </w:r>
      <w:r>
        <w:rPr>
          <w:rFonts w:ascii="Times New Roman" w:hAnsi="Times New Roman"/>
        </w:rPr>
        <w:t xml:space="preserve"> </w:t>
      </w:r>
      <w:r w:rsidRPr="00392A99">
        <w:rPr>
          <w:rFonts w:ascii="Times New Roman" w:hAnsi="Times New Roman"/>
        </w:rPr>
        <w:t>z., zákona č. 1/1998 Z.</w:t>
      </w:r>
      <w:r w:rsidR="00D6008F">
        <w:rPr>
          <w:rFonts w:ascii="Times New Roman" w:hAnsi="Times New Roman"/>
        </w:rPr>
        <w:t xml:space="preserve"> </w:t>
      </w:r>
      <w:r w:rsidRPr="00392A99">
        <w:rPr>
          <w:rFonts w:ascii="Times New Roman" w:hAnsi="Times New Roman"/>
        </w:rPr>
        <w:t>z., zákona č. 232/1999 Z.</w:t>
      </w:r>
      <w:r>
        <w:rPr>
          <w:rFonts w:ascii="Times New Roman" w:hAnsi="Times New Roman"/>
        </w:rPr>
        <w:t xml:space="preserve"> </w:t>
      </w:r>
      <w:r w:rsidRPr="00392A99">
        <w:rPr>
          <w:rFonts w:ascii="Times New Roman" w:hAnsi="Times New Roman"/>
        </w:rPr>
        <w:t>z., zákona č. 3/2000 Z.</w:t>
      </w:r>
      <w:r>
        <w:rPr>
          <w:rFonts w:ascii="Times New Roman" w:hAnsi="Times New Roman"/>
        </w:rPr>
        <w:t xml:space="preserve"> </w:t>
      </w:r>
      <w:r w:rsidRPr="00392A99">
        <w:rPr>
          <w:rFonts w:ascii="Times New Roman" w:hAnsi="Times New Roman"/>
        </w:rPr>
        <w:t>z., zákona č. 142/2000 Z.</w:t>
      </w:r>
      <w:r>
        <w:rPr>
          <w:rFonts w:ascii="Times New Roman" w:hAnsi="Times New Roman"/>
        </w:rPr>
        <w:t xml:space="preserve"> </w:t>
      </w:r>
      <w:r w:rsidRPr="00392A99">
        <w:rPr>
          <w:rFonts w:ascii="Times New Roman" w:hAnsi="Times New Roman"/>
        </w:rPr>
        <w:t>z., zákona č. 211/2000 Z.</w:t>
      </w:r>
      <w:r>
        <w:rPr>
          <w:rFonts w:ascii="Times New Roman" w:hAnsi="Times New Roman"/>
        </w:rPr>
        <w:t xml:space="preserve"> </w:t>
      </w:r>
      <w:r w:rsidRPr="00392A99">
        <w:rPr>
          <w:rFonts w:ascii="Times New Roman" w:hAnsi="Times New Roman"/>
        </w:rPr>
        <w:t>z., zákona č. 468/2000 Z.</w:t>
      </w:r>
      <w:r>
        <w:rPr>
          <w:rFonts w:ascii="Times New Roman" w:hAnsi="Times New Roman"/>
        </w:rPr>
        <w:t xml:space="preserve"> </w:t>
      </w:r>
      <w:r w:rsidRPr="00392A99">
        <w:rPr>
          <w:rFonts w:ascii="Times New Roman" w:hAnsi="Times New Roman"/>
        </w:rPr>
        <w:t>z., zákona č. 553/2001 Z.</w:t>
      </w:r>
      <w:r>
        <w:rPr>
          <w:rFonts w:ascii="Times New Roman" w:hAnsi="Times New Roman"/>
        </w:rPr>
        <w:t xml:space="preserve"> </w:t>
      </w:r>
      <w:r w:rsidRPr="00392A99">
        <w:rPr>
          <w:rFonts w:ascii="Times New Roman" w:hAnsi="Times New Roman"/>
        </w:rPr>
        <w:t>z., zákona č. 96/2002 Z.</w:t>
      </w:r>
      <w:r>
        <w:rPr>
          <w:rFonts w:ascii="Times New Roman" w:hAnsi="Times New Roman"/>
        </w:rPr>
        <w:t xml:space="preserve"> </w:t>
      </w:r>
      <w:r w:rsidRPr="00392A99">
        <w:rPr>
          <w:rFonts w:ascii="Times New Roman" w:hAnsi="Times New Roman"/>
        </w:rPr>
        <w:t>z., zákona č. 118/2002 Z.</w:t>
      </w:r>
      <w:r>
        <w:rPr>
          <w:rFonts w:ascii="Times New Roman" w:hAnsi="Times New Roman"/>
        </w:rPr>
        <w:t xml:space="preserve"> </w:t>
      </w:r>
      <w:r w:rsidRPr="00392A99">
        <w:rPr>
          <w:rFonts w:ascii="Times New Roman" w:hAnsi="Times New Roman"/>
        </w:rPr>
        <w:t>z., zákona č. 215/2002 Z.</w:t>
      </w:r>
      <w:r>
        <w:rPr>
          <w:rFonts w:ascii="Times New Roman" w:hAnsi="Times New Roman"/>
        </w:rPr>
        <w:t xml:space="preserve"> </w:t>
      </w:r>
      <w:r w:rsidRPr="00392A99">
        <w:rPr>
          <w:rFonts w:ascii="Times New Roman" w:hAnsi="Times New Roman"/>
        </w:rPr>
        <w:t>z., zákona č. 237/2002 Z.</w:t>
      </w:r>
      <w:r>
        <w:rPr>
          <w:rFonts w:ascii="Times New Roman" w:hAnsi="Times New Roman"/>
        </w:rPr>
        <w:t xml:space="preserve"> </w:t>
      </w:r>
      <w:r w:rsidRPr="00392A99">
        <w:rPr>
          <w:rFonts w:ascii="Times New Roman" w:hAnsi="Times New Roman"/>
        </w:rPr>
        <w:t>z., zákona č. 418/2002 Z.</w:t>
      </w:r>
      <w:r>
        <w:rPr>
          <w:rFonts w:ascii="Times New Roman" w:hAnsi="Times New Roman"/>
        </w:rPr>
        <w:t xml:space="preserve"> </w:t>
      </w:r>
      <w:r w:rsidRPr="00392A99">
        <w:rPr>
          <w:rFonts w:ascii="Times New Roman" w:hAnsi="Times New Roman"/>
        </w:rPr>
        <w:t>z., zákona č. 457/2002 Z.</w:t>
      </w:r>
      <w:r>
        <w:rPr>
          <w:rFonts w:ascii="Times New Roman" w:hAnsi="Times New Roman"/>
        </w:rPr>
        <w:t xml:space="preserve"> </w:t>
      </w:r>
      <w:r w:rsidRPr="00392A99">
        <w:rPr>
          <w:rFonts w:ascii="Times New Roman" w:hAnsi="Times New Roman"/>
        </w:rPr>
        <w:t>z., zákona č. 465/2002 Z.</w:t>
      </w:r>
      <w:r>
        <w:rPr>
          <w:rFonts w:ascii="Times New Roman" w:hAnsi="Times New Roman"/>
        </w:rPr>
        <w:t xml:space="preserve"> </w:t>
      </w:r>
      <w:r w:rsidRPr="00392A99">
        <w:rPr>
          <w:rFonts w:ascii="Times New Roman" w:hAnsi="Times New Roman"/>
        </w:rPr>
        <w:t>z., zákona č. 477/2002 Z.</w:t>
      </w:r>
      <w:r>
        <w:rPr>
          <w:rFonts w:ascii="Times New Roman" w:hAnsi="Times New Roman"/>
        </w:rPr>
        <w:t xml:space="preserve"> </w:t>
      </w:r>
      <w:r w:rsidRPr="00392A99">
        <w:rPr>
          <w:rFonts w:ascii="Times New Roman" w:hAnsi="Times New Roman"/>
        </w:rPr>
        <w:t>z., zákona č. 480/2002 Z.</w:t>
      </w:r>
      <w:r>
        <w:rPr>
          <w:rFonts w:ascii="Times New Roman" w:hAnsi="Times New Roman"/>
        </w:rPr>
        <w:t xml:space="preserve"> </w:t>
      </w:r>
      <w:r w:rsidRPr="00392A99">
        <w:rPr>
          <w:rFonts w:ascii="Times New Roman" w:hAnsi="Times New Roman"/>
        </w:rPr>
        <w:t>z., zákona č. 190/2003 Z.</w:t>
      </w:r>
      <w:r>
        <w:rPr>
          <w:rFonts w:ascii="Times New Roman" w:hAnsi="Times New Roman"/>
        </w:rPr>
        <w:t xml:space="preserve"> </w:t>
      </w:r>
      <w:r w:rsidRPr="00392A99">
        <w:rPr>
          <w:rFonts w:ascii="Times New Roman" w:hAnsi="Times New Roman"/>
        </w:rPr>
        <w:t>z., zákona č. 217/2003 Z.</w:t>
      </w:r>
      <w:r>
        <w:rPr>
          <w:rFonts w:ascii="Times New Roman" w:hAnsi="Times New Roman"/>
        </w:rPr>
        <w:t xml:space="preserve"> </w:t>
      </w:r>
      <w:r w:rsidRPr="00392A99">
        <w:rPr>
          <w:rFonts w:ascii="Times New Roman" w:hAnsi="Times New Roman"/>
        </w:rPr>
        <w:t>z., zákona č. 245/2003 Z.</w:t>
      </w:r>
      <w:r>
        <w:rPr>
          <w:rFonts w:ascii="Times New Roman" w:hAnsi="Times New Roman"/>
        </w:rPr>
        <w:t xml:space="preserve"> </w:t>
      </w:r>
      <w:r w:rsidRPr="00392A99">
        <w:rPr>
          <w:rFonts w:ascii="Times New Roman" w:hAnsi="Times New Roman"/>
        </w:rPr>
        <w:t>z., zákona č. 450/2003 Z.</w:t>
      </w:r>
      <w:r>
        <w:rPr>
          <w:rFonts w:ascii="Times New Roman" w:hAnsi="Times New Roman"/>
        </w:rPr>
        <w:t xml:space="preserve"> </w:t>
      </w:r>
      <w:r w:rsidRPr="00392A99">
        <w:rPr>
          <w:rFonts w:ascii="Times New Roman" w:hAnsi="Times New Roman"/>
        </w:rPr>
        <w:t>z., zákona č. 469/2003 Z.</w:t>
      </w:r>
      <w:r>
        <w:rPr>
          <w:rFonts w:ascii="Times New Roman" w:hAnsi="Times New Roman"/>
        </w:rPr>
        <w:t xml:space="preserve"> </w:t>
      </w:r>
      <w:r w:rsidRPr="00392A99">
        <w:rPr>
          <w:rFonts w:ascii="Times New Roman" w:hAnsi="Times New Roman"/>
        </w:rPr>
        <w:t>z., zákona č. 583/2003 Z.</w:t>
      </w:r>
      <w:r>
        <w:rPr>
          <w:rFonts w:ascii="Times New Roman" w:hAnsi="Times New Roman"/>
        </w:rPr>
        <w:t xml:space="preserve"> </w:t>
      </w:r>
      <w:r w:rsidRPr="00392A99">
        <w:rPr>
          <w:rFonts w:ascii="Times New Roman" w:hAnsi="Times New Roman"/>
        </w:rPr>
        <w:t>z., zákona č. 5/2004 Z.</w:t>
      </w:r>
      <w:r>
        <w:rPr>
          <w:rFonts w:ascii="Times New Roman" w:hAnsi="Times New Roman"/>
        </w:rPr>
        <w:t xml:space="preserve"> </w:t>
      </w:r>
      <w:r w:rsidRPr="00392A99">
        <w:rPr>
          <w:rFonts w:ascii="Times New Roman" w:hAnsi="Times New Roman"/>
        </w:rPr>
        <w:t>z., zákona č. 199/2004 Z.</w:t>
      </w:r>
      <w:r>
        <w:rPr>
          <w:rFonts w:ascii="Times New Roman" w:hAnsi="Times New Roman"/>
        </w:rPr>
        <w:t xml:space="preserve"> </w:t>
      </w:r>
      <w:r w:rsidRPr="00392A99">
        <w:rPr>
          <w:rFonts w:ascii="Times New Roman" w:hAnsi="Times New Roman"/>
        </w:rPr>
        <w:t>z., zákona č. 204/2004 Z.</w:t>
      </w:r>
      <w:r>
        <w:rPr>
          <w:rFonts w:ascii="Times New Roman" w:hAnsi="Times New Roman"/>
        </w:rPr>
        <w:t xml:space="preserve"> </w:t>
      </w:r>
      <w:r w:rsidRPr="00392A99">
        <w:rPr>
          <w:rFonts w:ascii="Times New Roman" w:hAnsi="Times New Roman"/>
        </w:rPr>
        <w:t>z., zákona č. 347/2004 Z.</w:t>
      </w:r>
      <w:r>
        <w:rPr>
          <w:rFonts w:ascii="Times New Roman" w:hAnsi="Times New Roman"/>
        </w:rPr>
        <w:t xml:space="preserve"> </w:t>
      </w:r>
      <w:r w:rsidRPr="00392A99">
        <w:rPr>
          <w:rFonts w:ascii="Times New Roman" w:hAnsi="Times New Roman"/>
        </w:rPr>
        <w:t>z., zákona č. 382/2004 Z.</w:t>
      </w:r>
      <w:r w:rsidR="00D6008F">
        <w:rPr>
          <w:rFonts w:ascii="Times New Roman" w:hAnsi="Times New Roman"/>
        </w:rPr>
        <w:t xml:space="preserve"> </w:t>
      </w:r>
      <w:r w:rsidRPr="00392A99">
        <w:rPr>
          <w:rFonts w:ascii="Times New Roman" w:hAnsi="Times New Roman"/>
        </w:rPr>
        <w:t>z., zákona č. 434/2004 Z.</w:t>
      </w:r>
      <w:r w:rsidR="00D6008F">
        <w:rPr>
          <w:rFonts w:ascii="Times New Roman" w:hAnsi="Times New Roman"/>
        </w:rPr>
        <w:t xml:space="preserve"> </w:t>
      </w:r>
      <w:r w:rsidRPr="00392A99">
        <w:rPr>
          <w:rFonts w:ascii="Times New Roman" w:hAnsi="Times New Roman"/>
        </w:rPr>
        <w:t>z., zákona č. 533/2004 Z.</w:t>
      </w:r>
      <w:r w:rsidR="00D6008F">
        <w:rPr>
          <w:rFonts w:ascii="Times New Roman" w:hAnsi="Times New Roman"/>
        </w:rPr>
        <w:t xml:space="preserve"> </w:t>
      </w:r>
      <w:r w:rsidRPr="00392A99">
        <w:rPr>
          <w:rFonts w:ascii="Times New Roman" w:hAnsi="Times New Roman"/>
        </w:rPr>
        <w:t>z., zákona č. 541/2004 Z.</w:t>
      </w:r>
      <w:r>
        <w:rPr>
          <w:rFonts w:ascii="Times New Roman" w:hAnsi="Times New Roman"/>
        </w:rPr>
        <w:t xml:space="preserve"> </w:t>
      </w:r>
      <w:r w:rsidRPr="00392A99">
        <w:rPr>
          <w:rFonts w:ascii="Times New Roman" w:hAnsi="Times New Roman"/>
        </w:rPr>
        <w:t>z., zákona č. 572/2004 Z.</w:t>
      </w:r>
      <w:r>
        <w:rPr>
          <w:rFonts w:ascii="Times New Roman" w:hAnsi="Times New Roman"/>
        </w:rPr>
        <w:t xml:space="preserve"> </w:t>
      </w:r>
      <w:r w:rsidRPr="00392A99">
        <w:rPr>
          <w:rFonts w:ascii="Times New Roman" w:hAnsi="Times New Roman"/>
        </w:rPr>
        <w:t>z., zákona č. 578/2004 Z.</w:t>
      </w:r>
      <w:r>
        <w:rPr>
          <w:rFonts w:ascii="Times New Roman" w:hAnsi="Times New Roman"/>
        </w:rPr>
        <w:t xml:space="preserve"> </w:t>
      </w:r>
      <w:r w:rsidRPr="00392A99">
        <w:rPr>
          <w:rFonts w:ascii="Times New Roman" w:hAnsi="Times New Roman"/>
        </w:rPr>
        <w:t>z., zákona č. 581/2004 Z.</w:t>
      </w:r>
      <w:r>
        <w:rPr>
          <w:rFonts w:ascii="Times New Roman" w:hAnsi="Times New Roman"/>
        </w:rPr>
        <w:t xml:space="preserve"> </w:t>
      </w:r>
      <w:r w:rsidRPr="00392A99">
        <w:rPr>
          <w:rFonts w:ascii="Times New Roman" w:hAnsi="Times New Roman"/>
        </w:rPr>
        <w:t>z., zákona č. 633/2004 Z.</w:t>
      </w:r>
      <w:r>
        <w:rPr>
          <w:rFonts w:ascii="Times New Roman" w:hAnsi="Times New Roman"/>
        </w:rPr>
        <w:t xml:space="preserve"> </w:t>
      </w:r>
      <w:r w:rsidRPr="00392A99">
        <w:rPr>
          <w:rFonts w:ascii="Times New Roman" w:hAnsi="Times New Roman"/>
        </w:rPr>
        <w:t>z., zákona č. 653/2004 Z.</w:t>
      </w:r>
      <w:r>
        <w:rPr>
          <w:rFonts w:ascii="Times New Roman" w:hAnsi="Times New Roman"/>
        </w:rPr>
        <w:t xml:space="preserve"> </w:t>
      </w:r>
      <w:r w:rsidRPr="00392A99">
        <w:rPr>
          <w:rFonts w:ascii="Times New Roman" w:hAnsi="Times New Roman"/>
        </w:rPr>
        <w:t>z., zákona č. 656/2004 Z.</w:t>
      </w:r>
      <w:r>
        <w:rPr>
          <w:rFonts w:ascii="Times New Roman" w:hAnsi="Times New Roman"/>
        </w:rPr>
        <w:t xml:space="preserve"> </w:t>
      </w:r>
      <w:r w:rsidRPr="00392A99">
        <w:rPr>
          <w:rFonts w:ascii="Times New Roman" w:hAnsi="Times New Roman"/>
        </w:rPr>
        <w:t>z., zákona č. 725/2004 Z.</w:t>
      </w:r>
      <w:r>
        <w:rPr>
          <w:rFonts w:ascii="Times New Roman" w:hAnsi="Times New Roman"/>
        </w:rPr>
        <w:t xml:space="preserve"> </w:t>
      </w:r>
      <w:r w:rsidRPr="00392A99">
        <w:rPr>
          <w:rFonts w:ascii="Times New Roman" w:hAnsi="Times New Roman"/>
        </w:rPr>
        <w:t>z., zákona č. 5/2005 Z.</w:t>
      </w:r>
      <w:r>
        <w:rPr>
          <w:rFonts w:ascii="Times New Roman" w:hAnsi="Times New Roman"/>
        </w:rPr>
        <w:t xml:space="preserve"> </w:t>
      </w:r>
      <w:r w:rsidRPr="00392A99">
        <w:rPr>
          <w:rFonts w:ascii="Times New Roman" w:hAnsi="Times New Roman"/>
        </w:rPr>
        <w:t>z., zákona č. 8/2005 Z.</w:t>
      </w:r>
      <w:r>
        <w:rPr>
          <w:rFonts w:ascii="Times New Roman" w:hAnsi="Times New Roman"/>
        </w:rPr>
        <w:t xml:space="preserve"> </w:t>
      </w:r>
      <w:r w:rsidRPr="00392A99">
        <w:rPr>
          <w:rFonts w:ascii="Times New Roman" w:hAnsi="Times New Roman"/>
        </w:rPr>
        <w:t>z., zákona č. 15/2005 Z.</w:t>
      </w:r>
      <w:r>
        <w:rPr>
          <w:rFonts w:ascii="Times New Roman" w:hAnsi="Times New Roman"/>
        </w:rPr>
        <w:t xml:space="preserve"> </w:t>
      </w:r>
      <w:r w:rsidRPr="00392A99">
        <w:rPr>
          <w:rFonts w:ascii="Times New Roman" w:hAnsi="Times New Roman"/>
        </w:rPr>
        <w:t>z., zákona č. 93/2005 Z.</w:t>
      </w:r>
      <w:r>
        <w:rPr>
          <w:rFonts w:ascii="Times New Roman" w:hAnsi="Times New Roman"/>
        </w:rPr>
        <w:t xml:space="preserve"> </w:t>
      </w:r>
      <w:r w:rsidRPr="00392A99">
        <w:rPr>
          <w:rFonts w:ascii="Times New Roman" w:hAnsi="Times New Roman"/>
        </w:rPr>
        <w:t>z., zákona č. 171/2005 Z.</w:t>
      </w:r>
      <w:r>
        <w:rPr>
          <w:rFonts w:ascii="Times New Roman" w:hAnsi="Times New Roman"/>
        </w:rPr>
        <w:t xml:space="preserve"> </w:t>
      </w:r>
      <w:r w:rsidRPr="00392A99">
        <w:rPr>
          <w:rFonts w:ascii="Times New Roman" w:hAnsi="Times New Roman"/>
        </w:rPr>
        <w:t>z., zákona č. 308/2005 Z.</w:t>
      </w:r>
      <w:r>
        <w:rPr>
          <w:rFonts w:ascii="Times New Roman" w:hAnsi="Times New Roman"/>
        </w:rPr>
        <w:t xml:space="preserve"> </w:t>
      </w:r>
      <w:r w:rsidRPr="00392A99">
        <w:rPr>
          <w:rFonts w:ascii="Times New Roman" w:hAnsi="Times New Roman"/>
        </w:rPr>
        <w:t>z., zákona č. 331/2005 Z.</w:t>
      </w:r>
      <w:r>
        <w:rPr>
          <w:rFonts w:ascii="Times New Roman" w:hAnsi="Times New Roman"/>
        </w:rPr>
        <w:t xml:space="preserve"> </w:t>
      </w:r>
      <w:r w:rsidRPr="00392A99">
        <w:rPr>
          <w:rFonts w:ascii="Times New Roman" w:hAnsi="Times New Roman"/>
        </w:rPr>
        <w:t>z., zákona č. 341/2005 Z.</w:t>
      </w:r>
      <w:r>
        <w:rPr>
          <w:rFonts w:ascii="Times New Roman" w:hAnsi="Times New Roman"/>
        </w:rPr>
        <w:t xml:space="preserve"> </w:t>
      </w:r>
      <w:r w:rsidRPr="00392A99">
        <w:rPr>
          <w:rFonts w:ascii="Times New Roman" w:hAnsi="Times New Roman"/>
        </w:rPr>
        <w:t>z., zákona č. 342/2005 Z.</w:t>
      </w:r>
      <w:r>
        <w:rPr>
          <w:rFonts w:ascii="Times New Roman" w:hAnsi="Times New Roman"/>
        </w:rPr>
        <w:t xml:space="preserve"> </w:t>
      </w:r>
      <w:r w:rsidRPr="00392A99">
        <w:rPr>
          <w:rFonts w:ascii="Times New Roman" w:hAnsi="Times New Roman"/>
        </w:rPr>
        <w:t>z., zákona č. 473/2005 Z.</w:t>
      </w:r>
      <w:r>
        <w:rPr>
          <w:rFonts w:ascii="Times New Roman" w:hAnsi="Times New Roman"/>
        </w:rPr>
        <w:t xml:space="preserve"> </w:t>
      </w:r>
      <w:r w:rsidRPr="00392A99">
        <w:rPr>
          <w:rFonts w:ascii="Times New Roman" w:hAnsi="Times New Roman"/>
        </w:rPr>
        <w:t>z., zákona č. 491/2005 Z.</w:t>
      </w:r>
      <w:r>
        <w:rPr>
          <w:rFonts w:ascii="Times New Roman" w:hAnsi="Times New Roman"/>
        </w:rPr>
        <w:t xml:space="preserve"> </w:t>
      </w:r>
      <w:r w:rsidRPr="00392A99">
        <w:rPr>
          <w:rFonts w:ascii="Times New Roman" w:hAnsi="Times New Roman"/>
        </w:rPr>
        <w:t>z., zákona č. 538/2005 Z.</w:t>
      </w:r>
      <w:r>
        <w:rPr>
          <w:rFonts w:ascii="Times New Roman" w:hAnsi="Times New Roman"/>
        </w:rPr>
        <w:t xml:space="preserve"> </w:t>
      </w:r>
      <w:r w:rsidRPr="00392A99">
        <w:rPr>
          <w:rFonts w:ascii="Times New Roman" w:hAnsi="Times New Roman"/>
        </w:rPr>
        <w:t>z., zákona č. 558/2005 Z.</w:t>
      </w:r>
      <w:r>
        <w:rPr>
          <w:rFonts w:ascii="Times New Roman" w:hAnsi="Times New Roman"/>
        </w:rPr>
        <w:t xml:space="preserve"> </w:t>
      </w:r>
      <w:r w:rsidRPr="00392A99">
        <w:rPr>
          <w:rFonts w:ascii="Times New Roman" w:hAnsi="Times New Roman"/>
        </w:rPr>
        <w:t>z., zákona č. 572/2005 Z.</w:t>
      </w:r>
      <w:r>
        <w:rPr>
          <w:rFonts w:ascii="Times New Roman" w:hAnsi="Times New Roman"/>
        </w:rPr>
        <w:t xml:space="preserve"> </w:t>
      </w:r>
      <w:r w:rsidRPr="00392A99">
        <w:rPr>
          <w:rFonts w:ascii="Times New Roman" w:hAnsi="Times New Roman"/>
        </w:rPr>
        <w:t>z., zákona č. 573/2005 Z.</w:t>
      </w:r>
      <w:r>
        <w:rPr>
          <w:rFonts w:ascii="Times New Roman" w:hAnsi="Times New Roman"/>
        </w:rPr>
        <w:t xml:space="preserve"> </w:t>
      </w:r>
      <w:r w:rsidRPr="00392A99">
        <w:rPr>
          <w:rFonts w:ascii="Times New Roman" w:hAnsi="Times New Roman"/>
        </w:rPr>
        <w:t>z., zákona č. 14/2006 Z.</w:t>
      </w:r>
      <w:r>
        <w:rPr>
          <w:rFonts w:ascii="Times New Roman" w:hAnsi="Times New Roman"/>
        </w:rPr>
        <w:t xml:space="preserve"> </w:t>
      </w:r>
      <w:r w:rsidRPr="00392A99">
        <w:rPr>
          <w:rFonts w:ascii="Times New Roman" w:hAnsi="Times New Roman"/>
        </w:rPr>
        <w:t>z., zákona č. 15/2006 Z.</w:t>
      </w:r>
      <w:r>
        <w:rPr>
          <w:rFonts w:ascii="Times New Roman" w:hAnsi="Times New Roman"/>
        </w:rPr>
        <w:t xml:space="preserve"> </w:t>
      </w:r>
      <w:r w:rsidRPr="00392A99">
        <w:rPr>
          <w:rFonts w:ascii="Times New Roman" w:hAnsi="Times New Roman"/>
        </w:rPr>
        <w:t>z., zákona č. 24/2006 Z.</w:t>
      </w:r>
      <w:r>
        <w:rPr>
          <w:rFonts w:ascii="Times New Roman" w:hAnsi="Times New Roman"/>
        </w:rPr>
        <w:t xml:space="preserve"> </w:t>
      </w:r>
      <w:r w:rsidRPr="00392A99">
        <w:rPr>
          <w:rFonts w:ascii="Times New Roman" w:hAnsi="Times New Roman"/>
        </w:rPr>
        <w:t>z., zákona č. 117/2006 Z.</w:t>
      </w:r>
      <w:r>
        <w:rPr>
          <w:rFonts w:ascii="Times New Roman" w:hAnsi="Times New Roman"/>
        </w:rPr>
        <w:t xml:space="preserve"> </w:t>
      </w:r>
      <w:r w:rsidRPr="00392A99">
        <w:rPr>
          <w:rFonts w:ascii="Times New Roman" w:hAnsi="Times New Roman"/>
        </w:rPr>
        <w:t>z., zákona č. 124/2006 Z.</w:t>
      </w:r>
      <w:r>
        <w:rPr>
          <w:rFonts w:ascii="Times New Roman" w:hAnsi="Times New Roman"/>
        </w:rPr>
        <w:t xml:space="preserve"> </w:t>
      </w:r>
      <w:r w:rsidRPr="00392A99">
        <w:rPr>
          <w:rFonts w:ascii="Times New Roman" w:hAnsi="Times New Roman"/>
        </w:rPr>
        <w:t>z., zákona č. 126/2006 Z.</w:t>
      </w:r>
      <w:r>
        <w:rPr>
          <w:rFonts w:ascii="Times New Roman" w:hAnsi="Times New Roman"/>
        </w:rPr>
        <w:t xml:space="preserve"> </w:t>
      </w:r>
      <w:r w:rsidRPr="00392A99">
        <w:rPr>
          <w:rFonts w:ascii="Times New Roman" w:hAnsi="Times New Roman"/>
        </w:rPr>
        <w:t>z., zákona č. 224/2006 Z.</w:t>
      </w:r>
      <w:r>
        <w:rPr>
          <w:rFonts w:ascii="Times New Roman" w:hAnsi="Times New Roman"/>
        </w:rPr>
        <w:t xml:space="preserve"> </w:t>
      </w:r>
      <w:r w:rsidRPr="00392A99">
        <w:rPr>
          <w:rFonts w:ascii="Times New Roman" w:hAnsi="Times New Roman"/>
        </w:rPr>
        <w:t>z., zákona č. 342/2006 Z.</w:t>
      </w:r>
      <w:r>
        <w:rPr>
          <w:rFonts w:ascii="Times New Roman" w:hAnsi="Times New Roman"/>
        </w:rPr>
        <w:t xml:space="preserve"> </w:t>
      </w:r>
      <w:r w:rsidRPr="00392A99">
        <w:rPr>
          <w:rFonts w:ascii="Times New Roman" w:hAnsi="Times New Roman"/>
        </w:rPr>
        <w:t>z., zákona č. 672/2006 Z.</w:t>
      </w:r>
      <w:r>
        <w:rPr>
          <w:rFonts w:ascii="Times New Roman" w:hAnsi="Times New Roman"/>
        </w:rPr>
        <w:t xml:space="preserve"> </w:t>
      </w:r>
      <w:r w:rsidRPr="00392A99">
        <w:rPr>
          <w:rFonts w:ascii="Times New Roman" w:hAnsi="Times New Roman"/>
        </w:rPr>
        <w:t>z., zákona č. 693/2006 Z.</w:t>
      </w:r>
      <w:r>
        <w:rPr>
          <w:rFonts w:ascii="Times New Roman" w:hAnsi="Times New Roman"/>
        </w:rPr>
        <w:t xml:space="preserve"> </w:t>
      </w:r>
      <w:r w:rsidRPr="00392A99">
        <w:rPr>
          <w:rFonts w:ascii="Times New Roman" w:hAnsi="Times New Roman"/>
        </w:rPr>
        <w:t>z., zákona č. 21/2007 Z.</w:t>
      </w:r>
      <w:r>
        <w:rPr>
          <w:rFonts w:ascii="Times New Roman" w:hAnsi="Times New Roman"/>
        </w:rPr>
        <w:t xml:space="preserve"> </w:t>
      </w:r>
      <w:r w:rsidRPr="00392A99">
        <w:rPr>
          <w:rFonts w:ascii="Times New Roman" w:hAnsi="Times New Roman"/>
        </w:rPr>
        <w:t>z., zákona č. 43/2007 Z.</w:t>
      </w:r>
      <w:r>
        <w:rPr>
          <w:rFonts w:ascii="Times New Roman" w:hAnsi="Times New Roman"/>
        </w:rPr>
        <w:t xml:space="preserve"> </w:t>
      </w:r>
      <w:r w:rsidRPr="00392A99">
        <w:rPr>
          <w:rFonts w:ascii="Times New Roman" w:hAnsi="Times New Roman"/>
        </w:rPr>
        <w:t>z., zákona č. 95/2007 Z.</w:t>
      </w:r>
      <w:r>
        <w:rPr>
          <w:rFonts w:ascii="Times New Roman" w:hAnsi="Times New Roman"/>
        </w:rPr>
        <w:t xml:space="preserve"> </w:t>
      </w:r>
      <w:r w:rsidRPr="00392A99">
        <w:rPr>
          <w:rFonts w:ascii="Times New Roman" w:hAnsi="Times New Roman"/>
        </w:rPr>
        <w:t>z., zákona č. 193/2007 Z.</w:t>
      </w:r>
      <w:r>
        <w:rPr>
          <w:rFonts w:ascii="Times New Roman" w:hAnsi="Times New Roman"/>
        </w:rPr>
        <w:t xml:space="preserve"> </w:t>
      </w:r>
      <w:r w:rsidRPr="00392A99">
        <w:rPr>
          <w:rFonts w:ascii="Times New Roman" w:hAnsi="Times New Roman"/>
        </w:rPr>
        <w:t>z., zákona č. 220/2007 Z.</w:t>
      </w:r>
      <w:r>
        <w:rPr>
          <w:rFonts w:ascii="Times New Roman" w:hAnsi="Times New Roman"/>
        </w:rPr>
        <w:t xml:space="preserve"> </w:t>
      </w:r>
      <w:r w:rsidRPr="00392A99">
        <w:rPr>
          <w:rFonts w:ascii="Times New Roman" w:hAnsi="Times New Roman"/>
        </w:rPr>
        <w:t>z., zákona č. 279/2007 Z.</w:t>
      </w:r>
      <w:r>
        <w:rPr>
          <w:rFonts w:ascii="Times New Roman" w:hAnsi="Times New Roman"/>
        </w:rPr>
        <w:t xml:space="preserve"> </w:t>
      </w:r>
      <w:r w:rsidRPr="00392A99">
        <w:rPr>
          <w:rFonts w:ascii="Times New Roman" w:hAnsi="Times New Roman"/>
        </w:rPr>
        <w:t>z., zákona č. 295/2007 Z.</w:t>
      </w:r>
      <w:r>
        <w:rPr>
          <w:rFonts w:ascii="Times New Roman" w:hAnsi="Times New Roman"/>
        </w:rPr>
        <w:t xml:space="preserve"> </w:t>
      </w:r>
      <w:r w:rsidRPr="00392A99">
        <w:rPr>
          <w:rFonts w:ascii="Times New Roman" w:hAnsi="Times New Roman"/>
        </w:rPr>
        <w:t>z., zákona č. 309/2007 Z.</w:t>
      </w:r>
      <w:r>
        <w:rPr>
          <w:rFonts w:ascii="Times New Roman" w:hAnsi="Times New Roman"/>
        </w:rPr>
        <w:t xml:space="preserve"> </w:t>
      </w:r>
      <w:r w:rsidRPr="00392A99">
        <w:rPr>
          <w:rFonts w:ascii="Times New Roman" w:hAnsi="Times New Roman"/>
        </w:rPr>
        <w:t>z., zákona č. 342/2007 Z.</w:t>
      </w:r>
      <w:r>
        <w:rPr>
          <w:rFonts w:ascii="Times New Roman" w:hAnsi="Times New Roman"/>
        </w:rPr>
        <w:t xml:space="preserve"> </w:t>
      </w:r>
      <w:r w:rsidRPr="00392A99">
        <w:rPr>
          <w:rFonts w:ascii="Times New Roman" w:hAnsi="Times New Roman"/>
        </w:rPr>
        <w:t>z., zákona č. 343/2007 Z.</w:t>
      </w:r>
      <w:r>
        <w:rPr>
          <w:rFonts w:ascii="Times New Roman" w:hAnsi="Times New Roman"/>
        </w:rPr>
        <w:t xml:space="preserve"> </w:t>
      </w:r>
      <w:r w:rsidRPr="00392A99">
        <w:rPr>
          <w:rFonts w:ascii="Times New Roman" w:hAnsi="Times New Roman"/>
        </w:rPr>
        <w:t>z., zákona č. 344/2007 Z.</w:t>
      </w:r>
      <w:r>
        <w:rPr>
          <w:rFonts w:ascii="Times New Roman" w:hAnsi="Times New Roman"/>
        </w:rPr>
        <w:t xml:space="preserve"> </w:t>
      </w:r>
      <w:r w:rsidRPr="00392A99">
        <w:rPr>
          <w:rFonts w:ascii="Times New Roman" w:hAnsi="Times New Roman"/>
        </w:rPr>
        <w:t>z., zákona č. 355/2007 Z.</w:t>
      </w:r>
      <w:r w:rsidR="00D6008F">
        <w:rPr>
          <w:rFonts w:ascii="Times New Roman" w:hAnsi="Times New Roman"/>
        </w:rPr>
        <w:t xml:space="preserve"> </w:t>
      </w:r>
      <w:r w:rsidRPr="00392A99">
        <w:rPr>
          <w:rFonts w:ascii="Times New Roman" w:hAnsi="Times New Roman"/>
        </w:rPr>
        <w:t>z., zákona č. 358/2007 Z.</w:t>
      </w:r>
      <w:r w:rsidR="00D6008F">
        <w:rPr>
          <w:rFonts w:ascii="Times New Roman" w:hAnsi="Times New Roman"/>
        </w:rPr>
        <w:t xml:space="preserve"> </w:t>
      </w:r>
      <w:r w:rsidRPr="00392A99">
        <w:rPr>
          <w:rFonts w:ascii="Times New Roman" w:hAnsi="Times New Roman"/>
        </w:rPr>
        <w:t>z., zákona č. 359/2007 Z.</w:t>
      </w:r>
      <w:r w:rsidR="00D6008F">
        <w:rPr>
          <w:rFonts w:ascii="Times New Roman" w:hAnsi="Times New Roman"/>
        </w:rPr>
        <w:t xml:space="preserve"> </w:t>
      </w:r>
      <w:r w:rsidRPr="00392A99">
        <w:rPr>
          <w:rFonts w:ascii="Times New Roman" w:hAnsi="Times New Roman"/>
        </w:rPr>
        <w:t>z., zákona č. 460/2007 Z.</w:t>
      </w:r>
      <w:r>
        <w:rPr>
          <w:rFonts w:ascii="Times New Roman" w:hAnsi="Times New Roman"/>
        </w:rPr>
        <w:t xml:space="preserve"> </w:t>
      </w:r>
      <w:r w:rsidRPr="00392A99">
        <w:rPr>
          <w:rFonts w:ascii="Times New Roman" w:hAnsi="Times New Roman"/>
        </w:rPr>
        <w:t>z., zákona č. 517/2007 Z.</w:t>
      </w:r>
      <w:r>
        <w:rPr>
          <w:rFonts w:ascii="Times New Roman" w:hAnsi="Times New Roman"/>
        </w:rPr>
        <w:t xml:space="preserve"> </w:t>
      </w:r>
      <w:r w:rsidRPr="00392A99">
        <w:rPr>
          <w:rFonts w:ascii="Times New Roman" w:hAnsi="Times New Roman"/>
        </w:rPr>
        <w:t>z., zákona č. 537/2007 Z.</w:t>
      </w:r>
      <w:r>
        <w:rPr>
          <w:rFonts w:ascii="Times New Roman" w:hAnsi="Times New Roman"/>
        </w:rPr>
        <w:t xml:space="preserve"> </w:t>
      </w:r>
      <w:r w:rsidRPr="00392A99">
        <w:rPr>
          <w:rFonts w:ascii="Times New Roman" w:hAnsi="Times New Roman"/>
        </w:rPr>
        <w:t>z., zákona č. 548/2007 Z.</w:t>
      </w:r>
      <w:r>
        <w:rPr>
          <w:rFonts w:ascii="Times New Roman" w:hAnsi="Times New Roman"/>
        </w:rPr>
        <w:t xml:space="preserve"> </w:t>
      </w:r>
      <w:r w:rsidRPr="00392A99">
        <w:rPr>
          <w:rFonts w:ascii="Times New Roman" w:hAnsi="Times New Roman"/>
        </w:rPr>
        <w:t>z., zákona č. 571/2007 Z.</w:t>
      </w:r>
      <w:r>
        <w:rPr>
          <w:rFonts w:ascii="Times New Roman" w:hAnsi="Times New Roman"/>
        </w:rPr>
        <w:t xml:space="preserve"> </w:t>
      </w:r>
      <w:r w:rsidRPr="00392A99">
        <w:rPr>
          <w:rFonts w:ascii="Times New Roman" w:hAnsi="Times New Roman"/>
        </w:rPr>
        <w:t>z., zákona č. 577/2007 Z.</w:t>
      </w:r>
      <w:r>
        <w:rPr>
          <w:rFonts w:ascii="Times New Roman" w:hAnsi="Times New Roman"/>
        </w:rPr>
        <w:t xml:space="preserve"> </w:t>
      </w:r>
      <w:r w:rsidRPr="00392A99">
        <w:rPr>
          <w:rFonts w:ascii="Times New Roman" w:hAnsi="Times New Roman"/>
        </w:rPr>
        <w:t>z., zákona č. 647/2007 Z.</w:t>
      </w:r>
      <w:r>
        <w:rPr>
          <w:rFonts w:ascii="Times New Roman" w:hAnsi="Times New Roman"/>
        </w:rPr>
        <w:t xml:space="preserve"> </w:t>
      </w:r>
      <w:r w:rsidRPr="00392A99">
        <w:rPr>
          <w:rFonts w:ascii="Times New Roman" w:hAnsi="Times New Roman"/>
        </w:rPr>
        <w:t>z., zákona č. 661/2007 Z.</w:t>
      </w:r>
      <w:r>
        <w:rPr>
          <w:rFonts w:ascii="Times New Roman" w:hAnsi="Times New Roman"/>
        </w:rPr>
        <w:t xml:space="preserve"> </w:t>
      </w:r>
      <w:r w:rsidRPr="00392A99">
        <w:rPr>
          <w:rFonts w:ascii="Times New Roman" w:hAnsi="Times New Roman"/>
        </w:rPr>
        <w:t>z., zákona č. 92/2008 Z.</w:t>
      </w:r>
      <w:r>
        <w:rPr>
          <w:rFonts w:ascii="Times New Roman" w:hAnsi="Times New Roman"/>
        </w:rPr>
        <w:t xml:space="preserve"> </w:t>
      </w:r>
      <w:r w:rsidRPr="00392A99">
        <w:rPr>
          <w:rFonts w:ascii="Times New Roman" w:hAnsi="Times New Roman"/>
        </w:rPr>
        <w:t>z., zákona č. 112/2008 Z.</w:t>
      </w:r>
      <w:r>
        <w:rPr>
          <w:rFonts w:ascii="Times New Roman" w:hAnsi="Times New Roman"/>
        </w:rPr>
        <w:t xml:space="preserve"> </w:t>
      </w:r>
      <w:r w:rsidRPr="00392A99">
        <w:rPr>
          <w:rFonts w:ascii="Times New Roman" w:hAnsi="Times New Roman"/>
        </w:rPr>
        <w:t>z., zákona č. 167/2008 Z.</w:t>
      </w:r>
      <w:r>
        <w:rPr>
          <w:rFonts w:ascii="Times New Roman" w:hAnsi="Times New Roman"/>
        </w:rPr>
        <w:t xml:space="preserve"> </w:t>
      </w:r>
      <w:r w:rsidRPr="00392A99">
        <w:rPr>
          <w:rFonts w:ascii="Times New Roman" w:hAnsi="Times New Roman"/>
        </w:rPr>
        <w:t>z., zákona č. 214/2008 Z.</w:t>
      </w:r>
      <w:r>
        <w:rPr>
          <w:rFonts w:ascii="Times New Roman" w:hAnsi="Times New Roman"/>
        </w:rPr>
        <w:t xml:space="preserve"> </w:t>
      </w:r>
      <w:r w:rsidRPr="00392A99">
        <w:rPr>
          <w:rFonts w:ascii="Times New Roman" w:hAnsi="Times New Roman"/>
        </w:rPr>
        <w:t>z., zákona č. 264/2008 Z.</w:t>
      </w:r>
      <w:r>
        <w:rPr>
          <w:rFonts w:ascii="Times New Roman" w:hAnsi="Times New Roman"/>
        </w:rPr>
        <w:t xml:space="preserve"> </w:t>
      </w:r>
      <w:r w:rsidRPr="00392A99">
        <w:rPr>
          <w:rFonts w:ascii="Times New Roman" w:hAnsi="Times New Roman"/>
        </w:rPr>
        <w:t>z., zákona č. 405/2008 Z.</w:t>
      </w:r>
      <w:r>
        <w:rPr>
          <w:rFonts w:ascii="Times New Roman" w:hAnsi="Times New Roman"/>
        </w:rPr>
        <w:t xml:space="preserve"> </w:t>
      </w:r>
      <w:r w:rsidRPr="00392A99">
        <w:rPr>
          <w:rFonts w:ascii="Times New Roman" w:hAnsi="Times New Roman"/>
        </w:rPr>
        <w:t>z., zákona č. 408/2008 Z.</w:t>
      </w:r>
      <w:r>
        <w:rPr>
          <w:rFonts w:ascii="Times New Roman" w:hAnsi="Times New Roman"/>
        </w:rPr>
        <w:t xml:space="preserve"> </w:t>
      </w:r>
      <w:r w:rsidRPr="00392A99">
        <w:rPr>
          <w:rFonts w:ascii="Times New Roman" w:hAnsi="Times New Roman"/>
        </w:rPr>
        <w:t>z., zákona č. 451/2008 Z.</w:t>
      </w:r>
      <w:r>
        <w:rPr>
          <w:rFonts w:ascii="Times New Roman" w:hAnsi="Times New Roman"/>
        </w:rPr>
        <w:t xml:space="preserve"> </w:t>
      </w:r>
      <w:r w:rsidRPr="00392A99">
        <w:rPr>
          <w:rFonts w:ascii="Times New Roman" w:hAnsi="Times New Roman"/>
        </w:rPr>
        <w:t>z., zákona č. 465/2008 Z.</w:t>
      </w:r>
      <w:r>
        <w:rPr>
          <w:rFonts w:ascii="Times New Roman" w:hAnsi="Times New Roman"/>
        </w:rPr>
        <w:t xml:space="preserve"> </w:t>
      </w:r>
      <w:r w:rsidRPr="00392A99">
        <w:rPr>
          <w:rFonts w:ascii="Times New Roman" w:hAnsi="Times New Roman"/>
        </w:rPr>
        <w:t>z., zákona č. 495/2008 Z.</w:t>
      </w:r>
      <w:r>
        <w:rPr>
          <w:rFonts w:ascii="Times New Roman" w:hAnsi="Times New Roman"/>
        </w:rPr>
        <w:t xml:space="preserve"> </w:t>
      </w:r>
      <w:r w:rsidRPr="00392A99">
        <w:rPr>
          <w:rFonts w:ascii="Times New Roman" w:hAnsi="Times New Roman"/>
        </w:rPr>
        <w:t>z., zákona č. 514/2008 Z.</w:t>
      </w:r>
      <w:r>
        <w:rPr>
          <w:rFonts w:ascii="Times New Roman" w:hAnsi="Times New Roman"/>
        </w:rPr>
        <w:t xml:space="preserve"> </w:t>
      </w:r>
      <w:r w:rsidRPr="00392A99">
        <w:rPr>
          <w:rFonts w:ascii="Times New Roman" w:hAnsi="Times New Roman"/>
        </w:rPr>
        <w:t>z., zákona č. 8/2009 Z.</w:t>
      </w:r>
      <w:r>
        <w:rPr>
          <w:rFonts w:ascii="Times New Roman" w:hAnsi="Times New Roman"/>
        </w:rPr>
        <w:t xml:space="preserve"> </w:t>
      </w:r>
      <w:r w:rsidRPr="00392A99">
        <w:rPr>
          <w:rFonts w:ascii="Times New Roman" w:hAnsi="Times New Roman"/>
        </w:rPr>
        <w:t>z., zákona č. 45/2009 Z.</w:t>
      </w:r>
      <w:r>
        <w:rPr>
          <w:rFonts w:ascii="Times New Roman" w:hAnsi="Times New Roman"/>
        </w:rPr>
        <w:t xml:space="preserve"> </w:t>
      </w:r>
      <w:r w:rsidRPr="00392A99">
        <w:rPr>
          <w:rFonts w:ascii="Times New Roman" w:hAnsi="Times New Roman"/>
        </w:rPr>
        <w:t>z., zákona č. 188/2009 Z.</w:t>
      </w:r>
      <w:r>
        <w:rPr>
          <w:rFonts w:ascii="Times New Roman" w:hAnsi="Times New Roman"/>
        </w:rPr>
        <w:t xml:space="preserve"> </w:t>
      </w:r>
      <w:r w:rsidRPr="00392A99">
        <w:rPr>
          <w:rFonts w:ascii="Times New Roman" w:hAnsi="Times New Roman"/>
        </w:rPr>
        <w:t>z., zákona č. 191/2009 Z.</w:t>
      </w:r>
      <w:r>
        <w:rPr>
          <w:rFonts w:ascii="Times New Roman" w:hAnsi="Times New Roman"/>
        </w:rPr>
        <w:t xml:space="preserve"> </w:t>
      </w:r>
      <w:r w:rsidRPr="00392A99">
        <w:rPr>
          <w:rFonts w:ascii="Times New Roman" w:hAnsi="Times New Roman"/>
        </w:rPr>
        <w:t>z., zákona č. 274/2009 Z.</w:t>
      </w:r>
      <w:r>
        <w:rPr>
          <w:rFonts w:ascii="Times New Roman" w:hAnsi="Times New Roman"/>
        </w:rPr>
        <w:t xml:space="preserve"> </w:t>
      </w:r>
      <w:r w:rsidRPr="00392A99">
        <w:rPr>
          <w:rFonts w:ascii="Times New Roman" w:hAnsi="Times New Roman"/>
        </w:rPr>
        <w:t>z., zákona č. 292/2009 Z.</w:t>
      </w:r>
      <w:r>
        <w:rPr>
          <w:rFonts w:ascii="Times New Roman" w:hAnsi="Times New Roman"/>
        </w:rPr>
        <w:t xml:space="preserve"> </w:t>
      </w:r>
      <w:r w:rsidRPr="00392A99">
        <w:rPr>
          <w:rFonts w:ascii="Times New Roman" w:hAnsi="Times New Roman"/>
        </w:rPr>
        <w:t>z., zákona č. 304/2009 Z.</w:t>
      </w:r>
      <w:r>
        <w:rPr>
          <w:rFonts w:ascii="Times New Roman" w:hAnsi="Times New Roman"/>
        </w:rPr>
        <w:t xml:space="preserve"> </w:t>
      </w:r>
      <w:r w:rsidRPr="00392A99">
        <w:rPr>
          <w:rFonts w:ascii="Times New Roman" w:hAnsi="Times New Roman"/>
        </w:rPr>
        <w:t>z., zákona č. 305/2009 Z.</w:t>
      </w:r>
      <w:r>
        <w:rPr>
          <w:rFonts w:ascii="Times New Roman" w:hAnsi="Times New Roman"/>
        </w:rPr>
        <w:t xml:space="preserve"> </w:t>
      </w:r>
      <w:r w:rsidRPr="00392A99">
        <w:rPr>
          <w:rFonts w:ascii="Times New Roman" w:hAnsi="Times New Roman"/>
        </w:rPr>
        <w:t>z., zákona č. 307/2009 Z.</w:t>
      </w:r>
      <w:r>
        <w:rPr>
          <w:rFonts w:ascii="Times New Roman" w:hAnsi="Times New Roman"/>
        </w:rPr>
        <w:t xml:space="preserve"> </w:t>
      </w:r>
      <w:r w:rsidRPr="00392A99">
        <w:rPr>
          <w:rFonts w:ascii="Times New Roman" w:hAnsi="Times New Roman"/>
        </w:rPr>
        <w:t>z., zákona č. 465/2009 Z.</w:t>
      </w:r>
      <w:r>
        <w:rPr>
          <w:rFonts w:ascii="Times New Roman" w:hAnsi="Times New Roman"/>
        </w:rPr>
        <w:t xml:space="preserve"> </w:t>
      </w:r>
      <w:r w:rsidRPr="00392A99">
        <w:rPr>
          <w:rFonts w:ascii="Times New Roman" w:hAnsi="Times New Roman"/>
        </w:rPr>
        <w:t>z., zákona č. 478/2009 Z.</w:t>
      </w:r>
      <w:r>
        <w:rPr>
          <w:rFonts w:ascii="Times New Roman" w:hAnsi="Times New Roman"/>
        </w:rPr>
        <w:t xml:space="preserve"> </w:t>
      </w:r>
      <w:r w:rsidRPr="00392A99">
        <w:rPr>
          <w:rFonts w:ascii="Times New Roman" w:hAnsi="Times New Roman"/>
        </w:rPr>
        <w:t>z., zákona č. 513/2009 Z.</w:t>
      </w:r>
      <w:r>
        <w:rPr>
          <w:rFonts w:ascii="Times New Roman" w:hAnsi="Times New Roman"/>
        </w:rPr>
        <w:t xml:space="preserve"> </w:t>
      </w:r>
      <w:r w:rsidRPr="00392A99">
        <w:rPr>
          <w:rFonts w:ascii="Times New Roman" w:hAnsi="Times New Roman"/>
        </w:rPr>
        <w:t>z., zákona č. 568/2009 Z.</w:t>
      </w:r>
      <w:r>
        <w:rPr>
          <w:rFonts w:ascii="Times New Roman" w:hAnsi="Times New Roman"/>
        </w:rPr>
        <w:t xml:space="preserve"> </w:t>
      </w:r>
      <w:r w:rsidRPr="00392A99">
        <w:rPr>
          <w:rFonts w:ascii="Times New Roman" w:hAnsi="Times New Roman"/>
        </w:rPr>
        <w:t>z., zákona č. 570/2009 Z.</w:t>
      </w:r>
      <w:r>
        <w:rPr>
          <w:rFonts w:ascii="Times New Roman" w:hAnsi="Times New Roman"/>
        </w:rPr>
        <w:t xml:space="preserve"> </w:t>
      </w:r>
      <w:r w:rsidRPr="00392A99">
        <w:rPr>
          <w:rFonts w:ascii="Times New Roman" w:hAnsi="Times New Roman"/>
        </w:rPr>
        <w:t>z., zákona č. 594/2009 Z.</w:t>
      </w:r>
      <w:r>
        <w:rPr>
          <w:rFonts w:ascii="Times New Roman" w:hAnsi="Times New Roman"/>
        </w:rPr>
        <w:t xml:space="preserve"> </w:t>
      </w:r>
      <w:r w:rsidRPr="00392A99">
        <w:rPr>
          <w:rFonts w:ascii="Times New Roman" w:hAnsi="Times New Roman"/>
        </w:rPr>
        <w:t>z., zákona č. 67/2010 Z.</w:t>
      </w:r>
      <w:r>
        <w:rPr>
          <w:rFonts w:ascii="Times New Roman" w:hAnsi="Times New Roman"/>
        </w:rPr>
        <w:t xml:space="preserve"> </w:t>
      </w:r>
      <w:r w:rsidRPr="00392A99">
        <w:rPr>
          <w:rFonts w:ascii="Times New Roman" w:hAnsi="Times New Roman"/>
        </w:rPr>
        <w:t>z., zákona č. 92/2010 Z.</w:t>
      </w:r>
      <w:r>
        <w:rPr>
          <w:rFonts w:ascii="Times New Roman" w:hAnsi="Times New Roman"/>
        </w:rPr>
        <w:t xml:space="preserve"> </w:t>
      </w:r>
      <w:r w:rsidRPr="00392A99">
        <w:rPr>
          <w:rFonts w:ascii="Times New Roman" w:hAnsi="Times New Roman"/>
        </w:rPr>
        <w:t>z., zákona č. 136/2010 Z.</w:t>
      </w:r>
      <w:r>
        <w:rPr>
          <w:rFonts w:ascii="Times New Roman" w:hAnsi="Times New Roman"/>
        </w:rPr>
        <w:t xml:space="preserve"> </w:t>
      </w:r>
      <w:r w:rsidRPr="00392A99">
        <w:rPr>
          <w:rFonts w:ascii="Times New Roman" w:hAnsi="Times New Roman"/>
        </w:rPr>
        <w:t>z., zákona č. 144/2010 Z.</w:t>
      </w:r>
      <w:r>
        <w:rPr>
          <w:rFonts w:ascii="Times New Roman" w:hAnsi="Times New Roman"/>
        </w:rPr>
        <w:t xml:space="preserve"> </w:t>
      </w:r>
      <w:r w:rsidRPr="00392A99">
        <w:rPr>
          <w:rFonts w:ascii="Times New Roman" w:hAnsi="Times New Roman"/>
        </w:rPr>
        <w:t>z., zákona č. 514/2010 Z.</w:t>
      </w:r>
      <w:r>
        <w:rPr>
          <w:rFonts w:ascii="Times New Roman" w:hAnsi="Times New Roman"/>
        </w:rPr>
        <w:t xml:space="preserve"> </w:t>
      </w:r>
      <w:r w:rsidRPr="00392A99">
        <w:rPr>
          <w:rFonts w:ascii="Times New Roman" w:hAnsi="Times New Roman"/>
        </w:rPr>
        <w:t>z., zákona č. 556/2010 Z.</w:t>
      </w:r>
      <w:r>
        <w:rPr>
          <w:rFonts w:ascii="Times New Roman" w:hAnsi="Times New Roman"/>
        </w:rPr>
        <w:t xml:space="preserve"> </w:t>
      </w:r>
      <w:r w:rsidRPr="00392A99">
        <w:rPr>
          <w:rFonts w:ascii="Times New Roman" w:hAnsi="Times New Roman"/>
        </w:rPr>
        <w:t>z., zákona č. 39/2011 Z.</w:t>
      </w:r>
      <w:r>
        <w:rPr>
          <w:rFonts w:ascii="Times New Roman" w:hAnsi="Times New Roman"/>
        </w:rPr>
        <w:t xml:space="preserve"> </w:t>
      </w:r>
      <w:r w:rsidRPr="00392A99">
        <w:rPr>
          <w:rFonts w:ascii="Times New Roman" w:hAnsi="Times New Roman"/>
        </w:rPr>
        <w:t>z., zákona č. 119/2011 Z.</w:t>
      </w:r>
      <w:r>
        <w:rPr>
          <w:rFonts w:ascii="Times New Roman" w:hAnsi="Times New Roman"/>
        </w:rPr>
        <w:t xml:space="preserve"> </w:t>
      </w:r>
      <w:r w:rsidRPr="00392A99">
        <w:rPr>
          <w:rFonts w:ascii="Times New Roman" w:hAnsi="Times New Roman"/>
        </w:rPr>
        <w:t>z., zákona č. 200/2011 Z.</w:t>
      </w:r>
      <w:r>
        <w:rPr>
          <w:rFonts w:ascii="Times New Roman" w:hAnsi="Times New Roman"/>
        </w:rPr>
        <w:t xml:space="preserve"> </w:t>
      </w:r>
      <w:r w:rsidRPr="00392A99">
        <w:rPr>
          <w:rFonts w:ascii="Times New Roman" w:hAnsi="Times New Roman"/>
        </w:rPr>
        <w:t>z., zákona č. 223/2011 Z.</w:t>
      </w:r>
      <w:r>
        <w:rPr>
          <w:rFonts w:ascii="Times New Roman" w:hAnsi="Times New Roman"/>
        </w:rPr>
        <w:t xml:space="preserve"> </w:t>
      </w:r>
      <w:r w:rsidRPr="00392A99">
        <w:rPr>
          <w:rFonts w:ascii="Times New Roman" w:hAnsi="Times New Roman"/>
        </w:rPr>
        <w:t>z., zákona č. 254/2011 Z.</w:t>
      </w:r>
      <w:r>
        <w:rPr>
          <w:rFonts w:ascii="Times New Roman" w:hAnsi="Times New Roman"/>
        </w:rPr>
        <w:t xml:space="preserve"> </w:t>
      </w:r>
      <w:r w:rsidRPr="00392A99">
        <w:rPr>
          <w:rFonts w:ascii="Times New Roman" w:hAnsi="Times New Roman"/>
        </w:rPr>
        <w:t>z., zákona č. 256/2011 Z.</w:t>
      </w:r>
      <w:r>
        <w:rPr>
          <w:rFonts w:ascii="Times New Roman" w:hAnsi="Times New Roman"/>
        </w:rPr>
        <w:t xml:space="preserve"> </w:t>
      </w:r>
      <w:r w:rsidRPr="00392A99">
        <w:rPr>
          <w:rFonts w:ascii="Times New Roman" w:hAnsi="Times New Roman"/>
        </w:rPr>
        <w:t>z., zákona č. 258/2011 Z.</w:t>
      </w:r>
      <w:r>
        <w:rPr>
          <w:rFonts w:ascii="Times New Roman" w:hAnsi="Times New Roman"/>
        </w:rPr>
        <w:t xml:space="preserve"> </w:t>
      </w:r>
      <w:r w:rsidRPr="00392A99">
        <w:rPr>
          <w:rFonts w:ascii="Times New Roman" w:hAnsi="Times New Roman"/>
        </w:rPr>
        <w:t>z., zákona č. 324/2011 Z.</w:t>
      </w:r>
      <w:r>
        <w:rPr>
          <w:rFonts w:ascii="Times New Roman" w:hAnsi="Times New Roman"/>
        </w:rPr>
        <w:t xml:space="preserve"> </w:t>
      </w:r>
      <w:r w:rsidRPr="00392A99">
        <w:rPr>
          <w:rFonts w:ascii="Times New Roman" w:hAnsi="Times New Roman"/>
        </w:rPr>
        <w:t>z., zákona č. 342/2011 Z.</w:t>
      </w:r>
      <w:r>
        <w:rPr>
          <w:rFonts w:ascii="Times New Roman" w:hAnsi="Times New Roman"/>
        </w:rPr>
        <w:t xml:space="preserve"> </w:t>
      </w:r>
      <w:r w:rsidRPr="00392A99">
        <w:rPr>
          <w:rFonts w:ascii="Times New Roman" w:hAnsi="Times New Roman"/>
        </w:rPr>
        <w:t>z., zákona č. 363/2011 Z.</w:t>
      </w:r>
      <w:r>
        <w:rPr>
          <w:rFonts w:ascii="Times New Roman" w:hAnsi="Times New Roman"/>
        </w:rPr>
        <w:t xml:space="preserve"> </w:t>
      </w:r>
      <w:r w:rsidRPr="00392A99">
        <w:rPr>
          <w:rFonts w:ascii="Times New Roman" w:hAnsi="Times New Roman"/>
        </w:rPr>
        <w:t>z., zákona č. 381/2011 Z.</w:t>
      </w:r>
      <w:r>
        <w:rPr>
          <w:rFonts w:ascii="Times New Roman" w:hAnsi="Times New Roman"/>
        </w:rPr>
        <w:t xml:space="preserve"> </w:t>
      </w:r>
      <w:r w:rsidRPr="00392A99">
        <w:rPr>
          <w:rFonts w:ascii="Times New Roman" w:hAnsi="Times New Roman"/>
        </w:rPr>
        <w:t>z., zákona č. 392/2011 Z.</w:t>
      </w:r>
      <w:r>
        <w:rPr>
          <w:rFonts w:ascii="Times New Roman" w:hAnsi="Times New Roman"/>
        </w:rPr>
        <w:t xml:space="preserve"> </w:t>
      </w:r>
      <w:r w:rsidRPr="00392A99">
        <w:rPr>
          <w:rFonts w:ascii="Times New Roman" w:hAnsi="Times New Roman"/>
        </w:rPr>
        <w:t>z., zákona č. 404/2011 Z.</w:t>
      </w:r>
      <w:r>
        <w:rPr>
          <w:rFonts w:ascii="Times New Roman" w:hAnsi="Times New Roman"/>
        </w:rPr>
        <w:t xml:space="preserve"> </w:t>
      </w:r>
      <w:r w:rsidRPr="00392A99">
        <w:rPr>
          <w:rFonts w:ascii="Times New Roman" w:hAnsi="Times New Roman"/>
        </w:rPr>
        <w:t>z., zákona č. 405/2011 Z.</w:t>
      </w:r>
      <w:r>
        <w:rPr>
          <w:rFonts w:ascii="Times New Roman" w:hAnsi="Times New Roman"/>
        </w:rPr>
        <w:t xml:space="preserve"> </w:t>
      </w:r>
      <w:r w:rsidRPr="00392A99">
        <w:rPr>
          <w:rFonts w:ascii="Times New Roman" w:hAnsi="Times New Roman"/>
        </w:rPr>
        <w:t>z., zákona č. 409/2011 Z.</w:t>
      </w:r>
      <w:r>
        <w:rPr>
          <w:rFonts w:ascii="Times New Roman" w:hAnsi="Times New Roman"/>
        </w:rPr>
        <w:t xml:space="preserve"> </w:t>
      </w:r>
      <w:r w:rsidRPr="00392A99">
        <w:rPr>
          <w:rFonts w:ascii="Times New Roman" w:hAnsi="Times New Roman"/>
        </w:rPr>
        <w:t>z., zákona č. 519/2011 Z.</w:t>
      </w:r>
      <w:r>
        <w:rPr>
          <w:rFonts w:ascii="Times New Roman" w:hAnsi="Times New Roman"/>
        </w:rPr>
        <w:t xml:space="preserve"> </w:t>
      </w:r>
      <w:r w:rsidRPr="00392A99">
        <w:rPr>
          <w:rFonts w:ascii="Times New Roman" w:hAnsi="Times New Roman"/>
        </w:rPr>
        <w:t>z., zákona č. 547/2011 Z.</w:t>
      </w:r>
      <w:r>
        <w:rPr>
          <w:rFonts w:ascii="Times New Roman" w:hAnsi="Times New Roman"/>
        </w:rPr>
        <w:t xml:space="preserve"> </w:t>
      </w:r>
      <w:r w:rsidRPr="00392A99">
        <w:rPr>
          <w:rFonts w:ascii="Times New Roman" w:hAnsi="Times New Roman"/>
        </w:rPr>
        <w:t>z., zákona č. 49/2012 Z.</w:t>
      </w:r>
      <w:r>
        <w:rPr>
          <w:rFonts w:ascii="Times New Roman" w:hAnsi="Times New Roman"/>
        </w:rPr>
        <w:t xml:space="preserve"> </w:t>
      </w:r>
      <w:r w:rsidRPr="00392A99">
        <w:rPr>
          <w:rFonts w:ascii="Times New Roman" w:hAnsi="Times New Roman"/>
        </w:rPr>
        <w:t>z., zákona č. 96/2012 Z.</w:t>
      </w:r>
      <w:r>
        <w:rPr>
          <w:rFonts w:ascii="Times New Roman" w:hAnsi="Times New Roman"/>
        </w:rPr>
        <w:t xml:space="preserve"> </w:t>
      </w:r>
      <w:r w:rsidRPr="00392A99">
        <w:rPr>
          <w:rFonts w:ascii="Times New Roman" w:hAnsi="Times New Roman"/>
        </w:rPr>
        <w:t>z., zákona č. 251/2012 Z.</w:t>
      </w:r>
      <w:r>
        <w:rPr>
          <w:rFonts w:ascii="Times New Roman" w:hAnsi="Times New Roman"/>
        </w:rPr>
        <w:t xml:space="preserve"> </w:t>
      </w:r>
      <w:r w:rsidRPr="00392A99">
        <w:rPr>
          <w:rFonts w:ascii="Times New Roman" w:hAnsi="Times New Roman"/>
        </w:rPr>
        <w:t>z., zákona č. 286/2012 Z.</w:t>
      </w:r>
      <w:r>
        <w:rPr>
          <w:rFonts w:ascii="Times New Roman" w:hAnsi="Times New Roman"/>
        </w:rPr>
        <w:t xml:space="preserve"> </w:t>
      </w:r>
      <w:r w:rsidRPr="00392A99">
        <w:rPr>
          <w:rFonts w:ascii="Times New Roman" w:hAnsi="Times New Roman"/>
        </w:rPr>
        <w:t>z., zákona č. 336/2012 Z.</w:t>
      </w:r>
      <w:r>
        <w:rPr>
          <w:rFonts w:ascii="Times New Roman" w:hAnsi="Times New Roman"/>
        </w:rPr>
        <w:t xml:space="preserve"> </w:t>
      </w:r>
      <w:r w:rsidRPr="00392A99">
        <w:rPr>
          <w:rFonts w:ascii="Times New Roman" w:hAnsi="Times New Roman"/>
        </w:rPr>
        <w:t>z., zákona č. 339/2012 Z. z ., zákona č. 351/2012 Z.</w:t>
      </w:r>
      <w:r>
        <w:rPr>
          <w:rFonts w:ascii="Times New Roman" w:hAnsi="Times New Roman"/>
        </w:rPr>
        <w:t xml:space="preserve"> </w:t>
      </w:r>
      <w:r w:rsidRPr="00392A99">
        <w:rPr>
          <w:rFonts w:ascii="Times New Roman" w:hAnsi="Times New Roman"/>
        </w:rPr>
        <w:t>z., zákona č. 439/2012 Z.</w:t>
      </w:r>
      <w:r>
        <w:rPr>
          <w:rFonts w:ascii="Times New Roman" w:hAnsi="Times New Roman"/>
        </w:rPr>
        <w:t xml:space="preserve"> </w:t>
      </w:r>
      <w:r w:rsidRPr="00392A99">
        <w:rPr>
          <w:rFonts w:ascii="Times New Roman" w:hAnsi="Times New Roman"/>
        </w:rPr>
        <w:t>z., zákona č. 447/2012 Z.</w:t>
      </w:r>
      <w:r>
        <w:rPr>
          <w:rFonts w:ascii="Times New Roman" w:hAnsi="Times New Roman"/>
        </w:rPr>
        <w:t xml:space="preserve"> </w:t>
      </w:r>
      <w:r w:rsidRPr="00392A99">
        <w:rPr>
          <w:rFonts w:ascii="Times New Roman" w:hAnsi="Times New Roman"/>
        </w:rPr>
        <w:t>z., zákona č. 459/2012 Z.</w:t>
      </w:r>
      <w:r>
        <w:rPr>
          <w:rFonts w:ascii="Times New Roman" w:hAnsi="Times New Roman"/>
        </w:rPr>
        <w:t xml:space="preserve"> </w:t>
      </w:r>
      <w:r w:rsidRPr="00392A99">
        <w:rPr>
          <w:rFonts w:ascii="Times New Roman" w:hAnsi="Times New Roman"/>
        </w:rPr>
        <w:t>z., zákona č. 8/2013 Z.</w:t>
      </w:r>
      <w:r>
        <w:rPr>
          <w:rFonts w:ascii="Times New Roman" w:hAnsi="Times New Roman"/>
        </w:rPr>
        <w:t xml:space="preserve"> </w:t>
      </w:r>
      <w:r w:rsidRPr="00392A99">
        <w:rPr>
          <w:rFonts w:ascii="Times New Roman" w:hAnsi="Times New Roman"/>
        </w:rPr>
        <w:t>z., zákona č. 39/2013 Z.</w:t>
      </w:r>
      <w:r>
        <w:rPr>
          <w:rFonts w:ascii="Times New Roman" w:hAnsi="Times New Roman"/>
        </w:rPr>
        <w:t xml:space="preserve"> </w:t>
      </w:r>
      <w:r w:rsidRPr="00392A99">
        <w:rPr>
          <w:rFonts w:ascii="Times New Roman" w:hAnsi="Times New Roman"/>
        </w:rPr>
        <w:t>z., zákona č. 40/2013 Z.</w:t>
      </w:r>
      <w:r>
        <w:rPr>
          <w:rFonts w:ascii="Times New Roman" w:hAnsi="Times New Roman"/>
        </w:rPr>
        <w:t xml:space="preserve"> </w:t>
      </w:r>
      <w:r w:rsidRPr="00392A99">
        <w:rPr>
          <w:rFonts w:ascii="Times New Roman" w:hAnsi="Times New Roman"/>
        </w:rPr>
        <w:t>z., zákona č. 72/2013 Z.</w:t>
      </w:r>
      <w:r>
        <w:rPr>
          <w:rFonts w:ascii="Times New Roman" w:hAnsi="Times New Roman"/>
        </w:rPr>
        <w:t xml:space="preserve"> </w:t>
      </w:r>
      <w:r w:rsidRPr="00392A99">
        <w:rPr>
          <w:rFonts w:ascii="Times New Roman" w:hAnsi="Times New Roman"/>
        </w:rPr>
        <w:t>z., zákona č. 75/2013 Z.</w:t>
      </w:r>
      <w:r>
        <w:rPr>
          <w:rFonts w:ascii="Times New Roman" w:hAnsi="Times New Roman"/>
        </w:rPr>
        <w:t xml:space="preserve"> </w:t>
      </w:r>
      <w:r w:rsidRPr="00392A99">
        <w:rPr>
          <w:rFonts w:ascii="Times New Roman" w:hAnsi="Times New Roman"/>
        </w:rPr>
        <w:t>z., zákona č. 94/2013 Z.</w:t>
      </w:r>
      <w:r>
        <w:rPr>
          <w:rFonts w:ascii="Times New Roman" w:hAnsi="Times New Roman"/>
        </w:rPr>
        <w:t xml:space="preserve"> </w:t>
      </w:r>
      <w:r w:rsidRPr="00392A99">
        <w:rPr>
          <w:rFonts w:ascii="Times New Roman" w:hAnsi="Times New Roman"/>
        </w:rPr>
        <w:t>z., zákona č. 96/2013 Z.</w:t>
      </w:r>
      <w:r>
        <w:rPr>
          <w:rFonts w:ascii="Times New Roman" w:hAnsi="Times New Roman"/>
        </w:rPr>
        <w:t xml:space="preserve"> </w:t>
      </w:r>
      <w:r w:rsidRPr="00392A99">
        <w:rPr>
          <w:rFonts w:ascii="Times New Roman" w:hAnsi="Times New Roman"/>
        </w:rPr>
        <w:t>z., zákona č. 122/2013 Z.</w:t>
      </w:r>
      <w:r>
        <w:rPr>
          <w:rFonts w:ascii="Times New Roman" w:hAnsi="Times New Roman"/>
        </w:rPr>
        <w:t xml:space="preserve"> </w:t>
      </w:r>
      <w:r w:rsidRPr="00392A99">
        <w:rPr>
          <w:rFonts w:ascii="Times New Roman" w:hAnsi="Times New Roman"/>
        </w:rPr>
        <w:t>z., zákona č. 154/2013 Z.</w:t>
      </w:r>
      <w:r>
        <w:rPr>
          <w:rFonts w:ascii="Times New Roman" w:hAnsi="Times New Roman"/>
        </w:rPr>
        <w:t xml:space="preserve"> </w:t>
      </w:r>
      <w:r w:rsidRPr="00392A99">
        <w:rPr>
          <w:rFonts w:ascii="Times New Roman" w:hAnsi="Times New Roman"/>
        </w:rPr>
        <w:t>z., zákona č. 213/2013 Z.</w:t>
      </w:r>
      <w:r>
        <w:rPr>
          <w:rFonts w:ascii="Times New Roman" w:hAnsi="Times New Roman"/>
        </w:rPr>
        <w:t xml:space="preserve"> </w:t>
      </w:r>
      <w:r w:rsidRPr="00392A99">
        <w:rPr>
          <w:rFonts w:ascii="Times New Roman" w:hAnsi="Times New Roman"/>
        </w:rPr>
        <w:t>z., zákona č. 311/2013 Z.</w:t>
      </w:r>
      <w:r>
        <w:rPr>
          <w:rFonts w:ascii="Times New Roman" w:hAnsi="Times New Roman"/>
        </w:rPr>
        <w:t xml:space="preserve"> </w:t>
      </w:r>
      <w:r w:rsidRPr="00392A99">
        <w:rPr>
          <w:rFonts w:ascii="Times New Roman" w:hAnsi="Times New Roman"/>
        </w:rPr>
        <w:t>z., zákona č. 319/2013 Z.</w:t>
      </w:r>
      <w:r>
        <w:rPr>
          <w:rFonts w:ascii="Times New Roman" w:hAnsi="Times New Roman"/>
        </w:rPr>
        <w:t xml:space="preserve"> </w:t>
      </w:r>
      <w:r w:rsidRPr="00392A99">
        <w:rPr>
          <w:rFonts w:ascii="Times New Roman" w:hAnsi="Times New Roman"/>
        </w:rPr>
        <w:t>z., zákona č. 347/2013 Z.</w:t>
      </w:r>
      <w:r>
        <w:rPr>
          <w:rFonts w:ascii="Times New Roman" w:hAnsi="Times New Roman"/>
        </w:rPr>
        <w:t xml:space="preserve"> </w:t>
      </w:r>
      <w:r w:rsidRPr="00392A99">
        <w:rPr>
          <w:rFonts w:ascii="Times New Roman" w:hAnsi="Times New Roman"/>
        </w:rPr>
        <w:t>z., zákona č. 387/2013 Z.</w:t>
      </w:r>
      <w:r>
        <w:rPr>
          <w:rFonts w:ascii="Times New Roman" w:hAnsi="Times New Roman"/>
        </w:rPr>
        <w:t xml:space="preserve"> </w:t>
      </w:r>
      <w:r w:rsidRPr="00392A99">
        <w:rPr>
          <w:rFonts w:ascii="Times New Roman" w:hAnsi="Times New Roman"/>
        </w:rPr>
        <w:t>z., zákona č. 388/2013 Z.</w:t>
      </w:r>
      <w:r>
        <w:rPr>
          <w:rFonts w:ascii="Times New Roman" w:hAnsi="Times New Roman"/>
        </w:rPr>
        <w:t xml:space="preserve"> </w:t>
      </w:r>
      <w:r w:rsidRPr="00392A99">
        <w:rPr>
          <w:rFonts w:ascii="Times New Roman" w:hAnsi="Times New Roman"/>
        </w:rPr>
        <w:t>z.</w:t>
      </w:r>
      <w:r>
        <w:rPr>
          <w:rFonts w:ascii="Times New Roman" w:hAnsi="Times New Roman"/>
        </w:rPr>
        <w:t>,</w:t>
      </w:r>
      <w:r w:rsidRPr="00392A99">
        <w:rPr>
          <w:rFonts w:ascii="Times New Roman" w:hAnsi="Times New Roman"/>
        </w:rPr>
        <w:t xml:space="preserve"> zákona č. 474/2013 Z.</w:t>
      </w:r>
      <w:r>
        <w:rPr>
          <w:rFonts w:ascii="Times New Roman" w:hAnsi="Times New Roman"/>
        </w:rPr>
        <w:t xml:space="preserve"> </w:t>
      </w:r>
      <w:r w:rsidRPr="00392A99">
        <w:rPr>
          <w:rFonts w:ascii="Times New Roman" w:hAnsi="Times New Roman"/>
        </w:rPr>
        <w:t xml:space="preserve">z. </w:t>
      </w:r>
      <w:r>
        <w:rPr>
          <w:rFonts w:ascii="Times New Roman" w:hAnsi="Times New Roman"/>
        </w:rPr>
        <w:t xml:space="preserve">a zákona č. 506/2013 Z. z. </w:t>
      </w:r>
      <w:r w:rsidRPr="00392A99">
        <w:rPr>
          <w:rFonts w:ascii="Times New Roman" w:hAnsi="Times New Roman"/>
        </w:rPr>
        <w:t>sa dopĺňa takto:</w:t>
      </w:r>
      <w:r w:rsidRPr="00392A99">
        <w:rPr>
          <w:rFonts w:ascii="Times New Roman" w:hAnsi="Times New Roman"/>
        </w:rPr>
        <w:t xml:space="preserve"> </w:t>
      </w:r>
    </w:p>
    <w:p w:rsidR="00392A99" w:rsidP="00CC5C70">
      <w:pPr>
        <w:bidi w:val="0"/>
        <w:jc w:val="both"/>
        <w:rPr>
          <w:rFonts w:ascii="Times New Roman" w:hAnsi="Times New Roman"/>
        </w:rPr>
      </w:pPr>
    </w:p>
    <w:p w:rsidR="006C2A8E" w:rsidP="00DB314C">
      <w:pPr>
        <w:pStyle w:val="BodyText"/>
        <w:tabs>
          <w:tab w:val="left" w:pos="1080"/>
        </w:tabs>
        <w:bidi w:val="0"/>
        <w:rPr>
          <w:rFonts w:ascii="Times New Roman" w:hAnsi="Times New Roman"/>
        </w:rPr>
      </w:pPr>
      <w:r w:rsidRPr="00392A99" w:rsidR="00392A99">
        <w:rPr>
          <w:rFonts w:ascii="Times New Roman" w:hAnsi="Times New Roman"/>
        </w:rPr>
        <w:t>V sadzobníku správnych poplatkov časti</w:t>
      </w:r>
      <w:r w:rsidR="00392A99">
        <w:rPr>
          <w:rFonts w:ascii="Times New Roman" w:hAnsi="Times New Roman"/>
        </w:rPr>
        <w:t xml:space="preserve"> </w:t>
      </w:r>
      <w:r w:rsidRPr="009D0D22" w:rsidR="00FA2B3F">
        <w:rPr>
          <w:rFonts w:ascii="Times New Roman" w:hAnsi="Times New Roman"/>
        </w:rPr>
        <w:t>VI. Doprava položk</w:t>
      </w:r>
      <w:r w:rsidR="00FA2B3F">
        <w:rPr>
          <w:rFonts w:ascii="Times New Roman" w:hAnsi="Times New Roman"/>
        </w:rPr>
        <w:t xml:space="preserve">e 97 </w:t>
      </w:r>
      <w:r w:rsidRPr="009D0D22" w:rsidR="00FA2B3F">
        <w:rPr>
          <w:rFonts w:ascii="Times New Roman" w:hAnsi="Times New Roman"/>
        </w:rPr>
        <w:t xml:space="preserve">sa za písmeno </w:t>
      </w:r>
      <w:r w:rsidR="00FA2B3F">
        <w:rPr>
          <w:rFonts w:ascii="Times New Roman" w:hAnsi="Times New Roman"/>
        </w:rPr>
        <w:t>s</w:t>
      </w:r>
      <w:r w:rsidRPr="009D0D22" w:rsidR="00FA2B3F">
        <w:rPr>
          <w:rFonts w:ascii="Times New Roman" w:hAnsi="Times New Roman"/>
        </w:rPr>
        <w:t>) vklad</w:t>
      </w:r>
      <w:r w:rsidR="007B3FEF">
        <w:rPr>
          <w:rFonts w:ascii="Times New Roman" w:hAnsi="Times New Roman"/>
        </w:rPr>
        <w:t>ajú</w:t>
      </w:r>
      <w:r w:rsidRPr="009D0D22" w:rsidR="00FA2B3F">
        <w:rPr>
          <w:rFonts w:ascii="Times New Roman" w:hAnsi="Times New Roman"/>
        </w:rPr>
        <w:t xml:space="preserve"> nové písmen</w:t>
      </w:r>
      <w:r w:rsidR="007B3FEF">
        <w:rPr>
          <w:rFonts w:ascii="Times New Roman" w:hAnsi="Times New Roman"/>
        </w:rPr>
        <w:t>á</w:t>
      </w:r>
      <w:r w:rsidRPr="009D0D22" w:rsidR="00FA2B3F">
        <w:rPr>
          <w:rFonts w:ascii="Times New Roman" w:hAnsi="Times New Roman"/>
        </w:rPr>
        <w:t xml:space="preserve"> </w:t>
      </w:r>
      <w:r w:rsidR="00FA2B3F">
        <w:rPr>
          <w:rFonts w:ascii="Times New Roman" w:hAnsi="Times New Roman"/>
        </w:rPr>
        <w:t>t</w:t>
      </w:r>
      <w:r w:rsidRPr="009D0D22" w:rsidR="00FA2B3F">
        <w:rPr>
          <w:rFonts w:ascii="Times New Roman" w:hAnsi="Times New Roman"/>
        </w:rPr>
        <w:t>)</w:t>
      </w:r>
      <w:r w:rsidR="007B3FEF">
        <w:rPr>
          <w:rFonts w:ascii="Times New Roman" w:hAnsi="Times New Roman"/>
        </w:rPr>
        <w:t xml:space="preserve"> a u)</w:t>
      </w:r>
      <w:r w:rsidRPr="009D0D22" w:rsidR="00FA2B3F">
        <w:rPr>
          <w:rFonts w:ascii="Times New Roman" w:hAnsi="Times New Roman"/>
        </w:rPr>
        <w:t>, ktoré zne</w:t>
      </w:r>
      <w:r w:rsidR="00D6008F">
        <w:rPr>
          <w:rFonts w:ascii="Times New Roman" w:hAnsi="Times New Roman"/>
        </w:rPr>
        <w:t>jú</w:t>
      </w:r>
      <w:r w:rsidRPr="009D0D22" w:rsidR="00FA2B3F">
        <w:rPr>
          <w:rFonts w:ascii="Times New Roman" w:hAnsi="Times New Roman"/>
        </w:rPr>
        <w:t>:</w:t>
      </w:r>
      <w:r w:rsidR="00FA2B3F">
        <w:rPr>
          <w:rFonts w:ascii="Times New Roman" w:hAnsi="Times New Roman"/>
        </w:rPr>
        <w:t xml:space="preserve">  </w:t>
      </w:r>
    </w:p>
    <w:p w:rsidR="006C2A8E" w:rsidP="00DB314C">
      <w:pPr>
        <w:pStyle w:val="BodyText"/>
        <w:tabs>
          <w:tab w:val="left" w:pos="1080"/>
        </w:tabs>
        <w:bidi w:val="0"/>
        <w:rPr>
          <w:rFonts w:ascii="Times New Roman" w:hAnsi="Times New Roman"/>
        </w:rPr>
      </w:pPr>
      <w:r w:rsidR="00FA2B3F">
        <w:rPr>
          <w:rFonts w:ascii="Times New Roman" w:hAnsi="Times New Roman"/>
        </w:rPr>
        <w:t>„t) v</w:t>
      </w:r>
      <w:r w:rsidRPr="00FA2B3F" w:rsidR="00FA2B3F">
        <w:rPr>
          <w:rFonts w:ascii="Times New Roman" w:hAnsi="Times New Roman"/>
        </w:rPr>
        <w:t>ydanie preukazu odbornej spôsobilosti</w:t>
      </w:r>
      <w:r w:rsidR="00FA2B3F">
        <w:rPr>
          <w:rFonts w:ascii="Times New Roman" w:hAnsi="Times New Roman"/>
        </w:rPr>
        <w:t xml:space="preserve"> člena p</w:t>
      </w:r>
      <w:r w:rsidR="00DB314C">
        <w:rPr>
          <w:rFonts w:ascii="Times New Roman" w:hAnsi="Times New Roman"/>
        </w:rPr>
        <w:t>o</w:t>
      </w:r>
      <w:r w:rsidR="00FA2B3F">
        <w:rPr>
          <w:rFonts w:ascii="Times New Roman" w:hAnsi="Times New Roman"/>
        </w:rPr>
        <w:t>sádky námornej j</w:t>
      </w:r>
      <w:r w:rsidR="00A25EBA">
        <w:rPr>
          <w:rFonts w:ascii="Times New Roman" w:hAnsi="Times New Roman"/>
        </w:rPr>
        <w:t>a</w:t>
      </w:r>
      <w:r w:rsidR="00FA2B3F">
        <w:rPr>
          <w:rFonts w:ascii="Times New Roman" w:hAnsi="Times New Roman"/>
        </w:rPr>
        <w:t>cht</w:t>
      </w:r>
      <w:r w:rsidR="003242F8">
        <w:rPr>
          <w:rFonts w:ascii="Times New Roman" w:hAnsi="Times New Roman"/>
        </w:rPr>
        <w:t>y</w:t>
      </w:r>
      <w:r w:rsidR="00FA2B3F">
        <w:rPr>
          <w:rFonts w:ascii="Times New Roman" w:hAnsi="Times New Roman"/>
        </w:rPr>
        <w:t xml:space="preserve"> </w:t>
      </w:r>
      <w:r>
        <w:rPr>
          <w:rFonts w:ascii="Times New Roman" w:hAnsi="Times New Roman"/>
        </w:rPr>
        <w:t xml:space="preserve">   </w:t>
      </w:r>
      <w:r w:rsidR="00DB314C">
        <w:rPr>
          <w:rFonts w:ascii="Times New Roman" w:hAnsi="Times New Roman"/>
        </w:rPr>
        <w:t xml:space="preserve">    </w:t>
      </w:r>
      <w:r>
        <w:rPr>
          <w:rFonts w:ascii="Times New Roman" w:hAnsi="Times New Roman"/>
        </w:rPr>
        <w:t xml:space="preserve">    </w:t>
      </w:r>
      <w:r w:rsidR="00DB314C">
        <w:rPr>
          <w:rFonts w:ascii="Times New Roman" w:hAnsi="Times New Roman"/>
        </w:rPr>
        <w:t xml:space="preserve"> </w:t>
      </w:r>
      <w:r>
        <w:rPr>
          <w:rFonts w:ascii="Times New Roman" w:hAnsi="Times New Roman"/>
        </w:rPr>
        <w:t xml:space="preserve">   5</w:t>
      </w:r>
      <w:r w:rsidR="00FA2B3F">
        <w:rPr>
          <w:rFonts w:ascii="Times New Roman" w:hAnsi="Times New Roman"/>
        </w:rPr>
        <w:t>0 eur,</w:t>
      </w:r>
    </w:p>
    <w:p w:rsidR="007B3FEF" w:rsidRPr="006C2A8E" w:rsidP="00DB314C">
      <w:pPr>
        <w:pStyle w:val="BodyText"/>
        <w:tabs>
          <w:tab w:val="left" w:pos="1080"/>
        </w:tabs>
        <w:bidi w:val="0"/>
        <w:rPr>
          <w:rFonts w:ascii="Times New Roman" w:hAnsi="Times New Roman"/>
        </w:rPr>
      </w:pPr>
      <w:r w:rsidRPr="006C2A8E">
        <w:rPr>
          <w:rFonts w:ascii="Times New Roman" w:hAnsi="Times New Roman"/>
        </w:rPr>
        <w:t>u) v</w:t>
      </w:r>
      <w:r w:rsidRPr="006C2A8E" w:rsidR="00DB314C">
        <w:rPr>
          <w:rFonts w:ascii="Times New Roman" w:hAnsi="Times New Roman"/>
        </w:rPr>
        <w:t xml:space="preserve">ykonanie zmien v registri námorných jácht </w:t>
      </w:r>
      <w:r w:rsidRPr="006C2A8E" w:rsidR="00AE599B">
        <w:rPr>
          <w:rFonts w:ascii="Times New Roman" w:hAnsi="Times New Roman"/>
        </w:rPr>
        <w:t>vrátanie vydania registračného listu</w:t>
      </w:r>
      <w:r w:rsidRPr="006C2A8E">
        <w:rPr>
          <w:rFonts w:ascii="Times New Roman" w:hAnsi="Times New Roman"/>
        </w:rPr>
        <w:t xml:space="preserve">                                       </w:t>
      </w:r>
    </w:p>
    <w:p w:rsidR="00FA2B3F" w:rsidP="00DB314C">
      <w:pPr>
        <w:pStyle w:val="BodyText"/>
        <w:tabs>
          <w:tab w:val="left" w:pos="1080"/>
        </w:tabs>
        <w:bidi w:val="0"/>
        <w:rPr>
          <w:rFonts w:ascii="Times New Roman" w:hAnsi="Times New Roman"/>
        </w:rPr>
      </w:pPr>
      <w:r w:rsidRPr="006C2A8E" w:rsidR="007B3FEF">
        <w:rPr>
          <w:rFonts w:ascii="Times New Roman" w:hAnsi="Times New Roman"/>
        </w:rPr>
        <w:t xml:space="preserve">                                                                                                                               </w:t>
      </w:r>
      <w:r w:rsidRPr="006C2A8E" w:rsidR="006C2A8E">
        <w:rPr>
          <w:rFonts w:ascii="Times New Roman" w:hAnsi="Times New Roman"/>
        </w:rPr>
        <w:t xml:space="preserve">        2</w:t>
      </w:r>
      <w:r w:rsidRPr="006C2A8E" w:rsidR="007B3FEF">
        <w:rPr>
          <w:rFonts w:ascii="Times New Roman" w:hAnsi="Times New Roman"/>
        </w:rPr>
        <w:t>00 eur.“</w:t>
      </w:r>
      <w:r w:rsidRPr="006C2A8E" w:rsidR="006C2A8E">
        <w:rPr>
          <w:rFonts w:ascii="Times New Roman" w:hAnsi="Times New Roman"/>
        </w:rPr>
        <w:t>.</w:t>
      </w:r>
    </w:p>
    <w:p w:rsidR="00D6008F" w:rsidP="00FA2B3F">
      <w:pPr>
        <w:pStyle w:val="BodyText"/>
        <w:tabs>
          <w:tab w:val="left" w:pos="1080"/>
        </w:tabs>
        <w:bidi w:val="0"/>
        <w:rPr>
          <w:rFonts w:ascii="Times New Roman" w:hAnsi="Times New Roman"/>
        </w:rPr>
      </w:pPr>
    </w:p>
    <w:p w:rsidR="00FA2B3F" w:rsidRPr="009D0D22" w:rsidP="00FA2B3F">
      <w:pPr>
        <w:pStyle w:val="BodyText"/>
        <w:tabs>
          <w:tab w:val="left" w:pos="1080"/>
        </w:tabs>
        <w:bidi w:val="0"/>
        <w:rPr>
          <w:rFonts w:ascii="Times New Roman" w:hAnsi="Times New Roman"/>
        </w:rPr>
      </w:pPr>
      <w:r w:rsidRPr="009D0D22">
        <w:rPr>
          <w:rFonts w:ascii="Times New Roman" w:hAnsi="Times New Roman"/>
        </w:rPr>
        <w:t xml:space="preserve">Doterajšie písmená </w:t>
      </w:r>
      <w:r>
        <w:rPr>
          <w:rFonts w:ascii="Times New Roman" w:hAnsi="Times New Roman"/>
        </w:rPr>
        <w:t>t</w:t>
      </w:r>
      <w:r w:rsidRPr="009D0D22">
        <w:rPr>
          <w:rFonts w:ascii="Times New Roman" w:hAnsi="Times New Roman"/>
        </w:rPr>
        <w:t xml:space="preserve">) až </w:t>
      </w:r>
      <w:r>
        <w:rPr>
          <w:rFonts w:ascii="Times New Roman" w:hAnsi="Times New Roman"/>
        </w:rPr>
        <w:t>x</w:t>
      </w:r>
      <w:r w:rsidRPr="009D0D22">
        <w:rPr>
          <w:rFonts w:ascii="Times New Roman" w:hAnsi="Times New Roman"/>
        </w:rPr>
        <w:t xml:space="preserve">) sa označujú ako písmená </w:t>
      </w:r>
      <w:r>
        <w:rPr>
          <w:rFonts w:ascii="Times New Roman" w:hAnsi="Times New Roman"/>
        </w:rPr>
        <w:t>u</w:t>
      </w:r>
      <w:r w:rsidRPr="009D0D22">
        <w:rPr>
          <w:rFonts w:ascii="Times New Roman" w:hAnsi="Times New Roman"/>
        </w:rPr>
        <w:t xml:space="preserve">) až </w:t>
      </w:r>
      <w:r w:rsidR="00D6008F">
        <w:rPr>
          <w:rFonts w:ascii="Times New Roman" w:hAnsi="Times New Roman"/>
        </w:rPr>
        <w:t>z</w:t>
      </w:r>
      <w:r w:rsidRPr="009D0D22">
        <w:rPr>
          <w:rFonts w:ascii="Times New Roman" w:hAnsi="Times New Roman"/>
        </w:rPr>
        <w:t>).</w:t>
      </w:r>
    </w:p>
    <w:p w:rsidR="00392A99" w:rsidP="00CC5C70">
      <w:pPr>
        <w:bidi w:val="0"/>
        <w:jc w:val="both"/>
        <w:rPr>
          <w:rFonts w:ascii="Times New Roman" w:hAnsi="Times New Roman"/>
        </w:rPr>
      </w:pPr>
    </w:p>
    <w:p w:rsidR="002C6D06" w:rsidP="00F0409A">
      <w:pPr>
        <w:pStyle w:val="BodyText"/>
        <w:bidi w:val="0"/>
        <w:ind w:left="360"/>
        <w:jc w:val="center"/>
        <w:rPr>
          <w:rFonts w:ascii="Times New Roman" w:hAnsi="Times New Roman"/>
        </w:rPr>
      </w:pPr>
    </w:p>
    <w:p w:rsidR="00F0409A" w:rsidP="00F0409A">
      <w:pPr>
        <w:pStyle w:val="BodyText"/>
        <w:bidi w:val="0"/>
        <w:ind w:left="360"/>
        <w:jc w:val="center"/>
        <w:rPr>
          <w:rFonts w:ascii="Times New Roman" w:hAnsi="Times New Roman"/>
        </w:rPr>
      </w:pPr>
      <w:r>
        <w:rPr>
          <w:rFonts w:ascii="Times New Roman" w:hAnsi="Times New Roman"/>
        </w:rPr>
        <w:t>Čl. III</w:t>
      </w:r>
    </w:p>
    <w:p w:rsidR="00F0409A" w:rsidP="00F0409A">
      <w:pPr>
        <w:pStyle w:val="BodyText"/>
        <w:bidi w:val="0"/>
        <w:ind w:left="360"/>
        <w:jc w:val="center"/>
        <w:rPr>
          <w:rFonts w:ascii="Times New Roman" w:hAnsi="Times New Roman"/>
        </w:rPr>
      </w:pPr>
    </w:p>
    <w:p w:rsidR="00F0409A" w:rsidP="00F0409A">
      <w:pPr>
        <w:pStyle w:val="BodyText"/>
        <w:bidi w:val="0"/>
        <w:rPr>
          <w:rFonts w:ascii="Times New Roman" w:hAnsi="Times New Roman"/>
        </w:rPr>
      </w:pPr>
      <w:r w:rsidRPr="00F0409A">
        <w:rPr>
          <w:rFonts w:ascii="Times New Roman" w:hAnsi="Times New Roman"/>
        </w:rPr>
        <w:t xml:space="preserve">Tento zákon nadobúda účinnosť 1. </w:t>
      </w:r>
      <w:r>
        <w:rPr>
          <w:rFonts w:ascii="Times New Roman" w:hAnsi="Times New Roman"/>
        </w:rPr>
        <w:t>júla 20</w:t>
      </w:r>
      <w:r w:rsidRPr="00F0409A">
        <w:rPr>
          <w:rFonts w:ascii="Times New Roman" w:hAnsi="Times New Roman"/>
        </w:rPr>
        <w:t>1</w:t>
      </w:r>
      <w:r>
        <w:rPr>
          <w:rFonts w:ascii="Times New Roman" w:hAnsi="Times New Roman"/>
        </w:rPr>
        <w:t>4</w:t>
      </w:r>
      <w:r w:rsidR="008F13A6">
        <w:rPr>
          <w:rFonts w:ascii="Times New Roman" w:hAnsi="Times New Roman"/>
        </w:rPr>
        <w:t xml:space="preserve"> okrem </w:t>
      </w:r>
      <w:r w:rsidR="000A5135">
        <w:rPr>
          <w:rFonts w:ascii="Times New Roman" w:hAnsi="Times New Roman"/>
        </w:rPr>
        <w:t>čl. I</w:t>
      </w:r>
      <w:r w:rsidR="006B5AAF">
        <w:rPr>
          <w:rFonts w:ascii="Times New Roman" w:hAnsi="Times New Roman"/>
        </w:rPr>
        <w:t> </w:t>
      </w:r>
      <w:r w:rsidRPr="007550FD" w:rsidR="006B5AAF">
        <w:rPr>
          <w:rFonts w:ascii="Times New Roman" w:hAnsi="Times New Roman"/>
        </w:rPr>
        <w:t xml:space="preserve">ôsmeho bodu </w:t>
      </w:r>
      <w:r w:rsidRPr="007550FD" w:rsidR="000A5135">
        <w:rPr>
          <w:rFonts w:ascii="Times New Roman" w:hAnsi="Times New Roman"/>
        </w:rPr>
        <w:t>§ 4 ods. 2 písm. w)</w:t>
      </w:r>
      <w:r w:rsidRPr="007550FD" w:rsidR="008F13A6">
        <w:rPr>
          <w:rFonts w:ascii="Times New Roman" w:hAnsi="Times New Roman"/>
        </w:rPr>
        <w:t>, ktorý nadobúda účinnosť 4.</w:t>
      </w:r>
      <w:r w:rsidRPr="007550FD" w:rsidR="00B410F5">
        <w:rPr>
          <w:rFonts w:ascii="Times New Roman" w:hAnsi="Times New Roman"/>
        </w:rPr>
        <w:t xml:space="preserve"> </w:t>
      </w:r>
      <w:r w:rsidRPr="007550FD" w:rsidR="008F13A6">
        <w:rPr>
          <w:rFonts w:ascii="Times New Roman" w:hAnsi="Times New Roman"/>
        </w:rPr>
        <w:t>januára 2015 a</w:t>
      </w:r>
      <w:r w:rsidRPr="007550FD" w:rsidR="000A5135">
        <w:rPr>
          <w:rFonts w:ascii="Times New Roman" w:hAnsi="Times New Roman"/>
        </w:rPr>
        <w:t> čl. I</w:t>
      </w:r>
      <w:r w:rsidR="007550FD">
        <w:rPr>
          <w:rFonts w:ascii="Times New Roman" w:hAnsi="Times New Roman"/>
        </w:rPr>
        <w:t xml:space="preserve"> </w:t>
      </w:r>
      <w:r w:rsidRPr="007550FD" w:rsidR="006B5AAF">
        <w:rPr>
          <w:rFonts w:ascii="Times New Roman" w:hAnsi="Times New Roman"/>
        </w:rPr>
        <w:t>tridsiatehosiedmeho bodu</w:t>
      </w:r>
      <w:r w:rsidR="006B5AAF">
        <w:rPr>
          <w:rFonts w:ascii="Times New Roman" w:hAnsi="Times New Roman"/>
        </w:rPr>
        <w:t xml:space="preserve"> </w:t>
      </w:r>
      <w:r w:rsidR="000A5135">
        <w:rPr>
          <w:rFonts w:ascii="Times New Roman" w:hAnsi="Times New Roman"/>
        </w:rPr>
        <w:t xml:space="preserve">§ 41 ods. 9 </w:t>
      </w:r>
      <w:r w:rsidRPr="00587BFB" w:rsidR="000A5135">
        <w:rPr>
          <w:rFonts w:ascii="Times New Roman" w:hAnsi="Times New Roman"/>
        </w:rPr>
        <w:t>posledn</w:t>
      </w:r>
      <w:r w:rsidRPr="00587BFB" w:rsidR="0058643F">
        <w:rPr>
          <w:rFonts w:ascii="Times New Roman" w:hAnsi="Times New Roman"/>
        </w:rPr>
        <w:t>ej vety</w:t>
      </w:r>
      <w:r w:rsidRPr="009C172C" w:rsidR="008F13A6">
        <w:rPr>
          <w:rFonts w:ascii="Times New Roman" w:hAnsi="Times New Roman"/>
        </w:rPr>
        <w:t>,</w:t>
      </w:r>
      <w:r w:rsidR="008F13A6">
        <w:rPr>
          <w:rFonts w:ascii="Times New Roman" w:hAnsi="Times New Roman"/>
        </w:rPr>
        <w:t xml:space="preserve"> ktorý nadobúda účinnosť 1. januára 2017. </w:t>
      </w:r>
    </w:p>
    <w:sectPr w:rsidSect="007B2D3A">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altName w:val="Gentium"/>
    <w:panose1 w:val="02040503050406030204"/>
    <w:charset w:val="EE"/>
    <w:family w:val="roman"/>
    <w:pitch w:val="variable"/>
    <w:sig w:usb0="00000000" w:usb1="00000000" w:usb2="00000000" w:usb3="00000000" w:csb0="0000019F" w:csb1="00000000"/>
  </w:font>
  <w:font w:name="Calibri">
    <w:altName w:val="Gentium"/>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Bookman Old Style">
    <w:panose1 w:val="02050604050505020204"/>
    <w:charset w:val="EE"/>
    <w:family w:val="roman"/>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EUAlbertina-Regular-Identity-H">
    <w:altName w:val="MS Mincho"/>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5B2" w:rsidP="004424EE">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6215B2">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5B2" w:rsidP="004424EE">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E4BD8">
      <w:rPr>
        <w:rStyle w:val="PageNumber"/>
        <w:rFonts w:ascii="Times New Roman" w:hAnsi="Times New Roman"/>
        <w:noProof/>
      </w:rPr>
      <w:t>15</w:t>
    </w:r>
    <w:r>
      <w:rPr>
        <w:rStyle w:val="PageNumber"/>
        <w:rFonts w:ascii="Times New Roman" w:hAnsi="Times New Roman"/>
      </w:rPr>
      <w:fldChar w:fldCharType="end"/>
    </w:r>
  </w:p>
  <w:p w:rsidR="006215B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7493"/>
    <w:multiLevelType w:val="hybridMultilevel"/>
    <w:tmpl w:val="739CAB34"/>
    <w:lvl w:ilvl="0">
      <w:start w:val="1"/>
      <w:numFmt w:val="lowerLetter"/>
      <w:lvlText w:val="%1)"/>
      <w:lvlJc w:val="left"/>
      <w:pPr>
        <w:tabs>
          <w:tab w:val="num" w:pos="1440"/>
        </w:tabs>
        <w:ind w:left="1440" w:hanging="360"/>
      </w:pPr>
      <w:rPr>
        <w:rFonts w:ascii="Times New Roman" w:hAnsi="Times New Roman" w:cs="Times New Roman" w:hint="default"/>
        <w:b w:val="0"/>
        <w:bCs w:val="0"/>
        <w:i w:val="0"/>
        <w:iCs w:val="0"/>
        <w:caps w:val="0"/>
        <w:smallCaps w:val="0"/>
        <w:strike w:val="0"/>
        <w:outline w:val="0"/>
        <w:shadow w:val="0"/>
        <w:vanish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646817"/>
    <w:multiLevelType w:val="hybridMultilevel"/>
    <w:tmpl w:val="1D72DF24"/>
    <w:lvl w:ilvl="0">
      <w:start w:val="1"/>
      <w:numFmt w:val="lowerLetter"/>
      <w:lvlText w:val="%1)"/>
      <w:lvlJc w:val="left"/>
      <w:pPr>
        <w:tabs>
          <w:tab w:val="num" w:pos="786"/>
        </w:tabs>
        <w:ind w:left="786" w:hanging="360"/>
      </w:pPr>
      <w:rPr>
        <w:rFonts w:cs="Times New Roman" w:hint="default"/>
        <w:b w:val="0"/>
        <w:rtl w:val="0"/>
        <w:cs w:val="0"/>
      </w:rPr>
    </w:lvl>
    <w:lvl w:ilvl="1">
      <w:start w:val="1"/>
      <w:numFmt w:val="lowerLetter"/>
      <w:lvlText w:val="%2."/>
      <w:lvlJc w:val="left"/>
      <w:pPr>
        <w:tabs>
          <w:tab w:val="num" w:pos="1866"/>
        </w:tabs>
        <w:ind w:left="1866" w:hanging="360"/>
      </w:pPr>
      <w:rPr>
        <w:rFonts w:cs="Times New Roman"/>
        <w:rtl w:val="0"/>
        <w:cs w:val="0"/>
      </w:rPr>
    </w:lvl>
    <w:lvl w:ilvl="2">
      <w:start w:val="1"/>
      <w:numFmt w:val="lowerRoman"/>
      <w:lvlText w:val="%3."/>
      <w:lvlJc w:val="right"/>
      <w:pPr>
        <w:tabs>
          <w:tab w:val="num" w:pos="2586"/>
        </w:tabs>
        <w:ind w:left="2586" w:hanging="180"/>
      </w:pPr>
      <w:rPr>
        <w:rFonts w:cs="Times New Roman"/>
        <w:rtl w:val="0"/>
        <w:cs w:val="0"/>
      </w:rPr>
    </w:lvl>
    <w:lvl w:ilvl="3">
      <w:start w:val="1"/>
      <w:numFmt w:val="decimal"/>
      <w:lvlText w:val="%4."/>
      <w:lvlJc w:val="left"/>
      <w:pPr>
        <w:tabs>
          <w:tab w:val="num" w:pos="3306"/>
        </w:tabs>
        <w:ind w:left="3306" w:hanging="360"/>
      </w:pPr>
      <w:rPr>
        <w:rFonts w:cs="Times New Roman"/>
        <w:rtl w:val="0"/>
        <w:cs w:val="0"/>
      </w:rPr>
    </w:lvl>
    <w:lvl w:ilvl="4">
      <w:start w:val="1"/>
      <w:numFmt w:val="lowerLetter"/>
      <w:lvlText w:val="%5."/>
      <w:lvlJc w:val="left"/>
      <w:pPr>
        <w:tabs>
          <w:tab w:val="num" w:pos="4026"/>
        </w:tabs>
        <w:ind w:left="4026" w:hanging="360"/>
      </w:pPr>
      <w:rPr>
        <w:rFonts w:cs="Times New Roman"/>
        <w:rtl w:val="0"/>
        <w:cs w:val="0"/>
      </w:rPr>
    </w:lvl>
    <w:lvl w:ilvl="5">
      <w:start w:val="1"/>
      <w:numFmt w:val="lowerRoman"/>
      <w:lvlText w:val="%6."/>
      <w:lvlJc w:val="right"/>
      <w:pPr>
        <w:tabs>
          <w:tab w:val="num" w:pos="4746"/>
        </w:tabs>
        <w:ind w:left="4746" w:hanging="180"/>
      </w:pPr>
      <w:rPr>
        <w:rFonts w:cs="Times New Roman"/>
        <w:rtl w:val="0"/>
        <w:cs w:val="0"/>
      </w:rPr>
    </w:lvl>
    <w:lvl w:ilvl="6">
      <w:start w:val="1"/>
      <w:numFmt w:val="decimal"/>
      <w:lvlText w:val="%7."/>
      <w:lvlJc w:val="left"/>
      <w:pPr>
        <w:tabs>
          <w:tab w:val="num" w:pos="5466"/>
        </w:tabs>
        <w:ind w:left="5466" w:hanging="360"/>
      </w:pPr>
      <w:rPr>
        <w:rFonts w:cs="Times New Roman"/>
        <w:rtl w:val="0"/>
        <w:cs w:val="0"/>
      </w:rPr>
    </w:lvl>
    <w:lvl w:ilvl="7">
      <w:start w:val="1"/>
      <w:numFmt w:val="lowerLetter"/>
      <w:lvlText w:val="%8."/>
      <w:lvlJc w:val="left"/>
      <w:pPr>
        <w:tabs>
          <w:tab w:val="num" w:pos="6186"/>
        </w:tabs>
        <w:ind w:left="6186" w:hanging="360"/>
      </w:pPr>
      <w:rPr>
        <w:rFonts w:cs="Times New Roman"/>
        <w:rtl w:val="0"/>
        <w:cs w:val="0"/>
      </w:rPr>
    </w:lvl>
    <w:lvl w:ilvl="8">
      <w:start w:val="1"/>
      <w:numFmt w:val="lowerRoman"/>
      <w:lvlText w:val="%9."/>
      <w:lvlJc w:val="right"/>
      <w:pPr>
        <w:tabs>
          <w:tab w:val="num" w:pos="6906"/>
        </w:tabs>
        <w:ind w:left="6906" w:hanging="180"/>
      </w:pPr>
      <w:rPr>
        <w:rFonts w:cs="Times New Roman"/>
        <w:rtl w:val="0"/>
        <w:cs w:val="0"/>
      </w:rPr>
    </w:lvl>
  </w:abstractNum>
  <w:abstractNum w:abstractNumId="2">
    <w:nsid w:val="0AB6135D"/>
    <w:multiLevelType w:val="hybridMultilevel"/>
    <w:tmpl w:val="FBD01E10"/>
    <w:lvl w:ilvl="0">
      <w:start w:val="36"/>
      <w:numFmt w:val="decimal"/>
      <w:lvlText w:val="%1."/>
      <w:lvlJc w:val="left"/>
      <w:pPr>
        <w:tabs>
          <w:tab w:val="num" w:pos="1440"/>
        </w:tabs>
        <w:ind w:left="1440" w:hanging="360"/>
      </w:pPr>
      <w:rPr>
        <w:rFonts w:cs="Calibri" w:hint="default"/>
        <w:b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0582242"/>
    <w:multiLevelType w:val="hybridMultilevel"/>
    <w:tmpl w:val="D33E7BC6"/>
    <w:lvl w:ilvl="0">
      <w:start w:val="1"/>
      <w:numFmt w:val="lowerLetter"/>
      <w:lvlText w:val="%1)"/>
      <w:lvlJc w:val="left"/>
      <w:pPr>
        <w:tabs>
          <w:tab w:val="num" w:pos="786"/>
        </w:tabs>
        <w:ind w:left="786" w:hanging="360"/>
      </w:pPr>
      <w:rPr>
        <w:rFonts w:cs="Times New Roman" w:hint="default"/>
        <w:rtl w:val="0"/>
        <w:cs w:val="0"/>
      </w:rPr>
    </w:lvl>
    <w:lvl w:ilvl="1">
      <w:start w:val="1"/>
      <w:numFmt w:val="lowerLetter"/>
      <w:lvlText w:val="%2."/>
      <w:lvlJc w:val="left"/>
      <w:pPr>
        <w:tabs>
          <w:tab w:val="num" w:pos="1866"/>
        </w:tabs>
        <w:ind w:left="1866" w:hanging="360"/>
      </w:pPr>
      <w:rPr>
        <w:rFonts w:cs="Times New Roman"/>
        <w:rtl w:val="0"/>
        <w:cs w:val="0"/>
      </w:rPr>
    </w:lvl>
    <w:lvl w:ilvl="2">
      <w:start w:val="1"/>
      <w:numFmt w:val="lowerRoman"/>
      <w:lvlText w:val="%3."/>
      <w:lvlJc w:val="right"/>
      <w:pPr>
        <w:tabs>
          <w:tab w:val="num" w:pos="2586"/>
        </w:tabs>
        <w:ind w:left="2586" w:hanging="180"/>
      </w:pPr>
      <w:rPr>
        <w:rFonts w:cs="Times New Roman"/>
        <w:rtl w:val="0"/>
        <w:cs w:val="0"/>
      </w:rPr>
    </w:lvl>
    <w:lvl w:ilvl="3">
      <w:start w:val="1"/>
      <w:numFmt w:val="decimal"/>
      <w:lvlText w:val="%4."/>
      <w:lvlJc w:val="left"/>
      <w:pPr>
        <w:tabs>
          <w:tab w:val="num" w:pos="3306"/>
        </w:tabs>
        <w:ind w:left="3306" w:hanging="360"/>
      </w:pPr>
      <w:rPr>
        <w:rFonts w:cs="Times New Roman"/>
        <w:rtl w:val="0"/>
        <w:cs w:val="0"/>
      </w:rPr>
    </w:lvl>
    <w:lvl w:ilvl="4">
      <w:start w:val="1"/>
      <w:numFmt w:val="lowerLetter"/>
      <w:lvlText w:val="%5."/>
      <w:lvlJc w:val="left"/>
      <w:pPr>
        <w:tabs>
          <w:tab w:val="num" w:pos="4026"/>
        </w:tabs>
        <w:ind w:left="4026" w:hanging="360"/>
      </w:pPr>
      <w:rPr>
        <w:rFonts w:cs="Times New Roman"/>
        <w:rtl w:val="0"/>
        <w:cs w:val="0"/>
      </w:rPr>
    </w:lvl>
    <w:lvl w:ilvl="5">
      <w:start w:val="1"/>
      <w:numFmt w:val="lowerRoman"/>
      <w:lvlText w:val="%6."/>
      <w:lvlJc w:val="right"/>
      <w:pPr>
        <w:tabs>
          <w:tab w:val="num" w:pos="4746"/>
        </w:tabs>
        <w:ind w:left="4746" w:hanging="180"/>
      </w:pPr>
      <w:rPr>
        <w:rFonts w:cs="Times New Roman"/>
        <w:rtl w:val="0"/>
        <w:cs w:val="0"/>
      </w:rPr>
    </w:lvl>
    <w:lvl w:ilvl="6">
      <w:start w:val="1"/>
      <w:numFmt w:val="decimal"/>
      <w:lvlText w:val="%7."/>
      <w:lvlJc w:val="left"/>
      <w:pPr>
        <w:tabs>
          <w:tab w:val="num" w:pos="5466"/>
        </w:tabs>
        <w:ind w:left="5466" w:hanging="360"/>
      </w:pPr>
      <w:rPr>
        <w:rFonts w:cs="Times New Roman"/>
        <w:rtl w:val="0"/>
        <w:cs w:val="0"/>
      </w:rPr>
    </w:lvl>
    <w:lvl w:ilvl="7">
      <w:start w:val="1"/>
      <w:numFmt w:val="lowerLetter"/>
      <w:lvlText w:val="%8."/>
      <w:lvlJc w:val="left"/>
      <w:pPr>
        <w:tabs>
          <w:tab w:val="num" w:pos="6186"/>
        </w:tabs>
        <w:ind w:left="6186" w:hanging="360"/>
      </w:pPr>
      <w:rPr>
        <w:rFonts w:cs="Times New Roman"/>
        <w:rtl w:val="0"/>
        <w:cs w:val="0"/>
      </w:rPr>
    </w:lvl>
    <w:lvl w:ilvl="8">
      <w:start w:val="1"/>
      <w:numFmt w:val="lowerRoman"/>
      <w:lvlText w:val="%9."/>
      <w:lvlJc w:val="right"/>
      <w:pPr>
        <w:tabs>
          <w:tab w:val="num" w:pos="6906"/>
        </w:tabs>
        <w:ind w:left="6906" w:hanging="180"/>
      </w:pPr>
      <w:rPr>
        <w:rFonts w:cs="Times New Roman"/>
        <w:rtl w:val="0"/>
        <w:cs w:val="0"/>
      </w:rPr>
    </w:lvl>
  </w:abstractNum>
  <w:abstractNum w:abstractNumId="4">
    <w:nsid w:val="158723BA"/>
    <w:multiLevelType w:val="multilevel"/>
    <w:tmpl w:val="04B28142"/>
    <w:lvl w:ilvl="0">
      <w:start w:val="19"/>
      <w:numFmt w:val="decimal"/>
      <w:lvlText w:val="%1."/>
      <w:lvlJc w:val="left"/>
      <w:pPr>
        <w:tabs>
          <w:tab w:val="num" w:pos="360"/>
        </w:tabs>
        <w:ind w:left="360" w:hanging="360"/>
      </w:pPr>
      <w:rPr>
        <w:rFonts w:cs="Bookman Old Style"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5CA2D71"/>
    <w:multiLevelType w:val="hybridMultilevel"/>
    <w:tmpl w:val="BD3C3AAA"/>
    <w:lvl w:ilvl="0">
      <w:start w:val="4"/>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07674EA"/>
    <w:multiLevelType w:val="multilevel"/>
    <w:tmpl w:val="611A9200"/>
    <w:lvl w:ilvl="0">
      <w:start w:val="35"/>
      <w:numFmt w:val="decimal"/>
      <w:lvlText w:val="%1."/>
      <w:lvlJc w:val="left"/>
      <w:pPr>
        <w:tabs>
          <w:tab w:val="num" w:pos="1440"/>
        </w:tabs>
        <w:ind w:left="1440" w:hanging="360"/>
      </w:pPr>
      <w:rPr>
        <w:rFonts w:cs="Calibri" w:hint="default"/>
        <w:b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266491A"/>
    <w:multiLevelType w:val="hybridMultilevel"/>
    <w:tmpl w:val="611A9200"/>
    <w:lvl w:ilvl="0">
      <w:start w:val="35"/>
      <w:numFmt w:val="decimal"/>
      <w:lvlText w:val="%1."/>
      <w:lvlJc w:val="left"/>
      <w:pPr>
        <w:tabs>
          <w:tab w:val="num" w:pos="1440"/>
        </w:tabs>
        <w:ind w:left="1440" w:hanging="360"/>
      </w:pPr>
      <w:rPr>
        <w:rFonts w:cs="Calibri" w:hint="default"/>
        <w:b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9530436"/>
    <w:multiLevelType w:val="hybridMultilevel"/>
    <w:tmpl w:val="AC1AE306"/>
    <w:lvl w:ilvl="0">
      <w:start w:val="1"/>
      <w:numFmt w:val="lowerLetter"/>
      <w:lvlText w:val="%1)"/>
      <w:lvlJc w:val="left"/>
      <w:pPr>
        <w:tabs>
          <w:tab w:val="num" w:pos="786"/>
        </w:tabs>
        <w:ind w:left="786" w:hanging="360"/>
      </w:pPr>
      <w:rPr>
        <w:rFonts w:cs="Times New Roman" w:hint="default"/>
        <w:rtl w:val="0"/>
        <w:cs w:val="0"/>
      </w:rPr>
    </w:lvl>
    <w:lvl w:ilvl="1">
      <w:start w:val="1"/>
      <w:numFmt w:val="lowerLetter"/>
      <w:lvlText w:val="%2."/>
      <w:lvlJc w:val="left"/>
      <w:pPr>
        <w:tabs>
          <w:tab w:val="num" w:pos="1506"/>
        </w:tabs>
        <w:ind w:left="1506" w:hanging="360"/>
      </w:pPr>
      <w:rPr>
        <w:rFonts w:cs="Times New Roman"/>
        <w:rtl w:val="0"/>
        <w:cs w:val="0"/>
      </w:rPr>
    </w:lvl>
    <w:lvl w:ilvl="2">
      <w:start w:val="1"/>
      <w:numFmt w:val="lowerRoman"/>
      <w:lvlText w:val="%3."/>
      <w:lvlJc w:val="right"/>
      <w:pPr>
        <w:tabs>
          <w:tab w:val="num" w:pos="2226"/>
        </w:tabs>
        <w:ind w:left="2226" w:hanging="180"/>
      </w:pPr>
      <w:rPr>
        <w:rFonts w:cs="Times New Roman"/>
        <w:rtl w:val="0"/>
        <w:cs w:val="0"/>
      </w:rPr>
    </w:lvl>
    <w:lvl w:ilvl="3">
      <w:start w:val="1"/>
      <w:numFmt w:val="decimal"/>
      <w:lvlText w:val="%4."/>
      <w:lvlJc w:val="left"/>
      <w:pPr>
        <w:tabs>
          <w:tab w:val="num" w:pos="2946"/>
        </w:tabs>
        <w:ind w:left="2946" w:hanging="360"/>
      </w:pPr>
      <w:rPr>
        <w:rFonts w:cs="Times New Roman"/>
        <w:rtl w:val="0"/>
        <w:cs w:val="0"/>
      </w:rPr>
    </w:lvl>
    <w:lvl w:ilvl="4">
      <w:start w:val="1"/>
      <w:numFmt w:val="lowerLetter"/>
      <w:lvlText w:val="%5."/>
      <w:lvlJc w:val="left"/>
      <w:pPr>
        <w:tabs>
          <w:tab w:val="num" w:pos="3666"/>
        </w:tabs>
        <w:ind w:left="3666" w:hanging="360"/>
      </w:pPr>
      <w:rPr>
        <w:rFonts w:cs="Times New Roman"/>
        <w:rtl w:val="0"/>
        <w:cs w:val="0"/>
      </w:rPr>
    </w:lvl>
    <w:lvl w:ilvl="5">
      <w:start w:val="1"/>
      <w:numFmt w:val="lowerRoman"/>
      <w:lvlText w:val="%6."/>
      <w:lvlJc w:val="right"/>
      <w:pPr>
        <w:tabs>
          <w:tab w:val="num" w:pos="4386"/>
        </w:tabs>
        <w:ind w:left="4386" w:hanging="180"/>
      </w:pPr>
      <w:rPr>
        <w:rFonts w:cs="Times New Roman"/>
        <w:rtl w:val="0"/>
        <w:cs w:val="0"/>
      </w:rPr>
    </w:lvl>
    <w:lvl w:ilvl="6">
      <w:start w:val="1"/>
      <w:numFmt w:val="decimal"/>
      <w:lvlText w:val="%7."/>
      <w:lvlJc w:val="left"/>
      <w:pPr>
        <w:tabs>
          <w:tab w:val="num" w:pos="5106"/>
        </w:tabs>
        <w:ind w:left="5106" w:hanging="360"/>
      </w:pPr>
      <w:rPr>
        <w:rFonts w:cs="Times New Roman"/>
        <w:rtl w:val="0"/>
        <w:cs w:val="0"/>
      </w:rPr>
    </w:lvl>
    <w:lvl w:ilvl="7">
      <w:start w:val="1"/>
      <w:numFmt w:val="lowerLetter"/>
      <w:lvlText w:val="%8."/>
      <w:lvlJc w:val="left"/>
      <w:pPr>
        <w:tabs>
          <w:tab w:val="num" w:pos="5826"/>
        </w:tabs>
        <w:ind w:left="5826" w:hanging="360"/>
      </w:pPr>
      <w:rPr>
        <w:rFonts w:cs="Times New Roman"/>
        <w:rtl w:val="0"/>
        <w:cs w:val="0"/>
      </w:rPr>
    </w:lvl>
    <w:lvl w:ilvl="8">
      <w:start w:val="1"/>
      <w:numFmt w:val="lowerRoman"/>
      <w:lvlText w:val="%9."/>
      <w:lvlJc w:val="right"/>
      <w:pPr>
        <w:tabs>
          <w:tab w:val="num" w:pos="6546"/>
        </w:tabs>
        <w:ind w:left="6546" w:hanging="180"/>
      </w:pPr>
      <w:rPr>
        <w:rFonts w:cs="Times New Roman"/>
        <w:rtl w:val="0"/>
        <w:cs w:val="0"/>
      </w:rPr>
    </w:lvl>
  </w:abstractNum>
  <w:abstractNum w:abstractNumId="9">
    <w:nsid w:val="44286D29"/>
    <w:multiLevelType w:val="hybridMultilevel"/>
    <w:tmpl w:val="04B28142"/>
    <w:lvl w:ilvl="0">
      <w:start w:val="19"/>
      <w:numFmt w:val="decimal"/>
      <w:lvlText w:val="%1."/>
      <w:lvlJc w:val="left"/>
      <w:pPr>
        <w:tabs>
          <w:tab w:val="num" w:pos="360"/>
        </w:tabs>
        <w:ind w:left="360" w:hanging="360"/>
      </w:pPr>
      <w:rPr>
        <w:rFonts w:cs="Bookman Old Style"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8952E79"/>
    <w:multiLevelType w:val="hybridMultilevel"/>
    <w:tmpl w:val="35C07340"/>
    <w:lvl w:ilvl="0">
      <w:start w:val="20"/>
      <w:numFmt w:val="decimal"/>
      <w:lvlText w:val="%1."/>
      <w:lvlJc w:val="left"/>
      <w:pPr>
        <w:tabs>
          <w:tab w:val="num" w:pos="360"/>
        </w:tabs>
        <w:ind w:left="360" w:hanging="360"/>
      </w:pPr>
      <w:rPr>
        <w:rFonts w:cs="Bookman Old Style"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6307411A"/>
    <w:multiLevelType w:val="hybridMultilevel"/>
    <w:tmpl w:val="0576CBEC"/>
    <w:lvl w:ilvl="0">
      <w:start w:val="1"/>
      <w:numFmt w:val="decimal"/>
      <w:lvlText w:val="%1."/>
      <w:lvlJc w:val="left"/>
      <w:pPr>
        <w:tabs>
          <w:tab w:val="num" w:pos="360"/>
        </w:tabs>
        <w:ind w:left="360" w:hanging="360"/>
      </w:pPr>
      <w:rPr>
        <w:rFonts w:cs="Times New Roman" w:hint="default"/>
        <w:i w:val="0"/>
        <w:color w:val="auto"/>
        <w:rtl w:val="0"/>
        <w:cs w:val="0"/>
      </w:rPr>
    </w:lvl>
    <w:lvl w:ilvl="1">
      <w:start w:val="1"/>
      <w:numFmt w:val="lowerRoman"/>
      <w:lvlText w:val="%2)"/>
      <w:lvlJc w:val="left"/>
      <w:pPr>
        <w:ind w:left="1800" w:hanging="72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6A76183"/>
    <w:multiLevelType w:val="hybridMultilevel"/>
    <w:tmpl w:val="E594179E"/>
    <w:lvl w:ilvl="0">
      <w:start w:val="19"/>
      <w:numFmt w:val="decimal"/>
      <w:lvlText w:val="%1."/>
      <w:lvlJc w:val="left"/>
      <w:pPr>
        <w:tabs>
          <w:tab w:val="num" w:pos="360"/>
        </w:tabs>
        <w:ind w:left="360" w:hanging="360"/>
      </w:pPr>
      <w:rPr>
        <w:rFonts w:cs="Bookman Old Style"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7D70196"/>
    <w:multiLevelType w:val="hybridMultilevel"/>
    <w:tmpl w:val="1D7C7C7C"/>
    <w:lvl w:ilvl="0">
      <w:start w:val="1"/>
      <w:numFmt w:val="lowerLetter"/>
      <w:lvlText w:val="%1)"/>
      <w:lvlJc w:val="left"/>
      <w:pPr>
        <w:tabs>
          <w:tab w:val="num" w:pos="786"/>
        </w:tabs>
        <w:ind w:left="786" w:hanging="360"/>
      </w:pPr>
      <w:rPr>
        <w:rFonts w:cs="Times New Roman" w:hint="default"/>
        <w:rtl w:val="0"/>
        <w:cs w:val="0"/>
      </w:rPr>
    </w:lvl>
    <w:lvl w:ilvl="1">
      <w:start w:val="1"/>
      <w:numFmt w:val="lowerLetter"/>
      <w:lvlText w:val="%2."/>
      <w:lvlJc w:val="left"/>
      <w:pPr>
        <w:tabs>
          <w:tab w:val="num" w:pos="1506"/>
        </w:tabs>
        <w:ind w:left="1506" w:hanging="360"/>
      </w:pPr>
      <w:rPr>
        <w:rFonts w:cs="Times New Roman"/>
        <w:rtl w:val="0"/>
        <w:cs w:val="0"/>
      </w:rPr>
    </w:lvl>
    <w:lvl w:ilvl="2">
      <w:start w:val="1"/>
      <w:numFmt w:val="lowerRoman"/>
      <w:lvlText w:val="%3."/>
      <w:lvlJc w:val="right"/>
      <w:pPr>
        <w:tabs>
          <w:tab w:val="num" w:pos="2226"/>
        </w:tabs>
        <w:ind w:left="2226" w:hanging="180"/>
      </w:pPr>
      <w:rPr>
        <w:rFonts w:cs="Times New Roman"/>
        <w:rtl w:val="0"/>
        <w:cs w:val="0"/>
      </w:rPr>
    </w:lvl>
    <w:lvl w:ilvl="3">
      <w:start w:val="1"/>
      <w:numFmt w:val="decimal"/>
      <w:lvlText w:val="%4."/>
      <w:lvlJc w:val="left"/>
      <w:pPr>
        <w:tabs>
          <w:tab w:val="num" w:pos="2946"/>
        </w:tabs>
        <w:ind w:left="2946" w:hanging="360"/>
      </w:pPr>
      <w:rPr>
        <w:rFonts w:cs="Times New Roman"/>
        <w:rtl w:val="0"/>
        <w:cs w:val="0"/>
      </w:rPr>
    </w:lvl>
    <w:lvl w:ilvl="4">
      <w:start w:val="1"/>
      <w:numFmt w:val="lowerLetter"/>
      <w:lvlText w:val="%5."/>
      <w:lvlJc w:val="left"/>
      <w:pPr>
        <w:tabs>
          <w:tab w:val="num" w:pos="3666"/>
        </w:tabs>
        <w:ind w:left="3666" w:hanging="360"/>
      </w:pPr>
      <w:rPr>
        <w:rFonts w:cs="Times New Roman"/>
        <w:rtl w:val="0"/>
        <w:cs w:val="0"/>
      </w:rPr>
    </w:lvl>
    <w:lvl w:ilvl="5">
      <w:start w:val="1"/>
      <w:numFmt w:val="lowerRoman"/>
      <w:lvlText w:val="%6."/>
      <w:lvlJc w:val="right"/>
      <w:pPr>
        <w:tabs>
          <w:tab w:val="num" w:pos="4386"/>
        </w:tabs>
        <w:ind w:left="4386" w:hanging="180"/>
      </w:pPr>
      <w:rPr>
        <w:rFonts w:cs="Times New Roman"/>
        <w:rtl w:val="0"/>
        <w:cs w:val="0"/>
      </w:rPr>
    </w:lvl>
    <w:lvl w:ilvl="6">
      <w:start w:val="1"/>
      <w:numFmt w:val="decimal"/>
      <w:lvlText w:val="%7."/>
      <w:lvlJc w:val="left"/>
      <w:pPr>
        <w:tabs>
          <w:tab w:val="num" w:pos="5106"/>
        </w:tabs>
        <w:ind w:left="5106" w:hanging="360"/>
      </w:pPr>
      <w:rPr>
        <w:rFonts w:cs="Times New Roman"/>
        <w:rtl w:val="0"/>
        <w:cs w:val="0"/>
      </w:rPr>
    </w:lvl>
    <w:lvl w:ilvl="7">
      <w:start w:val="1"/>
      <w:numFmt w:val="lowerLetter"/>
      <w:lvlText w:val="%8."/>
      <w:lvlJc w:val="left"/>
      <w:pPr>
        <w:tabs>
          <w:tab w:val="num" w:pos="5826"/>
        </w:tabs>
        <w:ind w:left="5826" w:hanging="360"/>
      </w:pPr>
      <w:rPr>
        <w:rFonts w:cs="Times New Roman"/>
        <w:rtl w:val="0"/>
        <w:cs w:val="0"/>
      </w:rPr>
    </w:lvl>
    <w:lvl w:ilvl="8">
      <w:start w:val="1"/>
      <w:numFmt w:val="lowerRoman"/>
      <w:lvlText w:val="%9."/>
      <w:lvlJc w:val="right"/>
      <w:pPr>
        <w:tabs>
          <w:tab w:val="num" w:pos="6546"/>
        </w:tabs>
        <w:ind w:left="6546" w:hanging="180"/>
      </w:pPr>
      <w:rPr>
        <w:rFonts w:cs="Times New Roman"/>
        <w:rtl w:val="0"/>
        <w:cs w:val="0"/>
      </w:rPr>
    </w:lvl>
  </w:abstractNum>
  <w:abstractNum w:abstractNumId="14">
    <w:nsid w:val="73181DC7"/>
    <w:multiLevelType w:val="hybridMultilevel"/>
    <w:tmpl w:val="02A60BB4"/>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5">
    <w:nsid w:val="736C5008"/>
    <w:multiLevelType w:val="hybridMultilevel"/>
    <w:tmpl w:val="7486D08E"/>
    <w:lvl w:ilvl="0">
      <w:start w:val="1"/>
      <w:numFmt w:val="lowerLetter"/>
      <w:lvlText w:val="%1)"/>
      <w:lvlJc w:val="left"/>
      <w:pPr>
        <w:tabs>
          <w:tab w:val="num" w:pos="1440"/>
        </w:tabs>
        <w:ind w:left="1440" w:hanging="360"/>
      </w:pPr>
      <w:rPr>
        <w:rFonts w:ascii="Times New Roman" w:hAnsi="Times New Roman" w:cs="Times New Roman" w:hint="default"/>
        <w:b w:val="0"/>
        <w:bCs w:val="0"/>
        <w:i w:val="0"/>
        <w:iCs w:val="0"/>
        <w:caps w:val="0"/>
        <w:smallCaps w:val="0"/>
        <w:strike w:val="0"/>
        <w:outline w:val="0"/>
        <w:shadow w:val="0"/>
        <w:vanish w:val="0"/>
        <w:rtl w:val="0"/>
        <w:cs w:val="0"/>
      </w:rPr>
    </w:lvl>
    <w:lvl w:ilvl="1">
      <w:start w:val="59"/>
      <w:numFmt w:val="bullet"/>
      <w:lvlText w:val="—"/>
      <w:lvlJc w:val="left"/>
      <w:pPr>
        <w:tabs>
          <w:tab w:val="num" w:pos="1440"/>
        </w:tabs>
        <w:ind w:left="1440" w:hanging="360"/>
      </w:pPr>
      <w:rPr>
        <w:rFonts w:ascii="EUAlbertina" w:eastAsia="Times New Roman" w:hAnsi="EUAlbertina"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761F6223"/>
    <w:multiLevelType w:val="hybridMultilevel"/>
    <w:tmpl w:val="0EF2B20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790915D6"/>
    <w:multiLevelType w:val="hybridMultilevel"/>
    <w:tmpl w:val="99DE75E2"/>
    <w:lvl w:ilvl="0">
      <w:start w:val="1"/>
      <w:numFmt w:val="lowerLetter"/>
      <w:lvlText w:val="%1)"/>
      <w:lvlJc w:val="left"/>
      <w:pPr>
        <w:tabs>
          <w:tab w:val="num" w:pos="1440"/>
        </w:tabs>
        <w:ind w:left="1440" w:hanging="360"/>
      </w:pPr>
      <w:rPr>
        <w:rFonts w:ascii="Microsoft Sans Serif" w:hAnsi="Microsoft Sans Serif" w:cs="Microsoft Sans Serif" w:hint="default"/>
        <w:b w:val="0"/>
        <w:bCs w:val="0"/>
        <w:i w:val="0"/>
        <w:iCs w:val="0"/>
        <w:caps w:val="0"/>
        <w:smallCaps w:val="0"/>
        <w:strike w:val="0"/>
        <w:outline w:val="0"/>
        <w:shadow w:val="0"/>
        <w:vanish w:val="0"/>
        <w:rtl w:val="0"/>
        <w:cs w:val="0"/>
      </w:rPr>
    </w:lvl>
    <w:lvl w:ilvl="1">
      <w:start w:val="1"/>
      <w:numFmt w:val="lowerLetter"/>
      <w:lvlText w:val="%2)"/>
      <w:lvlJc w:val="left"/>
      <w:pPr>
        <w:tabs>
          <w:tab w:val="num" w:pos="1440"/>
        </w:tabs>
        <w:ind w:left="1440" w:hanging="360"/>
      </w:pPr>
      <w:rPr>
        <w:rFonts w:ascii="Times New Roman" w:hAnsi="Times New Roman" w:cs="Times New Roman" w:hint="default"/>
        <w:b w:val="0"/>
        <w:bCs w:val="0"/>
        <w:i w:val="0"/>
        <w:iCs w:val="0"/>
        <w:caps w:val="0"/>
        <w:smallCaps w:val="0"/>
        <w:strike w:val="0"/>
        <w:outline w:val="0"/>
        <w:shadow w:val="0"/>
        <w:vanish w:val="0"/>
        <w:rtl w:val="0"/>
        <w:cs w:val="0"/>
      </w:rPr>
    </w:lvl>
    <w:lvl w:ilvl="2">
      <w:start w:val="1"/>
      <w:numFmt w:val="lowerLetter"/>
      <w:lvlText w:val="%3)"/>
      <w:lvlJc w:val="left"/>
      <w:pPr>
        <w:tabs>
          <w:tab w:val="num" w:pos="2340"/>
        </w:tabs>
        <w:ind w:left="2340" w:hanging="360"/>
      </w:pPr>
      <w:rPr>
        <w:rFonts w:ascii="Times New Roman" w:hAnsi="Times New Roman" w:cs="Times New Roman" w:hint="default"/>
        <w:b w:val="0"/>
        <w:bCs w:val="0"/>
        <w:i w:val="0"/>
        <w:iCs w:val="0"/>
        <w:caps w:val="0"/>
        <w:smallCaps w:val="0"/>
        <w:strike w:val="0"/>
        <w:outline w:val="0"/>
        <w:shadow w:val="0"/>
        <w:vanish w:val="0"/>
        <w:rtl w:val="0"/>
        <w:cs w:val="0"/>
      </w:rPr>
    </w:lvl>
    <w:lvl w:ilvl="3">
      <w:start w:val="1"/>
      <w:numFmt w:val="lowerLetter"/>
      <w:lvlText w:val="%4)"/>
      <w:lvlJc w:val="left"/>
      <w:pPr>
        <w:tabs>
          <w:tab w:val="num" w:pos="2880"/>
        </w:tabs>
        <w:ind w:left="2880" w:hanging="360"/>
      </w:pPr>
      <w:rPr>
        <w:rFonts w:ascii="Times New Roman" w:hAnsi="Times New Roman" w:cs="Times New Roman" w:hint="default"/>
        <w:b w:val="0"/>
        <w:bCs w:val="0"/>
        <w:i w:val="0"/>
        <w:iCs w:val="0"/>
        <w:caps w:val="0"/>
        <w:smallCaps w:val="0"/>
        <w:strike w:val="0"/>
        <w:outline w:val="0"/>
        <w:shadow w:val="0"/>
        <w:vanish w:val="0"/>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1"/>
  </w:num>
  <w:num w:numId="2">
    <w:abstractNumId w:val="12"/>
  </w:num>
  <w:num w:numId="3">
    <w:abstractNumId w:val="15"/>
  </w:num>
  <w:num w:numId="4">
    <w:abstractNumId w:val="0"/>
  </w:num>
  <w:num w:numId="5">
    <w:abstractNumId w:val="17"/>
  </w:num>
  <w:num w:numId="6">
    <w:abstractNumId w:val="16"/>
  </w:num>
  <w:num w:numId="7">
    <w:abstractNumId w:val="9"/>
  </w:num>
  <w:num w:numId="8">
    <w:abstractNumId w:val="7"/>
  </w:num>
  <w:num w:numId="9">
    <w:abstractNumId w:val="5"/>
    <w:lvlOverride w:ilvl="0"/>
    <w:lvlOverride w:ilvl="1"/>
    <w:lvlOverride w:ilvl="2"/>
    <w:lvlOverride w:ilvl="3"/>
    <w:lvlOverride w:ilvl="4"/>
    <w:lvlOverride w:ilvl="5"/>
    <w:lvlOverride w:ilvl="6"/>
    <w:lvlOverride w:ilvl="7"/>
    <w:lvlOverride w:ilvl="8"/>
  </w:num>
  <w:num w:numId="10">
    <w:abstractNumId w:val="14"/>
  </w:num>
  <w:num w:numId="11">
    <w:abstractNumId w:val="4"/>
  </w:num>
  <w:num w:numId="12">
    <w:abstractNumId w:val="5"/>
  </w:num>
  <w:num w:numId="13">
    <w:abstractNumId w:val="10"/>
  </w:num>
  <w:num w:numId="14">
    <w:abstractNumId w:val="6"/>
  </w:num>
  <w:num w:numId="15">
    <w:abstractNumId w:val="2"/>
  </w:num>
  <w:num w:numId="16">
    <w:abstractNumId w:val="3"/>
  </w:num>
  <w:num w:numId="17">
    <w:abstractNumId w:val="13"/>
  </w:num>
  <w:num w:numId="18">
    <w:abstractNumId w:val="1"/>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589D"/>
    <w:rsid w:val="00001DAC"/>
    <w:rsid w:val="00004EBF"/>
    <w:rsid w:val="00005844"/>
    <w:rsid w:val="00005994"/>
    <w:rsid w:val="00006216"/>
    <w:rsid w:val="000130D9"/>
    <w:rsid w:val="000143CA"/>
    <w:rsid w:val="00015512"/>
    <w:rsid w:val="0002016D"/>
    <w:rsid w:val="00021936"/>
    <w:rsid w:val="0002240F"/>
    <w:rsid w:val="000245FD"/>
    <w:rsid w:val="0003072F"/>
    <w:rsid w:val="000317A6"/>
    <w:rsid w:val="00045F21"/>
    <w:rsid w:val="00053AFA"/>
    <w:rsid w:val="00056F25"/>
    <w:rsid w:val="00060583"/>
    <w:rsid w:val="00061455"/>
    <w:rsid w:val="0006373F"/>
    <w:rsid w:val="00067875"/>
    <w:rsid w:val="00067F80"/>
    <w:rsid w:val="00074107"/>
    <w:rsid w:val="000834A6"/>
    <w:rsid w:val="000870DB"/>
    <w:rsid w:val="0008766F"/>
    <w:rsid w:val="00091FE3"/>
    <w:rsid w:val="00092331"/>
    <w:rsid w:val="00095B37"/>
    <w:rsid w:val="000967A8"/>
    <w:rsid w:val="000972A6"/>
    <w:rsid w:val="000A4333"/>
    <w:rsid w:val="000A50C3"/>
    <w:rsid w:val="000A5135"/>
    <w:rsid w:val="000A606E"/>
    <w:rsid w:val="000B01D1"/>
    <w:rsid w:val="000B11AB"/>
    <w:rsid w:val="000B24BF"/>
    <w:rsid w:val="000B5212"/>
    <w:rsid w:val="000B6279"/>
    <w:rsid w:val="000D1D19"/>
    <w:rsid w:val="000D54A3"/>
    <w:rsid w:val="000E248C"/>
    <w:rsid w:val="000F21C7"/>
    <w:rsid w:val="000F3B52"/>
    <w:rsid w:val="000F62A5"/>
    <w:rsid w:val="00102C6C"/>
    <w:rsid w:val="00106E1A"/>
    <w:rsid w:val="00107A25"/>
    <w:rsid w:val="001115DE"/>
    <w:rsid w:val="001127FD"/>
    <w:rsid w:val="00114AD6"/>
    <w:rsid w:val="00114B52"/>
    <w:rsid w:val="00117714"/>
    <w:rsid w:val="00117E9C"/>
    <w:rsid w:val="00121648"/>
    <w:rsid w:val="00125AB2"/>
    <w:rsid w:val="001309AA"/>
    <w:rsid w:val="00133E07"/>
    <w:rsid w:val="00141897"/>
    <w:rsid w:val="00147EDB"/>
    <w:rsid w:val="00166976"/>
    <w:rsid w:val="00170C7D"/>
    <w:rsid w:val="001813E4"/>
    <w:rsid w:val="0018391D"/>
    <w:rsid w:val="00191983"/>
    <w:rsid w:val="001921BE"/>
    <w:rsid w:val="00195D61"/>
    <w:rsid w:val="001A006A"/>
    <w:rsid w:val="001A56CF"/>
    <w:rsid w:val="001B01A3"/>
    <w:rsid w:val="001B036D"/>
    <w:rsid w:val="001B0A63"/>
    <w:rsid w:val="001B397B"/>
    <w:rsid w:val="001B3B80"/>
    <w:rsid w:val="001B514C"/>
    <w:rsid w:val="001B626B"/>
    <w:rsid w:val="001C06B3"/>
    <w:rsid w:val="001C13D3"/>
    <w:rsid w:val="001C5742"/>
    <w:rsid w:val="001D1DAC"/>
    <w:rsid w:val="001D4F31"/>
    <w:rsid w:val="001D5F59"/>
    <w:rsid w:val="001E1E82"/>
    <w:rsid w:val="001F624C"/>
    <w:rsid w:val="00200055"/>
    <w:rsid w:val="00200CF4"/>
    <w:rsid w:val="00216004"/>
    <w:rsid w:val="00220337"/>
    <w:rsid w:val="00222B35"/>
    <w:rsid w:val="0022471D"/>
    <w:rsid w:val="00226918"/>
    <w:rsid w:val="00230FE2"/>
    <w:rsid w:val="00240E35"/>
    <w:rsid w:val="00243E13"/>
    <w:rsid w:val="00243F6E"/>
    <w:rsid w:val="002528CE"/>
    <w:rsid w:val="00255947"/>
    <w:rsid w:val="0025634C"/>
    <w:rsid w:val="00262772"/>
    <w:rsid w:val="00264BC9"/>
    <w:rsid w:val="002666D6"/>
    <w:rsid w:val="00277BFB"/>
    <w:rsid w:val="00277CD6"/>
    <w:rsid w:val="002810CE"/>
    <w:rsid w:val="00295981"/>
    <w:rsid w:val="0029610B"/>
    <w:rsid w:val="002B5B53"/>
    <w:rsid w:val="002B785C"/>
    <w:rsid w:val="002C2022"/>
    <w:rsid w:val="002C6D06"/>
    <w:rsid w:val="002C7221"/>
    <w:rsid w:val="002D32BF"/>
    <w:rsid w:val="002D482B"/>
    <w:rsid w:val="002E100B"/>
    <w:rsid w:val="002E4601"/>
    <w:rsid w:val="002E607B"/>
    <w:rsid w:val="002E756D"/>
    <w:rsid w:val="002F23F1"/>
    <w:rsid w:val="00302D84"/>
    <w:rsid w:val="003034B2"/>
    <w:rsid w:val="003067A9"/>
    <w:rsid w:val="00311465"/>
    <w:rsid w:val="00311876"/>
    <w:rsid w:val="00323251"/>
    <w:rsid w:val="003242F8"/>
    <w:rsid w:val="003318F4"/>
    <w:rsid w:val="00332EAC"/>
    <w:rsid w:val="00333953"/>
    <w:rsid w:val="00333AB5"/>
    <w:rsid w:val="00335BB1"/>
    <w:rsid w:val="003367B6"/>
    <w:rsid w:val="00337D5E"/>
    <w:rsid w:val="00340668"/>
    <w:rsid w:val="00351839"/>
    <w:rsid w:val="00352D3B"/>
    <w:rsid w:val="00352F79"/>
    <w:rsid w:val="003532BD"/>
    <w:rsid w:val="00353489"/>
    <w:rsid w:val="00353595"/>
    <w:rsid w:val="00353958"/>
    <w:rsid w:val="003547C3"/>
    <w:rsid w:val="003560F5"/>
    <w:rsid w:val="00356C47"/>
    <w:rsid w:val="003572AA"/>
    <w:rsid w:val="00364CF2"/>
    <w:rsid w:val="003665CE"/>
    <w:rsid w:val="00367BDF"/>
    <w:rsid w:val="003715A8"/>
    <w:rsid w:val="00371A15"/>
    <w:rsid w:val="00372956"/>
    <w:rsid w:val="003801AD"/>
    <w:rsid w:val="00381B7B"/>
    <w:rsid w:val="00381FC2"/>
    <w:rsid w:val="003839AA"/>
    <w:rsid w:val="003866C6"/>
    <w:rsid w:val="00392A99"/>
    <w:rsid w:val="00392E9E"/>
    <w:rsid w:val="00394B2D"/>
    <w:rsid w:val="003A1263"/>
    <w:rsid w:val="003A29CD"/>
    <w:rsid w:val="003B36C6"/>
    <w:rsid w:val="003B3731"/>
    <w:rsid w:val="003B4742"/>
    <w:rsid w:val="003C7859"/>
    <w:rsid w:val="003D1289"/>
    <w:rsid w:val="003D160F"/>
    <w:rsid w:val="003E11A2"/>
    <w:rsid w:val="003F07CD"/>
    <w:rsid w:val="003F0B9E"/>
    <w:rsid w:val="003F5922"/>
    <w:rsid w:val="003F5B70"/>
    <w:rsid w:val="003F6A09"/>
    <w:rsid w:val="003F7BCE"/>
    <w:rsid w:val="00405443"/>
    <w:rsid w:val="0042116B"/>
    <w:rsid w:val="00422CD5"/>
    <w:rsid w:val="0042357B"/>
    <w:rsid w:val="00425D8C"/>
    <w:rsid w:val="004263DB"/>
    <w:rsid w:val="00433443"/>
    <w:rsid w:val="00434106"/>
    <w:rsid w:val="00440779"/>
    <w:rsid w:val="004424EE"/>
    <w:rsid w:val="0044482B"/>
    <w:rsid w:val="00444EA6"/>
    <w:rsid w:val="00456895"/>
    <w:rsid w:val="00462A33"/>
    <w:rsid w:val="00462DD5"/>
    <w:rsid w:val="0046411D"/>
    <w:rsid w:val="00473BCA"/>
    <w:rsid w:val="004839C1"/>
    <w:rsid w:val="0048613D"/>
    <w:rsid w:val="004864B5"/>
    <w:rsid w:val="00486667"/>
    <w:rsid w:val="004942E2"/>
    <w:rsid w:val="004A13F5"/>
    <w:rsid w:val="004A409F"/>
    <w:rsid w:val="004A48B0"/>
    <w:rsid w:val="004A5177"/>
    <w:rsid w:val="004B1F7C"/>
    <w:rsid w:val="004B2AE6"/>
    <w:rsid w:val="004B3200"/>
    <w:rsid w:val="004B57B6"/>
    <w:rsid w:val="004B6212"/>
    <w:rsid w:val="004B6370"/>
    <w:rsid w:val="004C408D"/>
    <w:rsid w:val="004D045F"/>
    <w:rsid w:val="004E2469"/>
    <w:rsid w:val="004E49C2"/>
    <w:rsid w:val="004E51ED"/>
    <w:rsid w:val="004E7496"/>
    <w:rsid w:val="004F2FA2"/>
    <w:rsid w:val="004F7AFA"/>
    <w:rsid w:val="00501DD1"/>
    <w:rsid w:val="005033BB"/>
    <w:rsid w:val="00506B8F"/>
    <w:rsid w:val="00507094"/>
    <w:rsid w:val="0050791B"/>
    <w:rsid w:val="00507BBC"/>
    <w:rsid w:val="00507D3F"/>
    <w:rsid w:val="00511C89"/>
    <w:rsid w:val="00514F44"/>
    <w:rsid w:val="00531C7A"/>
    <w:rsid w:val="0053664D"/>
    <w:rsid w:val="00537085"/>
    <w:rsid w:val="005456E0"/>
    <w:rsid w:val="00551806"/>
    <w:rsid w:val="00556074"/>
    <w:rsid w:val="00571FC3"/>
    <w:rsid w:val="0057674E"/>
    <w:rsid w:val="0058643F"/>
    <w:rsid w:val="00587BFB"/>
    <w:rsid w:val="005908FB"/>
    <w:rsid w:val="00590A0C"/>
    <w:rsid w:val="005934C5"/>
    <w:rsid w:val="0059589D"/>
    <w:rsid w:val="00595C06"/>
    <w:rsid w:val="00596AC2"/>
    <w:rsid w:val="0059700A"/>
    <w:rsid w:val="005A0FF1"/>
    <w:rsid w:val="005A2DC7"/>
    <w:rsid w:val="005A4DDB"/>
    <w:rsid w:val="005B569E"/>
    <w:rsid w:val="005C09C6"/>
    <w:rsid w:val="005C0E64"/>
    <w:rsid w:val="005C1DBB"/>
    <w:rsid w:val="005C1FFC"/>
    <w:rsid w:val="005C6213"/>
    <w:rsid w:val="005D0CDF"/>
    <w:rsid w:val="005D63A5"/>
    <w:rsid w:val="005E23DD"/>
    <w:rsid w:val="005E523D"/>
    <w:rsid w:val="005E775C"/>
    <w:rsid w:val="005F2043"/>
    <w:rsid w:val="005F4E4F"/>
    <w:rsid w:val="005F6CA1"/>
    <w:rsid w:val="00604643"/>
    <w:rsid w:val="006215B2"/>
    <w:rsid w:val="006276C1"/>
    <w:rsid w:val="00627A6D"/>
    <w:rsid w:val="00634B36"/>
    <w:rsid w:val="006360D7"/>
    <w:rsid w:val="00641D38"/>
    <w:rsid w:val="00642202"/>
    <w:rsid w:val="006472DF"/>
    <w:rsid w:val="00650F9C"/>
    <w:rsid w:val="006524CD"/>
    <w:rsid w:val="00654CC1"/>
    <w:rsid w:val="00656A4F"/>
    <w:rsid w:val="0066230A"/>
    <w:rsid w:val="00665F4C"/>
    <w:rsid w:val="006742B3"/>
    <w:rsid w:val="006801FF"/>
    <w:rsid w:val="00681C8E"/>
    <w:rsid w:val="00691F1B"/>
    <w:rsid w:val="00696767"/>
    <w:rsid w:val="00696ACE"/>
    <w:rsid w:val="006A2E76"/>
    <w:rsid w:val="006B0431"/>
    <w:rsid w:val="006B1574"/>
    <w:rsid w:val="006B39FE"/>
    <w:rsid w:val="006B3A38"/>
    <w:rsid w:val="006B5AAF"/>
    <w:rsid w:val="006C2A8E"/>
    <w:rsid w:val="006D3741"/>
    <w:rsid w:val="006D51A3"/>
    <w:rsid w:val="006E09EB"/>
    <w:rsid w:val="006E0ED5"/>
    <w:rsid w:val="006E533C"/>
    <w:rsid w:val="006E77D2"/>
    <w:rsid w:val="006F13CC"/>
    <w:rsid w:val="006F2545"/>
    <w:rsid w:val="006F3985"/>
    <w:rsid w:val="006F46FD"/>
    <w:rsid w:val="007039AA"/>
    <w:rsid w:val="00710CA3"/>
    <w:rsid w:val="00712249"/>
    <w:rsid w:val="00712922"/>
    <w:rsid w:val="007172A4"/>
    <w:rsid w:val="00732BAE"/>
    <w:rsid w:val="00733EAD"/>
    <w:rsid w:val="0074396B"/>
    <w:rsid w:val="007440C1"/>
    <w:rsid w:val="007476A6"/>
    <w:rsid w:val="007500F5"/>
    <w:rsid w:val="00751303"/>
    <w:rsid w:val="00751C1E"/>
    <w:rsid w:val="0075350C"/>
    <w:rsid w:val="007550FD"/>
    <w:rsid w:val="00761176"/>
    <w:rsid w:val="007673E9"/>
    <w:rsid w:val="00767E21"/>
    <w:rsid w:val="007724D3"/>
    <w:rsid w:val="0077250E"/>
    <w:rsid w:val="00774095"/>
    <w:rsid w:val="0077542B"/>
    <w:rsid w:val="00776F27"/>
    <w:rsid w:val="00781B75"/>
    <w:rsid w:val="0078278E"/>
    <w:rsid w:val="00782D8D"/>
    <w:rsid w:val="00783980"/>
    <w:rsid w:val="0078446F"/>
    <w:rsid w:val="00790161"/>
    <w:rsid w:val="00793138"/>
    <w:rsid w:val="007974C2"/>
    <w:rsid w:val="007A13A6"/>
    <w:rsid w:val="007A31A9"/>
    <w:rsid w:val="007A5149"/>
    <w:rsid w:val="007A5F9D"/>
    <w:rsid w:val="007B16A7"/>
    <w:rsid w:val="007B2D3A"/>
    <w:rsid w:val="007B3FEF"/>
    <w:rsid w:val="007B63BF"/>
    <w:rsid w:val="007B67A8"/>
    <w:rsid w:val="007C0687"/>
    <w:rsid w:val="007C308F"/>
    <w:rsid w:val="007D2427"/>
    <w:rsid w:val="007D3484"/>
    <w:rsid w:val="007D5EE6"/>
    <w:rsid w:val="007E0618"/>
    <w:rsid w:val="007E5FA4"/>
    <w:rsid w:val="007F1F2D"/>
    <w:rsid w:val="007F2229"/>
    <w:rsid w:val="007F3971"/>
    <w:rsid w:val="007F3A8C"/>
    <w:rsid w:val="007F5888"/>
    <w:rsid w:val="007F6AFF"/>
    <w:rsid w:val="0080074A"/>
    <w:rsid w:val="00801554"/>
    <w:rsid w:val="00810CF6"/>
    <w:rsid w:val="00815AD2"/>
    <w:rsid w:val="00825B07"/>
    <w:rsid w:val="00831A0A"/>
    <w:rsid w:val="00835992"/>
    <w:rsid w:val="0083796D"/>
    <w:rsid w:val="00843CC8"/>
    <w:rsid w:val="008448F1"/>
    <w:rsid w:val="008501C1"/>
    <w:rsid w:val="00851215"/>
    <w:rsid w:val="0085363F"/>
    <w:rsid w:val="00855387"/>
    <w:rsid w:val="00871973"/>
    <w:rsid w:val="00875181"/>
    <w:rsid w:val="008828B6"/>
    <w:rsid w:val="00885571"/>
    <w:rsid w:val="0088761B"/>
    <w:rsid w:val="00893C77"/>
    <w:rsid w:val="008A6744"/>
    <w:rsid w:val="008B29A5"/>
    <w:rsid w:val="008B336B"/>
    <w:rsid w:val="008B43DA"/>
    <w:rsid w:val="008C156B"/>
    <w:rsid w:val="008C3168"/>
    <w:rsid w:val="008C3D20"/>
    <w:rsid w:val="008C46A3"/>
    <w:rsid w:val="008C61A7"/>
    <w:rsid w:val="008C798B"/>
    <w:rsid w:val="008D11F9"/>
    <w:rsid w:val="008E03C1"/>
    <w:rsid w:val="008E0EFB"/>
    <w:rsid w:val="008E6FAD"/>
    <w:rsid w:val="008F13A6"/>
    <w:rsid w:val="008F2562"/>
    <w:rsid w:val="008F391B"/>
    <w:rsid w:val="008F641C"/>
    <w:rsid w:val="008F6873"/>
    <w:rsid w:val="00900019"/>
    <w:rsid w:val="009028C9"/>
    <w:rsid w:val="00912001"/>
    <w:rsid w:val="009122D9"/>
    <w:rsid w:val="009130D9"/>
    <w:rsid w:val="00920595"/>
    <w:rsid w:val="009235F8"/>
    <w:rsid w:val="00925954"/>
    <w:rsid w:val="0093516F"/>
    <w:rsid w:val="00936771"/>
    <w:rsid w:val="00944685"/>
    <w:rsid w:val="00945407"/>
    <w:rsid w:val="009532C4"/>
    <w:rsid w:val="00964C3D"/>
    <w:rsid w:val="0097476C"/>
    <w:rsid w:val="0098137B"/>
    <w:rsid w:val="0099170A"/>
    <w:rsid w:val="00995A5F"/>
    <w:rsid w:val="009961A6"/>
    <w:rsid w:val="009A06F6"/>
    <w:rsid w:val="009A1C21"/>
    <w:rsid w:val="009B126D"/>
    <w:rsid w:val="009B1BE6"/>
    <w:rsid w:val="009B70BB"/>
    <w:rsid w:val="009C0C8D"/>
    <w:rsid w:val="009C172C"/>
    <w:rsid w:val="009C410F"/>
    <w:rsid w:val="009C5483"/>
    <w:rsid w:val="009D0180"/>
    <w:rsid w:val="009D0D22"/>
    <w:rsid w:val="009D2161"/>
    <w:rsid w:val="009F117A"/>
    <w:rsid w:val="009F1E96"/>
    <w:rsid w:val="009F5583"/>
    <w:rsid w:val="009F78E2"/>
    <w:rsid w:val="00A01D44"/>
    <w:rsid w:val="00A21AF9"/>
    <w:rsid w:val="00A25EBA"/>
    <w:rsid w:val="00A36AC7"/>
    <w:rsid w:val="00A36EB8"/>
    <w:rsid w:val="00A37A80"/>
    <w:rsid w:val="00A400EA"/>
    <w:rsid w:val="00A467E6"/>
    <w:rsid w:val="00A50063"/>
    <w:rsid w:val="00A604F2"/>
    <w:rsid w:val="00A65128"/>
    <w:rsid w:val="00A6520A"/>
    <w:rsid w:val="00A70107"/>
    <w:rsid w:val="00A71F25"/>
    <w:rsid w:val="00A743E5"/>
    <w:rsid w:val="00A746C2"/>
    <w:rsid w:val="00A74C72"/>
    <w:rsid w:val="00A75095"/>
    <w:rsid w:val="00A80729"/>
    <w:rsid w:val="00A80E78"/>
    <w:rsid w:val="00A846BB"/>
    <w:rsid w:val="00A85065"/>
    <w:rsid w:val="00A851A5"/>
    <w:rsid w:val="00A87121"/>
    <w:rsid w:val="00A90D09"/>
    <w:rsid w:val="00AA4971"/>
    <w:rsid w:val="00AA4F27"/>
    <w:rsid w:val="00AA65FB"/>
    <w:rsid w:val="00AB2814"/>
    <w:rsid w:val="00AB2A2D"/>
    <w:rsid w:val="00AB3D78"/>
    <w:rsid w:val="00AB6098"/>
    <w:rsid w:val="00AB6A02"/>
    <w:rsid w:val="00AC63E6"/>
    <w:rsid w:val="00AD1B26"/>
    <w:rsid w:val="00AD54AA"/>
    <w:rsid w:val="00AD5C41"/>
    <w:rsid w:val="00AE599B"/>
    <w:rsid w:val="00AE6955"/>
    <w:rsid w:val="00AE6B76"/>
    <w:rsid w:val="00AF7242"/>
    <w:rsid w:val="00B0018F"/>
    <w:rsid w:val="00B021AB"/>
    <w:rsid w:val="00B06558"/>
    <w:rsid w:val="00B10AE7"/>
    <w:rsid w:val="00B13BF9"/>
    <w:rsid w:val="00B13EDD"/>
    <w:rsid w:val="00B16B65"/>
    <w:rsid w:val="00B1703E"/>
    <w:rsid w:val="00B22F04"/>
    <w:rsid w:val="00B24F48"/>
    <w:rsid w:val="00B25E4C"/>
    <w:rsid w:val="00B30A44"/>
    <w:rsid w:val="00B33D36"/>
    <w:rsid w:val="00B36AD0"/>
    <w:rsid w:val="00B404E3"/>
    <w:rsid w:val="00B410F5"/>
    <w:rsid w:val="00B44756"/>
    <w:rsid w:val="00B45AB8"/>
    <w:rsid w:val="00B508D0"/>
    <w:rsid w:val="00B53A47"/>
    <w:rsid w:val="00B70D04"/>
    <w:rsid w:val="00B71F35"/>
    <w:rsid w:val="00B743D1"/>
    <w:rsid w:val="00B74F2D"/>
    <w:rsid w:val="00B76B1F"/>
    <w:rsid w:val="00B778B9"/>
    <w:rsid w:val="00B95F63"/>
    <w:rsid w:val="00B9751F"/>
    <w:rsid w:val="00BA0574"/>
    <w:rsid w:val="00BA178E"/>
    <w:rsid w:val="00BB1D9F"/>
    <w:rsid w:val="00BB7236"/>
    <w:rsid w:val="00BC3903"/>
    <w:rsid w:val="00BC5DB1"/>
    <w:rsid w:val="00BD2B87"/>
    <w:rsid w:val="00BD3171"/>
    <w:rsid w:val="00BD5BFA"/>
    <w:rsid w:val="00BD7BEC"/>
    <w:rsid w:val="00BE044E"/>
    <w:rsid w:val="00BE0AD9"/>
    <w:rsid w:val="00BE0B3E"/>
    <w:rsid w:val="00BE11CB"/>
    <w:rsid w:val="00BE47BA"/>
    <w:rsid w:val="00BF16FE"/>
    <w:rsid w:val="00BF5602"/>
    <w:rsid w:val="00C013E1"/>
    <w:rsid w:val="00C0636B"/>
    <w:rsid w:val="00C15C45"/>
    <w:rsid w:val="00C22CD0"/>
    <w:rsid w:val="00C277CA"/>
    <w:rsid w:val="00C352BB"/>
    <w:rsid w:val="00C36880"/>
    <w:rsid w:val="00C36D37"/>
    <w:rsid w:val="00C45C78"/>
    <w:rsid w:val="00C51D1D"/>
    <w:rsid w:val="00C53FAB"/>
    <w:rsid w:val="00C5703D"/>
    <w:rsid w:val="00C579FF"/>
    <w:rsid w:val="00C701CE"/>
    <w:rsid w:val="00C7282E"/>
    <w:rsid w:val="00C7422A"/>
    <w:rsid w:val="00C752E9"/>
    <w:rsid w:val="00C760CA"/>
    <w:rsid w:val="00C771FB"/>
    <w:rsid w:val="00C7776D"/>
    <w:rsid w:val="00C77C62"/>
    <w:rsid w:val="00C82E28"/>
    <w:rsid w:val="00C8488B"/>
    <w:rsid w:val="00C86F6B"/>
    <w:rsid w:val="00C97A8D"/>
    <w:rsid w:val="00CA5437"/>
    <w:rsid w:val="00CC120C"/>
    <w:rsid w:val="00CC1F04"/>
    <w:rsid w:val="00CC241E"/>
    <w:rsid w:val="00CC2638"/>
    <w:rsid w:val="00CC2E76"/>
    <w:rsid w:val="00CC5A6D"/>
    <w:rsid w:val="00CC5C70"/>
    <w:rsid w:val="00CD36F2"/>
    <w:rsid w:val="00CD5A26"/>
    <w:rsid w:val="00CD609D"/>
    <w:rsid w:val="00CE1F1B"/>
    <w:rsid w:val="00CE4BD8"/>
    <w:rsid w:val="00CE6ED9"/>
    <w:rsid w:val="00CF0CE5"/>
    <w:rsid w:val="00CF2CE6"/>
    <w:rsid w:val="00D002D8"/>
    <w:rsid w:val="00D05E39"/>
    <w:rsid w:val="00D1006A"/>
    <w:rsid w:val="00D10E69"/>
    <w:rsid w:val="00D16AAB"/>
    <w:rsid w:val="00D2358B"/>
    <w:rsid w:val="00D3486F"/>
    <w:rsid w:val="00D37053"/>
    <w:rsid w:val="00D4194D"/>
    <w:rsid w:val="00D505F7"/>
    <w:rsid w:val="00D52827"/>
    <w:rsid w:val="00D5714A"/>
    <w:rsid w:val="00D6008F"/>
    <w:rsid w:val="00D607BA"/>
    <w:rsid w:val="00D61155"/>
    <w:rsid w:val="00D63F62"/>
    <w:rsid w:val="00D7026B"/>
    <w:rsid w:val="00D74333"/>
    <w:rsid w:val="00D7671F"/>
    <w:rsid w:val="00D80D3F"/>
    <w:rsid w:val="00D8308B"/>
    <w:rsid w:val="00D8591D"/>
    <w:rsid w:val="00D878D9"/>
    <w:rsid w:val="00D9219F"/>
    <w:rsid w:val="00D93D44"/>
    <w:rsid w:val="00D95FD4"/>
    <w:rsid w:val="00D972C1"/>
    <w:rsid w:val="00DA3825"/>
    <w:rsid w:val="00DA6C99"/>
    <w:rsid w:val="00DB01DE"/>
    <w:rsid w:val="00DB1FD9"/>
    <w:rsid w:val="00DB314C"/>
    <w:rsid w:val="00DC2954"/>
    <w:rsid w:val="00DC7FFA"/>
    <w:rsid w:val="00DE1070"/>
    <w:rsid w:val="00DE2E10"/>
    <w:rsid w:val="00DF63DB"/>
    <w:rsid w:val="00E01419"/>
    <w:rsid w:val="00E02B81"/>
    <w:rsid w:val="00E05C44"/>
    <w:rsid w:val="00E1615F"/>
    <w:rsid w:val="00E214F8"/>
    <w:rsid w:val="00E2360E"/>
    <w:rsid w:val="00E3141E"/>
    <w:rsid w:val="00E3241D"/>
    <w:rsid w:val="00E33D8F"/>
    <w:rsid w:val="00E36126"/>
    <w:rsid w:val="00E403EC"/>
    <w:rsid w:val="00E409F4"/>
    <w:rsid w:val="00E50043"/>
    <w:rsid w:val="00E534FD"/>
    <w:rsid w:val="00E54C40"/>
    <w:rsid w:val="00E75447"/>
    <w:rsid w:val="00E7549F"/>
    <w:rsid w:val="00E83A5B"/>
    <w:rsid w:val="00E862B6"/>
    <w:rsid w:val="00E864F7"/>
    <w:rsid w:val="00EA06D1"/>
    <w:rsid w:val="00EA4C7A"/>
    <w:rsid w:val="00EA6F74"/>
    <w:rsid w:val="00EB020E"/>
    <w:rsid w:val="00EB17BA"/>
    <w:rsid w:val="00EB3000"/>
    <w:rsid w:val="00EB3E46"/>
    <w:rsid w:val="00EC03B9"/>
    <w:rsid w:val="00EC1761"/>
    <w:rsid w:val="00EC4C5B"/>
    <w:rsid w:val="00EC4EC1"/>
    <w:rsid w:val="00EC69BA"/>
    <w:rsid w:val="00EC73F7"/>
    <w:rsid w:val="00ED5757"/>
    <w:rsid w:val="00ED74BF"/>
    <w:rsid w:val="00EE1D20"/>
    <w:rsid w:val="00EE2C2E"/>
    <w:rsid w:val="00EE338C"/>
    <w:rsid w:val="00EE650A"/>
    <w:rsid w:val="00EF2278"/>
    <w:rsid w:val="00EF313B"/>
    <w:rsid w:val="00EF59BD"/>
    <w:rsid w:val="00EF685B"/>
    <w:rsid w:val="00EF7E14"/>
    <w:rsid w:val="00F03FB4"/>
    <w:rsid w:val="00F0409A"/>
    <w:rsid w:val="00F10D8C"/>
    <w:rsid w:val="00F137F7"/>
    <w:rsid w:val="00F21164"/>
    <w:rsid w:val="00F21453"/>
    <w:rsid w:val="00F26569"/>
    <w:rsid w:val="00F27ADF"/>
    <w:rsid w:val="00F30511"/>
    <w:rsid w:val="00F31BDC"/>
    <w:rsid w:val="00F328AA"/>
    <w:rsid w:val="00F32B8E"/>
    <w:rsid w:val="00F35CE5"/>
    <w:rsid w:val="00F36FBF"/>
    <w:rsid w:val="00F41854"/>
    <w:rsid w:val="00F45BEA"/>
    <w:rsid w:val="00F4661D"/>
    <w:rsid w:val="00F51CA7"/>
    <w:rsid w:val="00F523AF"/>
    <w:rsid w:val="00F5306A"/>
    <w:rsid w:val="00F532EF"/>
    <w:rsid w:val="00F5576A"/>
    <w:rsid w:val="00F557A9"/>
    <w:rsid w:val="00F61504"/>
    <w:rsid w:val="00F61E0B"/>
    <w:rsid w:val="00F62F15"/>
    <w:rsid w:val="00F64489"/>
    <w:rsid w:val="00F66579"/>
    <w:rsid w:val="00F6684C"/>
    <w:rsid w:val="00F6764E"/>
    <w:rsid w:val="00F67EA5"/>
    <w:rsid w:val="00F762F4"/>
    <w:rsid w:val="00F77F3F"/>
    <w:rsid w:val="00F80B5A"/>
    <w:rsid w:val="00F80E8C"/>
    <w:rsid w:val="00F81E1F"/>
    <w:rsid w:val="00FA2B3F"/>
    <w:rsid w:val="00FA46EF"/>
    <w:rsid w:val="00FA6480"/>
    <w:rsid w:val="00FA656C"/>
    <w:rsid w:val="00FB17C4"/>
    <w:rsid w:val="00FB6A14"/>
    <w:rsid w:val="00FB7B56"/>
    <w:rsid w:val="00FC19EB"/>
    <w:rsid w:val="00FC46B9"/>
    <w:rsid w:val="00FC756F"/>
    <w:rsid w:val="00FD1760"/>
    <w:rsid w:val="00FD178F"/>
    <w:rsid w:val="00FD7FB9"/>
    <w:rsid w:val="00FE08EA"/>
    <w:rsid w:val="00FE2296"/>
    <w:rsid w:val="00FE5628"/>
    <w:rsid w:val="00FF161B"/>
    <w:rsid w:val="00FF5E2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89D"/>
    <w:pPr>
      <w:framePr w:wrap="auto"/>
      <w:widowControl/>
      <w:autoSpaceDE/>
      <w:autoSpaceDN/>
      <w:adjustRightInd/>
      <w:ind w:left="0" w:right="0"/>
      <w:jc w:val="left"/>
      <w:textAlignment w:val="auto"/>
    </w:pPr>
    <w:rPr>
      <w:rFonts w:cs="Times New Roman"/>
      <w:sz w:val="24"/>
      <w:szCs w:val="24"/>
      <w:rtl w:val="0"/>
      <w:cs w:val="0"/>
      <w:lang w:val="sk-SK" w:eastAsia="cs-CZ" w:bidi="ar-SA"/>
    </w:rPr>
  </w:style>
  <w:style w:type="paragraph" w:styleId="Heading1">
    <w:name w:val="heading 1"/>
    <w:basedOn w:val="Normal"/>
    <w:next w:val="Normal"/>
    <w:link w:val="Nadpis1Char"/>
    <w:uiPriority w:val="99"/>
    <w:qFormat/>
    <w:rsid w:val="0059589D"/>
    <w:pPr>
      <w:keepNext/>
      <w:autoSpaceDE w:val="0"/>
      <w:autoSpaceDN w:val="0"/>
      <w:jc w:val="left"/>
      <w:outlineLvl w:val="0"/>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bCs/>
      <w:kern w:val="32"/>
      <w:sz w:val="32"/>
      <w:szCs w:val="32"/>
      <w:rtl w:val="0"/>
      <w:cs w:val="0"/>
      <w:lang w:val="x-none" w:eastAsia="cs-CZ"/>
    </w:rPr>
  </w:style>
  <w:style w:type="paragraph" w:styleId="BalloonText">
    <w:name w:val="Balloon Text"/>
    <w:basedOn w:val="Normal"/>
    <w:link w:val="TextbublinyChar"/>
    <w:uiPriority w:val="99"/>
    <w:semiHidden/>
    <w:rsid w:val="0002016D"/>
    <w:pPr>
      <w:jc w:val="left"/>
    </w:pPr>
    <w:rPr>
      <w:rFonts w:ascii="Arial" w:hAnsi="Arial" w:cs="Arial"/>
      <w:sz w:val="16"/>
      <w:szCs w:val="16"/>
    </w:rPr>
  </w:style>
  <w:style w:type="character" w:customStyle="1" w:styleId="TextbublinyChar">
    <w:name w:val="Text bubliny Char"/>
    <w:basedOn w:val="DefaultParagraphFont"/>
    <w:link w:val="BalloonText"/>
    <w:uiPriority w:val="99"/>
    <w:semiHidden/>
    <w:locked/>
    <w:rsid w:val="0002016D"/>
    <w:rPr>
      <w:rFonts w:ascii="Arial" w:hAnsi="Arial" w:cs="Arial"/>
      <w:sz w:val="16"/>
      <w:szCs w:val="16"/>
      <w:rtl w:val="0"/>
      <w:cs w:val="0"/>
      <w:lang w:val="x-none" w:eastAsia="cs-CZ"/>
    </w:rPr>
  </w:style>
  <w:style w:type="paragraph" w:styleId="BodyText">
    <w:name w:val="Body Text"/>
    <w:basedOn w:val="Normal"/>
    <w:link w:val="ZkladntextChar"/>
    <w:uiPriority w:val="99"/>
    <w:rsid w:val="0059589D"/>
    <w:pPr>
      <w:jc w:val="both"/>
    </w:pPr>
  </w:style>
  <w:style w:type="character" w:customStyle="1" w:styleId="ZkladntextChar">
    <w:name w:val="Základný text Char"/>
    <w:basedOn w:val="DefaultParagraphFont"/>
    <w:link w:val="BodyText"/>
    <w:uiPriority w:val="99"/>
    <w:semiHidden/>
    <w:locked/>
    <w:rsid w:val="00EC69BA"/>
    <w:rPr>
      <w:rFonts w:cs="Times New Roman"/>
      <w:sz w:val="24"/>
      <w:rtl w:val="0"/>
      <w:cs w:val="0"/>
      <w:lang w:val="sk-SK" w:eastAsia="cs-CZ"/>
    </w:rPr>
  </w:style>
  <w:style w:type="paragraph" w:styleId="ListParagraph">
    <w:name w:val="List Paragraph"/>
    <w:basedOn w:val="Normal"/>
    <w:uiPriority w:val="99"/>
    <w:qFormat/>
    <w:rsid w:val="00CC5C70"/>
    <w:pPr>
      <w:ind w:left="708" w:firstLine="284"/>
      <w:jc w:val="left"/>
    </w:pPr>
    <w:rPr>
      <w:szCs w:val="22"/>
      <w:lang w:eastAsia="en-US"/>
    </w:rPr>
  </w:style>
  <w:style w:type="paragraph" w:customStyle="1" w:styleId="CM4">
    <w:name w:val="CM4"/>
    <w:basedOn w:val="Default"/>
    <w:next w:val="Default"/>
    <w:uiPriority w:val="99"/>
    <w:rsid w:val="00353489"/>
    <w:pPr>
      <w:jc w:val="left"/>
    </w:pPr>
    <w:rPr>
      <w:color w:val="auto"/>
    </w:rPr>
  </w:style>
  <w:style w:type="paragraph" w:customStyle="1" w:styleId="CM3">
    <w:name w:val="CM3"/>
    <w:basedOn w:val="Default"/>
    <w:next w:val="Default"/>
    <w:uiPriority w:val="99"/>
    <w:rsid w:val="00353489"/>
    <w:pPr>
      <w:jc w:val="left"/>
    </w:pPr>
    <w:rPr>
      <w:color w:val="auto"/>
    </w:rPr>
  </w:style>
  <w:style w:type="paragraph" w:customStyle="1" w:styleId="CM1">
    <w:name w:val="CM1"/>
    <w:basedOn w:val="Default"/>
    <w:next w:val="Default"/>
    <w:uiPriority w:val="99"/>
    <w:rsid w:val="00353489"/>
    <w:pPr>
      <w:jc w:val="left"/>
    </w:pPr>
    <w:rPr>
      <w:color w:val="auto"/>
    </w:rPr>
  </w:style>
  <w:style w:type="paragraph" w:customStyle="1" w:styleId="Default">
    <w:name w:val="Default"/>
    <w:uiPriority w:val="99"/>
    <w:rsid w:val="00353489"/>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styleId="Footer">
    <w:name w:val="footer"/>
    <w:basedOn w:val="Normal"/>
    <w:link w:val="PtaChar"/>
    <w:uiPriority w:val="99"/>
    <w:rsid w:val="007B2D3A"/>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lang w:val="x-none" w:eastAsia="cs-CZ"/>
    </w:rPr>
  </w:style>
  <w:style w:type="character" w:styleId="PageNumber">
    <w:name w:val="page number"/>
    <w:basedOn w:val="DefaultParagraphFont"/>
    <w:uiPriority w:val="99"/>
    <w:rsid w:val="007B2D3A"/>
    <w:rPr>
      <w:rFonts w:cs="Times New Roman"/>
      <w:rtl w:val="0"/>
      <w:cs w:val="0"/>
    </w:rPr>
  </w:style>
  <w:style w:type="character" w:styleId="Emphasis">
    <w:name w:val="Emphasis"/>
    <w:basedOn w:val="DefaultParagraphFont"/>
    <w:uiPriority w:val="99"/>
    <w:qFormat/>
    <w:rsid w:val="00CD5A26"/>
    <w:rPr>
      <w:rFonts w:cs="Times New Roman"/>
      <w:i/>
      <w:iCs/>
      <w:rtl w:val="0"/>
      <w:cs w:val="0"/>
    </w:rPr>
  </w:style>
  <w:style w:type="character" w:styleId="CommentReference">
    <w:name w:val="annotation reference"/>
    <w:basedOn w:val="DefaultParagraphFont"/>
    <w:uiPriority w:val="99"/>
    <w:semiHidden/>
    <w:rsid w:val="0088761B"/>
    <w:rPr>
      <w:rFonts w:cs="Times New Roman"/>
      <w:sz w:val="16"/>
      <w:szCs w:val="16"/>
      <w:rtl w:val="0"/>
      <w:cs w:val="0"/>
    </w:rPr>
  </w:style>
  <w:style w:type="paragraph" w:styleId="CommentText">
    <w:name w:val="annotation text"/>
    <w:basedOn w:val="Normal"/>
    <w:link w:val="TextkomentraChar"/>
    <w:uiPriority w:val="99"/>
    <w:semiHidden/>
    <w:rsid w:val="0088761B"/>
    <w:pPr>
      <w:jc w:val="left"/>
    </w:pPr>
    <w:rPr>
      <w:sz w:val="20"/>
      <w:szCs w:val="20"/>
      <w:lang w:eastAsia="sk-SK"/>
    </w:rPr>
  </w:style>
  <w:style w:type="character" w:customStyle="1" w:styleId="TextkomentraChar">
    <w:name w:val="Text komentára Char"/>
    <w:basedOn w:val="DefaultParagraphFont"/>
    <w:link w:val="CommentText"/>
    <w:uiPriority w:val="99"/>
    <w:semiHidden/>
    <w:locked/>
    <w:rsid w:val="0088761B"/>
    <w:rPr>
      <w:rFonts w:cs="Times New Roman"/>
      <w:rtl w:val="0"/>
      <w:cs w:val="0"/>
      <w:lang w:val="sk-SK" w:eastAsia="sk-SK" w:bidi="ar-SA"/>
    </w:rPr>
  </w:style>
  <w:style w:type="paragraph" w:styleId="Title">
    <w:name w:val="Title"/>
    <w:basedOn w:val="Normal"/>
    <w:link w:val="NzovChar"/>
    <w:uiPriority w:val="99"/>
    <w:qFormat/>
    <w:locked/>
    <w:rsid w:val="008B336B"/>
    <w:pPr>
      <w:jc w:val="center"/>
    </w:pPr>
    <w:rPr>
      <w:b/>
      <w:bCs/>
    </w:rPr>
  </w:style>
  <w:style w:type="character" w:customStyle="1" w:styleId="NzovChar">
    <w:name w:val="Názov Char"/>
    <w:basedOn w:val="DefaultParagraphFont"/>
    <w:link w:val="Title"/>
    <w:uiPriority w:val="99"/>
    <w:locked/>
    <w:rsid w:val="008B336B"/>
    <w:rPr>
      <w:rFonts w:cs="Times New Roman"/>
      <w:b/>
      <w:bCs/>
      <w:sz w:val="24"/>
      <w:szCs w:val="24"/>
      <w:rtl w:val="0"/>
      <w:cs w:val="0"/>
      <w:lang w:val="sk-SK" w:eastAsia="cs-CZ" w:bidi="ar-SA"/>
    </w:rPr>
  </w:style>
  <w:style w:type="paragraph" w:styleId="Subtitle">
    <w:name w:val="Subtitle"/>
    <w:basedOn w:val="Normal"/>
    <w:link w:val="PodtitulChar"/>
    <w:uiPriority w:val="99"/>
    <w:qFormat/>
    <w:locked/>
    <w:rsid w:val="008B336B"/>
    <w:pPr>
      <w:jc w:val="center"/>
    </w:pPr>
    <w:rPr>
      <w:b/>
      <w:szCs w:val="20"/>
      <w:lang w:eastAsia="sk-SK"/>
    </w:rPr>
  </w:style>
  <w:style w:type="character" w:customStyle="1" w:styleId="PodtitulChar">
    <w:name w:val="Podtitul Char"/>
    <w:basedOn w:val="DefaultParagraphFont"/>
    <w:link w:val="Subtitle"/>
    <w:uiPriority w:val="99"/>
    <w:locked/>
    <w:rsid w:val="008B336B"/>
    <w:rPr>
      <w:rFonts w:cs="Times New Roman"/>
      <w:b/>
      <w:sz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15</Pages>
  <Words>6382</Words>
  <Characters>36379</Characters>
  <Application>Microsoft Office Word</Application>
  <DocSecurity>0</DocSecurity>
  <Lines>0</Lines>
  <Paragraphs>0</Paragraphs>
  <ScaleCrop>false</ScaleCrop>
  <Company>MDPT</Company>
  <LinksUpToDate>false</LinksUpToDate>
  <CharactersWithSpaces>42676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cyprianova</dc:creator>
  <cp:lastModifiedBy>Mrkva, Josef</cp:lastModifiedBy>
  <cp:revision>4</cp:revision>
  <cp:lastPrinted>2014-01-22T10:45:00Z</cp:lastPrinted>
  <dcterms:created xsi:type="dcterms:W3CDTF">2014-02-05T09:09:00Z</dcterms:created>
  <dcterms:modified xsi:type="dcterms:W3CDTF">2014-02-25T09:57:00Z</dcterms:modified>
</cp:coreProperties>
</file>