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34AA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C470A5">
      <w:pPr>
        <w:bidi w:val="0"/>
        <w:rPr>
          <w:rFonts w:ascii="Times New Roman" w:hAnsi="Times New Roman"/>
        </w:rPr>
      </w:pPr>
    </w:p>
    <w:p w:rsidR="00666C61" w:rsidP="00666C61">
      <w:pPr>
        <w:bidi w:val="0"/>
        <w:jc w:val="both"/>
        <w:rPr>
          <w:rFonts w:ascii="Times New Roman" w:hAnsi="Times New Roman"/>
        </w:rPr>
      </w:pPr>
    </w:p>
    <w:p w:rsidR="00666C61" w:rsidP="00666C61">
      <w:pPr>
        <w:pStyle w:val="Heading9"/>
        <w:pBdr>
          <w:bottom w:val="single" w:sz="4" w:space="1" w:color="auto"/>
        </w:pBdr>
        <w:bidi w:val="0"/>
        <w:jc w:val="center"/>
        <w:rPr>
          <w:rFonts w:hint="default"/>
        </w:rPr>
      </w:pPr>
      <w:r>
        <w:rPr>
          <w:rFonts w:hint="default"/>
        </w:rPr>
        <w:t>VLÁ</w:t>
      </w:r>
      <w:r>
        <w:rPr>
          <w:rFonts w:hint="default"/>
        </w:rPr>
        <w:t>DA  SLOVENSKEJ  REPUBLIKY</w:t>
      </w:r>
    </w:p>
    <w:p w:rsidR="00666C61" w:rsidP="00666C61">
      <w:pPr>
        <w:bidi w:val="0"/>
        <w:jc w:val="both"/>
        <w:rPr>
          <w:rFonts w:ascii="Times New Roman" w:hAnsi="Times New Roman"/>
          <w:b/>
          <w:bCs/>
        </w:rPr>
      </w:pPr>
    </w:p>
    <w:p w:rsidR="00666C61" w:rsidP="00666C61">
      <w:pPr>
        <w:bidi w:val="0"/>
        <w:jc w:val="both"/>
        <w:rPr>
          <w:rFonts w:ascii="Times New Roman" w:hAnsi="Times New Roman"/>
          <w:b/>
          <w:bCs/>
        </w:rPr>
      </w:pPr>
    </w:p>
    <w:p w:rsidR="00666C61" w:rsidRPr="00333313" w:rsidP="00666C61">
      <w:pPr>
        <w:pStyle w:val="Zakladnysty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4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Materiál na rokovanie</w:t>
      </w:r>
      <w:r>
        <w:rPr>
          <w:rFonts w:ascii="Times New Roman" w:hAnsi="Times New Roman"/>
          <w:sz w:val="20"/>
          <w:szCs w:val="20"/>
        </w:rPr>
        <w:t xml:space="preserve"> </w:t>
        <w:tab/>
        <w:tab/>
        <w:tab/>
        <w:tab/>
        <w:tab/>
      </w:r>
      <w:r w:rsidRPr="005D0275">
        <w:rPr>
          <w:rFonts w:ascii="Times New Roman" w:hAnsi="Times New Roman"/>
        </w:rPr>
        <w:t>Číslo</w:t>
      </w:r>
      <w:r w:rsidRPr="00F42F6F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16pt;height:2.16pt" stroked="f">
            <v:imagedata r:id="rId4" r:href="rId5" o:title=""/>
          </v:shape>
        </w:pict>
      </w:r>
      <w:r w:rsidRPr="00A46D1A">
        <w:rPr>
          <w:rFonts w:ascii="Times New Roman" w:hAnsi="Times New Roman"/>
        </w:rPr>
        <w:t xml:space="preserve"> UV-</w:t>
      </w:r>
      <w:r>
        <w:rPr>
          <w:rFonts w:ascii="Times New Roman" w:hAnsi="Times New Roman"/>
        </w:rPr>
        <w:t>10922/2014</w:t>
        <w:tab/>
      </w:r>
    </w:p>
    <w:p w:rsidR="00666C61" w:rsidP="00666C61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Národnej rady </w:t>
        <w:tab/>
        <w:tab/>
        <w:tab/>
        <w:tab/>
        <w:tab/>
        <w:tab/>
      </w:r>
    </w:p>
    <w:p w:rsidR="00666C61" w:rsidP="00666C61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Slovenskej republiky</w:t>
        <w:tab/>
        <w:tab/>
        <w:tab/>
        <w:tab/>
        <w:tab/>
        <w:tab/>
      </w:r>
    </w:p>
    <w:p w:rsidR="00666C61" w:rsidP="00666C61">
      <w:pPr>
        <w:bidi w:val="0"/>
        <w:jc w:val="both"/>
        <w:rPr>
          <w:rFonts w:ascii="Times New Roman" w:hAnsi="Times New Roman"/>
          <w:b/>
          <w:bCs/>
        </w:rPr>
      </w:pPr>
    </w:p>
    <w:p w:rsidR="00666C61" w:rsidP="00666C61">
      <w:pPr>
        <w:bidi w:val="0"/>
        <w:jc w:val="both"/>
        <w:rPr>
          <w:rFonts w:ascii="Times New Roman" w:hAnsi="Times New Roman"/>
          <w:b/>
          <w:bCs/>
        </w:rPr>
      </w:pPr>
    </w:p>
    <w:p w:rsidR="00666C61" w:rsidP="00666C61">
      <w:pPr>
        <w:bidi w:val="0"/>
        <w:jc w:val="both"/>
        <w:rPr>
          <w:rFonts w:ascii="Times New Roman" w:hAnsi="Times New Roman"/>
          <w:b/>
          <w:bCs/>
        </w:rPr>
      </w:pPr>
    </w:p>
    <w:p w:rsidR="00666C61" w:rsidP="00666C61">
      <w:pPr>
        <w:bidi w:val="0"/>
        <w:jc w:val="both"/>
        <w:rPr>
          <w:rFonts w:ascii="Times New Roman" w:hAnsi="Times New Roman"/>
          <w:b/>
          <w:bCs/>
        </w:rPr>
      </w:pPr>
    </w:p>
    <w:p w:rsidR="00666C61" w:rsidP="00666C61">
      <w:pPr>
        <w:bidi w:val="0"/>
        <w:jc w:val="both"/>
        <w:rPr>
          <w:rFonts w:ascii="Times New Roman" w:hAnsi="Times New Roman"/>
          <w:b/>
          <w:bCs/>
        </w:rPr>
      </w:pPr>
    </w:p>
    <w:p w:rsidR="00666C61" w:rsidP="00666C61">
      <w:pPr>
        <w:bidi w:val="0"/>
        <w:jc w:val="both"/>
        <w:rPr>
          <w:rFonts w:ascii="Times New Roman" w:hAnsi="Times New Roman"/>
          <w:b/>
          <w:bCs/>
        </w:rPr>
      </w:pPr>
    </w:p>
    <w:p w:rsidR="00666C61" w:rsidP="00666C61">
      <w:pPr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886</w:t>
      </w:r>
    </w:p>
    <w:p w:rsidR="00666C61" w:rsidP="00666C61">
      <w:pPr>
        <w:bidi w:val="0"/>
        <w:jc w:val="center"/>
        <w:rPr>
          <w:rFonts w:ascii="Times New Roman" w:hAnsi="Times New Roman"/>
          <w:b/>
          <w:bCs/>
        </w:rPr>
      </w:pPr>
    </w:p>
    <w:p w:rsidR="00666C61" w:rsidP="00666C61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Návrh </w:t>
      </w:r>
    </w:p>
    <w:p w:rsidR="00666C61" w:rsidRPr="00D12986" w:rsidP="00666C61">
      <w:pPr>
        <w:pStyle w:val="BodyText"/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D12986">
        <w:rPr>
          <w:rFonts w:ascii="Times New Roman" w:hAnsi="Times New Roman"/>
          <w:b/>
          <w:sz w:val="28"/>
          <w:szCs w:val="28"/>
        </w:rPr>
        <w:t xml:space="preserve">na vyslovenie súhlasu Národnej rady Slovenskej republiky </w:t>
      </w:r>
    </w:p>
    <w:p w:rsidR="00666C61" w:rsidRPr="00D12986" w:rsidP="00666C61">
      <w:pPr>
        <w:pStyle w:val="BodyText"/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D12986">
        <w:rPr>
          <w:rFonts w:ascii="Times New Roman" w:hAnsi="Times New Roman"/>
          <w:b/>
          <w:sz w:val="28"/>
          <w:szCs w:val="28"/>
        </w:rPr>
        <w:t xml:space="preserve">s Pekinskou zmluvou o audiovizuálnych umeleckých výkonoch </w:t>
      </w:r>
    </w:p>
    <w:p w:rsidR="00666C61" w:rsidP="00666C61">
      <w:pPr>
        <w:pBdr>
          <w:bottom w:val="single" w:sz="4" w:space="1" w:color="auto"/>
        </w:pBd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666C61" w:rsidP="00666C61">
      <w:pPr>
        <w:bidi w:val="0"/>
        <w:jc w:val="both"/>
        <w:rPr>
          <w:rFonts w:ascii="Times New Roman" w:hAnsi="Times New Roman"/>
          <w:b/>
          <w:bCs/>
        </w:rPr>
      </w:pPr>
    </w:p>
    <w:p w:rsidR="00666C61" w:rsidP="00666C61">
      <w:pPr>
        <w:bidi w:val="0"/>
        <w:jc w:val="both"/>
        <w:rPr>
          <w:rFonts w:ascii="Times New Roman" w:hAnsi="Times New Roman"/>
          <w:b/>
          <w:bCs/>
        </w:rPr>
      </w:pPr>
    </w:p>
    <w:p w:rsidR="00666C61" w:rsidP="00666C61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6C61" w:rsidP="00666C61">
      <w:pPr>
        <w:bidi w:val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Materiál obsahuje:</w:t>
      </w:r>
    </w:p>
    <w:p w:rsidR="00666C61" w:rsidP="00666C61">
      <w:pPr>
        <w:bidi w:val="0"/>
        <w:ind w:left="4956" w:firstLine="708"/>
        <w:rPr>
          <w:rFonts w:ascii="Times New Roman" w:hAnsi="Times New Roman"/>
          <w:sz w:val="24"/>
          <w:szCs w:val="24"/>
          <w:lang w:eastAsia="cs-CZ"/>
        </w:rPr>
      </w:pPr>
      <w:r w:rsidRPr="00E45C37">
        <w:rPr>
          <w:rFonts w:ascii="Times New Roman" w:hAnsi="Times New Roman"/>
          <w:sz w:val="24"/>
          <w:szCs w:val="24"/>
          <w:lang w:eastAsia="cs-CZ"/>
        </w:rPr>
        <w:t xml:space="preserve">1.  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E45C37">
        <w:rPr>
          <w:rFonts w:ascii="Times New Roman" w:hAnsi="Times New Roman"/>
          <w:sz w:val="24"/>
          <w:szCs w:val="24"/>
          <w:lang w:eastAsia="cs-CZ"/>
        </w:rPr>
        <w:t xml:space="preserve">Návrh uznesenia </w:t>
      </w:r>
      <w:r>
        <w:rPr>
          <w:rFonts w:ascii="Times New Roman" w:hAnsi="Times New Roman"/>
          <w:sz w:val="24"/>
          <w:szCs w:val="24"/>
          <w:lang w:eastAsia="cs-CZ"/>
        </w:rPr>
        <w:t>NR SR</w:t>
      </w:r>
    </w:p>
    <w:p w:rsidR="00666C61" w:rsidRPr="00E45C37" w:rsidP="00666C61">
      <w:pPr>
        <w:bidi w:val="0"/>
        <w:ind w:left="4956" w:firstLine="708"/>
        <w:rPr>
          <w:rFonts w:ascii="Times New Roman" w:hAnsi="Times New Roman"/>
          <w:sz w:val="24"/>
          <w:szCs w:val="24"/>
          <w:lang w:eastAsia="cs-CZ"/>
        </w:rPr>
      </w:pPr>
      <w:r w:rsidRPr="00E45C37">
        <w:rPr>
          <w:rFonts w:ascii="Times New Roman" w:hAnsi="Times New Roman"/>
          <w:sz w:val="24"/>
          <w:szCs w:val="24"/>
          <w:lang w:eastAsia="cs-CZ"/>
        </w:rPr>
        <w:t xml:space="preserve">2.  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E45C37">
        <w:rPr>
          <w:rFonts w:ascii="Times New Roman" w:hAnsi="Times New Roman"/>
          <w:sz w:val="24"/>
          <w:szCs w:val="24"/>
          <w:lang w:eastAsia="cs-CZ"/>
        </w:rPr>
        <w:t>Predkladacia správa</w:t>
      </w:r>
    </w:p>
    <w:p w:rsidR="00666C61" w:rsidP="00666C61">
      <w:pPr>
        <w:numPr>
          <w:numId w:val="2"/>
        </w:numPr>
        <w:bidi w:val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Vlastný m</w:t>
      </w:r>
      <w:r w:rsidRPr="00E45C37">
        <w:rPr>
          <w:rFonts w:ascii="Times New Roman" w:hAnsi="Times New Roman"/>
          <w:sz w:val="24"/>
          <w:szCs w:val="24"/>
          <w:lang w:eastAsia="cs-CZ"/>
        </w:rPr>
        <w:t>ateriál</w:t>
      </w:r>
      <w:r>
        <w:rPr>
          <w:rFonts w:ascii="Times New Roman" w:hAnsi="Times New Roman"/>
          <w:sz w:val="24"/>
          <w:szCs w:val="24"/>
          <w:lang w:eastAsia="cs-CZ"/>
        </w:rPr>
        <w:t xml:space="preserve"> (text medzinárodného dohovoru)</w:t>
      </w:r>
    </w:p>
    <w:p w:rsidR="00666C61" w:rsidP="00666C61">
      <w:pPr>
        <w:numPr>
          <w:numId w:val="2"/>
        </w:numPr>
        <w:bidi w:val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Doložka prednosti</w:t>
      </w:r>
    </w:p>
    <w:p w:rsidR="00666C61" w:rsidP="00666C61">
      <w:pPr>
        <w:numPr>
          <w:numId w:val="2"/>
        </w:numPr>
        <w:bidi w:val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Doložka vybraných vplyvov</w:t>
      </w:r>
    </w:p>
    <w:p w:rsidR="00666C61" w:rsidP="00666C61">
      <w:pPr>
        <w:numPr>
          <w:numId w:val="2"/>
        </w:numPr>
        <w:bidi w:val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Príloha 1 (text medzinárodného dohovoru v anglickom jazyku)</w:t>
      </w:r>
    </w:p>
    <w:p w:rsidR="00666C61" w:rsidP="00666C61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66C61" w:rsidP="00666C61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66C61" w:rsidP="00666C61">
      <w:pPr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Materiál predkladá:</w:t>
      </w:r>
    </w:p>
    <w:p w:rsidR="00666C61" w:rsidP="00666C61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666C61" w:rsidP="00666C61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 Fico</w:t>
      </w:r>
    </w:p>
    <w:p w:rsidR="00666C61" w:rsidP="00666C61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predseda vlády </w:t>
      </w:r>
    </w:p>
    <w:p w:rsidR="00666C61" w:rsidP="00666C61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  <w:tab/>
      </w:r>
    </w:p>
    <w:p w:rsidR="00666C61" w:rsidP="00666C61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6C61" w:rsidP="00666C61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6C61" w:rsidP="00666C61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6C61" w:rsidRPr="00666C61" w:rsidP="00666C61">
      <w:pPr>
        <w:pStyle w:val="Heading3"/>
        <w:bidi w:val="0"/>
        <w:jc w:val="center"/>
        <w:rPr>
          <w:rFonts w:hint="default"/>
          <w:b w:val="0"/>
        </w:rPr>
      </w:pPr>
      <w:r w:rsidRPr="00666C61">
        <w:rPr>
          <w:b w:val="0"/>
        </w:rPr>
        <w:t>Bratislava,</w:t>
      </w:r>
      <w:r w:rsidRPr="00666C61">
        <w:rPr>
          <w:b w:val="0"/>
        </w:rPr>
        <w:t xml:space="preserve"> </w:t>
      </w:r>
      <w:r w:rsidRPr="00666C61">
        <w:rPr>
          <w:rFonts w:hint="default"/>
          <w:b w:val="0"/>
        </w:rPr>
        <w:t>februá</w:t>
      </w:r>
      <w:r w:rsidRPr="00666C61">
        <w:rPr>
          <w:rFonts w:hint="default"/>
          <w:b w:val="0"/>
        </w:rPr>
        <w:t>r</w:t>
      </w:r>
      <w:r w:rsidRPr="00666C61">
        <w:rPr>
          <w:rFonts w:hint="default"/>
          <w:b w:val="0"/>
        </w:rPr>
        <w:t xml:space="preserve"> 201</w:t>
      </w:r>
      <w:r w:rsidRPr="00666C61">
        <w:rPr>
          <w:rFonts w:hint="default"/>
          <w:b w:val="0"/>
        </w:rPr>
        <w:t>4</w:t>
      </w:r>
    </w:p>
    <w:p w:rsidR="00666C61" w:rsidP="00666C61">
      <w:pPr>
        <w:bidi w:val="0"/>
        <w:rPr>
          <w:rFonts w:ascii="Times New Roman" w:hAnsi="Times New Roman"/>
        </w:rPr>
      </w:pPr>
    </w:p>
    <w:p w:rsidR="009739F7" w:rsidRPr="009739F7">
      <w:pPr>
        <w:bidi w:val="0"/>
        <w:rPr>
          <w:rFonts w:ascii="Times New Roman" w:hAnsi="Times New Roman"/>
          <w:sz w:val="24"/>
          <w:szCs w:val="24"/>
        </w:rPr>
      </w:pPr>
    </w:p>
    <w:sectPr w:rsidSect="00437E29">
      <w:pgSz w:w="11907" w:h="16840" w:orient="landscape" w:code="8"/>
      <w:pgMar w:top="851" w:right="1134" w:bottom="567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50314"/>
    <w:multiLevelType w:val="hybridMultilevel"/>
    <w:tmpl w:val="3476F2A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7230D"/>
    <w:multiLevelType w:val="hybridMultilevel"/>
    <w:tmpl w:val="6A10530C"/>
    <w:lvl w:ilvl="0">
      <w:start w:val="3"/>
      <w:numFmt w:val="decimal"/>
      <w:lvlText w:val="%1."/>
      <w:lvlJc w:val="left"/>
      <w:pPr>
        <w:tabs>
          <w:tab w:val="num" w:pos="6024"/>
        </w:tabs>
        <w:ind w:left="602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printTwoOnOne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5054F9"/>
    <w:rsid w:val="00010A70"/>
    <w:rsid w:val="00053FAF"/>
    <w:rsid w:val="000818AF"/>
    <w:rsid w:val="000B5FE5"/>
    <w:rsid w:val="000C4698"/>
    <w:rsid w:val="000F4016"/>
    <w:rsid w:val="00143249"/>
    <w:rsid w:val="0014774B"/>
    <w:rsid w:val="001A597C"/>
    <w:rsid w:val="002151B8"/>
    <w:rsid w:val="00230669"/>
    <w:rsid w:val="0027393C"/>
    <w:rsid w:val="002860B5"/>
    <w:rsid w:val="002A5C02"/>
    <w:rsid w:val="002A6949"/>
    <w:rsid w:val="002E436B"/>
    <w:rsid w:val="00333313"/>
    <w:rsid w:val="00340ACE"/>
    <w:rsid w:val="00343E4B"/>
    <w:rsid w:val="00350EB5"/>
    <w:rsid w:val="003C060E"/>
    <w:rsid w:val="00437E29"/>
    <w:rsid w:val="00441F9B"/>
    <w:rsid w:val="00475C29"/>
    <w:rsid w:val="004B6CA8"/>
    <w:rsid w:val="005054F9"/>
    <w:rsid w:val="00511AF1"/>
    <w:rsid w:val="00536F82"/>
    <w:rsid w:val="005D0275"/>
    <w:rsid w:val="005D02C6"/>
    <w:rsid w:val="005D3194"/>
    <w:rsid w:val="005E6961"/>
    <w:rsid w:val="00630E62"/>
    <w:rsid w:val="00666C61"/>
    <w:rsid w:val="0067323A"/>
    <w:rsid w:val="00707CD5"/>
    <w:rsid w:val="00777598"/>
    <w:rsid w:val="00792DA5"/>
    <w:rsid w:val="007974FC"/>
    <w:rsid w:val="00797CFD"/>
    <w:rsid w:val="007B2E58"/>
    <w:rsid w:val="007D263B"/>
    <w:rsid w:val="00874D8D"/>
    <w:rsid w:val="008F2246"/>
    <w:rsid w:val="008F2736"/>
    <w:rsid w:val="008F4199"/>
    <w:rsid w:val="00930561"/>
    <w:rsid w:val="009739F7"/>
    <w:rsid w:val="00995920"/>
    <w:rsid w:val="009E63E8"/>
    <w:rsid w:val="00A454E1"/>
    <w:rsid w:val="00A46D1A"/>
    <w:rsid w:val="00AA34AA"/>
    <w:rsid w:val="00B11AE5"/>
    <w:rsid w:val="00B26A72"/>
    <w:rsid w:val="00B83A6A"/>
    <w:rsid w:val="00B96117"/>
    <w:rsid w:val="00C470A5"/>
    <w:rsid w:val="00C5328D"/>
    <w:rsid w:val="00C7051A"/>
    <w:rsid w:val="00D12986"/>
    <w:rsid w:val="00D36A2F"/>
    <w:rsid w:val="00DA0CAD"/>
    <w:rsid w:val="00DA5554"/>
    <w:rsid w:val="00E0319B"/>
    <w:rsid w:val="00E20CDB"/>
    <w:rsid w:val="00E45C37"/>
    <w:rsid w:val="00E476F0"/>
    <w:rsid w:val="00EA4D6D"/>
    <w:rsid w:val="00EC3707"/>
    <w:rsid w:val="00EC6A88"/>
    <w:rsid w:val="00EE7260"/>
    <w:rsid w:val="00F42F6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6F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930561"/>
    <w:pPr>
      <w:keepNext/>
      <w:autoSpaceDE w:val="0"/>
      <w:autoSpaceDN w:val="0"/>
      <w:jc w:val="left"/>
      <w:outlineLvl w:val="0"/>
    </w:pPr>
    <w:rPr>
      <w:rFonts w:ascii="Arial" w:hAnsi="Arial" w:cs="Arial"/>
      <w:b/>
      <w:bCs/>
      <w:lang w:eastAsia="cs-CZ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666C61"/>
    <w:pPr>
      <w:keepNext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666C61"/>
    <w:pPr>
      <w:spacing w:before="240" w:after="60"/>
      <w:jc w:val="left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930561"/>
    <w:rPr>
      <w:rFonts w:ascii="Arial" w:hAnsi="Arial" w:cs="Arial"/>
      <w:b/>
      <w:bCs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E476F0"/>
    <w:pPr>
      <w:ind w:right="-851"/>
      <w:jc w:val="left"/>
    </w:pPr>
    <w:rPr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7B2E5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9739F7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9739F7"/>
    <w:rPr>
      <w:rFonts w:cs="Times New Roman"/>
      <w:sz w:val="20"/>
      <w:szCs w:val="20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A4D6D"/>
    <w:rPr>
      <w:rFonts w:cs="Times New Roman"/>
      <w:color w:val="0000FF"/>
      <w:u w:val="single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666C61"/>
    <w:rPr>
      <w:rFonts w:asciiTheme="majorHAnsi" w:eastAsiaTheme="majorEastAsia" w:hAnsiTheme="majorHAnsi" w:cstheme="majorBidi"/>
      <w:b/>
      <w:bCs/>
      <w:sz w:val="26"/>
      <w:szCs w:val="26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666C61"/>
    <w:rPr>
      <w:rFonts w:asciiTheme="majorHAnsi" w:eastAsiaTheme="majorEastAsia" w:hAnsiTheme="majorHAnsi" w:cstheme="majorBidi"/>
      <w:rtl w:val="0"/>
      <w:cs w:val="0"/>
    </w:rPr>
  </w:style>
  <w:style w:type="paragraph" w:styleId="Footer">
    <w:name w:val="footer"/>
    <w:basedOn w:val="Normal"/>
    <w:link w:val="PtaChar"/>
    <w:uiPriority w:val="99"/>
    <w:rsid w:val="00666C61"/>
    <w:pPr>
      <w:tabs>
        <w:tab w:val="center" w:pos="4536"/>
        <w:tab w:val="right" w:pos="9072"/>
      </w:tabs>
      <w:autoSpaceDE w:val="0"/>
      <w:autoSpaceDN w:val="0"/>
      <w:jc w:val="left"/>
    </w:pPr>
    <w:rPr>
      <w:sz w:val="24"/>
      <w:szCs w:val="24"/>
      <w:lang w:eastAsia="en-US"/>
    </w:rPr>
  </w:style>
  <w:style w:type="character" w:customStyle="1" w:styleId="PtaChar">
    <w:name w:val="Päta Char"/>
    <w:basedOn w:val="DefaultParagraphFont"/>
    <w:link w:val="Footer"/>
    <w:uiPriority w:val="99"/>
    <w:locked/>
    <w:rsid w:val="00666C61"/>
    <w:rPr>
      <w:rFonts w:cs="Times New Roman"/>
      <w:sz w:val="24"/>
      <w:szCs w:val="24"/>
      <w:rtl w:val="0"/>
      <w:cs w:val="0"/>
      <w:lang w:val="x-none" w:eastAsia="en-US"/>
    </w:rPr>
  </w:style>
  <w:style w:type="paragraph" w:customStyle="1" w:styleId="Zakladnystyl">
    <w:name w:val="Zakladny styl"/>
    <w:rsid w:val="00666C6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www.rokovania.sk/icons/ecblank.gif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91</TotalTime>
  <Pages>2</Pages>
  <Words>111</Words>
  <Characters>634</Characters>
  <Application>Microsoft Office Word</Application>
  <DocSecurity>0</DocSecurity>
  <Lines>0</Lines>
  <Paragraphs>0</Paragraphs>
  <ScaleCrop>false</ScaleCrop>
  <Company>MK SR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wolfshor</dc:creator>
  <cp:lastModifiedBy>Sarvaš Martin</cp:lastModifiedBy>
  <cp:revision>30</cp:revision>
  <cp:lastPrinted>2014-01-22T09:05:00Z</cp:lastPrinted>
  <dcterms:created xsi:type="dcterms:W3CDTF">2013-04-23T08:30:00Z</dcterms:created>
  <dcterms:modified xsi:type="dcterms:W3CDTF">2014-02-20T11:28:00Z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1099822629</vt:i4>
  </property>
  <property fmtid="{D5CDD505-2E9C-101B-9397-08002B2CF9AE}" pid="3" name="_AuthorEmail">
    <vt:lpwstr>zora_wolfshorndlova@culture.gov.sk</vt:lpwstr>
  </property>
  <property fmtid="{D5CDD505-2E9C-101B-9397-08002B2CF9AE}" pid="4" name="_AuthorEmailDisplayName">
    <vt:lpwstr>Zora Wolfshorndlová</vt:lpwstr>
  </property>
  <property fmtid="{D5CDD505-2E9C-101B-9397-08002B2CF9AE}" pid="5" name="_ReviewingToolsShownOnce">
    <vt:lpwstr/>
  </property>
</Properties>
</file>