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330B7">
        <w:rPr>
          <w:sz w:val="18"/>
          <w:szCs w:val="18"/>
        </w:rPr>
        <w:t>2175</w:t>
      </w:r>
      <w:r w:rsidRPr="00680482">
        <w:rPr>
          <w:sz w:val="18"/>
          <w:szCs w:val="18"/>
        </w:rPr>
        <w:t>/201</w:t>
      </w:r>
      <w:r w:rsidR="006C35AB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502A9" w:rsidP="009C2E2F">
      <w:pPr>
        <w:pStyle w:val="uznesenia"/>
      </w:pPr>
      <w:r>
        <w:t>1000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7502A9">
        <w:rPr>
          <w:rFonts w:cs="Arial"/>
          <w:sz w:val="22"/>
          <w:szCs w:val="22"/>
        </w:rPr>
        <w:t>29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6B5E3F">
        <w:rPr>
          <w:rFonts w:cs="Arial"/>
          <w:sz w:val="22"/>
          <w:szCs w:val="22"/>
        </w:rPr>
        <w:t>januára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6C35AB" w:rsidRPr="00D330B7" w:rsidRDefault="006C35AB" w:rsidP="006C35AB">
      <w:pPr>
        <w:jc w:val="both"/>
        <w:rPr>
          <w:rFonts w:cs="Arial"/>
          <w:sz w:val="22"/>
          <w:szCs w:val="22"/>
        </w:rPr>
      </w:pPr>
      <w:r w:rsidRPr="00D330B7">
        <w:rPr>
          <w:sz w:val="22"/>
          <w:szCs w:val="22"/>
        </w:rPr>
        <w:t xml:space="preserve">k </w:t>
      </w:r>
      <w:r w:rsidR="00D330B7" w:rsidRPr="00D330B7">
        <w:rPr>
          <w:sz w:val="22"/>
          <w:szCs w:val="22"/>
        </w:rPr>
        <w:t xml:space="preserve">vládnemu návrhu </w:t>
      </w:r>
      <w:r w:rsidR="00D330B7" w:rsidRPr="00D330B7">
        <w:rPr>
          <w:spacing w:val="1"/>
          <w:sz w:val="22"/>
        </w:rPr>
        <w:t>z</w:t>
      </w:r>
      <w:r w:rsidR="00D330B7" w:rsidRPr="00D330B7">
        <w:rPr>
          <w:spacing w:val="-1"/>
          <w:sz w:val="22"/>
        </w:rPr>
        <w:t>á</w:t>
      </w:r>
      <w:r w:rsidR="00D330B7" w:rsidRPr="00D330B7">
        <w:rPr>
          <w:sz w:val="22"/>
        </w:rPr>
        <w:t>kona, ktorým sa mení a dopĺňa zákon č. 139/1998 Z. z. o omamných látkach, psychotropných látkach a prípravkoch v znení neskorších predpisov (tlač 760)</w:t>
      </w:r>
    </w:p>
    <w:p w:rsidR="00B51EBB" w:rsidRDefault="00B51EBB" w:rsidP="006C35AB">
      <w:pPr>
        <w:jc w:val="both"/>
        <w:rPr>
          <w:rFonts w:cs="Arial"/>
          <w:sz w:val="22"/>
          <w:szCs w:val="22"/>
        </w:rPr>
      </w:pPr>
    </w:p>
    <w:p w:rsidR="009C253B" w:rsidRDefault="009C253B" w:rsidP="006C35AB">
      <w:pPr>
        <w:jc w:val="both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Pr="00D330B7" w:rsidRDefault="00D330B7" w:rsidP="006C35AB">
      <w:pPr>
        <w:ind w:firstLine="708"/>
        <w:jc w:val="both"/>
        <w:rPr>
          <w:sz w:val="22"/>
          <w:szCs w:val="22"/>
        </w:rPr>
      </w:pPr>
      <w:r w:rsidRPr="00D330B7">
        <w:rPr>
          <w:sz w:val="22"/>
          <w:szCs w:val="22"/>
        </w:rPr>
        <w:t xml:space="preserve">vládny návrh </w:t>
      </w:r>
      <w:r w:rsidRPr="00D330B7">
        <w:rPr>
          <w:spacing w:val="1"/>
          <w:sz w:val="22"/>
        </w:rPr>
        <w:t>z</w:t>
      </w:r>
      <w:r w:rsidRPr="00D330B7">
        <w:rPr>
          <w:spacing w:val="-1"/>
          <w:sz w:val="22"/>
        </w:rPr>
        <w:t>á</w:t>
      </w:r>
      <w:r w:rsidRPr="00D330B7">
        <w:rPr>
          <w:sz w:val="22"/>
        </w:rPr>
        <w:t>kona, ktorým sa mení a dopĺňa zákon č. 139/1998 Z. z. o omamných látkach, psychotropných látkach a prípravkoch v znení neskorších predpisov</w:t>
      </w:r>
      <w:r w:rsidR="006C35AB" w:rsidRPr="00D330B7">
        <w:rPr>
          <w:sz w:val="22"/>
          <w:szCs w:val="22"/>
        </w:rPr>
        <w:t xml:space="preserve">, v znení schválených pozmeňujúcich a doplňujúcich návrhov. </w:t>
      </w:r>
    </w:p>
    <w:p w:rsidR="006C35AB" w:rsidRPr="00700B7E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32B2"/>
    <w:rsid w:val="00054280"/>
    <w:rsid w:val="000559B7"/>
    <w:rsid w:val="00061631"/>
    <w:rsid w:val="000640AF"/>
    <w:rsid w:val="00070E57"/>
    <w:rsid w:val="00073058"/>
    <w:rsid w:val="0007684E"/>
    <w:rsid w:val="00083247"/>
    <w:rsid w:val="00084191"/>
    <w:rsid w:val="0008440E"/>
    <w:rsid w:val="00084B77"/>
    <w:rsid w:val="00086638"/>
    <w:rsid w:val="00094EB4"/>
    <w:rsid w:val="000A1432"/>
    <w:rsid w:val="000A504D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A8E"/>
    <w:rsid w:val="00112ED7"/>
    <w:rsid w:val="00114BA0"/>
    <w:rsid w:val="0011552D"/>
    <w:rsid w:val="00115E8D"/>
    <w:rsid w:val="00121814"/>
    <w:rsid w:val="00121ADC"/>
    <w:rsid w:val="00123273"/>
    <w:rsid w:val="00133576"/>
    <w:rsid w:val="00133BE9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0761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4DCD"/>
    <w:rsid w:val="002261DF"/>
    <w:rsid w:val="00244049"/>
    <w:rsid w:val="00255B49"/>
    <w:rsid w:val="00256243"/>
    <w:rsid w:val="00256D9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0562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7812"/>
    <w:rsid w:val="004539A2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579F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7822"/>
    <w:rsid w:val="0060363E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35AB"/>
    <w:rsid w:val="006C65D9"/>
    <w:rsid w:val="006C6713"/>
    <w:rsid w:val="006F6E47"/>
    <w:rsid w:val="007006DB"/>
    <w:rsid w:val="00700B7E"/>
    <w:rsid w:val="00700CEC"/>
    <w:rsid w:val="00701329"/>
    <w:rsid w:val="00704B85"/>
    <w:rsid w:val="0071170A"/>
    <w:rsid w:val="00713D48"/>
    <w:rsid w:val="00716F71"/>
    <w:rsid w:val="00717112"/>
    <w:rsid w:val="00724CA8"/>
    <w:rsid w:val="00726B06"/>
    <w:rsid w:val="00747E41"/>
    <w:rsid w:val="007502A9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621B"/>
    <w:rsid w:val="007B30AC"/>
    <w:rsid w:val="007B41A1"/>
    <w:rsid w:val="007C4A28"/>
    <w:rsid w:val="007E2CBD"/>
    <w:rsid w:val="00807710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D7372"/>
    <w:rsid w:val="008E76FB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36A6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53B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67236"/>
    <w:rsid w:val="00A72E7F"/>
    <w:rsid w:val="00A7683B"/>
    <w:rsid w:val="00A8554A"/>
    <w:rsid w:val="00A85A5C"/>
    <w:rsid w:val="00A865F8"/>
    <w:rsid w:val="00A90059"/>
    <w:rsid w:val="00A902B8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7848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1EBB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219AF"/>
    <w:rsid w:val="00C333C5"/>
    <w:rsid w:val="00C35872"/>
    <w:rsid w:val="00C36D84"/>
    <w:rsid w:val="00C444F2"/>
    <w:rsid w:val="00C44FAA"/>
    <w:rsid w:val="00C45C5F"/>
    <w:rsid w:val="00C50368"/>
    <w:rsid w:val="00C53733"/>
    <w:rsid w:val="00C664BD"/>
    <w:rsid w:val="00C6753C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CF628C"/>
    <w:rsid w:val="00D0253A"/>
    <w:rsid w:val="00D04B4B"/>
    <w:rsid w:val="00D05758"/>
    <w:rsid w:val="00D05A02"/>
    <w:rsid w:val="00D05BF2"/>
    <w:rsid w:val="00D20DFE"/>
    <w:rsid w:val="00D31885"/>
    <w:rsid w:val="00D330B7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0BB9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3718"/>
    <w:rsid w:val="00EE5E19"/>
    <w:rsid w:val="00EE628A"/>
    <w:rsid w:val="00EF48D9"/>
    <w:rsid w:val="00F3284C"/>
    <w:rsid w:val="00F37717"/>
    <w:rsid w:val="00F42F90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2014-01-28T09:17:00Z</cp:lastPrinted>
  <dcterms:created xsi:type="dcterms:W3CDTF">2014-01-28T09:17:00Z</dcterms:created>
  <dcterms:modified xsi:type="dcterms:W3CDTF">2014-02-03T11:22:00Z</dcterms:modified>
</cp:coreProperties>
</file>