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01A36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01A3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01A36">
        <w:t>853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01A36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01A3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01A3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01A36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101A36">
        <w:rPr>
          <w:rFonts w:cs="Arial"/>
          <w:szCs w:val="22"/>
        </w:rPr>
        <w:t>zákon č. 40/1964 Zb. Občiansky záko</w:t>
      </w:r>
      <w:r w:rsidR="00804D5B">
        <w:rPr>
          <w:rFonts w:cs="Arial"/>
          <w:szCs w:val="22"/>
        </w:rPr>
        <w:t>n</w:t>
      </w:r>
      <w:r w:rsidR="00101A36">
        <w:rPr>
          <w:rFonts w:cs="Arial"/>
          <w:szCs w:val="22"/>
        </w:rPr>
        <w:t>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01A36">
        <w:rPr>
          <w:rFonts w:cs="Arial"/>
          <w:szCs w:val="22"/>
        </w:rPr>
        <w:t>854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01A36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01A3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01A3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01A3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01A3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01A36" w:rsidP="00101A3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Jana   L a š š á k o v á 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6265"/>
    <w:rsid w:val="000E308C"/>
    <w:rsid w:val="001010A5"/>
    <w:rsid w:val="00101A36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E71EE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04D5B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2014-01-14T11:12:00Z</cp:lastPrinted>
  <dcterms:created xsi:type="dcterms:W3CDTF">2014-01-15T13:34:00Z</dcterms:created>
  <dcterms:modified xsi:type="dcterms:W3CDTF">2014-01-15T13:34:00Z</dcterms:modified>
</cp:coreProperties>
</file>