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41424">
        <w:rPr>
          <w:sz w:val="22"/>
          <w:szCs w:val="22"/>
        </w:rPr>
        <w:t>2472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81279">
        <w:rPr>
          <w:sz w:val="22"/>
          <w:szCs w:val="22"/>
        </w:rPr>
        <w:t>3</w:t>
      </w:r>
    </w:p>
    <w:p w:rsidR="00F4142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41424">
        <w:t>832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1424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41424">
        <w:rPr>
          <w:rFonts w:cs="Arial"/>
          <w:szCs w:val="22"/>
        </w:rPr>
        <w:t>Pavla ZAJACA, Jána HUDACKÉHO a Jána FIGEĽA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481279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481279">
        <w:rPr>
          <w:rFonts w:cs="Arial"/>
          <w:szCs w:val="22"/>
        </w:rPr>
        <w:t xml:space="preserve"> zákon</w:t>
        <w:br/>
      </w:r>
      <w:r w:rsidR="00F41424">
        <w:rPr>
          <w:rFonts w:cs="Arial"/>
          <w:szCs w:val="22"/>
        </w:rPr>
        <w:t>č. 129/2010 Z. z. o spotrebiteľských úveroch a o iných úveroch a pôžičkách pre spotrebiteľov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1424">
        <w:rPr>
          <w:rFonts w:cs="Arial"/>
          <w:szCs w:val="22"/>
        </w:rPr>
        <w:t>825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1424">
        <w:rPr>
          <w:rFonts w:cs="Arial"/>
          <w:szCs w:val="22"/>
        </w:rPr>
        <w:t>18. 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F41424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038D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2038D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038DD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038DD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F41424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F41424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038DD"/>
    <w:rsid w:val="00244D40"/>
    <w:rsid w:val="00294C93"/>
    <w:rsid w:val="002B2F61"/>
    <w:rsid w:val="002C7297"/>
    <w:rsid w:val="00345D4D"/>
    <w:rsid w:val="00351461"/>
    <w:rsid w:val="00370627"/>
    <w:rsid w:val="00481279"/>
    <w:rsid w:val="00484701"/>
    <w:rsid w:val="00492F29"/>
    <w:rsid w:val="004B5C1B"/>
    <w:rsid w:val="004F21D2"/>
    <w:rsid w:val="0054739D"/>
    <w:rsid w:val="005F3F76"/>
    <w:rsid w:val="00650056"/>
    <w:rsid w:val="00671C99"/>
    <w:rsid w:val="0069489D"/>
    <w:rsid w:val="006E6102"/>
    <w:rsid w:val="006F3E48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1424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198</Words>
  <Characters>1133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2014-01-14T07:16:00Z</cp:lastPrinted>
  <dcterms:created xsi:type="dcterms:W3CDTF">2014-01-15T13:29:00Z</dcterms:created>
  <dcterms:modified xsi:type="dcterms:W3CDTF">2014-01-15T13:29:00Z</dcterms:modified>
</cp:coreProperties>
</file>