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nosti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 </w:t>
      </w: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skupina poslancov Ná</w:t>
      </w:r>
      <w:r>
        <w:rPr>
          <w:rFonts w:ascii="Times New Roman" w:hAnsi="Times New Roman" w:cs="Times New Roman" w:hint="default"/>
          <w:kern w:val="1"/>
          <w:lang w:val="en-US"/>
        </w:rPr>
        <w:t>rodnej rady Slovenskej republiky </w:t>
      </w:r>
    </w:p>
    <w:p w:rsidR="001E4BF0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2.</w:t>
        <w:tab/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zov ná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 Ná</w:t>
      </w:r>
      <w:r w:rsidRPr="000F24DD">
        <w:rPr>
          <w:rFonts w:ascii="Times New Roman" w:hAnsi="Times New Roman" w:cs="Times New Roman" w:hint="default"/>
          <w:kern w:val="1"/>
          <w:lang w:val="en-US"/>
        </w:rPr>
        <w:t>vrh zá</w:t>
      </w:r>
      <w:r w:rsidRPr="000F24DD">
        <w:rPr>
          <w:rFonts w:ascii="Times New Roman" w:hAnsi="Times New Roman" w:cs="Times New Roman" w:hint="default"/>
          <w:kern w:val="1"/>
          <w:lang w:val="en-US"/>
        </w:rPr>
        <w:t>kona, ktorý</w:t>
      </w:r>
      <w:r w:rsidRPr="000F24DD">
        <w:rPr>
          <w:rFonts w:ascii="Times New Roman" w:hAnsi="Times New Roman" w:cs="Times New Roman" w:hint="default"/>
          <w:kern w:val="1"/>
          <w:lang w:val="en-US"/>
        </w:rPr>
        <w:t>m sa mení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a </w:t>
      </w:r>
      <w:r w:rsidRPr="000F24DD" w:rsidR="0044207D">
        <w:rPr>
          <w:rFonts w:ascii="Times New Roman" w:hAnsi="Times New Roman" w:cs="Times New Roman" w:hint="default"/>
          <w:bCs/>
          <w:lang w:val="sk-SK"/>
        </w:rPr>
        <w:t>zá</w:t>
      </w:r>
      <w:r w:rsidRPr="000F24DD" w:rsidR="0044207D">
        <w:rPr>
          <w:rFonts w:ascii="Times New Roman" w:hAnsi="Times New Roman" w:cs="Times New Roman" w:hint="default"/>
          <w:bCs/>
          <w:lang w:val="sk-SK"/>
        </w:rPr>
        <w:t>kon</w:t>
      </w:r>
      <w:r w:rsidRPr="000F24DD" w:rsidR="0044207D">
        <w:rPr>
          <w:rFonts w:ascii="Times New Roman" w:hAnsi="Times New Roman" w:cs="Times New Roman" w:hint="default"/>
          <w:lang w:val="sk-SK"/>
        </w:rPr>
        <w:t xml:space="preserve"> č</w:t>
      </w:r>
      <w:r w:rsidRPr="000F24DD" w:rsidR="0044207D">
        <w:rPr>
          <w:rFonts w:ascii="Times New Roman" w:hAnsi="Times New Roman" w:cs="Times New Roman" w:hint="default"/>
          <w:lang w:val="sk-SK"/>
        </w:rPr>
        <w:t xml:space="preserve">. </w:t>
      </w:r>
      <w:r w:rsidR="00CF0436">
        <w:rPr>
          <w:rFonts w:ascii="Times New Roman" w:hAnsi="Times New Roman" w:cs="Times New Roman"/>
        </w:rPr>
        <w:t>182/1993</w:t>
      </w:r>
      <w:r w:rsidRPr="000F24DD" w:rsidR="0044207D">
        <w:rPr>
          <w:rFonts w:ascii="Times New Roman" w:hAnsi="Times New Roman" w:cs="Times New Roman"/>
        </w:rPr>
        <w:t xml:space="preserve"> Z.z.</w:t>
      </w:r>
      <w:r w:rsidRPr="000F24DD" w:rsidR="0044207D">
        <w:rPr>
          <w:rFonts w:ascii="Times New Roman" w:hAnsi="Times New Roman" w:cs="Times New Roman"/>
          <w:lang w:val="sk-SK"/>
        </w:rPr>
        <w:t xml:space="preserve"> </w:t>
      </w:r>
      <w:r w:rsidRPr="000F24DD" w:rsidR="0044207D">
        <w:rPr>
          <w:rFonts w:ascii="Times New Roman" w:hAnsi="Times New Roman" w:cs="Times New Roman"/>
          <w:lang w:val="sk-SK"/>
        </w:rPr>
        <w:t>o </w:t>
      </w:r>
      <w:r w:rsidR="00CF0436">
        <w:rPr>
          <w:rFonts w:ascii="Times New Roman" w:hAnsi="Times New Roman" w:cs="Times New Roman"/>
        </w:rPr>
        <w:t>vlastníctve bytov a nebytových priestorov v znení neskorších predpisov</w:t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0F24DD">
        <w:rPr>
          <w:rFonts w:ascii="Times New Roman" w:hAnsi="Times New Roman" w:cs="Times New Roman"/>
          <w:b/>
          <w:bCs/>
          <w:kern w:val="1"/>
          <w:lang w:val="en-US"/>
        </w:rPr>
        <w:t>3.</w:t>
        <w:tab/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Problematika ná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  <w:tab/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0F24DD" w:rsidRPr="000F24DD" w:rsidP="000F24DD">
      <w:pPr>
        <w:bidi w:val="0"/>
        <w:ind w:firstLine="709"/>
        <w:jc w:val="both"/>
        <w:rPr>
          <w:rFonts w:ascii="Times New Roman" w:hAnsi="Times New Roman" w:cs="Times New Roman" w:hint="default"/>
        </w:rPr>
      </w:pPr>
      <w:r w:rsidRPr="000F24DD">
        <w:rPr>
          <w:rFonts w:ascii="Times New Roman" w:hAnsi="Times New Roman" w:cs="Times New Roman"/>
        </w:rPr>
        <w:t xml:space="preserve">a) </w:t>
      </w:r>
      <w:r w:rsidR="00CF0436">
        <w:rPr>
          <w:rFonts w:ascii="Times New Roman" w:hAnsi="Times New Roman" w:cs="Times New Roman"/>
        </w:rPr>
        <w:t xml:space="preserve">nie </w:t>
      </w:r>
      <w:r w:rsidRPr="000F24DD">
        <w:rPr>
          <w:rFonts w:ascii="Times New Roman" w:hAnsi="Times New Roman" w:cs="Times New Roman" w:hint="default"/>
        </w:rPr>
        <w:t>je upravená</w:t>
      </w:r>
      <w:r w:rsidRPr="000F24DD">
        <w:rPr>
          <w:rFonts w:ascii="Times New Roman" w:hAnsi="Times New Roman" w:cs="Times New Roman" w:hint="default"/>
        </w:rPr>
        <w:t xml:space="preserve"> v </w:t>
      </w:r>
      <w:r w:rsidRPr="000F24DD">
        <w:rPr>
          <w:rFonts w:ascii="Times New Roman" w:hAnsi="Times New Roman" w:cs="Times New Roman" w:hint="default"/>
        </w:rPr>
        <w:t>prá</w:t>
      </w:r>
      <w:r w:rsidRPr="000F24DD">
        <w:rPr>
          <w:rFonts w:ascii="Times New Roman" w:hAnsi="Times New Roman" w:cs="Times New Roman" w:hint="default"/>
        </w:rPr>
        <w:t>ve Euró</w:t>
      </w:r>
      <w:r w:rsidRPr="000F24DD">
        <w:rPr>
          <w:rFonts w:ascii="Times New Roman" w:hAnsi="Times New Roman" w:cs="Times New Roman" w:hint="default"/>
        </w:rPr>
        <w:t>pskej ú</w:t>
      </w:r>
      <w:r w:rsidRPr="000F24DD">
        <w:rPr>
          <w:rFonts w:ascii="Times New Roman" w:hAnsi="Times New Roman" w:cs="Times New Roman" w:hint="default"/>
        </w:rPr>
        <w:t>nie:</w:t>
      </w:r>
    </w:p>
    <w:p w:rsidR="000F24DD" w:rsidRPr="000F24DD" w:rsidP="000F24DD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0F24DD" w:rsidRPr="000F24DD" w:rsidP="000F24DD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 w:rsidRPr="000F24DD">
        <w:rPr>
          <w:rFonts w:ascii="Times New Roman" w:hAnsi="Times New Roman"/>
        </w:rPr>
        <w:t>b) nie je obsiahnutá v judikatúre Súdneho dvora Európskej únie.</w:t>
      </w:r>
    </w:p>
    <w:p w:rsidR="001E4BF0" w:rsidRPr="000F24DD" w:rsidP="000F24DD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right="-884" w:firstLine="709"/>
        <w:jc w:val="both"/>
        <w:rPr>
          <w:rFonts w:ascii="Times New Roman" w:hAnsi="Times New Roman" w:cs="Times New Roman"/>
          <w:lang w:val="en-US"/>
        </w:rPr>
      </w:pP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0F24DD">
        <w:rPr>
          <w:rFonts w:ascii="Times New Roman" w:hAnsi="Times New Roman" w:cs="Times New Roman"/>
          <w:b/>
          <w:bCs/>
          <w:kern w:val="1"/>
          <w:lang w:val="en-US"/>
        </w:rPr>
        <w:t>4.</w:t>
        <w:tab/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Zá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vä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zky Slovenskej 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republiky vo vzť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ahu k 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Euró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0F24DD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nii: </w:t>
      </w:r>
    </w:p>
    <w:p w:rsidR="001E4BF0" w:rsidRPr="000F24DD" w:rsidP="000F24DD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RPr="000F24DD" w:rsidP="000F24DD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 w:hint="default"/>
          <w:kern w:val="1"/>
          <w:lang w:val="en-US"/>
        </w:rPr>
      </w:pPr>
      <w:r w:rsidRPr="000F24DD"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1E4BF0" w:rsidRPr="00430606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RPr="00430606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5.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nosti ná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nie:</w:t>
      </w:r>
    </w:p>
    <w:p w:rsidR="001E4BF0" w:rsidRPr="00430606" w:rsidP="001E4B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0F24DD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/>
          <w:kern w:val="1"/>
          <w:lang w:val="en-US"/>
        </w:rPr>
      </w:pPr>
      <w:r w:rsidRPr="00430606">
        <w:rPr>
          <w:rFonts w:ascii="Times New Roman" w:hAnsi="Times New Roman" w:cs="Times New Roman" w:hint="default"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nosti </w:t>
      </w:r>
      <w:r w:rsidRPr="00430606">
        <w:rPr>
          <w:rFonts w:ascii="Times New Roman" w:hAnsi="Times New Roman" w:cs="Times New Roman" w:hint="default"/>
          <w:kern w:val="1"/>
          <w:lang w:val="en-US"/>
        </w:rPr>
        <w:t>–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ú</w:t>
      </w:r>
      <w:r w:rsidRPr="00430606">
        <w:rPr>
          <w:rFonts w:ascii="Times New Roman" w:hAnsi="Times New Roman" w:cs="Times New Roman" w:hint="default"/>
          <w:kern w:val="1"/>
          <w:lang w:val="en-US"/>
        </w:rPr>
        <w:t>plný</w:t>
      </w:r>
      <w:r w:rsidR="000F24DD">
        <w:rPr>
          <w:rFonts w:ascii="Times New Roman" w:hAnsi="Times New Roman" w:cs="Times New Roman" w:hint="default"/>
          <w:lang w:val="en-US"/>
        </w:rPr>
        <w:t>, vzhľ</w:t>
      </w:r>
      <w:r w:rsidR="000F24DD">
        <w:rPr>
          <w:rFonts w:ascii="Times New Roman" w:hAnsi="Times New Roman" w:cs="Times New Roman" w:hint="default"/>
          <w:lang w:val="en-US"/>
        </w:rPr>
        <w:t>adom na vnú</w:t>
      </w:r>
      <w:r w:rsidR="000F24DD">
        <w:rPr>
          <w:rFonts w:ascii="Times New Roman" w:hAnsi="Times New Roman" w:cs="Times New Roman" w:hint="default"/>
          <w:lang w:val="en-US"/>
        </w:rPr>
        <w:t>troš</w:t>
      </w:r>
      <w:r w:rsidR="000F24DD">
        <w:rPr>
          <w:rFonts w:ascii="Times New Roman" w:hAnsi="Times New Roman" w:cs="Times New Roman" w:hint="default"/>
          <w:lang w:val="en-US"/>
        </w:rPr>
        <w:t>tá</w:t>
      </w:r>
      <w:r w:rsidR="000F24DD">
        <w:rPr>
          <w:rFonts w:ascii="Times New Roman" w:hAnsi="Times New Roman" w:cs="Times New Roman" w:hint="default"/>
          <w:lang w:val="en-US"/>
        </w:rPr>
        <w:t>tny charakter navrhovanej prá</w:t>
      </w:r>
      <w:r w:rsidR="000F24DD">
        <w:rPr>
          <w:rFonts w:ascii="Times New Roman" w:hAnsi="Times New Roman" w:cs="Times New Roman" w:hint="default"/>
          <w:lang w:val="en-US"/>
        </w:rPr>
        <w:t>vnej ú</w:t>
      </w:r>
      <w:r w:rsidR="000F24DD">
        <w:rPr>
          <w:rFonts w:ascii="Times New Roman" w:hAnsi="Times New Roman" w:cs="Times New Roman" w:hint="default"/>
          <w:lang w:val="en-US"/>
        </w:rPr>
        <w:t>pravy</w:t>
      </w:r>
    </w:p>
    <w:p w:rsidR="001E4BF0" w:rsidP="001A40F1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br w:type="page"/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ch vplyvov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CF0436" w:rsidRPr="000F24DD" w:rsidP="00CF043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 w:rsidR="001E4BF0">
        <w:rPr>
          <w:rFonts w:ascii="Times New Roman" w:hAnsi="Times New Roman" w:cs="Times New Roman" w:hint="default"/>
          <w:b/>
          <w:bCs/>
          <w:kern w:val="1"/>
          <w:lang w:val="en-US"/>
        </w:rPr>
        <w:t>A.1. Ná</w:t>
      </w:r>
      <w:r w:rsidR="001E4BF0">
        <w:rPr>
          <w:rFonts w:ascii="Times New Roman" w:hAnsi="Times New Roman" w:cs="Times New Roman" w:hint="default"/>
          <w:b/>
          <w:bCs/>
          <w:kern w:val="1"/>
          <w:lang w:val="en-US"/>
        </w:rPr>
        <w:t>zov materiá</w:t>
      </w:r>
      <w:r w:rsidR="001E4BF0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lu: </w:t>
      </w:r>
      <w:r w:rsidRPr="000F24DD">
        <w:rPr>
          <w:rFonts w:ascii="Times New Roman" w:hAnsi="Times New Roman" w:cs="Times New Roman" w:hint="default"/>
          <w:kern w:val="1"/>
          <w:lang w:val="en-US"/>
        </w:rPr>
        <w:t>Ná</w:t>
      </w:r>
      <w:r w:rsidRPr="000F24DD">
        <w:rPr>
          <w:rFonts w:ascii="Times New Roman" w:hAnsi="Times New Roman" w:cs="Times New Roman" w:hint="default"/>
          <w:kern w:val="1"/>
          <w:lang w:val="en-US"/>
        </w:rPr>
        <w:t>vrh zá</w:t>
      </w:r>
      <w:r w:rsidRPr="000F24DD">
        <w:rPr>
          <w:rFonts w:ascii="Times New Roman" w:hAnsi="Times New Roman" w:cs="Times New Roman" w:hint="default"/>
          <w:kern w:val="1"/>
          <w:lang w:val="en-US"/>
        </w:rPr>
        <w:t>kona, ktorý</w:t>
      </w:r>
      <w:r w:rsidRPr="000F24DD">
        <w:rPr>
          <w:rFonts w:ascii="Times New Roman" w:hAnsi="Times New Roman" w:cs="Times New Roman" w:hint="default"/>
          <w:kern w:val="1"/>
          <w:lang w:val="en-US"/>
        </w:rPr>
        <w:t>m sa mení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 a dopĺň</w:t>
      </w:r>
      <w:r w:rsidRPr="000F24DD">
        <w:rPr>
          <w:rFonts w:ascii="Times New Roman" w:hAnsi="Times New Roman" w:cs="Times New Roman" w:hint="default"/>
          <w:kern w:val="1"/>
          <w:lang w:val="en-US"/>
        </w:rPr>
        <w:t xml:space="preserve">a </w:t>
      </w:r>
      <w:r w:rsidRPr="000F24DD">
        <w:rPr>
          <w:rFonts w:ascii="Times New Roman" w:hAnsi="Times New Roman" w:cs="Times New Roman" w:hint="default"/>
          <w:bCs/>
          <w:lang w:val="sk-SK"/>
        </w:rPr>
        <w:t>zá</w:t>
      </w:r>
      <w:r w:rsidRPr="000F24DD">
        <w:rPr>
          <w:rFonts w:ascii="Times New Roman" w:hAnsi="Times New Roman" w:cs="Times New Roman" w:hint="default"/>
          <w:bCs/>
          <w:lang w:val="sk-SK"/>
        </w:rPr>
        <w:t>kon</w:t>
      </w:r>
      <w:r w:rsidRPr="000F24DD">
        <w:rPr>
          <w:rFonts w:ascii="Times New Roman" w:hAnsi="Times New Roman" w:cs="Times New Roman" w:hint="default"/>
          <w:lang w:val="sk-SK"/>
        </w:rPr>
        <w:t xml:space="preserve"> č</w:t>
      </w:r>
      <w:r w:rsidRPr="000F24DD">
        <w:rPr>
          <w:rFonts w:ascii="Times New Roman" w:hAnsi="Times New Roman" w:cs="Times New Roman" w:hint="default"/>
          <w:lang w:val="sk-SK"/>
        </w:rPr>
        <w:t xml:space="preserve">. </w:t>
      </w:r>
      <w:r>
        <w:rPr>
          <w:rFonts w:ascii="Times New Roman" w:hAnsi="Times New Roman" w:cs="Times New Roman"/>
        </w:rPr>
        <w:t>182/1993</w:t>
      </w:r>
      <w:r w:rsidRPr="000F24DD">
        <w:rPr>
          <w:rFonts w:ascii="Times New Roman" w:hAnsi="Times New Roman" w:cs="Times New Roman"/>
        </w:rPr>
        <w:t xml:space="preserve"> Z.z.</w:t>
      </w:r>
      <w:r w:rsidRPr="000F24DD">
        <w:rPr>
          <w:rFonts w:ascii="Times New Roman" w:hAnsi="Times New Roman" w:cs="Times New Roman"/>
          <w:lang w:val="sk-SK"/>
        </w:rPr>
        <w:t xml:space="preserve"> </w:t>
      </w:r>
      <w:r w:rsidRPr="000F24DD">
        <w:rPr>
          <w:rFonts w:ascii="Times New Roman" w:hAnsi="Times New Roman" w:cs="Times New Roman"/>
          <w:lang w:val="sk-SK"/>
        </w:rPr>
        <w:t>o </w:t>
      </w:r>
      <w:r>
        <w:rPr>
          <w:rFonts w:ascii="Times New Roman" w:hAnsi="Times New Roman" w:cs="Times New Roman"/>
        </w:rPr>
        <w:t>vlastníctve bytov a nebytových priestorov v znení neskorších predpisov</w:t>
      </w:r>
    </w:p>
    <w:p w:rsidR="001E4BF0" w:rsidRPr="00E97474" w:rsidP="001E4BF0">
      <w:pPr>
        <w:widowControl w:val="0"/>
        <w:tabs>
          <w:tab w:val="left" w:pos="567"/>
        </w:tabs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Pozití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Negatí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1. Vplyvy na rozpoč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et verejnej sprá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 xml:space="preserve">2.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Vplyvy na podnikateľ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ské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dochá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dza k zvýš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eniu regulač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ho zať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až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3.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CF043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="00CF0436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renie obyvateľ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CF043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   </w:t>
            </w:r>
            <w:r w:rsidR="00CF0436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lnu exklú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CF043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="00CF0436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lež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itostí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4. Vplyvy na 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ivotné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5. Vplyvy na informatizá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ciu spoloč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1E4BF0" w:rsidP="00C640FF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1E4BF0" w:rsidP="001E4BF0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 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mky</w:t>
      </w:r>
    </w:p>
    <w:p w:rsidR="001E4BF0" w:rsidRPr="00CF0436" w:rsidP="004C2E2F">
      <w:pPr>
        <w:widowControl w:val="0"/>
        <w:autoSpaceDE w:val="0"/>
        <w:autoSpaceDN w:val="0"/>
        <w:bidi w:val="0"/>
        <w:adjustRightInd w:val="0"/>
        <w:ind w:right="-7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nezakladá</w:t>
      </w:r>
      <w:r>
        <w:rPr>
          <w:rFonts w:ascii="Times New Roman" w:hAnsi="Times New Roman" w:cs="Times New Roman" w:hint="default"/>
          <w:lang w:val="en-US"/>
        </w:rPr>
        <w:t xml:space="preserve"> zvýš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roky na vý</w:t>
      </w:r>
      <w:r>
        <w:rPr>
          <w:rFonts w:ascii="Times New Roman" w:hAnsi="Times New Roman" w:cs="Times New Roman" w:hint="default"/>
          <w:lang w:val="en-US"/>
        </w:rPr>
        <w:t>davkovú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tneho rozpo</w:t>
      </w:r>
      <w:r w:rsidR="004C2E2F">
        <w:rPr>
          <w:rFonts w:ascii="Times New Roman" w:hAnsi="Times New Roman" w:cs="Times New Roman" w:hint="default"/>
          <w:lang w:val="en-US"/>
        </w:rPr>
        <w:t>č</w:t>
      </w:r>
      <w:r w:rsidR="004C2E2F">
        <w:rPr>
          <w:rFonts w:ascii="Times New Roman" w:hAnsi="Times New Roman" w:cs="Times New Roman" w:hint="default"/>
          <w:lang w:val="en-US"/>
        </w:rPr>
        <w:t>tu, rozpoč</w:t>
      </w:r>
      <w:r w:rsidR="004C2E2F">
        <w:rPr>
          <w:rFonts w:ascii="Times New Roman" w:hAnsi="Times New Roman" w:cs="Times New Roman" w:hint="default"/>
          <w:lang w:val="en-US"/>
        </w:rPr>
        <w:t xml:space="preserve">et </w:t>
      </w:r>
      <w:r w:rsidR="004C2E2F">
        <w:rPr>
          <w:rFonts w:ascii="Times New Roman" w:hAnsi="Times New Roman" w:cs="Times New Roman" w:hint="default"/>
          <w:lang w:val="en-US"/>
        </w:rPr>
        <w:t>verejnej sprá</w:t>
      </w:r>
      <w:r w:rsidR="004C2E2F">
        <w:rPr>
          <w:rFonts w:ascii="Times New Roman" w:hAnsi="Times New Roman" w:cs="Times New Roman" w:hint="default"/>
          <w:lang w:val="en-US"/>
        </w:rPr>
        <w:t>vy</w:t>
      </w:r>
      <w:r w:rsidR="0044207D">
        <w:rPr>
          <w:rFonts w:ascii="Times New Roman" w:hAnsi="Times New Roman" w:cs="Times New Roman"/>
          <w:lang w:val="en-US"/>
        </w:rPr>
        <w:t xml:space="preserve">, </w:t>
      </w:r>
      <w:r w:rsidR="004C2E2F">
        <w:rPr>
          <w:rFonts w:ascii="Times New Roman" w:hAnsi="Times New Roman" w:cs="Times New Roman" w:hint="default"/>
          <w:lang w:val="en-US"/>
        </w:rPr>
        <w:t>nemá</w:t>
      </w:r>
      <w:r w:rsidR="004C2E2F">
        <w:rPr>
          <w:rFonts w:ascii="Times New Roman" w:hAnsi="Times New Roman" w:cs="Times New Roman" w:hint="default"/>
          <w:lang w:val="en-US"/>
        </w:rPr>
        <w:t xml:space="preserve"> negatí</w:t>
      </w:r>
      <w:r w:rsidR="004C2E2F">
        <w:rPr>
          <w:rFonts w:ascii="Times New Roman" w:hAnsi="Times New Roman" w:cs="Times New Roman" w:hint="default"/>
          <w:lang w:val="en-US"/>
        </w:rPr>
        <w:t xml:space="preserve">vny vplyv </w:t>
      </w:r>
      <w:r>
        <w:rPr>
          <w:rFonts w:ascii="Times New Roman" w:hAnsi="Times New Roman" w:cs="Times New Roman" w:hint="default"/>
          <w:lang w:val="en-US"/>
        </w:rPr>
        <w:t>na podnikateľ</w:t>
      </w:r>
      <w:r>
        <w:rPr>
          <w:rFonts w:ascii="Times New Roman" w:hAnsi="Times New Roman" w:cs="Times New Roman" w:hint="default"/>
          <w:lang w:val="en-US"/>
        </w:rPr>
        <w:t>ské</w:t>
      </w:r>
      <w:r>
        <w:rPr>
          <w:rFonts w:ascii="Times New Roman" w:hAnsi="Times New Roman" w:cs="Times New Roman" w:hint="default"/>
          <w:lang w:val="en-US"/>
        </w:rPr>
        <w:t xml:space="preserve"> prostredie. Nemá</w:t>
      </w:r>
      <w:r>
        <w:rPr>
          <w:rFonts w:ascii="Times New Roman" w:hAnsi="Times New Roman" w:cs="Times New Roman" w:hint="default"/>
          <w:lang w:val="en-US"/>
        </w:rPr>
        <w:t xml:space="preserve"> vplyv na ž</w:t>
      </w:r>
      <w:r>
        <w:rPr>
          <w:rFonts w:ascii="Times New Roman" w:hAnsi="Times New Roman" w:cs="Times New Roman" w:hint="default"/>
          <w:lang w:val="en-US"/>
        </w:rPr>
        <w:t>ivotné</w:t>
      </w:r>
      <w:r>
        <w:rPr>
          <w:rFonts w:ascii="Times New Roman" w:hAnsi="Times New Roman" w:cs="Times New Roman" w:hint="default"/>
          <w:lang w:val="en-US"/>
        </w:rPr>
        <w:t xml:space="preserve"> prostredie,</w:t>
      </w:r>
      <w:r w:rsidRPr="007240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na zamestnanosť</w:t>
      </w:r>
      <w:r>
        <w:rPr>
          <w:rFonts w:ascii="Times New Roman" w:hAnsi="Times New Roman" w:cs="Times New Roman" w:hint="default"/>
          <w:lang w:val="en-US"/>
        </w:rPr>
        <w:t xml:space="preserve"> a ani vplyv na 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 xml:space="preserve">nosti. </w:t>
      </w:r>
      <w:r w:rsidR="00CF0436">
        <w:rPr>
          <w:rFonts w:ascii="Times New Roman" w:hAnsi="Times New Roman" w:cs="Times New Roman" w:hint="default"/>
          <w:lang w:val="en-US"/>
        </w:rPr>
        <w:t>Zá</w:t>
      </w:r>
      <w:r w:rsidR="00CF0436">
        <w:rPr>
          <w:rFonts w:ascii="Times New Roman" w:hAnsi="Times New Roman" w:cs="Times New Roman" w:hint="default"/>
          <w:lang w:val="en-US"/>
        </w:rPr>
        <w:t>roveň</w:t>
      </w:r>
      <w:r w:rsidR="00CF0436">
        <w:rPr>
          <w:rFonts w:ascii="Times New Roman" w:hAnsi="Times New Roman" w:cs="Times New Roman" w:hint="default"/>
          <w:lang w:val="en-US"/>
        </w:rPr>
        <w:t xml:space="preserve"> predlož</w:t>
      </w:r>
      <w:r w:rsidR="00CF0436">
        <w:rPr>
          <w:rFonts w:ascii="Times New Roman" w:hAnsi="Times New Roman" w:cs="Times New Roman" w:hint="default"/>
          <w:lang w:val="en-US"/>
        </w:rPr>
        <w:t>ený</w:t>
      </w:r>
      <w:r w:rsidR="00CF0436">
        <w:rPr>
          <w:rFonts w:ascii="Times New Roman" w:hAnsi="Times New Roman" w:cs="Times New Roman" w:hint="default"/>
          <w:lang w:val="en-US"/>
        </w:rPr>
        <w:t xml:space="preserve"> ná</w:t>
      </w:r>
      <w:r w:rsidR="00CF0436">
        <w:rPr>
          <w:rFonts w:ascii="Times New Roman" w:hAnsi="Times New Roman" w:cs="Times New Roman" w:hint="default"/>
          <w:lang w:val="en-US"/>
        </w:rPr>
        <w:t>vrh zá</w:t>
      </w:r>
      <w:r w:rsidR="00CF0436">
        <w:rPr>
          <w:rFonts w:ascii="Times New Roman" w:hAnsi="Times New Roman" w:cs="Times New Roman" w:hint="default"/>
          <w:lang w:val="en-US"/>
        </w:rPr>
        <w:t>kona nemá</w:t>
      </w:r>
      <w:r w:rsidR="00CF0436">
        <w:rPr>
          <w:rFonts w:ascii="Times New Roman" w:hAnsi="Times New Roman" w:cs="Times New Roman" w:hint="default"/>
          <w:lang w:val="en-US"/>
        </w:rPr>
        <w:t xml:space="preserve"> negatí</w:t>
      </w:r>
      <w:r w:rsidR="00CF0436">
        <w:rPr>
          <w:rFonts w:ascii="Times New Roman" w:hAnsi="Times New Roman" w:cs="Times New Roman" w:hint="default"/>
          <w:lang w:val="en-US"/>
        </w:rPr>
        <w:t>vny</w:t>
      </w:r>
      <w:r w:rsidR="00CF0436">
        <w:rPr>
          <w:rFonts w:ascii="Times New Roman" w:hAnsi="Times New Roman" w:cs="Times New Roman"/>
          <w:b/>
          <w:bCs/>
          <w:kern w:val="1"/>
          <w:lang w:val="en-US"/>
        </w:rPr>
        <w:t xml:space="preserve"> </w:t>
      </w:r>
      <w:r w:rsidR="00CF0436">
        <w:rPr>
          <w:rFonts w:ascii="Times New Roman" w:hAnsi="Times New Roman" w:cs="Times New Roman" w:hint="default"/>
          <w:lang w:val="en-US"/>
        </w:rPr>
        <w:t>sociá</w:t>
      </w:r>
      <w:r w:rsidR="00CF0436">
        <w:rPr>
          <w:rFonts w:ascii="Times New Roman" w:hAnsi="Times New Roman" w:cs="Times New Roman" w:hint="default"/>
          <w:lang w:val="en-US"/>
        </w:rPr>
        <w:t>lny</w:t>
      </w:r>
      <w:r>
        <w:rPr>
          <w:rFonts w:ascii="Times New Roman" w:hAnsi="Times New Roman" w:cs="Times New Roman"/>
          <w:lang w:val="en-US"/>
        </w:rPr>
        <w:t xml:space="preserve"> vplyv</w:t>
      </w:r>
      <w:r w:rsidR="00CF043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a</w:t>
      </w:r>
      <w:r w:rsidR="00CF0436">
        <w:rPr>
          <w:rFonts w:ascii="Times New Roman" w:hAnsi="Times New Roman" w:cs="Times New Roman"/>
          <w:lang w:val="en-US"/>
        </w:rPr>
        <w:t>ni</w:t>
      </w:r>
      <w:r>
        <w:rPr>
          <w:rFonts w:ascii="Times New Roman" w:hAnsi="Times New Roman" w:cs="Times New Roman" w:hint="default"/>
          <w:lang w:val="en-US"/>
        </w:rPr>
        <w:t xml:space="preserve"> vplyv na hospodá</w:t>
      </w:r>
      <w:r>
        <w:rPr>
          <w:rFonts w:ascii="Times New Roman" w:hAnsi="Times New Roman" w:cs="Times New Roman" w:hint="default"/>
          <w:lang w:val="en-US"/>
        </w:rPr>
        <w:t xml:space="preserve">renie </w:t>
      </w:r>
      <w:r>
        <w:rPr>
          <w:rFonts w:ascii="Times New Roman" w:hAnsi="Times New Roman" w:cs="Times New Roman" w:hint="default"/>
          <w:lang w:val="en-US"/>
        </w:rPr>
        <w:t>obyvateľ</w:t>
      </w:r>
      <w:r>
        <w:rPr>
          <w:rFonts w:ascii="Times New Roman" w:hAnsi="Times New Roman" w:cs="Times New Roman" w:hint="default"/>
          <w:lang w:val="en-US"/>
        </w:rPr>
        <w:t xml:space="preserve">stva. 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enia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1E4BF0" w:rsidP="001E4BF0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 xml:space="preserve">A.5. </w:t>
        <w:tab/>
        <w:t>Stanovisko gestorov</w:t>
      </w:r>
    </w:p>
    <w:p w:rsidR="001E4BF0" w:rsidP="001E4BF0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1E4BF0" w:rsidP="001E4BF0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en-US"/>
        </w:rPr>
      </w:pPr>
    </w:p>
    <w:p w:rsidR="001E4BF0" w:rsidP="001E4BF0">
      <w:pPr>
        <w:bidi w:val="0"/>
      </w:pPr>
    </w:p>
    <w:p w:rsidR="001E4BF0" w:rsidP="001E4BF0">
      <w:pPr>
        <w:bidi w:val="0"/>
      </w:pPr>
    </w:p>
    <w:p w:rsidR="00D57F7D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39F6"/>
    <w:multiLevelType w:val="hybridMultilevel"/>
    <w:tmpl w:val="F444824C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1E4BF0"/>
    <w:rsid w:val="000F24DD"/>
    <w:rsid w:val="001A40F1"/>
    <w:rsid w:val="001E4BF0"/>
    <w:rsid w:val="00430606"/>
    <w:rsid w:val="0044207D"/>
    <w:rsid w:val="004C2E2F"/>
    <w:rsid w:val="00650869"/>
    <w:rsid w:val="006F6EED"/>
    <w:rsid w:val="007240C9"/>
    <w:rsid w:val="0078493B"/>
    <w:rsid w:val="007E5A55"/>
    <w:rsid w:val="007F762D"/>
    <w:rsid w:val="00C640FF"/>
    <w:rsid w:val="00CF0436"/>
    <w:rsid w:val="00D57F7D"/>
    <w:rsid w:val="00E97474"/>
    <w:rsid w:val="00EA0425"/>
    <w:rsid w:val="00F95325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F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0F24DD"/>
    <w:pPr>
      <w:spacing w:after="120" w:line="480" w:lineRule="auto"/>
      <w:jc w:val="left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F24DD"/>
    <w:rPr>
      <w:rFonts w:ascii="Times New Roman" w:hAnsi="Times New Roman" w:cs="Times New Roman"/>
      <w:color w:val="000000"/>
      <w:rtl w:val="0"/>
      <w:cs w:val="0"/>
      <w:lang w:val="sk-SK" w:eastAsia="sk-SK"/>
    </w:rPr>
  </w:style>
  <w:style w:type="paragraph" w:styleId="ListParagraph">
    <w:name w:val="List Paragraph"/>
    <w:basedOn w:val="Normal"/>
    <w:uiPriority w:val="99"/>
    <w:qFormat/>
    <w:rsid w:val="000F24DD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val="sk-SK"/>
    </w:rPr>
  </w:style>
  <w:style w:type="paragraph" w:styleId="BodyText">
    <w:name w:val="Body Text"/>
    <w:basedOn w:val="Normal"/>
    <w:link w:val="BodyTextChar"/>
    <w:uiPriority w:val="99"/>
    <w:rsid w:val="000F24DD"/>
    <w:pPr>
      <w:spacing w:after="120"/>
      <w:jc w:val="left"/>
    </w:pPr>
    <w:rPr>
      <w:rFonts w:ascii="Times New Roman" w:eastAsia="Times New Roman" w:hAnsi="Times New Roman" w:cs="Times New Roman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F24DD"/>
    <w:rPr>
      <w:rFonts w:ascii="Times New Roman" w:hAnsi="Times New Roman" w:cs="Times New Roman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278</Words>
  <Characters>1589</Characters>
  <Application>Microsoft Office Word</Application>
  <DocSecurity>0</DocSecurity>
  <Lines>0</Lines>
  <Paragraphs>0</Paragraphs>
  <ScaleCrop>false</ScaleCrop>
  <Company>ABB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2014-01-09T14:16:00Z</dcterms:created>
  <dcterms:modified xsi:type="dcterms:W3CDTF">2014-01-09T14:16:00Z</dcterms:modified>
</cp:coreProperties>
</file>