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29CA" w:rsidRPr="002D29CA" w:rsidP="005A6A94">
      <w:pPr>
        <w:bidi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62E67" w:rsidR="00157397">
        <w:rPr>
          <w:rFonts w:ascii="Times New Roman" w:hAnsi="Times New Roman"/>
          <w:b/>
          <w:sz w:val="28"/>
          <w:szCs w:val="28"/>
        </w:rPr>
        <w:t>Predkladacia správa</w:t>
      </w:r>
    </w:p>
    <w:p w:rsidR="002D29CA" w:rsidRPr="005E07D6" w:rsidP="002D29CA">
      <w:pPr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724C0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</w:rPr>
      </w:pPr>
      <w:r w:rsidR="002D29CA">
        <w:rPr>
          <w:rFonts w:ascii="Times New Roman" w:eastAsia="MS Mincho" w:hAnsi="Times New Roman"/>
        </w:rPr>
        <w:tab/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Ná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rodná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 xml:space="preserve"> rada Slovenskej republiky svoj</w:t>
      </w:r>
      <w:r w:rsidR="00080E6B">
        <w:rPr>
          <w:rFonts w:ascii="Times New Roman" w:eastAsia="MS Mincho" w:hAnsi="Times New Roman" w:hint="default"/>
          <w:sz w:val="24"/>
          <w:szCs w:val="24"/>
        </w:rPr>
        <w:t>í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m uznesení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m č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. 1846 z 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23. septembra 2005 vzala na vedomie ná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vrh vojenské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ho zastú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penia Slovenskej republiky pri orgá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noch NATO/EÚ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, ná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rodný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ch podporný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ch prvkov pri vojenský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ch veliteľ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stvá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ch NATO a 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vo vojenský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ch š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truktú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rach NATO/EÚ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 xml:space="preserve"> a 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podľ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a č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l. 86 pí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sm. k) Ú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 xml:space="preserve">stavy Slovenskej republiky vyslovila </w:t>
      </w:r>
      <w:r w:rsidR="003067C8">
        <w:rPr>
          <w:rFonts w:ascii="Times New Roman" w:eastAsia="MS Mincho" w:hAnsi="Times New Roman" w:hint="default"/>
          <w:sz w:val="24"/>
          <w:szCs w:val="24"/>
        </w:rPr>
        <w:t>sú</w:t>
      </w:r>
      <w:r w:rsidR="003067C8">
        <w:rPr>
          <w:rFonts w:ascii="Times New Roman" w:eastAsia="MS Mincho" w:hAnsi="Times New Roman" w:hint="default"/>
          <w:sz w:val="24"/>
          <w:szCs w:val="24"/>
        </w:rPr>
        <w:t>hlas s </w:t>
      </w:r>
      <w:r w:rsidR="003067C8">
        <w:rPr>
          <w:rFonts w:ascii="Times New Roman" w:eastAsia="MS Mincho" w:hAnsi="Times New Roman" w:hint="default"/>
          <w:sz w:val="24"/>
          <w:szCs w:val="24"/>
        </w:rPr>
        <w:t>vyslaní</w:t>
      </w:r>
      <w:r w:rsidR="003067C8">
        <w:rPr>
          <w:rFonts w:ascii="Times New Roman" w:eastAsia="MS Mincho" w:hAnsi="Times New Roman" w:hint="default"/>
          <w:sz w:val="24"/>
          <w:szCs w:val="24"/>
        </w:rPr>
        <w:t>m prí</w:t>
      </w:r>
      <w:r w:rsidR="003067C8">
        <w:rPr>
          <w:rFonts w:ascii="Times New Roman" w:eastAsia="MS Mincho" w:hAnsi="Times New Roman" w:hint="default"/>
          <w:sz w:val="24"/>
          <w:szCs w:val="24"/>
        </w:rPr>
        <w:t>sluš</w:t>
      </w:r>
      <w:r w:rsidR="003067C8">
        <w:rPr>
          <w:rFonts w:ascii="Times New Roman" w:eastAsia="MS Mincho" w:hAnsi="Times New Roman" w:hint="default"/>
          <w:sz w:val="24"/>
          <w:szCs w:val="24"/>
        </w:rPr>
        <w:t>ní</w:t>
      </w:r>
      <w:r w:rsidR="003067C8">
        <w:rPr>
          <w:rFonts w:ascii="Times New Roman" w:eastAsia="MS Mincho" w:hAnsi="Times New Roman" w:hint="default"/>
          <w:sz w:val="24"/>
          <w:szCs w:val="24"/>
        </w:rPr>
        <w:t xml:space="preserve">kov </w:t>
      </w:r>
      <w:r>
        <w:rPr>
          <w:rFonts w:ascii="Times New Roman" w:eastAsia="MS Mincho" w:hAnsi="Times New Roman"/>
          <w:sz w:val="24"/>
          <w:szCs w:val="24"/>
        </w:rPr>
        <w:t>o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zbrojený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ch sí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l Slovenskej rep</w:t>
      </w:r>
      <w:r w:rsidR="00B531A7">
        <w:rPr>
          <w:rFonts w:ascii="Times New Roman" w:eastAsia="MS Mincho" w:hAnsi="Times New Roman" w:hint="default"/>
          <w:sz w:val="24"/>
          <w:szCs w:val="24"/>
        </w:rPr>
        <w:t>ubliky do vojenské</w:t>
      </w:r>
      <w:r w:rsidR="00B531A7">
        <w:rPr>
          <w:rFonts w:ascii="Times New Roman" w:eastAsia="MS Mincho" w:hAnsi="Times New Roman" w:hint="default"/>
          <w:sz w:val="24"/>
          <w:szCs w:val="24"/>
        </w:rPr>
        <w:t>ho zastú</w:t>
      </w:r>
      <w:r w:rsidR="00B531A7">
        <w:rPr>
          <w:rFonts w:ascii="Times New Roman" w:eastAsia="MS Mincho" w:hAnsi="Times New Roman" w:hint="default"/>
          <w:sz w:val="24"/>
          <w:szCs w:val="24"/>
        </w:rPr>
        <w:t>penia</w:t>
      </w:r>
      <w:r w:rsidRPr="002D29CA" w:rsidR="002D29CA">
        <w:rPr>
          <w:rFonts w:ascii="Times New Roman" w:eastAsia="MS Mincho" w:hAnsi="Times New Roman"/>
          <w:sz w:val="24"/>
          <w:szCs w:val="24"/>
        </w:rPr>
        <w:t>.</w:t>
      </w:r>
      <w:r w:rsidR="007933F0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 w:hint="default"/>
          <w:sz w:val="24"/>
          <w:szCs w:val="24"/>
        </w:rPr>
        <w:t>Predmetné</w:t>
      </w:r>
      <w:r>
        <w:rPr>
          <w:rFonts w:ascii="Times New Roman" w:eastAsia="MS Mincho" w:hAnsi="Times New Roman" w:hint="default"/>
          <w:sz w:val="24"/>
          <w:szCs w:val="24"/>
        </w:rPr>
        <w:t xml:space="preserve"> vojenské</w:t>
      </w:r>
      <w:r>
        <w:rPr>
          <w:rFonts w:ascii="Times New Roman" w:eastAsia="MS Mincho" w:hAnsi="Times New Roman" w:hint="default"/>
          <w:sz w:val="24"/>
          <w:szCs w:val="24"/>
        </w:rPr>
        <w:t xml:space="preserve"> zastú</w:t>
      </w:r>
      <w:r>
        <w:rPr>
          <w:rFonts w:ascii="Times New Roman" w:eastAsia="MS Mincho" w:hAnsi="Times New Roman" w:hint="default"/>
          <w:sz w:val="24"/>
          <w:szCs w:val="24"/>
        </w:rPr>
        <w:t>penie bolo aktualizované</w:t>
      </w:r>
      <w:r>
        <w:rPr>
          <w:rFonts w:ascii="Times New Roman" w:eastAsia="MS Mincho" w:hAnsi="Times New Roman" w:hint="default"/>
          <w:sz w:val="24"/>
          <w:szCs w:val="24"/>
        </w:rPr>
        <w:t xml:space="preserve"> uznesení</w:t>
      </w:r>
      <w:r>
        <w:rPr>
          <w:rFonts w:ascii="Times New Roman" w:eastAsia="MS Mincho" w:hAnsi="Times New Roman" w:hint="default"/>
          <w:sz w:val="24"/>
          <w:szCs w:val="24"/>
        </w:rPr>
        <w:t>m Ná</w:t>
      </w:r>
      <w:r>
        <w:rPr>
          <w:rFonts w:ascii="Times New Roman" w:eastAsia="MS Mincho" w:hAnsi="Times New Roman" w:hint="default"/>
          <w:sz w:val="24"/>
          <w:szCs w:val="24"/>
        </w:rPr>
        <w:t>rodnej rady Slovenskej republiky č</w:t>
      </w:r>
      <w:r>
        <w:rPr>
          <w:rFonts w:ascii="Times New Roman" w:eastAsia="MS Mincho" w:hAnsi="Times New Roman" w:hint="default"/>
          <w:sz w:val="24"/>
          <w:szCs w:val="24"/>
        </w:rPr>
        <w:t xml:space="preserve">. 255 z </w:t>
      </w:r>
      <w:r w:rsidR="00B531A7">
        <w:rPr>
          <w:rFonts w:ascii="Times New Roman" w:eastAsia="MS Mincho" w:hAnsi="Times New Roman"/>
          <w:sz w:val="24"/>
          <w:szCs w:val="24"/>
        </w:rPr>
        <w:t>15. decembra 2010</w:t>
      </w:r>
      <w:r>
        <w:rPr>
          <w:rFonts w:ascii="Times New Roman" w:eastAsia="MS Mincho" w:hAnsi="Times New Roman"/>
          <w:sz w:val="24"/>
          <w:szCs w:val="24"/>
        </w:rPr>
        <w:t>.</w:t>
      </w:r>
      <w:r w:rsidR="00316720">
        <w:rPr>
          <w:rFonts w:ascii="Times New Roman" w:eastAsia="MS Mincho" w:hAnsi="Times New Roman"/>
          <w:sz w:val="24"/>
          <w:szCs w:val="24"/>
        </w:rPr>
        <w:t xml:space="preserve"> </w:t>
      </w:r>
    </w:p>
    <w:p w:rsidR="0077086F" w:rsidRPr="002D29CA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</w:rPr>
      </w:pPr>
      <w:r w:rsidRPr="002D29CA" w:rsidR="00724C03">
        <w:rPr>
          <w:rFonts w:ascii="Times New Roman" w:eastAsia="MS Mincho" w:hAnsi="Times New Roman"/>
          <w:sz w:val="24"/>
          <w:szCs w:val="24"/>
        </w:rPr>
        <w:t xml:space="preserve"> </w:t>
      </w:r>
    </w:p>
    <w:p w:rsidR="00724C03" w:rsidRPr="001C3EE4" w:rsidP="001C3EE4">
      <w:pPr>
        <w:tabs>
          <w:tab w:val="left" w:pos="0"/>
        </w:tabs>
        <w:bidi w:val="0"/>
        <w:jc w:val="both"/>
        <w:rPr>
          <w:rFonts w:ascii="Times New Roman" w:hAnsi="Times New Roman"/>
          <w:b/>
          <w:sz w:val="24"/>
          <w:szCs w:val="24"/>
        </w:rPr>
      </w:pPr>
      <w:r w:rsidR="001C3EE4">
        <w:rPr>
          <w:rFonts w:ascii="Times New Roman" w:eastAsia="MS Mincho" w:hAnsi="Times New Roman"/>
          <w:sz w:val="24"/>
          <w:szCs w:val="24"/>
        </w:rPr>
        <w:t xml:space="preserve">         </w:t>
      </w:r>
      <w:r w:rsidRPr="000120A9" w:rsidR="002D29CA">
        <w:rPr>
          <w:rFonts w:ascii="Times New Roman" w:eastAsia="MS Mincho" w:hAnsi="Times New Roman" w:hint="default"/>
          <w:sz w:val="24"/>
          <w:szCs w:val="24"/>
        </w:rPr>
        <w:t>Cieľ</w:t>
      </w:r>
      <w:r w:rsidRPr="000120A9" w:rsidR="002D29CA">
        <w:rPr>
          <w:rFonts w:ascii="Times New Roman" w:eastAsia="MS Mincho" w:hAnsi="Times New Roman" w:hint="default"/>
          <w:sz w:val="24"/>
          <w:szCs w:val="24"/>
        </w:rPr>
        <w:t>om predlož</w:t>
      </w:r>
      <w:r w:rsidRPr="000120A9" w:rsidR="002D29CA">
        <w:rPr>
          <w:rFonts w:ascii="Times New Roman" w:eastAsia="MS Mincho" w:hAnsi="Times New Roman" w:hint="default"/>
          <w:sz w:val="24"/>
          <w:szCs w:val="24"/>
        </w:rPr>
        <w:t>ené</w:t>
      </w:r>
      <w:r w:rsidRPr="000120A9" w:rsidR="002D29CA">
        <w:rPr>
          <w:rFonts w:ascii="Times New Roman" w:eastAsia="MS Mincho" w:hAnsi="Times New Roman" w:hint="default"/>
          <w:sz w:val="24"/>
          <w:szCs w:val="24"/>
        </w:rPr>
        <w:t>ho materiá</w:t>
      </w:r>
      <w:r w:rsidRPr="000120A9" w:rsidR="002D29CA">
        <w:rPr>
          <w:rFonts w:ascii="Times New Roman" w:eastAsia="MS Mincho" w:hAnsi="Times New Roman" w:hint="default"/>
          <w:sz w:val="24"/>
          <w:szCs w:val="24"/>
        </w:rPr>
        <w:t xml:space="preserve">lu je </w:t>
      </w:r>
      <w:r w:rsidRPr="000120A9">
        <w:rPr>
          <w:rFonts w:ascii="Times New Roman" w:eastAsia="MS Mincho" w:hAnsi="Times New Roman"/>
          <w:sz w:val="24"/>
          <w:szCs w:val="24"/>
        </w:rPr>
        <w:t>v </w:t>
      </w:r>
      <w:r w:rsidRPr="000120A9">
        <w:rPr>
          <w:rFonts w:ascii="Times New Roman" w:eastAsia="MS Mincho" w:hAnsi="Times New Roman" w:hint="default"/>
          <w:sz w:val="24"/>
          <w:szCs w:val="24"/>
        </w:rPr>
        <w:t>poradí</w:t>
      </w:r>
      <w:r w:rsidRPr="000120A9">
        <w:rPr>
          <w:rFonts w:ascii="Times New Roman" w:eastAsia="MS Mincho" w:hAnsi="Times New Roman" w:hint="default"/>
          <w:sz w:val="24"/>
          <w:szCs w:val="24"/>
        </w:rPr>
        <w:t xml:space="preserve"> druhá</w:t>
      </w:r>
      <w:r w:rsidRPr="000120A9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0120A9" w:rsidR="002D29CA">
        <w:rPr>
          <w:rFonts w:ascii="Times New Roman" w:eastAsia="MS Mincho" w:hAnsi="Times New Roman" w:hint="default"/>
          <w:sz w:val="24"/>
          <w:szCs w:val="24"/>
        </w:rPr>
        <w:t>aktualizá</w:t>
      </w:r>
      <w:r w:rsidRPr="000120A9" w:rsidR="002D29CA">
        <w:rPr>
          <w:rFonts w:ascii="Times New Roman" w:eastAsia="MS Mincho" w:hAnsi="Times New Roman" w:hint="default"/>
          <w:sz w:val="24"/>
          <w:szCs w:val="24"/>
        </w:rPr>
        <w:t xml:space="preserve">cia </w:t>
      </w:r>
      <w:r w:rsidRPr="000120A9" w:rsidR="000120A9">
        <w:rPr>
          <w:rFonts w:ascii="Times New Roman" w:hAnsi="Times New Roman"/>
          <w:sz w:val="24"/>
          <w:szCs w:val="24"/>
        </w:rPr>
        <w:t xml:space="preserve">vojenského zastúpenia Slovenskej republiky </w:t>
      </w:r>
      <w:r w:rsidRPr="001C3EE4" w:rsidR="001C3EE4">
        <w:rPr>
          <w:rFonts w:ascii="Times New Roman" w:hAnsi="Times New Roman"/>
          <w:sz w:val="24"/>
          <w:szCs w:val="24"/>
        </w:rPr>
        <w:t xml:space="preserve">pri orgánoch a vo vojenských štruktúrach NATO a EÚ </w:t>
      </w:r>
      <w:r w:rsidR="000120A9">
        <w:rPr>
          <w:rFonts w:ascii="Times New Roman" w:eastAsia="MS Mincho" w:hAnsi="Times New Roman" w:hint="default"/>
          <w:sz w:val="24"/>
          <w:szCs w:val="24"/>
        </w:rPr>
        <w:t>(ď</w:t>
      </w:r>
      <w:r w:rsidR="000120A9">
        <w:rPr>
          <w:rFonts w:ascii="Times New Roman" w:eastAsia="MS Mincho" w:hAnsi="Times New Roman" w:hint="default"/>
          <w:sz w:val="24"/>
          <w:szCs w:val="24"/>
        </w:rPr>
        <w:t>alej len „</w:t>
      </w:r>
      <w:r w:rsidR="000120A9">
        <w:rPr>
          <w:rFonts w:ascii="Times New Roman" w:eastAsia="MS Mincho" w:hAnsi="Times New Roman" w:hint="default"/>
          <w:sz w:val="24"/>
          <w:szCs w:val="24"/>
        </w:rPr>
        <w:t>vojenské</w:t>
      </w:r>
      <w:r w:rsidR="000120A9">
        <w:rPr>
          <w:rFonts w:ascii="Times New Roman" w:eastAsia="MS Mincho" w:hAnsi="Times New Roman" w:hint="default"/>
          <w:sz w:val="24"/>
          <w:szCs w:val="24"/>
        </w:rPr>
        <w:t xml:space="preserve"> zastú</w:t>
      </w:r>
      <w:r w:rsidR="000120A9">
        <w:rPr>
          <w:rFonts w:ascii="Times New Roman" w:eastAsia="MS Mincho" w:hAnsi="Times New Roman" w:hint="default"/>
          <w:sz w:val="24"/>
          <w:szCs w:val="24"/>
        </w:rPr>
        <w:t>penie“</w:t>
      </w:r>
      <w:r w:rsidR="000120A9">
        <w:rPr>
          <w:rFonts w:ascii="Times New Roman" w:eastAsia="MS Mincho" w:hAnsi="Times New Roman" w:hint="default"/>
          <w:sz w:val="24"/>
          <w:szCs w:val="24"/>
        </w:rPr>
        <w:t xml:space="preserve">) </w:t>
      </w:r>
      <w:r w:rsidR="000120A9">
        <w:rPr>
          <w:rFonts w:ascii="Times New Roman" w:hAnsi="Times New Roman"/>
          <w:sz w:val="24"/>
          <w:szCs w:val="24"/>
        </w:rPr>
        <w:t xml:space="preserve">a </w:t>
      </w:r>
      <w:r w:rsidRPr="000120A9" w:rsidR="000120A9">
        <w:rPr>
          <w:rFonts w:ascii="Times New Roman" w:hAnsi="Times New Roman"/>
          <w:sz w:val="24"/>
          <w:szCs w:val="24"/>
        </w:rPr>
        <w:t>vyslani</w:t>
      </w:r>
      <w:r w:rsidR="00443969">
        <w:rPr>
          <w:rFonts w:ascii="Times New Roman" w:hAnsi="Times New Roman"/>
          <w:sz w:val="24"/>
          <w:szCs w:val="24"/>
        </w:rPr>
        <w:t>a</w:t>
      </w:r>
      <w:r w:rsidRPr="000120A9" w:rsidR="000120A9">
        <w:rPr>
          <w:rFonts w:ascii="Times New Roman" w:hAnsi="Times New Roman"/>
          <w:sz w:val="24"/>
          <w:szCs w:val="24"/>
        </w:rPr>
        <w:t xml:space="preserve"> príslušníkov ozbrojených síl Slovenskej republiky do tohto vojenského zastúpenia</w:t>
      </w:r>
      <w:r w:rsidR="000120A9">
        <w:rPr>
          <w:rFonts w:ascii="Times New Roman" w:hAnsi="Times New Roman"/>
          <w:sz w:val="24"/>
          <w:szCs w:val="24"/>
        </w:rPr>
        <w:t xml:space="preserve">. Materiál </w:t>
      </w:r>
      <w:r w:rsidRPr="002D29CA" w:rsidR="002D29CA">
        <w:rPr>
          <w:rFonts w:ascii="Times New Roman" w:eastAsia="MS Mincho" w:hAnsi="Times New Roman"/>
          <w:sz w:val="24"/>
          <w:szCs w:val="24"/>
        </w:rPr>
        <w:t>reaguj</w:t>
      </w:r>
      <w:r w:rsidR="000120A9">
        <w:rPr>
          <w:rFonts w:ascii="Times New Roman" w:eastAsia="MS Mincho" w:hAnsi="Times New Roman"/>
          <w:sz w:val="24"/>
          <w:szCs w:val="24"/>
        </w:rPr>
        <w:t>e</w:t>
      </w:r>
      <w:r w:rsidRPr="002D29CA" w:rsidR="002D29C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 w:hint="default"/>
          <w:sz w:val="24"/>
          <w:szCs w:val="24"/>
        </w:rPr>
        <w:t>predovš</w:t>
      </w:r>
      <w:r>
        <w:rPr>
          <w:rFonts w:ascii="Times New Roman" w:eastAsia="MS Mincho" w:hAnsi="Times New Roman" w:hint="default"/>
          <w:sz w:val="24"/>
          <w:szCs w:val="24"/>
        </w:rPr>
        <w:t>etký</w:t>
      </w:r>
      <w:r>
        <w:rPr>
          <w:rFonts w:ascii="Times New Roman" w:eastAsia="MS Mincho" w:hAnsi="Times New Roman" w:hint="default"/>
          <w:sz w:val="24"/>
          <w:szCs w:val="24"/>
        </w:rPr>
        <w:t xml:space="preserve">m </w:t>
      </w:r>
      <w:r w:rsidRPr="002D29CA" w:rsidR="002D29CA">
        <w:rPr>
          <w:rFonts w:ascii="Times New Roman" w:eastAsia="MS Mincho" w:hAnsi="Times New Roman"/>
          <w:sz w:val="24"/>
          <w:szCs w:val="24"/>
        </w:rPr>
        <w:t>na zmeny jednotli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vý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ch š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truktú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r NATO, v</w:t>
      </w:r>
      <w:r w:rsidR="00492B11">
        <w:rPr>
          <w:rFonts w:ascii="Times New Roman" w:eastAsia="MS Mincho" w:hAnsi="Times New Roman"/>
          <w:sz w:val="24"/>
          <w:szCs w:val="24"/>
        </w:rPr>
        <w:t> </w:t>
      </w:r>
      <w:r w:rsidR="00492B11">
        <w:rPr>
          <w:rFonts w:ascii="Times New Roman" w:eastAsia="MS Mincho" w:hAnsi="Times New Roman" w:hint="default"/>
          <w:sz w:val="24"/>
          <w:szCs w:val="24"/>
        </w:rPr>
        <w:t>rá</w:t>
      </w:r>
      <w:r w:rsidR="00492B11">
        <w:rPr>
          <w:rFonts w:ascii="Times New Roman" w:eastAsia="MS Mincho" w:hAnsi="Times New Roman" w:hint="default"/>
          <w:sz w:val="24"/>
          <w:szCs w:val="24"/>
        </w:rPr>
        <w:t xml:space="preserve">mci 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ktorý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ch pô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sobia prí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sluš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ní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ci ozbrojený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ch sí</w:t>
      </w:r>
      <w:r w:rsidRPr="002D29CA" w:rsidR="002D29CA">
        <w:rPr>
          <w:rFonts w:ascii="Times New Roman" w:eastAsia="MS Mincho" w:hAnsi="Times New Roman" w:hint="default"/>
          <w:sz w:val="24"/>
          <w:szCs w:val="24"/>
        </w:rPr>
        <w:t>l Slovenskej republiky</w:t>
      </w:r>
      <w:r>
        <w:rPr>
          <w:rFonts w:ascii="Times New Roman" w:eastAsia="MS Mincho" w:hAnsi="Times New Roman"/>
          <w:sz w:val="24"/>
          <w:szCs w:val="24"/>
        </w:rPr>
        <w:t xml:space="preserve">. </w:t>
      </w:r>
      <w:r w:rsidR="00B85D77">
        <w:rPr>
          <w:rFonts w:ascii="Times New Roman" w:eastAsia="MS Mincho" w:hAnsi="Times New Roman" w:hint="default"/>
          <w:sz w:val="24"/>
          <w:szCs w:val="24"/>
        </w:rPr>
        <w:t>Dô</w:t>
      </w:r>
      <w:r w:rsidR="00B85D77">
        <w:rPr>
          <w:rFonts w:ascii="Times New Roman" w:eastAsia="MS Mincho" w:hAnsi="Times New Roman" w:hint="default"/>
          <w:sz w:val="24"/>
          <w:szCs w:val="24"/>
        </w:rPr>
        <w:t xml:space="preserve">vodom </w:t>
      </w:r>
      <w:r w:rsidR="00492B11">
        <w:rPr>
          <w:rFonts w:ascii="Times New Roman" w:eastAsia="MS Mincho" w:hAnsi="Times New Roman" w:hint="default"/>
          <w:sz w:val="24"/>
          <w:szCs w:val="24"/>
        </w:rPr>
        <w:t>zmeny tý</w:t>
      </w:r>
      <w:r w:rsidR="00492B11">
        <w:rPr>
          <w:rFonts w:ascii="Times New Roman" w:eastAsia="MS Mincho" w:hAnsi="Times New Roman" w:hint="default"/>
          <w:sz w:val="24"/>
          <w:szCs w:val="24"/>
        </w:rPr>
        <w:t>chto š</w:t>
      </w:r>
      <w:r w:rsidR="00492B11">
        <w:rPr>
          <w:rFonts w:ascii="Times New Roman" w:eastAsia="MS Mincho" w:hAnsi="Times New Roman" w:hint="default"/>
          <w:sz w:val="24"/>
          <w:szCs w:val="24"/>
        </w:rPr>
        <w:t>truktú</w:t>
      </w:r>
      <w:r w:rsidR="00492B11">
        <w:rPr>
          <w:rFonts w:ascii="Times New Roman" w:eastAsia="MS Mincho" w:hAnsi="Times New Roman" w:hint="default"/>
          <w:sz w:val="24"/>
          <w:szCs w:val="24"/>
        </w:rPr>
        <w:t xml:space="preserve">r </w:t>
      </w:r>
      <w:r w:rsidR="00B85D77">
        <w:rPr>
          <w:rFonts w:ascii="Times New Roman" w:eastAsia="MS Mincho" w:hAnsi="Times New Roman" w:hint="default"/>
          <w:sz w:val="24"/>
          <w:szCs w:val="24"/>
        </w:rPr>
        <w:t xml:space="preserve"> sú</w:t>
      </w:r>
      <w:r w:rsidR="00B85D77">
        <w:rPr>
          <w:rFonts w:ascii="Times New Roman" w:eastAsia="MS Mincho" w:hAnsi="Times New Roman" w:hint="default"/>
          <w:sz w:val="24"/>
          <w:szCs w:val="24"/>
        </w:rPr>
        <w:t xml:space="preserve"> r</w:t>
      </w:r>
      <w:r w:rsidR="0066695B">
        <w:rPr>
          <w:rFonts w:ascii="Times New Roman" w:eastAsia="MS Mincho" w:hAnsi="Times New Roman" w:hint="default"/>
          <w:sz w:val="24"/>
          <w:szCs w:val="24"/>
        </w:rPr>
        <w:t>acionalizač</w:t>
      </w:r>
      <w:r w:rsidR="0066695B">
        <w:rPr>
          <w:rFonts w:ascii="Times New Roman" w:eastAsia="MS Mincho" w:hAnsi="Times New Roman" w:hint="default"/>
          <w:sz w:val="24"/>
          <w:szCs w:val="24"/>
        </w:rPr>
        <w:t>né</w:t>
      </w:r>
      <w:r w:rsidR="0066695B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="00492B11">
        <w:rPr>
          <w:rFonts w:ascii="Times New Roman" w:eastAsia="MS Mincho" w:hAnsi="Times New Roman"/>
          <w:sz w:val="24"/>
          <w:szCs w:val="24"/>
        </w:rPr>
        <w:t xml:space="preserve">a </w:t>
      </w:r>
      <w:r w:rsidR="0066695B">
        <w:rPr>
          <w:rFonts w:ascii="Times New Roman" w:eastAsia="MS Mincho" w:hAnsi="Times New Roman"/>
          <w:sz w:val="24"/>
          <w:szCs w:val="24"/>
        </w:rPr>
        <w:t>o</w:t>
      </w:r>
      <w:r w:rsidR="00B27A38">
        <w:rPr>
          <w:rFonts w:ascii="Times New Roman" w:eastAsia="MS Mincho" w:hAnsi="Times New Roman" w:hint="default"/>
          <w:sz w:val="24"/>
          <w:szCs w:val="24"/>
          <w:lang w:eastAsia="cs-CZ"/>
        </w:rPr>
        <w:t>rganizač</w:t>
      </w:r>
      <w:r w:rsidR="00B27A38">
        <w:rPr>
          <w:rFonts w:ascii="Times New Roman" w:eastAsia="MS Mincho" w:hAnsi="Times New Roman" w:hint="default"/>
          <w:sz w:val="24"/>
          <w:szCs w:val="24"/>
          <w:lang w:eastAsia="cs-CZ"/>
        </w:rPr>
        <w:t>né</w:t>
      </w:r>
      <w:r w:rsidR="00B27A38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zmeny </w:t>
      </w:r>
      <w:r w:rsidR="00492B11">
        <w:rPr>
          <w:rFonts w:ascii="Times New Roman" w:eastAsia="MS Mincho" w:hAnsi="Times New Roman" w:hint="default"/>
          <w:sz w:val="24"/>
          <w:szCs w:val="24"/>
          <w:lang w:eastAsia="cs-CZ"/>
        </w:rPr>
        <w:t>najmä</w:t>
      </w:r>
      <w:r w:rsidR="00492B11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</w:t>
      </w:r>
      <w:r w:rsidR="00B27A38">
        <w:rPr>
          <w:rFonts w:ascii="Times New Roman" w:eastAsia="MS Mincho" w:hAnsi="Times New Roman"/>
          <w:sz w:val="24"/>
          <w:szCs w:val="24"/>
          <w:lang w:eastAsia="cs-CZ"/>
        </w:rPr>
        <w:t xml:space="preserve">vo </w:t>
      </w:r>
      <w:r>
        <w:rPr>
          <w:rFonts w:ascii="Times New Roman" w:eastAsia="MS Mincho" w:hAnsi="Times New Roman"/>
          <w:sz w:val="24"/>
          <w:szCs w:val="24"/>
          <w:lang w:eastAsia="cs-CZ"/>
        </w:rPr>
        <w:t>v</w:t>
      </w:r>
      <w:r w:rsidRPr="002D29CA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eliteľ</w:t>
      </w:r>
      <w:r w:rsidRPr="002D29CA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skej š</w:t>
      </w:r>
      <w:r w:rsidRPr="002D29CA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truktú</w:t>
      </w:r>
      <w:r w:rsidRPr="002D29CA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re NATO</w:t>
      </w:r>
      <w:r w:rsidR="00B85D77">
        <w:rPr>
          <w:rFonts w:ascii="Times New Roman" w:eastAsia="MS Mincho" w:hAnsi="Times New Roman"/>
          <w:sz w:val="24"/>
          <w:szCs w:val="24"/>
          <w:lang w:eastAsia="cs-CZ"/>
        </w:rPr>
        <w:t xml:space="preserve">, </w:t>
      </w:r>
      <w:r w:rsidR="00120C50">
        <w:rPr>
          <w:rFonts w:ascii="Times New Roman" w:eastAsia="MS Mincho" w:hAnsi="Times New Roman" w:hint="default"/>
          <w:sz w:val="24"/>
          <w:szCs w:val="24"/>
          <w:lang w:eastAsia="cs-CZ"/>
        </w:rPr>
        <w:t>na zá</w:t>
      </w:r>
      <w:r w:rsidR="00120C50">
        <w:rPr>
          <w:rFonts w:ascii="Times New Roman" w:eastAsia="MS Mincho" w:hAnsi="Times New Roman" w:hint="default"/>
          <w:sz w:val="24"/>
          <w:szCs w:val="24"/>
          <w:lang w:eastAsia="cs-CZ"/>
        </w:rPr>
        <w:t>klade ktorý</w:t>
      </w:r>
      <w:r w:rsidR="00120C50">
        <w:rPr>
          <w:rFonts w:ascii="Times New Roman" w:eastAsia="MS Mincho" w:hAnsi="Times New Roman" w:hint="default"/>
          <w:sz w:val="24"/>
          <w:szCs w:val="24"/>
          <w:lang w:eastAsia="cs-CZ"/>
        </w:rPr>
        <w:t>ch boli zruš</w:t>
      </w:r>
      <w:r w:rsidR="00120C50">
        <w:rPr>
          <w:rFonts w:ascii="Times New Roman" w:eastAsia="MS Mincho" w:hAnsi="Times New Roman" w:hint="default"/>
          <w:sz w:val="24"/>
          <w:szCs w:val="24"/>
          <w:lang w:eastAsia="cs-CZ"/>
        </w:rPr>
        <w:t>ené</w:t>
      </w:r>
      <w:r w:rsidR="00120C50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</w:t>
      </w:r>
      <w:r w:rsidR="0066695B">
        <w:rPr>
          <w:rFonts w:ascii="Times New Roman" w:eastAsia="MS Mincho" w:hAnsi="Times New Roman" w:hint="default"/>
          <w:sz w:val="24"/>
          <w:szCs w:val="24"/>
        </w:rPr>
        <w:t>niektoré</w:t>
      </w:r>
      <w:r w:rsidR="0066695B">
        <w:rPr>
          <w:rFonts w:ascii="Times New Roman" w:eastAsia="MS Mincho" w:hAnsi="Times New Roman" w:hint="default"/>
          <w:sz w:val="24"/>
          <w:szCs w:val="24"/>
        </w:rPr>
        <w:t xml:space="preserve"> prvky velenia</w:t>
      </w:r>
      <w:r w:rsidR="00492B11">
        <w:rPr>
          <w:rFonts w:ascii="Times New Roman" w:eastAsia="MS Mincho" w:hAnsi="Times New Roman"/>
          <w:sz w:val="24"/>
          <w:szCs w:val="24"/>
        </w:rPr>
        <w:t xml:space="preserve"> a</w:t>
      </w:r>
      <w:r w:rsidR="0066695B">
        <w:rPr>
          <w:rFonts w:ascii="Times New Roman" w:eastAsia="MS Mincho" w:hAnsi="Times New Roman" w:hint="default"/>
          <w:sz w:val="24"/>
          <w:szCs w:val="24"/>
        </w:rPr>
        <w:t xml:space="preserve"> zníž</w:t>
      </w:r>
      <w:r w:rsidR="00120C50">
        <w:rPr>
          <w:rFonts w:ascii="Times New Roman" w:eastAsia="MS Mincho" w:hAnsi="Times New Roman" w:hint="default"/>
          <w:sz w:val="24"/>
          <w:szCs w:val="24"/>
        </w:rPr>
        <w:t>ený</w:t>
      </w:r>
      <w:r w:rsidR="0066695B">
        <w:rPr>
          <w:rFonts w:ascii="Times New Roman" w:eastAsia="MS Mincho" w:hAnsi="Times New Roman" w:hint="default"/>
          <w:sz w:val="24"/>
          <w:szCs w:val="24"/>
        </w:rPr>
        <w:t xml:space="preserve"> celkový</w:t>
      </w:r>
      <w:r w:rsidR="0066695B">
        <w:rPr>
          <w:rFonts w:ascii="Times New Roman" w:eastAsia="MS Mincho" w:hAnsi="Times New Roman" w:hint="default"/>
          <w:sz w:val="24"/>
          <w:szCs w:val="24"/>
        </w:rPr>
        <w:t xml:space="preserve"> poč</w:t>
      </w:r>
      <w:r w:rsidR="0066695B">
        <w:rPr>
          <w:rFonts w:ascii="Times New Roman" w:eastAsia="MS Mincho" w:hAnsi="Times New Roman" w:hint="default"/>
          <w:sz w:val="24"/>
          <w:szCs w:val="24"/>
        </w:rPr>
        <w:t>et pozí</w:t>
      </w:r>
      <w:r w:rsidR="0066695B">
        <w:rPr>
          <w:rFonts w:ascii="Times New Roman" w:eastAsia="MS Mincho" w:hAnsi="Times New Roman" w:hint="default"/>
          <w:sz w:val="24"/>
          <w:szCs w:val="24"/>
        </w:rPr>
        <w:t>cií</w:t>
      </w:r>
      <w:r w:rsidR="0066695B">
        <w:rPr>
          <w:rFonts w:ascii="Times New Roman" w:eastAsia="MS Mincho" w:hAnsi="Times New Roman" w:hint="default"/>
          <w:sz w:val="24"/>
          <w:szCs w:val="24"/>
        </w:rPr>
        <w:t>.</w:t>
      </w:r>
      <w:r w:rsidRPr="0037442F" w:rsidR="0066695B">
        <w:rPr>
          <w:rFonts w:ascii="Times New Roman" w:eastAsia="MS Mincho" w:hAnsi="Times New Roman"/>
          <w:sz w:val="24"/>
          <w:szCs w:val="24"/>
        </w:rPr>
        <w:t xml:space="preserve"> </w:t>
      </w:r>
    </w:p>
    <w:p w:rsidR="00724C03" w:rsidP="00724C03">
      <w:pPr>
        <w:tabs>
          <w:tab w:val="left" w:pos="900"/>
        </w:tabs>
        <w:bidi w:val="0"/>
        <w:ind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77086F" w:rsidP="001C3EE4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="00977C74">
        <w:rPr>
          <w:rFonts w:ascii="Times New Roman" w:eastAsia="MS Mincho" w:hAnsi="Times New Roman"/>
          <w:sz w:val="24"/>
          <w:szCs w:val="24"/>
        </w:rPr>
        <w:t xml:space="preserve">          </w:t>
      </w:r>
      <w:r w:rsidRPr="00091273" w:rsidR="001C3EE4">
        <w:rPr>
          <w:rFonts w:ascii="Times New Roman" w:eastAsia="MS Mincho" w:hAnsi="Times New Roman" w:hint="default"/>
          <w:sz w:val="24"/>
          <w:szCs w:val="24"/>
          <w:lang w:eastAsia="cs-CZ"/>
        </w:rPr>
        <w:t>Predmetná</w:t>
      </w:r>
      <w:r w:rsidRPr="00091273" w:rsidR="001C3EE4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aktualizá</w:t>
      </w:r>
      <w:r w:rsidRPr="00091273" w:rsidR="001C3EE4">
        <w:rPr>
          <w:rFonts w:ascii="Times New Roman" w:eastAsia="MS Mincho" w:hAnsi="Times New Roman" w:hint="default"/>
          <w:sz w:val="24"/>
          <w:szCs w:val="24"/>
          <w:lang w:eastAsia="cs-CZ"/>
        </w:rPr>
        <w:t>cia zohľ</w:t>
      </w:r>
      <w:r w:rsidRPr="00091273" w:rsidR="001C3EE4">
        <w:rPr>
          <w:rFonts w:ascii="Times New Roman" w:eastAsia="MS Mincho" w:hAnsi="Times New Roman" w:hint="default"/>
          <w:sz w:val="24"/>
          <w:szCs w:val="24"/>
          <w:lang w:eastAsia="cs-CZ"/>
        </w:rPr>
        <w:t>adň</w:t>
      </w:r>
      <w:r w:rsidRPr="00091273" w:rsidR="001C3EE4">
        <w:rPr>
          <w:rFonts w:ascii="Times New Roman" w:eastAsia="MS Mincho" w:hAnsi="Times New Roman" w:hint="default"/>
          <w:sz w:val="24"/>
          <w:szCs w:val="24"/>
          <w:lang w:eastAsia="cs-CZ"/>
        </w:rPr>
        <w:t>uje priority  Ministerstva obrany Slovenskej republiky vo vzť</w:t>
      </w:r>
      <w:r w:rsidRPr="00091273" w:rsidR="001C3EE4">
        <w:rPr>
          <w:rFonts w:ascii="Times New Roman" w:eastAsia="MS Mincho" w:hAnsi="Times New Roman" w:hint="default"/>
          <w:sz w:val="24"/>
          <w:szCs w:val="24"/>
          <w:lang w:eastAsia="cs-CZ"/>
        </w:rPr>
        <w:t>ahu k </w:t>
      </w:r>
      <w:r w:rsidRPr="00091273" w:rsidR="001C3EE4">
        <w:rPr>
          <w:rFonts w:ascii="Times New Roman" w:eastAsia="MS Mincho" w:hAnsi="Times New Roman" w:hint="default"/>
          <w:sz w:val="24"/>
          <w:szCs w:val="24"/>
          <w:lang w:eastAsia="cs-CZ"/>
        </w:rPr>
        <w:t>plneniu zá</w:t>
      </w:r>
      <w:r w:rsidRPr="00091273" w:rsidR="001C3EE4">
        <w:rPr>
          <w:rFonts w:ascii="Times New Roman" w:eastAsia="MS Mincho" w:hAnsi="Times New Roman" w:hint="default"/>
          <w:sz w:val="24"/>
          <w:szCs w:val="24"/>
          <w:lang w:eastAsia="cs-CZ"/>
        </w:rPr>
        <w:t>vä</w:t>
      </w:r>
      <w:r w:rsidRPr="00091273" w:rsidR="001C3EE4">
        <w:rPr>
          <w:rFonts w:ascii="Times New Roman" w:eastAsia="MS Mincho" w:hAnsi="Times New Roman" w:hint="default"/>
          <w:sz w:val="24"/>
          <w:szCs w:val="24"/>
          <w:lang w:eastAsia="cs-CZ"/>
        </w:rPr>
        <w:t>zkov vyplý</w:t>
      </w:r>
      <w:r w:rsidRPr="00091273" w:rsidR="001C3EE4">
        <w:rPr>
          <w:rFonts w:ascii="Times New Roman" w:eastAsia="MS Mincho" w:hAnsi="Times New Roman" w:hint="default"/>
          <w:sz w:val="24"/>
          <w:szCs w:val="24"/>
          <w:lang w:eastAsia="cs-CZ"/>
        </w:rPr>
        <w:t>vajú</w:t>
      </w:r>
      <w:r w:rsidRPr="00091273" w:rsidR="001C3EE4">
        <w:rPr>
          <w:rFonts w:ascii="Times New Roman" w:eastAsia="MS Mincho" w:hAnsi="Times New Roman" w:hint="default"/>
          <w:sz w:val="24"/>
          <w:szCs w:val="24"/>
          <w:lang w:eastAsia="cs-CZ"/>
        </w:rPr>
        <w:t>cich z </w:t>
      </w:r>
      <w:r w:rsidRPr="00091273" w:rsidR="001C3EE4">
        <w:rPr>
          <w:rFonts w:ascii="Times New Roman" w:eastAsia="MS Mincho" w:hAnsi="Times New Roman" w:hint="default"/>
          <w:sz w:val="24"/>
          <w:szCs w:val="24"/>
          <w:lang w:eastAsia="cs-CZ"/>
        </w:rPr>
        <w:t>č</w:t>
      </w:r>
      <w:r w:rsidRPr="00091273" w:rsidR="001C3EE4">
        <w:rPr>
          <w:rFonts w:ascii="Times New Roman" w:eastAsia="MS Mincho" w:hAnsi="Times New Roman" w:hint="default"/>
          <w:sz w:val="24"/>
          <w:szCs w:val="24"/>
          <w:lang w:eastAsia="cs-CZ"/>
        </w:rPr>
        <w:t>lenstva Slovenskej republiky v</w:t>
      </w:r>
      <w:r w:rsidR="001C3EE4">
        <w:rPr>
          <w:rFonts w:ascii="Times New Roman" w:eastAsia="MS Mincho" w:hAnsi="Times New Roman"/>
          <w:sz w:val="24"/>
          <w:szCs w:val="24"/>
          <w:lang w:eastAsia="cs-CZ"/>
        </w:rPr>
        <w:t> </w:t>
      </w:r>
      <w:r w:rsidR="001C3EE4">
        <w:rPr>
          <w:rFonts w:ascii="Times New Roman" w:eastAsia="MS Mincho" w:hAnsi="Times New Roman"/>
          <w:sz w:val="24"/>
          <w:szCs w:val="24"/>
          <w:lang w:eastAsia="cs-CZ"/>
        </w:rPr>
        <w:t>NATO a </w:t>
      </w:r>
      <w:r w:rsidRPr="00091273" w:rsidR="001C3EE4">
        <w:rPr>
          <w:rFonts w:ascii="Times New Roman" w:eastAsia="MS Mincho" w:hAnsi="Times New Roman" w:hint="default"/>
          <w:sz w:val="24"/>
          <w:szCs w:val="24"/>
          <w:lang w:eastAsia="cs-CZ"/>
        </w:rPr>
        <w:t>EÚ</w:t>
      </w:r>
      <w:r w:rsidR="001C3EE4">
        <w:rPr>
          <w:rFonts w:ascii="Times New Roman" w:eastAsia="MS Mincho" w:hAnsi="Times New Roman"/>
          <w:sz w:val="24"/>
          <w:szCs w:val="24"/>
          <w:lang w:eastAsia="cs-CZ"/>
        </w:rPr>
        <w:t xml:space="preserve">. </w:t>
      </w:r>
    </w:p>
    <w:p w:rsidR="0077086F" w:rsidP="00977C74">
      <w:pPr>
        <w:bidi w:val="0"/>
        <w:jc w:val="both"/>
        <w:rPr>
          <w:rFonts w:ascii="Times New Roman" w:eastAsia="MS Mincho" w:hAnsi="Times New Roman"/>
          <w:sz w:val="24"/>
          <w:szCs w:val="24"/>
        </w:rPr>
      </w:pPr>
    </w:p>
    <w:p w:rsidR="00443969" w:rsidRPr="00443969" w:rsidP="00443969">
      <w:pPr>
        <w:bidi w:val="0"/>
        <w:jc w:val="both"/>
        <w:rPr>
          <w:rFonts w:ascii="Times New Roman" w:eastAsia="MS Mincho" w:hAnsi="Times New Roman"/>
          <w:i/>
          <w:sz w:val="24"/>
          <w:szCs w:val="24"/>
        </w:rPr>
      </w:pPr>
      <w:r w:rsidRPr="00443969">
        <w:rPr>
          <w:rFonts w:ascii="Times New Roman" w:eastAsia="MS Mincho" w:hAnsi="Times New Roman"/>
          <w:sz w:val="24"/>
          <w:szCs w:val="24"/>
        </w:rPr>
        <w:t xml:space="preserve">          V </w:t>
      </w:r>
      <w:r w:rsidRPr="00443969">
        <w:rPr>
          <w:rFonts w:ascii="Times New Roman" w:eastAsia="MS Mincho" w:hAnsi="Times New Roman" w:hint="default"/>
          <w:sz w:val="24"/>
          <w:szCs w:val="24"/>
        </w:rPr>
        <w:t>súč</w:t>
      </w:r>
      <w:r w:rsidRPr="00443969">
        <w:rPr>
          <w:rFonts w:ascii="Times New Roman" w:eastAsia="MS Mincho" w:hAnsi="Times New Roman" w:hint="default"/>
          <w:sz w:val="24"/>
          <w:szCs w:val="24"/>
        </w:rPr>
        <w:t>asnosti pô</w:t>
      </w:r>
      <w:r w:rsidRPr="00443969">
        <w:rPr>
          <w:rFonts w:ascii="Times New Roman" w:eastAsia="MS Mincho" w:hAnsi="Times New Roman" w:hint="default"/>
          <w:sz w:val="24"/>
          <w:szCs w:val="24"/>
        </w:rPr>
        <w:t>sobí</w:t>
      </w:r>
      <w:r w:rsidRPr="00443969">
        <w:rPr>
          <w:rFonts w:ascii="Times New Roman" w:eastAsia="MS Mincho" w:hAnsi="Times New Roman" w:hint="default"/>
          <w:sz w:val="24"/>
          <w:szCs w:val="24"/>
        </w:rPr>
        <w:t xml:space="preserve"> v</w:t>
      </w:r>
      <w:r>
        <w:rPr>
          <w:rFonts w:ascii="Times New Roman" w:eastAsia="MS Mincho" w:hAnsi="Times New Roman"/>
          <w:sz w:val="24"/>
          <w:szCs w:val="24"/>
        </w:rPr>
        <w:t> </w:t>
      </w:r>
      <w:r>
        <w:rPr>
          <w:rFonts w:ascii="Times New Roman" w:eastAsia="MS Mincho" w:hAnsi="Times New Roman" w:hint="default"/>
          <w:sz w:val="24"/>
          <w:szCs w:val="24"/>
        </w:rPr>
        <w:t>rá</w:t>
      </w:r>
      <w:r>
        <w:rPr>
          <w:rFonts w:ascii="Times New Roman" w:eastAsia="MS Mincho" w:hAnsi="Times New Roman" w:hint="default"/>
          <w:sz w:val="24"/>
          <w:szCs w:val="24"/>
        </w:rPr>
        <w:t>mci predmetné</w:t>
      </w:r>
      <w:r>
        <w:rPr>
          <w:rFonts w:ascii="Times New Roman" w:eastAsia="MS Mincho" w:hAnsi="Times New Roman" w:hint="default"/>
          <w:sz w:val="24"/>
          <w:szCs w:val="24"/>
        </w:rPr>
        <w:t>ho zastú</w:t>
      </w:r>
      <w:r>
        <w:rPr>
          <w:rFonts w:ascii="Times New Roman" w:eastAsia="MS Mincho" w:hAnsi="Times New Roman" w:hint="default"/>
          <w:sz w:val="24"/>
          <w:szCs w:val="24"/>
        </w:rPr>
        <w:t>penia</w:t>
      </w:r>
      <w:r w:rsidRPr="00443969">
        <w:rPr>
          <w:rFonts w:ascii="Times New Roman" w:eastAsia="MS Mincho" w:hAnsi="Times New Roman" w:hint="default"/>
          <w:sz w:val="24"/>
          <w:szCs w:val="24"/>
        </w:rPr>
        <w:t xml:space="preserve"> celkom 70 prí</w:t>
      </w:r>
      <w:r w:rsidRPr="00443969">
        <w:rPr>
          <w:rFonts w:ascii="Times New Roman" w:eastAsia="MS Mincho" w:hAnsi="Times New Roman" w:hint="default"/>
          <w:sz w:val="24"/>
          <w:szCs w:val="24"/>
        </w:rPr>
        <w:t>sluš</w:t>
      </w:r>
      <w:r w:rsidRPr="00443969">
        <w:rPr>
          <w:rFonts w:ascii="Times New Roman" w:eastAsia="MS Mincho" w:hAnsi="Times New Roman" w:hint="default"/>
          <w:sz w:val="24"/>
          <w:szCs w:val="24"/>
        </w:rPr>
        <w:t>ní</w:t>
      </w:r>
      <w:r w:rsidRPr="00443969">
        <w:rPr>
          <w:rFonts w:ascii="Times New Roman" w:eastAsia="MS Mincho" w:hAnsi="Times New Roman" w:hint="default"/>
          <w:sz w:val="24"/>
          <w:szCs w:val="24"/>
        </w:rPr>
        <w:t xml:space="preserve">kov </w:t>
      </w:r>
      <w:r>
        <w:rPr>
          <w:rFonts w:ascii="Times New Roman" w:eastAsia="MS Mincho" w:hAnsi="Times New Roman" w:hint="default"/>
          <w:sz w:val="24"/>
          <w:szCs w:val="24"/>
        </w:rPr>
        <w:t>ozbrojený</w:t>
      </w:r>
      <w:r>
        <w:rPr>
          <w:rFonts w:ascii="Times New Roman" w:eastAsia="MS Mincho" w:hAnsi="Times New Roman" w:hint="default"/>
          <w:sz w:val="24"/>
          <w:szCs w:val="24"/>
        </w:rPr>
        <w:t>ch sí</w:t>
      </w:r>
      <w:r>
        <w:rPr>
          <w:rFonts w:ascii="Times New Roman" w:eastAsia="MS Mincho" w:hAnsi="Times New Roman" w:hint="default"/>
          <w:sz w:val="24"/>
          <w:szCs w:val="24"/>
        </w:rPr>
        <w:t>l Slovenskej republiky, prič</w:t>
      </w:r>
      <w:r>
        <w:rPr>
          <w:rFonts w:ascii="Times New Roman" w:eastAsia="MS Mincho" w:hAnsi="Times New Roman" w:hint="default"/>
          <w:sz w:val="24"/>
          <w:szCs w:val="24"/>
        </w:rPr>
        <w:t xml:space="preserve">om </w:t>
      </w:r>
      <w:r w:rsidRPr="00443969">
        <w:rPr>
          <w:rFonts w:ascii="Times New Roman" w:eastAsia="MS Mincho" w:hAnsi="Times New Roman"/>
          <w:sz w:val="24"/>
          <w:szCs w:val="24"/>
        </w:rPr>
        <w:t>od 16.</w:t>
      </w:r>
      <w:r w:rsidR="00EC68FB">
        <w:rPr>
          <w:rFonts w:ascii="Times New Roman" w:eastAsia="MS Mincho" w:hAnsi="Times New Roman"/>
          <w:sz w:val="24"/>
          <w:szCs w:val="24"/>
        </w:rPr>
        <w:t xml:space="preserve"> decembra </w:t>
      </w:r>
      <w:r w:rsidRPr="00443969">
        <w:rPr>
          <w:rFonts w:ascii="Times New Roman" w:eastAsia="MS Mincho" w:hAnsi="Times New Roman"/>
          <w:sz w:val="24"/>
          <w:szCs w:val="24"/>
        </w:rPr>
        <w:t xml:space="preserve">2013 </w:t>
      </w:r>
      <w:r>
        <w:rPr>
          <w:rFonts w:ascii="Times New Roman" w:eastAsia="MS Mincho" w:hAnsi="Times New Roman" w:hint="default"/>
          <w:sz w:val="24"/>
          <w:szCs w:val="24"/>
        </w:rPr>
        <w:t>sa predpokladá</w:t>
      </w:r>
      <w:r>
        <w:rPr>
          <w:rFonts w:ascii="Times New Roman" w:eastAsia="MS Mincho" w:hAnsi="Times New Roman" w:hint="default"/>
          <w:sz w:val="24"/>
          <w:szCs w:val="24"/>
        </w:rPr>
        <w:t xml:space="preserve"> zastú</w:t>
      </w:r>
      <w:r>
        <w:rPr>
          <w:rFonts w:ascii="Times New Roman" w:eastAsia="MS Mincho" w:hAnsi="Times New Roman" w:hint="default"/>
          <w:sz w:val="24"/>
          <w:szCs w:val="24"/>
        </w:rPr>
        <w:t>penie v </w:t>
      </w:r>
      <w:r>
        <w:rPr>
          <w:rFonts w:ascii="Times New Roman" w:eastAsia="MS Mincho" w:hAnsi="Times New Roman" w:hint="default"/>
          <w:sz w:val="24"/>
          <w:szCs w:val="24"/>
        </w:rPr>
        <w:t>celkovom poč</w:t>
      </w:r>
      <w:r>
        <w:rPr>
          <w:rFonts w:ascii="Times New Roman" w:eastAsia="MS Mincho" w:hAnsi="Times New Roman" w:hint="default"/>
          <w:sz w:val="24"/>
          <w:szCs w:val="24"/>
        </w:rPr>
        <w:t xml:space="preserve">te </w:t>
      </w:r>
      <w:r w:rsidRPr="00443969">
        <w:rPr>
          <w:rFonts w:ascii="Times New Roman" w:eastAsia="MS Mincho" w:hAnsi="Times New Roman"/>
          <w:sz w:val="24"/>
          <w:szCs w:val="24"/>
        </w:rPr>
        <w:t>72</w:t>
      </w:r>
      <w:r>
        <w:rPr>
          <w:rFonts w:ascii="Times New Roman" w:eastAsia="MS Mincho" w:hAnsi="Times New Roman" w:hint="default"/>
          <w:sz w:val="24"/>
          <w:szCs w:val="24"/>
        </w:rPr>
        <w:t xml:space="preserve"> prí</w:t>
      </w:r>
      <w:r>
        <w:rPr>
          <w:rFonts w:ascii="Times New Roman" w:eastAsia="MS Mincho" w:hAnsi="Times New Roman" w:hint="default"/>
          <w:sz w:val="24"/>
          <w:szCs w:val="24"/>
        </w:rPr>
        <w:t>sluš</w:t>
      </w:r>
      <w:r>
        <w:rPr>
          <w:rFonts w:ascii="Times New Roman" w:eastAsia="MS Mincho" w:hAnsi="Times New Roman" w:hint="default"/>
          <w:sz w:val="24"/>
          <w:szCs w:val="24"/>
        </w:rPr>
        <w:t>ní</w:t>
      </w:r>
      <w:r>
        <w:rPr>
          <w:rFonts w:ascii="Times New Roman" w:eastAsia="MS Mincho" w:hAnsi="Times New Roman" w:hint="default"/>
          <w:sz w:val="24"/>
          <w:szCs w:val="24"/>
        </w:rPr>
        <w:t>kov ozbrojený</w:t>
      </w:r>
      <w:r>
        <w:rPr>
          <w:rFonts w:ascii="Times New Roman" w:eastAsia="MS Mincho" w:hAnsi="Times New Roman" w:hint="default"/>
          <w:sz w:val="24"/>
          <w:szCs w:val="24"/>
        </w:rPr>
        <w:t>ch sí</w:t>
      </w:r>
      <w:r>
        <w:rPr>
          <w:rFonts w:ascii="Times New Roman" w:eastAsia="MS Mincho" w:hAnsi="Times New Roman" w:hint="default"/>
          <w:sz w:val="24"/>
          <w:szCs w:val="24"/>
        </w:rPr>
        <w:t xml:space="preserve">l </w:t>
      </w:r>
      <w:r w:rsidRPr="00443969">
        <w:rPr>
          <w:rFonts w:ascii="Times New Roman" w:eastAsia="MS Mincho" w:hAnsi="Times New Roman"/>
          <w:sz w:val="24"/>
          <w:szCs w:val="24"/>
        </w:rPr>
        <w:t xml:space="preserve"> Slovenskej republiky</w:t>
      </w:r>
      <w:r>
        <w:rPr>
          <w:rFonts w:ascii="Times New Roman" w:eastAsia="MS Mincho" w:hAnsi="Times New Roman" w:hint="default"/>
          <w:sz w:val="24"/>
          <w:szCs w:val="24"/>
        </w:rPr>
        <w:t>. Vý</w:t>
      </w:r>
      <w:r>
        <w:rPr>
          <w:rFonts w:ascii="Times New Roman" w:eastAsia="MS Mincho" w:hAnsi="Times New Roman" w:hint="default"/>
          <w:sz w:val="24"/>
          <w:szCs w:val="24"/>
        </w:rPr>
        <w:t xml:space="preserve">davky </w:t>
      </w:r>
      <w:r w:rsidRPr="00443969">
        <w:rPr>
          <w:rFonts w:ascii="Times New Roman" w:eastAsia="MS Mincho" w:hAnsi="Times New Roman" w:hint="default"/>
          <w:sz w:val="24"/>
          <w:szCs w:val="24"/>
        </w:rPr>
        <w:t>sú</w:t>
      </w:r>
      <w:r w:rsidRPr="00443969">
        <w:rPr>
          <w:rFonts w:ascii="Times New Roman" w:eastAsia="MS Mincho" w:hAnsi="Times New Roman" w:hint="default"/>
          <w:sz w:val="24"/>
          <w:szCs w:val="24"/>
        </w:rPr>
        <w:t>visiace s </w:t>
      </w:r>
      <w:r w:rsidRPr="00443969">
        <w:rPr>
          <w:rFonts w:ascii="Times New Roman" w:eastAsia="MS Mincho" w:hAnsi="Times New Roman" w:hint="default"/>
          <w:sz w:val="24"/>
          <w:szCs w:val="24"/>
        </w:rPr>
        <w:t>tý</w:t>
      </w:r>
      <w:r w:rsidRPr="00443969">
        <w:rPr>
          <w:rFonts w:ascii="Times New Roman" w:eastAsia="MS Mincho" w:hAnsi="Times New Roman" w:hint="default"/>
          <w:sz w:val="24"/>
          <w:szCs w:val="24"/>
        </w:rPr>
        <w:t>mto pô</w:t>
      </w:r>
      <w:r w:rsidRPr="00443969">
        <w:rPr>
          <w:rFonts w:ascii="Times New Roman" w:eastAsia="MS Mincho" w:hAnsi="Times New Roman" w:hint="default"/>
          <w:sz w:val="24"/>
          <w:szCs w:val="24"/>
        </w:rPr>
        <w:t>sobení</w:t>
      </w:r>
      <w:r w:rsidRPr="00443969">
        <w:rPr>
          <w:rFonts w:ascii="Times New Roman" w:eastAsia="MS Mincho" w:hAnsi="Times New Roman" w:hint="default"/>
          <w:sz w:val="24"/>
          <w:szCs w:val="24"/>
        </w:rPr>
        <w:t>m</w:t>
      </w:r>
      <w:r>
        <w:rPr>
          <w:rFonts w:ascii="Times New Roman" w:eastAsia="MS Mincho" w:hAnsi="Times New Roman" w:hint="default"/>
          <w:sz w:val="24"/>
          <w:szCs w:val="24"/>
        </w:rPr>
        <w:t xml:space="preserve"> sú</w:t>
      </w:r>
      <w:r>
        <w:rPr>
          <w:rFonts w:ascii="Times New Roman" w:eastAsia="MS Mincho" w:hAnsi="Times New Roman" w:hint="default"/>
          <w:sz w:val="24"/>
          <w:szCs w:val="24"/>
        </w:rPr>
        <w:t xml:space="preserve"> zab</w:t>
      </w:r>
      <w:r>
        <w:rPr>
          <w:rFonts w:ascii="Times New Roman" w:eastAsia="MS Mincho" w:hAnsi="Times New Roman" w:hint="default"/>
          <w:sz w:val="24"/>
          <w:szCs w:val="24"/>
        </w:rPr>
        <w:t>ezpeč</w:t>
      </w:r>
      <w:r>
        <w:rPr>
          <w:rFonts w:ascii="Times New Roman" w:eastAsia="MS Mincho" w:hAnsi="Times New Roman" w:hint="default"/>
          <w:sz w:val="24"/>
          <w:szCs w:val="24"/>
        </w:rPr>
        <w:t>ené</w:t>
      </w:r>
      <w:r>
        <w:rPr>
          <w:rFonts w:ascii="Times New Roman" w:eastAsia="MS Mincho" w:hAnsi="Times New Roman" w:hint="default"/>
          <w:sz w:val="24"/>
          <w:szCs w:val="24"/>
        </w:rPr>
        <w:t xml:space="preserve"> v </w:t>
      </w:r>
      <w:r>
        <w:rPr>
          <w:rFonts w:ascii="Times New Roman" w:eastAsia="MS Mincho" w:hAnsi="Times New Roman" w:hint="default"/>
          <w:sz w:val="24"/>
          <w:szCs w:val="24"/>
        </w:rPr>
        <w:t>rá</w:t>
      </w:r>
      <w:r>
        <w:rPr>
          <w:rFonts w:ascii="Times New Roman" w:eastAsia="MS Mincho" w:hAnsi="Times New Roman" w:hint="default"/>
          <w:sz w:val="24"/>
          <w:szCs w:val="24"/>
        </w:rPr>
        <w:t>mci rozpoč</w:t>
      </w:r>
      <w:r>
        <w:rPr>
          <w:rFonts w:ascii="Times New Roman" w:eastAsia="MS Mincho" w:hAnsi="Times New Roman" w:hint="default"/>
          <w:sz w:val="24"/>
          <w:szCs w:val="24"/>
        </w:rPr>
        <w:t xml:space="preserve">tu kapitoly Ministerstva obrany Slovenskej republiky a </w:t>
      </w:r>
      <w:r w:rsidRPr="00443969">
        <w:rPr>
          <w:rFonts w:ascii="Times New Roman" w:eastAsia="MS Mincho" w:hAnsi="Times New Roman" w:hint="default"/>
          <w:sz w:val="24"/>
          <w:szCs w:val="24"/>
        </w:rPr>
        <w:t>predstavujú</w:t>
      </w:r>
      <w:r w:rsidRPr="00443969">
        <w:rPr>
          <w:rFonts w:ascii="Times New Roman" w:eastAsia="MS Mincho" w:hAnsi="Times New Roman" w:hint="default"/>
          <w:sz w:val="24"/>
          <w:szCs w:val="24"/>
        </w:rPr>
        <w:t xml:space="preserve"> v roku 2013 sumu 7,3 mil. </w:t>
      </w:r>
      <w:r>
        <w:rPr>
          <w:rFonts w:ascii="Times New Roman" w:eastAsia="MS Mincho" w:hAnsi="Times New Roman"/>
          <w:sz w:val="24"/>
          <w:szCs w:val="24"/>
        </w:rPr>
        <w:t>E</w:t>
      </w:r>
      <w:r w:rsidR="00EC68FB">
        <w:rPr>
          <w:rFonts w:ascii="Times New Roman" w:eastAsia="MS Mincho" w:hAnsi="Times New Roman"/>
          <w:sz w:val="24"/>
          <w:szCs w:val="24"/>
        </w:rPr>
        <w:t>UR</w:t>
      </w:r>
      <w:r w:rsidRPr="00443969">
        <w:rPr>
          <w:rFonts w:ascii="Times New Roman" w:eastAsia="MS Mincho" w:hAnsi="Times New Roman"/>
          <w:sz w:val="24"/>
          <w:szCs w:val="24"/>
        </w:rPr>
        <w:t>.</w:t>
      </w:r>
      <w:r w:rsidR="00816F15">
        <w:rPr>
          <w:rFonts w:ascii="Times New Roman" w:eastAsia="MS Mincho" w:hAnsi="Times New Roman" w:hint="default"/>
          <w:sz w:val="24"/>
          <w:szCs w:val="24"/>
        </w:rPr>
        <w:t xml:space="preserve"> Materiá</w:t>
      </w:r>
      <w:r w:rsidR="00816F15">
        <w:rPr>
          <w:rFonts w:ascii="Times New Roman" w:eastAsia="MS Mincho" w:hAnsi="Times New Roman" w:hint="default"/>
          <w:sz w:val="24"/>
          <w:szCs w:val="24"/>
        </w:rPr>
        <w:t>l, aj vzhľ</w:t>
      </w:r>
      <w:r w:rsidR="00816F15">
        <w:rPr>
          <w:rFonts w:ascii="Times New Roman" w:eastAsia="MS Mincho" w:hAnsi="Times New Roman" w:hint="default"/>
          <w:sz w:val="24"/>
          <w:szCs w:val="24"/>
        </w:rPr>
        <w:t>adom na predpokladaný</w:t>
      </w:r>
      <w:r w:rsidR="00816F15">
        <w:rPr>
          <w:rFonts w:ascii="Times New Roman" w:eastAsia="MS Mincho" w:hAnsi="Times New Roman" w:hint="default"/>
          <w:sz w:val="24"/>
          <w:szCs w:val="24"/>
        </w:rPr>
        <w:t xml:space="preserve"> finanč</w:t>
      </w:r>
      <w:r w:rsidR="00816F15">
        <w:rPr>
          <w:rFonts w:ascii="Times New Roman" w:eastAsia="MS Mincho" w:hAnsi="Times New Roman" w:hint="default"/>
          <w:sz w:val="24"/>
          <w:szCs w:val="24"/>
        </w:rPr>
        <w:t>ný</w:t>
      </w:r>
      <w:r w:rsidR="00816F15">
        <w:rPr>
          <w:rFonts w:ascii="Times New Roman" w:eastAsia="MS Mincho" w:hAnsi="Times New Roman" w:hint="default"/>
          <w:sz w:val="24"/>
          <w:szCs w:val="24"/>
        </w:rPr>
        <w:t xml:space="preserve"> vplyv, </w:t>
      </w:r>
      <w:r w:rsidR="002210E1">
        <w:rPr>
          <w:rFonts w:ascii="Times New Roman" w:eastAsia="MS Mincho" w:hAnsi="Times New Roman" w:hint="default"/>
          <w:sz w:val="24"/>
          <w:szCs w:val="24"/>
        </w:rPr>
        <w:t>umožň</w:t>
      </w:r>
      <w:r w:rsidR="002210E1">
        <w:rPr>
          <w:rFonts w:ascii="Times New Roman" w:eastAsia="MS Mincho" w:hAnsi="Times New Roman" w:hint="default"/>
          <w:sz w:val="24"/>
          <w:szCs w:val="24"/>
        </w:rPr>
        <w:t xml:space="preserve">uje </w:t>
      </w:r>
      <w:r w:rsidR="00816F15">
        <w:rPr>
          <w:rFonts w:ascii="Times New Roman" w:eastAsia="MS Mincho" w:hAnsi="Times New Roman"/>
          <w:sz w:val="24"/>
          <w:szCs w:val="24"/>
        </w:rPr>
        <w:t>v </w:t>
      </w:r>
      <w:r w:rsidR="00816F15">
        <w:rPr>
          <w:rFonts w:ascii="Times New Roman" w:eastAsia="MS Mincho" w:hAnsi="Times New Roman" w:hint="default"/>
          <w:sz w:val="24"/>
          <w:szCs w:val="24"/>
        </w:rPr>
        <w:t>rá</w:t>
      </w:r>
      <w:r w:rsidR="00816F15">
        <w:rPr>
          <w:rFonts w:ascii="Times New Roman" w:eastAsia="MS Mincho" w:hAnsi="Times New Roman" w:hint="default"/>
          <w:sz w:val="24"/>
          <w:szCs w:val="24"/>
        </w:rPr>
        <w:t xml:space="preserve">mci </w:t>
      </w:r>
      <w:r w:rsidRPr="002D29CA" w:rsidR="00816F15">
        <w:rPr>
          <w:rFonts w:ascii="Times New Roman" w:eastAsia="MS Mincho" w:hAnsi="Times New Roman" w:hint="default"/>
          <w:sz w:val="24"/>
          <w:szCs w:val="24"/>
        </w:rPr>
        <w:t>vojenské</w:t>
      </w:r>
      <w:r w:rsidRPr="002D29CA" w:rsidR="00816F15">
        <w:rPr>
          <w:rFonts w:ascii="Times New Roman" w:eastAsia="MS Mincho" w:hAnsi="Times New Roman" w:hint="default"/>
          <w:sz w:val="24"/>
          <w:szCs w:val="24"/>
        </w:rPr>
        <w:t>ho zastú</w:t>
      </w:r>
      <w:r w:rsidRPr="002D29CA" w:rsidR="00816F15">
        <w:rPr>
          <w:rFonts w:ascii="Times New Roman" w:eastAsia="MS Mincho" w:hAnsi="Times New Roman" w:hint="default"/>
          <w:sz w:val="24"/>
          <w:szCs w:val="24"/>
        </w:rPr>
        <w:t>penia Slovenskej republiky pri orgá</w:t>
      </w:r>
      <w:r w:rsidRPr="002D29CA" w:rsidR="00816F15">
        <w:rPr>
          <w:rFonts w:ascii="Times New Roman" w:eastAsia="MS Mincho" w:hAnsi="Times New Roman" w:hint="default"/>
          <w:sz w:val="24"/>
          <w:szCs w:val="24"/>
        </w:rPr>
        <w:t>noch NATO/EÚ</w:t>
      </w:r>
      <w:r w:rsidRPr="002D29CA" w:rsidR="00816F15">
        <w:rPr>
          <w:rFonts w:ascii="Times New Roman" w:eastAsia="MS Mincho" w:hAnsi="Times New Roman" w:hint="default"/>
          <w:sz w:val="24"/>
          <w:szCs w:val="24"/>
        </w:rPr>
        <w:t>, ná</w:t>
      </w:r>
      <w:r w:rsidRPr="002D29CA" w:rsidR="00816F15">
        <w:rPr>
          <w:rFonts w:ascii="Times New Roman" w:eastAsia="MS Mincho" w:hAnsi="Times New Roman" w:hint="default"/>
          <w:sz w:val="24"/>
          <w:szCs w:val="24"/>
        </w:rPr>
        <w:t>rodný</w:t>
      </w:r>
      <w:r w:rsidRPr="002D29CA" w:rsidR="00816F15">
        <w:rPr>
          <w:rFonts w:ascii="Times New Roman" w:eastAsia="MS Mincho" w:hAnsi="Times New Roman" w:hint="default"/>
          <w:sz w:val="24"/>
          <w:szCs w:val="24"/>
        </w:rPr>
        <w:t>ch podporný</w:t>
      </w:r>
      <w:r w:rsidRPr="002D29CA" w:rsidR="00816F15">
        <w:rPr>
          <w:rFonts w:ascii="Times New Roman" w:eastAsia="MS Mincho" w:hAnsi="Times New Roman" w:hint="default"/>
          <w:sz w:val="24"/>
          <w:szCs w:val="24"/>
        </w:rPr>
        <w:t>ch prvkov pri vojenský</w:t>
      </w:r>
      <w:r w:rsidRPr="002D29CA" w:rsidR="00816F15">
        <w:rPr>
          <w:rFonts w:ascii="Times New Roman" w:eastAsia="MS Mincho" w:hAnsi="Times New Roman" w:hint="default"/>
          <w:sz w:val="24"/>
          <w:szCs w:val="24"/>
        </w:rPr>
        <w:t>ch veliteľ</w:t>
      </w:r>
      <w:r w:rsidRPr="002D29CA" w:rsidR="00816F15">
        <w:rPr>
          <w:rFonts w:ascii="Times New Roman" w:eastAsia="MS Mincho" w:hAnsi="Times New Roman" w:hint="default"/>
          <w:sz w:val="24"/>
          <w:szCs w:val="24"/>
        </w:rPr>
        <w:t>stvá</w:t>
      </w:r>
      <w:r w:rsidRPr="002D29CA" w:rsidR="00816F15">
        <w:rPr>
          <w:rFonts w:ascii="Times New Roman" w:eastAsia="MS Mincho" w:hAnsi="Times New Roman" w:hint="default"/>
          <w:sz w:val="24"/>
          <w:szCs w:val="24"/>
        </w:rPr>
        <w:t>ch NATO a </w:t>
      </w:r>
      <w:r w:rsidRPr="002D29CA" w:rsidR="00816F15">
        <w:rPr>
          <w:rFonts w:ascii="Times New Roman" w:eastAsia="MS Mincho" w:hAnsi="Times New Roman" w:hint="default"/>
          <w:sz w:val="24"/>
          <w:szCs w:val="24"/>
        </w:rPr>
        <w:t>vo vojenský</w:t>
      </w:r>
      <w:r w:rsidRPr="002D29CA" w:rsidR="00816F15">
        <w:rPr>
          <w:rFonts w:ascii="Times New Roman" w:eastAsia="MS Mincho" w:hAnsi="Times New Roman" w:hint="default"/>
          <w:sz w:val="24"/>
          <w:szCs w:val="24"/>
        </w:rPr>
        <w:t>ch š</w:t>
      </w:r>
      <w:r w:rsidRPr="002D29CA" w:rsidR="00816F15">
        <w:rPr>
          <w:rFonts w:ascii="Times New Roman" w:eastAsia="MS Mincho" w:hAnsi="Times New Roman" w:hint="default"/>
          <w:sz w:val="24"/>
          <w:szCs w:val="24"/>
        </w:rPr>
        <w:t>truktú</w:t>
      </w:r>
      <w:r w:rsidRPr="002D29CA" w:rsidR="00816F15">
        <w:rPr>
          <w:rFonts w:ascii="Times New Roman" w:eastAsia="MS Mincho" w:hAnsi="Times New Roman" w:hint="default"/>
          <w:sz w:val="24"/>
          <w:szCs w:val="24"/>
        </w:rPr>
        <w:t>rach NATO/EÚ</w:t>
      </w:r>
      <w:r w:rsidR="00816F15">
        <w:rPr>
          <w:rFonts w:ascii="Times New Roman" w:eastAsia="MS Mincho" w:hAnsi="Times New Roman" w:hint="default"/>
          <w:sz w:val="24"/>
          <w:szCs w:val="24"/>
        </w:rPr>
        <w:t xml:space="preserve"> pô</w:t>
      </w:r>
      <w:r w:rsidR="00816F15">
        <w:rPr>
          <w:rFonts w:ascii="Times New Roman" w:eastAsia="MS Mincho" w:hAnsi="Times New Roman" w:hint="default"/>
          <w:sz w:val="24"/>
          <w:szCs w:val="24"/>
        </w:rPr>
        <w:t xml:space="preserve">sobenie </w:t>
      </w:r>
      <w:r w:rsidR="002210E1">
        <w:rPr>
          <w:rFonts w:ascii="Times New Roman" w:eastAsia="MS Mincho" w:hAnsi="Times New Roman" w:hint="default"/>
          <w:sz w:val="24"/>
          <w:szCs w:val="24"/>
        </w:rPr>
        <w:t>vý</w:t>
      </w:r>
      <w:r w:rsidR="002210E1">
        <w:rPr>
          <w:rFonts w:ascii="Times New Roman" w:eastAsia="MS Mincho" w:hAnsi="Times New Roman" w:hint="default"/>
          <w:sz w:val="24"/>
          <w:szCs w:val="24"/>
        </w:rPr>
        <w:t>hradne do</w:t>
      </w:r>
      <w:r w:rsidR="00816F15">
        <w:rPr>
          <w:rFonts w:ascii="Times New Roman" w:eastAsia="MS Mincho" w:hAnsi="Times New Roman" w:hint="default"/>
          <w:sz w:val="24"/>
          <w:szCs w:val="24"/>
        </w:rPr>
        <w:t xml:space="preserve"> 74 prí</w:t>
      </w:r>
      <w:r w:rsidR="00816F15">
        <w:rPr>
          <w:rFonts w:ascii="Times New Roman" w:eastAsia="MS Mincho" w:hAnsi="Times New Roman" w:hint="default"/>
          <w:sz w:val="24"/>
          <w:szCs w:val="24"/>
        </w:rPr>
        <w:t>sluš</w:t>
      </w:r>
      <w:r w:rsidR="00816F15">
        <w:rPr>
          <w:rFonts w:ascii="Times New Roman" w:eastAsia="MS Mincho" w:hAnsi="Times New Roman" w:hint="default"/>
          <w:sz w:val="24"/>
          <w:szCs w:val="24"/>
        </w:rPr>
        <w:t>ní</w:t>
      </w:r>
      <w:r w:rsidR="00816F15">
        <w:rPr>
          <w:rFonts w:ascii="Times New Roman" w:eastAsia="MS Mincho" w:hAnsi="Times New Roman" w:hint="default"/>
          <w:sz w:val="24"/>
          <w:szCs w:val="24"/>
        </w:rPr>
        <w:t>kov ozbrojený</w:t>
      </w:r>
      <w:r w:rsidR="00816F15">
        <w:rPr>
          <w:rFonts w:ascii="Times New Roman" w:eastAsia="MS Mincho" w:hAnsi="Times New Roman" w:hint="default"/>
          <w:sz w:val="24"/>
          <w:szCs w:val="24"/>
        </w:rPr>
        <w:t>ch sí</w:t>
      </w:r>
      <w:r w:rsidR="00816F15">
        <w:rPr>
          <w:rFonts w:ascii="Times New Roman" w:eastAsia="MS Mincho" w:hAnsi="Times New Roman" w:hint="default"/>
          <w:sz w:val="24"/>
          <w:szCs w:val="24"/>
        </w:rPr>
        <w:t>l Slovenskej republiky.</w:t>
      </w:r>
      <w:r w:rsidRPr="00443969">
        <w:rPr>
          <w:rFonts w:ascii="Times New Roman" w:eastAsia="MS Mincho" w:hAnsi="Times New Roman"/>
          <w:sz w:val="24"/>
          <w:szCs w:val="24"/>
        </w:rPr>
        <w:t xml:space="preserve"> </w:t>
      </w:r>
    </w:p>
    <w:p w:rsidR="00443969" w:rsidRPr="00BE5441" w:rsidP="00443969">
      <w:pPr>
        <w:bidi w:val="0"/>
        <w:jc w:val="both"/>
        <w:rPr>
          <w:rFonts w:ascii="Garamond" w:eastAsia="MS Mincho" w:hAnsi="Garamond"/>
        </w:rPr>
      </w:pPr>
    </w:p>
    <w:p w:rsidR="00443969" w:rsidRPr="005A6A94" w:rsidP="0044396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5A6A94" w:rsidR="005A6A94">
        <w:rPr>
          <w:rFonts w:ascii="Times New Roman" w:hAnsi="Times New Roman"/>
          <w:sz w:val="24"/>
          <w:szCs w:val="24"/>
        </w:rPr>
        <w:t xml:space="preserve">Materiál na svojom rokovaní </w:t>
      </w:r>
      <w:r w:rsidR="005A6A94">
        <w:rPr>
          <w:rFonts w:ascii="Times New Roman" w:hAnsi="Times New Roman"/>
          <w:sz w:val="24"/>
          <w:szCs w:val="24"/>
        </w:rPr>
        <w:t>4</w:t>
      </w:r>
      <w:r w:rsidRPr="005A6A94" w:rsidR="005A6A94">
        <w:rPr>
          <w:rFonts w:ascii="Times New Roman" w:hAnsi="Times New Roman"/>
          <w:sz w:val="24"/>
          <w:szCs w:val="24"/>
        </w:rPr>
        <w:t xml:space="preserve">. </w:t>
      </w:r>
      <w:r w:rsidR="005A6A94">
        <w:rPr>
          <w:rFonts w:ascii="Times New Roman" w:hAnsi="Times New Roman"/>
          <w:sz w:val="24"/>
          <w:szCs w:val="24"/>
        </w:rPr>
        <w:t>decembra</w:t>
      </w:r>
      <w:r w:rsidRPr="005A6A94" w:rsidR="005A6A94">
        <w:rPr>
          <w:rFonts w:ascii="Times New Roman" w:hAnsi="Times New Roman"/>
          <w:sz w:val="24"/>
          <w:szCs w:val="24"/>
        </w:rPr>
        <w:t xml:space="preserve"> 2013 schválila vláda Slovenskej republiky.</w:t>
      </w:r>
    </w:p>
    <w:p w:rsidR="00FE3898" w:rsidP="00443969">
      <w:pPr>
        <w:bidi w:val="0"/>
        <w:ind w:firstLine="708"/>
        <w:jc w:val="both"/>
        <w:rPr>
          <w:rFonts w:ascii="Times New Roman" w:hAnsi="Times New Roman"/>
          <w:b/>
        </w:rPr>
      </w:pPr>
      <w:r w:rsidR="001C3EE4">
        <w:rPr>
          <w:rFonts w:ascii="Times New Roman" w:eastAsia="MS Mincho" w:hAnsi="Times New Roman"/>
          <w:lang w:eastAsia="cs-CZ"/>
        </w:rPr>
        <w:t xml:space="preserve">         </w:t>
      </w:r>
    </w:p>
    <w:p w:rsidR="000749D1" w:rsidRPr="000749D1" w:rsidP="00B12097">
      <w:pPr>
        <w:pStyle w:val="Zakladnystyl"/>
        <w:tabs>
          <w:tab w:val="left" w:pos="567"/>
        </w:tabs>
        <w:bidi w:val="0"/>
        <w:spacing w:before="120"/>
        <w:ind w:firstLine="567"/>
        <w:jc w:val="center"/>
        <w:rPr>
          <w:rFonts w:ascii="Times New Roman" w:hAnsi="Times New Roman"/>
          <w:b/>
        </w:rPr>
      </w:pPr>
    </w:p>
    <w:sectPr w:rsidSect="00AA7FB8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Arial Unicode MS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FB8" w:rsidP="00416F2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A7FB8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FB8" w:rsidP="00416F2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C3EE4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AA7FB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  <w:sz w:val="16"/>
      </w:rPr>
    </w:lvl>
  </w:abstractNum>
  <w:abstractNum w:abstractNumId="1">
    <w:nsid w:val="0D510510"/>
    <w:multiLevelType w:val="hybridMultilevel"/>
    <w:tmpl w:val="C8969D66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E9E77A8"/>
    <w:multiLevelType w:val="multilevel"/>
    <w:tmpl w:val="9716A09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3">
    <w:nsid w:val="12E33BAE"/>
    <w:multiLevelType w:val="hybridMultilevel"/>
    <w:tmpl w:val="59767842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4">
    <w:nsid w:val="154E07B6"/>
    <w:multiLevelType w:val="hybridMultilevel"/>
    <w:tmpl w:val="4C9672F4"/>
    <w:lvl w:ilvl="0">
      <w:start w:val="7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/>
        <w:rtl w:val="0"/>
        <w:cs w:val="0"/>
      </w:rPr>
    </w:lvl>
  </w:abstractNum>
  <w:abstractNum w:abstractNumId="5">
    <w:nsid w:val="1AAC606D"/>
    <w:multiLevelType w:val="hybridMultilevel"/>
    <w:tmpl w:val="3932C184"/>
    <w:lvl w:ilvl="0">
      <w:start w:val="6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FC47C2"/>
    <w:lvl w:ilvl="0">
      <w:start w:val="1"/>
      <w:numFmt w:val="upperLetter"/>
      <w:pStyle w:val="Heading1orobas"/>
      <w:lvlText w:val="%1."/>
      <w:lvlJc w:val="left"/>
      <w:pPr>
        <w:tabs>
          <w:tab w:val="num" w:pos="1287"/>
        </w:tabs>
        <w:ind w:left="1287" w:hanging="567"/>
      </w:pPr>
      <w:rPr>
        <w:rFonts w:ascii="Times New Roman" w:hAnsi="Times New Roman" w:cs="Times New Roman" w:hint="default"/>
        <w:b/>
        <w:i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277"/>
        </w:tabs>
        <w:ind w:left="1277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3C007B5D"/>
    <w:multiLevelType w:val="hybridMultilevel"/>
    <w:tmpl w:val="D4F69D9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8">
    <w:nsid w:val="45ED5C48"/>
    <w:multiLevelType w:val="hybridMultilevel"/>
    <w:tmpl w:val="94B08982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2141021"/>
    <w:multiLevelType w:val="hybridMultilevel"/>
    <w:tmpl w:val="3EDC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abstractNum w:abstractNumId="10">
    <w:nsid w:val="610F5402"/>
    <w:multiLevelType w:val="hybridMultilevel"/>
    <w:tmpl w:val="3C2E0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1">
    <w:nsid w:val="65780B3C"/>
    <w:multiLevelType w:val="hybridMultilevel"/>
    <w:tmpl w:val="1C845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77C55F4"/>
    <w:multiLevelType w:val="hybridMultilevel"/>
    <w:tmpl w:val="A2ECA3C6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3">
    <w:nsid w:val="68CF2C50"/>
    <w:multiLevelType w:val="hybridMultilevel"/>
    <w:tmpl w:val="6FA44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27302BC"/>
    <w:multiLevelType w:val="hybridMultilevel"/>
    <w:tmpl w:val="F9BC60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3AA12CB"/>
    <w:multiLevelType w:val="hybridMultilevel"/>
    <w:tmpl w:val="2E96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6BC528C"/>
    <w:multiLevelType w:val="hybridMultilevel"/>
    <w:tmpl w:val="47E6D184"/>
    <w:lvl w:ilvl="0">
      <w:start w:val="7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/>
        <w:rtl w:val="0"/>
        <w:cs w:val="0"/>
      </w:rPr>
    </w:lvl>
  </w:abstractNum>
  <w:abstractNum w:abstractNumId="17">
    <w:nsid w:val="78C15AC1"/>
    <w:multiLevelType w:val="hybridMultilevel"/>
    <w:tmpl w:val="B174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1"/>
  </w:num>
  <w:num w:numId="5">
    <w:abstractNumId w:val="9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3"/>
  </w:num>
  <w:num w:numId="9">
    <w:abstractNumId w:val="8"/>
  </w:num>
  <w:num w:numId="10">
    <w:abstractNumId w:val="11"/>
  </w:num>
  <w:num w:numId="11">
    <w:abstractNumId w:val="12"/>
  </w:num>
  <w:num w:numId="12">
    <w:abstractNumId w:val="7"/>
  </w:num>
  <w:num w:numId="13">
    <w:abstractNumId w:val="14"/>
  </w:num>
  <w:num w:numId="14">
    <w:abstractNumId w:val="16"/>
  </w:num>
  <w:num w:numId="15">
    <w:abstractNumId w:val="4"/>
  </w:num>
  <w:num w:numId="16">
    <w:abstractNumId w:val="10"/>
  </w:num>
  <w:num w:numId="17">
    <w:abstractNumId w:val="13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C0FEC"/>
    <w:rsid w:val="000120A9"/>
    <w:rsid w:val="0001446E"/>
    <w:rsid w:val="00016C0A"/>
    <w:rsid w:val="00021C64"/>
    <w:rsid w:val="0003382B"/>
    <w:rsid w:val="000570C7"/>
    <w:rsid w:val="0006671A"/>
    <w:rsid w:val="000749D1"/>
    <w:rsid w:val="00075E12"/>
    <w:rsid w:val="00080E6B"/>
    <w:rsid w:val="00081A46"/>
    <w:rsid w:val="00091273"/>
    <w:rsid w:val="00094457"/>
    <w:rsid w:val="00097142"/>
    <w:rsid w:val="000A208A"/>
    <w:rsid w:val="000A25B7"/>
    <w:rsid w:val="000A511E"/>
    <w:rsid w:val="000C12C7"/>
    <w:rsid w:val="000C2F31"/>
    <w:rsid w:val="000E0040"/>
    <w:rsid w:val="0010491A"/>
    <w:rsid w:val="001058B3"/>
    <w:rsid w:val="00113EDB"/>
    <w:rsid w:val="00120C50"/>
    <w:rsid w:val="00121EB4"/>
    <w:rsid w:val="001228AF"/>
    <w:rsid w:val="00125B79"/>
    <w:rsid w:val="001361B4"/>
    <w:rsid w:val="00147FF3"/>
    <w:rsid w:val="0015429C"/>
    <w:rsid w:val="00157397"/>
    <w:rsid w:val="00180171"/>
    <w:rsid w:val="00184FFF"/>
    <w:rsid w:val="001A2E54"/>
    <w:rsid w:val="001A44A8"/>
    <w:rsid w:val="001A5DA9"/>
    <w:rsid w:val="001A673F"/>
    <w:rsid w:val="001B1C48"/>
    <w:rsid w:val="001C2533"/>
    <w:rsid w:val="001C3EE4"/>
    <w:rsid w:val="001D2B5F"/>
    <w:rsid w:val="001D4032"/>
    <w:rsid w:val="001E523E"/>
    <w:rsid w:val="00201E60"/>
    <w:rsid w:val="00210739"/>
    <w:rsid w:val="00211C97"/>
    <w:rsid w:val="002210E1"/>
    <w:rsid w:val="0023556D"/>
    <w:rsid w:val="00265073"/>
    <w:rsid w:val="00271D21"/>
    <w:rsid w:val="00273006"/>
    <w:rsid w:val="00273195"/>
    <w:rsid w:val="002737EF"/>
    <w:rsid w:val="00274EB4"/>
    <w:rsid w:val="00281407"/>
    <w:rsid w:val="00286624"/>
    <w:rsid w:val="00290903"/>
    <w:rsid w:val="00292DE4"/>
    <w:rsid w:val="00294D41"/>
    <w:rsid w:val="002B6900"/>
    <w:rsid w:val="002C1AA0"/>
    <w:rsid w:val="002D1F48"/>
    <w:rsid w:val="002D29CA"/>
    <w:rsid w:val="002E0C37"/>
    <w:rsid w:val="002F4256"/>
    <w:rsid w:val="00300748"/>
    <w:rsid w:val="003026DC"/>
    <w:rsid w:val="003067C8"/>
    <w:rsid w:val="00316720"/>
    <w:rsid w:val="00316F00"/>
    <w:rsid w:val="003173C6"/>
    <w:rsid w:val="003227CC"/>
    <w:rsid w:val="00334DFA"/>
    <w:rsid w:val="00345D64"/>
    <w:rsid w:val="003664F3"/>
    <w:rsid w:val="00370CBF"/>
    <w:rsid w:val="00372488"/>
    <w:rsid w:val="00373D96"/>
    <w:rsid w:val="0037442F"/>
    <w:rsid w:val="00385710"/>
    <w:rsid w:val="00395240"/>
    <w:rsid w:val="003957A1"/>
    <w:rsid w:val="003A38FB"/>
    <w:rsid w:val="003A4F95"/>
    <w:rsid w:val="003C2A65"/>
    <w:rsid w:val="003D08F6"/>
    <w:rsid w:val="003D4746"/>
    <w:rsid w:val="003E60B2"/>
    <w:rsid w:val="00416F23"/>
    <w:rsid w:val="0043462F"/>
    <w:rsid w:val="00441C1F"/>
    <w:rsid w:val="004420BC"/>
    <w:rsid w:val="00443969"/>
    <w:rsid w:val="00450606"/>
    <w:rsid w:val="004708EE"/>
    <w:rsid w:val="00492B11"/>
    <w:rsid w:val="0049410C"/>
    <w:rsid w:val="004952E2"/>
    <w:rsid w:val="00496D67"/>
    <w:rsid w:val="004A3D40"/>
    <w:rsid w:val="004A625C"/>
    <w:rsid w:val="004A7476"/>
    <w:rsid w:val="004B6E45"/>
    <w:rsid w:val="004C428E"/>
    <w:rsid w:val="004C4331"/>
    <w:rsid w:val="004D6ACD"/>
    <w:rsid w:val="004D6D8F"/>
    <w:rsid w:val="004F0389"/>
    <w:rsid w:val="004F2DD6"/>
    <w:rsid w:val="005013D1"/>
    <w:rsid w:val="00505925"/>
    <w:rsid w:val="005076B2"/>
    <w:rsid w:val="00515D74"/>
    <w:rsid w:val="0052574B"/>
    <w:rsid w:val="005373D6"/>
    <w:rsid w:val="0055536A"/>
    <w:rsid w:val="00556FCD"/>
    <w:rsid w:val="005612A2"/>
    <w:rsid w:val="005654E8"/>
    <w:rsid w:val="00580F7F"/>
    <w:rsid w:val="005843BC"/>
    <w:rsid w:val="00597965"/>
    <w:rsid w:val="005A236D"/>
    <w:rsid w:val="005A2DC4"/>
    <w:rsid w:val="005A4A2E"/>
    <w:rsid w:val="005A6A94"/>
    <w:rsid w:val="005A6FA7"/>
    <w:rsid w:val="005B63B4"/>
    <w:rsid w:val="005D66F9"/>
    <w:rsid w:val="005E07D6"/>
    <w:rsid w:val="005E2276"/>
    <w:rsid w:val="005F087B"/>
    <w:rsid w:val="005F4392"/>
    <w:rsid w:val="00611C87"/>
    <w:rsid w:val="00630E7C"/>
    <w:rsid w:val="00662E67"/>
    <w:rsid w:val="00666815"/>
    <w:rsid w:val="0066695B"/>
    <w:rsid w:val="00667C00"/>
    <w:rsid w:val="0068174A"/>
    <w:rsid w:val="006834A4"/>
    <w:rsid w:val="00686E09"/>
    <w:rsid w:val="00694825"/>
    <w:rsid w:val="006A1BB8"/>
    <w:rsid w:val="006A4979"/>
    <w:rsid w:val="006A5F2D"/>
    <w:rsid w:val="006B355E"/>
    <w:rsid w:val="006B4C40"/>
    <w:rsid w:val="006C7169"/>
    <w:rsid w:val="006E69F6"/>
    <w:rsid w:val="006E71F3"/>
    <w:rsid w:val="006F3C14"/>
    <w:rsid w:val="006F5D7D"/>
    <w:rsid w:val="0070672A"/>
    <w:rsid w:val="00720003"/>
    <w:rsid w:val="00724C03"/>
    <w:rsid w:val="00725439"/>
    <w:rsid w:val="00735C64"/>
    <w:rsid w:val="00761E79"/>
    <w:rsid w:val="0077086F"/>
    <w:rsid w:val="007933F0"/>
    <w:rsid w:val="007947D9"/>
    <w:rsid w:val="007C0A19"/>
    <w:rsid w:val="007C0FEC"/>
    <w:rsid w:val="007C7280"/>
    <w:rsid w:val="007D1D63"/>
    <w:rsid w:val="007E5954"/>
    <w:rsid w:val="007E6791"/>
    <w:rsid w:val="007F02E1"/>
    <w:rsid w:val="00805EB2"/>
    <w:rsid w:val="008103C0"/>
    <w:rsid w:val="00810675"/>
    <w:rsid w:val="00813A49"/>
    <w:rsid w:val="00815F84"/>
    <w:rsid w:val="00816F15"/>
    <w:rsid w:val="008224E3"/>
    <w:rsid w:val="00842284"/>
    <w:rsid w:val="00854F60"/>
    <w:rsid w:val="00855856"/>
    <w:rsid w:val="00856648"/>
    <w:rsid w:val="00864C9D"/>
    <w:rsid w:val="00873ABF"/>
    <w:rsid w:val="008747D0"/>
    <w:rsid w:val="00876FF6"/>
    <w:rsid w:val="0088563F"/>
    <w:rsid w:val="0089134E"/>
    <w:rsid w:val="00893E66"/>
    <w:rsid w:val="00895131"/>
    <w:rsid w:val="008D51C0"/>
    <w:rsid w:val="008D7312"/>
    <w:rsid w:val="008E12A1"/>
    <w:rsid w:val="008E186A"/>
    <w:rsid w:val="008E4FBC"/>
    <w:rsid w:val="00902891"/>
    <w:rsid w:val="009201E6"/>
    <w:rsid w:val="009222AF"/>
    <w:rsid w:val="00932542"/>
    <w:rsid w:val="00941576"/>
    <w:rsid w:val="009460A6"/>
    <w:rsid w:val="009601D0"/>
    <w:rsid w:val="00966577"/>
    <w:rsid w:val="00977C74"/>
    <w:rsid w:val="00990AE7"/>
    <w:rsid w:val="00991CBC"/>
    <w:rsid w:val="009B0BCD"/>
    <w:rsid w:val="009B2830"/>
    <w:rsid w:val="009B6C38"/>
    <w:rsid w:val="009B7499"/>
    <w:rsid w:val="009C6E9B"/>
    <w:rsid w:val="009D2F52"/>
    <w:rsid w:val="009E08B4"/>
    <w:rsid w:val="00A10996"/>
    <w:rsid w:val="00A139E1"/>
    <w:rsid w:val="00A24AFD"/>
    <w:rsid w:val="00A370DA"/>
    <w:rsid w:val="00A3747C"/>
    <w:rsid w:val="00A529A9"/>
    <w:rsid w:val="00A53BD5"/>
    <w:rsid w:val="00A54683"/>
    <w:rsid w:val="00A56365"/>
    <w:rsid w:val="00A57FC9"/>
    <w:rsid w:val="00A65298"/>
    <w:rsid w:val="00A65F93"/>
    <w:rsid w:val="00A70AFE"/>
    <w:rsid w:val="00A8014E"/>
    <w:rsid w:val="00A83296"/>
    <w:rsid w:val="00A861B5"/>
    <w:rsid w:val="00A9221C"/>
    <w:rsid w:val="00AA12D6"/>
    <w:rsid w:val="00AA3356"/>
    <w:rsid w:val="00AA7FB8"/>
    <w:rsid w:val="00AC764E"/>
    <w:rsid w:val="00AD402D"/>
    <w:rsid w:val="00AE1B0F"/>
    <w:rsid w:val="00AF76D1"/>
    <w:rsid w:val="00B12097"/>
    <w:rsid w:val="00B2123F"/>
    <w:rsid w:val="00B27A38"/>
    <w:rsid w:val="00B531A7"/>
    <w:rsid w:val="00B560B9"/>
    <w:rsid w:val="00B57B5B"/>
    <w:rsid w:val="00B83D14"/>
    <w:rsid w:val="00B85D77"/>
    <w:rsid w:val="00BB510D"/>
    <w:rsid w:val="00BB6C1F"/>
    <w:rsid w:val="00BC30E1"/>
    <w:rsid w:val="00BC7D65"/>
    <w:rsid w:val="00BD26E2"/>
    <w:rsid w:val="00BD6302"/>
    <w:rsid w:val="00BE3C34"/>
    <w:rsid w:val="00BE5441"/>
    <w:rsid w:val="00BF23DE"/>
    <w:rsid w:val="00BF2AAA"/>
    <w:rsid w:val="00C104CD"/>
    <w:rsid w:val="00C112D9"/>
    <w:rsid w:val="00C16A41"/>
    <w:rsid w:val="00C21BA9"/>
    <w:rsid w:val="00C2571E"/>
    <w:rsid w:val="00C33DCA"/>
    <w:rsid w:val="00C34B61"/>
    <w:rsid w:val="00C419DF"/>
    <w:rsid w:val="00C51F94"/>
    <w:rsid w:val="00C720C6"/>
    <w:rsid w:val="00C7366F"/>
    <w:rsid w:val="00C80717"/>
    <w:rsid w:val="00C81C3A"/>
    <w:rsid w:val="00C8389F"/>
    <w:rsid w:val="00C928AB"/>
    <w:rsid w:val="00CA0835"/>
    <w:rsid w:val="00CA4E99"/>
    <w:rsid w:val="00CB5359"/>
    <w:rsid w:val="00CC37D1"/>
    <w:rsid w:val="00CC78BF"/>
    <w:rsid w:val="00CD13A7"/>
    <w:rsid w:val="00CE0798"/>
    <w:rsid w:val="00CE1774"/>
    <w:rsid w:val="00D01D5E"/>
    <w:rsid w:val="00D42997"/>
    <w:rsid w:val="00D443CF"/>
    <w:rsid w:val="00D55A9B"/>
    <w:rsid w:val="00D621F1"/>
    <w:rsid w:val="00D62BF4"/>
    <w:rsid w:val="00D630BA"/>
    <w:rsid w:val="00D74631"/>
    <w:rsid w:val="00D863B8"/>
    <w:rsid w:val="00D95255"/>
    <w:rsid w:val="00DA5717"/>
    <w:rsid w:val="00DB1340"/>
    <w:rsid w:val="00DB32A6"/>
    <w:rsid w:val="00DB6B02"/>
    <w:rsid w:val="00DC5D74"/>
    <w:rsid w:val="00DD0C2C"/>
    <w:rsid w:val="00DF0F7F"/>
    <w:rsid w:val="00E03CE5"/>
    <w:rsid w:val="00E06194"/>
    <w:rsid w:val="00E12164"/>
    <w:rsid w:val="00E1721E"/>
    <w:rsid w:val="00E22F04"/>
    <w:rsid w:val="00E260D3"/>
    <w:rsid w:val="00E443C0"/>
    <w:rsid w:val="00E459A6"/>
    <w:rsid w:val="00E45D0D"/>
    <w:rsid w:val="00E6039B"/>
    <w:rsid w:val="00E84CB4"/>
    <w:rsid w:val="00E860A2"/>
    <w:rsid w:val="00E922DD"/>
    <w:rsid w:val="00E92B50"/>
    <w:rsid w:val="00E95BEB"/>
    <w:rsid w:val="00EB2E39"/>
    <w:rsid w:val="00EB46F2"/>
    <w:rsid w:val="00EB7BD8"/>
    <w:rsid w:val="00EC68FB"/>
    <w:rsid w:val="00EE7734"/>
    <w:rsid w:val="00F02093"/>
    <w:rsid w:val="00F15787"/>
    <w:rsid w:val="00F45F12"/>
    <w:rsid w:val="00F568C4"/>
    <w:rsid w:val="00F64361"/>
    <w:rsid w:val="00F64905"/>
    <w:rsid w:val="00F66A05"/>
    <w:rsid w:val="00F70DE3"/>
    <w:rsid w:val="00F86B04"/>
    <w:rsid w:val="00F9614F"/>
    <w:rsid w:val="00F9713D"/>
    <w:rsid w:val="00FA179E"/>
    <w:rsid w:val="00FA3551"/>
    <w:rsid w:val="00FC1371"/>
    <w:rsid w:val="00FD6A6A"/>
    <w:rsid w:val="00FD7517"/>
    <w:rsid w:val="00FE3898"/>
    <w:rsid w:val="00FE4B56"/>
    <w:rsid w:val="00FE60B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C0F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rsid w:val="00157397"/>
    <w:pPr>
      <w:keepNext/>
      <w:keepLines/>
      <w:jc w:val="center"/>
      <w:outlineLvl w:val="0"/>
    </w:pPr>
    <w:rPr>
      <w:rFonts w:ascii="Arial" w:hAnsi="Arial"/>
      <w:spacing w:val="20"/>
      <w:kern w:val="32"/>
      <w:sz w:val="32"/>
    </w:rPr>
  </w:style>
  <w:style w:type="paragraph" w:styleId="Heading2">
    <w:name w:val="heading 2"/>
    <w:basedOn w:val="Normal"/>
    <w:next w:val="Normal"/>
    <w:link w:val="Nadpis2Char"/>
    <w:uiPriority w:val="99"/>
    <w:rsid w:val="007C0FE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7C0FEC"/>
    <w:pPr>
      <w:numPr>
        <w:numId w:val="1"/>
      </w:numPr>
      <w:tabs>
        <w:tab w:val="num" w:pos="720"/>
      </w:tabs>
      <w:suppressAutoHyphens/>
      <w:ind w:left="-2814"/>
      <w:jc w:val="left"/>
    </w:pPr>
    <w:rPr>
      <w:rFonts w:ascii="Arial" w:hAnsi="Arial"/>
      <w:sz w:val="24"/>
      <w:lang w:eastAsia="ar-SA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7C0FEC"/>
    <w:pPr>
      <w:jc w:val="center"/>
    </w:pPr>
    <w:rPr>
      <w:sz w:val="16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</w:rPr>
  </w:style>
  <w:style w:type="paragraph" w:customStyle="1" w:styleId="Vlada">
    <w:name w:val="Vlada"/>
    <w:basedOn w:val="Normal"/>
    <w:uiPriority w:val="99"/>
    <w:rsid w:val="007C0FEC"/>
    <w:pPr>
      <w:autoSpaceDE w:val="0"/>
      <w:autoSpaceDN w:val="0"/>
      <w:spacing w:before="480" w:after="120"/>
      <w:jc w:val="left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7C0FEC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Heading1orobas">
    <w:name w:val="Heading 1.Čo robí (časť)"/>
    <w:basedOn w:val="Normal"/>
    <w:next w:val="Normal"/>
    <w:uiPriority w:val="99"/>
    <w:rsid w:val="007C0FEC"/>
    <w:pPr>
      <w:keepNext/>
      <w:numPr>
        <w:numId w:val="2"/>
      </w:numPr>
      <w:tabs>
        <w:tab w:val="num" w:pos="567"/>
        <w:tab w:val="num" w:pos="1287"/>
      </w:tabs>
      <w:autoSpaceDE w:val="0"/>
      <w:autoSpaceDN w:val="0"/>
      <w:spacing w:before="360"/>
      <w:ind w:left="567" w:hanging="567"/>
      <w:jc w:val="left"/>
    </w:pPr>
    <w:rPr>
      <w:b/>
      <w:bCs/>
      <w:kern w:val="32"/>
      <w:sz w:val="28"/>
      <w:szCs w:val="28"/>
    </w:rPr>
  </w:style>
  <w:style w:type="paragraph" w:customStyle="1" w:styleId="Heading2loha">
    <w:name w:val="Heading 2.Úloha"/>
    <w:basedOn w:val="Normal"/>
    <w:uiPriority w:val="99"/>
    <w:rsid w:val="007C0FEC"/>
    <w:pPr>
      <w:numPr>
        <w:ilvl w:val="1"/>
        <w:numId w:val="2"/>
      </w:numPr>
      <w:tabs>
        <w:tab w:val="num" w:pos="1277"/>
        <w:tab w:val="num" w:pos="1418"/>
      </w:tabs>
      <w:autoSpaceDE w:val="0"/>
      <w:autoSpaceDN w:val="0"/>
      <w:spacing w:before="120"/>
      <w:ind w:left="1418" w:hanging="851"/>
      <w:jc w:val="both"/>
    </w:pPr>
    <w:rPr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rsid w:val="004D6AC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842284"/>
    <w:pPr>
      <w:shd w:val="clear" w:color="auto" w:fill="000080"/>
      <w:jc w:val="left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uznesenia">
    <w:name w:val="Č.uznesenia"/>
    <w:basedOn w:val="Normal"/>
    <w:uiPriority w:val="99"/>
    <w:rsid w:val="00157397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</w:rPr>
  </w:style>
  <w:style w:type="paragraph" w:styleId="BodyTextIndent2">
    <w:name w:val="Body Text Indent 2"/>
    <w:basedOn w:val="Normal"/>
    <w:link w:val="Zarkazkladnhotextu2Char"/>
    <w:uiPriority w:val="99"/>
    <w:rsid w:val="00157397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157397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table" w:styleId="TableGrid">
    <w:name w:val="Table Grid"/>
    <w:basedOn w:val="TableNormal"/>
    <w:uiPriority w:val="99"/>
    <w:rsid w:val="00157397"/>
    <w:rPr>
      <w:noProof w:val="0"/>
      <w:lang w:val="sk-SK" w:eastAsia="sk-SK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PtaChar"/>
    <w:uiPriority w:val="99"/>
    <w:rsid w:val="00AA7FB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rtl w:val="0"/>
      <w:cs w:val="0"/>
    </w:rPr>
  </w:style>
  <w:style w:type="character" w:styleId="PageNumber">
    <w:name w:val="page number"/>
    <w:basedOn w:val="DefaultParagraphFont"/>
    <w:uiPriority w:val="99"/>
    <w:rsid w:val="00AA7FB8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AA7FB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99"/>
    <w:rsid w:val="00686E09"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B1340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rsid w:val="00DB1340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4B6E45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075E1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075E12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075E1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Title">
    <w:name w:val="Title"/>
    <w:basedOn w:val="Normal"/>
    <w:link w:val="NzovChar"/>
    <w:uiPriority w:val="99"/>
    <w:rsid w:val="002D29CA"/>
    <w:pPr>
      <w:jc w:val="center"/>
    </w:pPr>
    <w:rPr>
      <w:b/>
      <w:sz w:val="24"/>
      <w:u w:val="single"/>
      <w:lang w:val="uk-UA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2D29CA"/>
    <w:rPr>
      <w:rFonts w:cs="Times New Roman"/>
      <w:color w:val="808080"/>
      <w:rtl w:val="0"/>
      <w:cs w:val="0"/>
    </w:rPr>
  </w:style>
  <w:style w:type="paragraph" w:customStyle="1" w:styleId="CharCharChar">
    <w:name w:val="Char Char Char"/>
    <w:basedOn w:val="Normal"/>
    <w:uiPriority w:val="99"/>
    <w:rsid w:val="000120A9"/>
    <w:pPr>
      <w:spacing w:after="160" w:line="240" w:lineRule="exact"/>
      <w:jc w:val="left"/>
    </w:pPr>
    <w:rPr>
      <w:rFonts w:ascii="Arial" w:hAnsi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329</Words>
  <Characters>1880</Characters>
  <Application>Microsoft Office Word</Application>
  <DocSecurity>0</DocSecurity>
  <Lines>0</Lines>
  <Paragraphs>0</Paragraphs>
  <ScaleCrop>false</ScaleCrop>
  <Company>MOSR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</dc:title>
  <dc:creator>kernj</dc:creator>
  <cp:lastModifiedBy>manekovan</cp:lastModifiedBy>
  <cp:revision>5</cp:revision>
  <cp:lastPrinted>2013-12-05T09:31:00Z</cp:lastPrinted>
  <dcterms:created xsi:type="dcterms:W3CDTF">2013-11-18T10:19:00Z</dcterms:created>
  <dcterms:modified xsi:type="dcterms:W3CDTF">2013-12-05T09:31:00Z</dcterms:modified>
</cp:coreProperties>
</file>