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005DA" w:rsidRPr="00FB4F97" w:rsidP="003005DA">
      <w:pPr>
        <w:autoSpaceDE w:val="0"/>
        <w:autoSpaceDN w:val="0"/>
        <w:bidi w:val="0"/>
        <w:adjustRightInd w:val="0"/>
        <w:spacing w:line="240" w:lineRule="atLeast"/>
        <w:ind w:left="23"/>
        <w:jc w:val="center"/>
        <w:rPr>
          <w:rFonts w:ascii="Times New Roman" w:hAnsi="Times New Roman"/>
          <w:b/>
          <w:sz w:val="24"/>
          <w:szCs w:val="24"/>
          <w:lang w:val="cs-CZ"/>
        </w:rPr>
      </w:pPr>
      <w:r w:rsidRPr="00FB4F97">
        <w:rPr>
          <w:rFonts w:ascii="Times New Roman" w:hAnsi="Times New Roman"/>
          <w:b/>
          <w:sz w:val="24"/>
          <w:szCs w:val="24"/>
          <w:lang w:val="cs-CZ"/>
        </w:rPr>
        <w:t>NÁRODNÁ    RADA   SLOVENSKEJ    REPUBLIKY</w:t>
      </w:r>
    </w:p>
    <w:p w:rsidR="003005DA" w:rsidRPr="00FB4F97" w:rsidP="003005DA">
      <w:pPr>
        <w:pBdr>
          <w:bottom w:val="single" w:sz="12" w:space="1" w:color="auto"/>
        </w:pBdr>
        <w:autoSpaceDE w:val="0"/>
        <w:autoSpaceDN w:val="0"/>
        <w:bidi w:val="0"/>
        <w:adjustRightInd w:val="0"/>
        <w:spacing w:line="240" w:lineRule="atLeast"/>
        <w:ind w:left="23"/>
        <w:jc w:val="center"/>
        <w:rPr>
          <w:rFonts w:ascii="Times New Roman" w:hAnsi="Times New Roman"/>
          <w:sz w:val="24"/>
          <w:szCs w:val="24"/>
          <w:lang w:val="cs-CZ"/>
        </w:rPr>
      </w:pPr>
      <w:r w:rsidRPr="00FB4F97">
        <w:rPr>
          <w:rFonts w:ascii="Times New Roman" w:hAnsi="Times New Roman"/>
          <w:sz w:val="24"/>
          <w:szCs w:val="24"/>
          <w:lang w:val="cs-CZ"/>
        </w:rPr>
        <w:t>V</w:t>
      </w:r>
      <w:r>
        <w:rPr>
          <w:rFonts w:ascii="Times New Roman" w:hAnsi="Times New Roman"/>
          <w:sz w:val="24"/>
          <w:szCs w:val="24"/>
          <w:lang w:val="cs-CZ"/>
        </w:rPr>
        <w:t>I</w:t>
      </w:r>
      <w:r w:rsidRPr="00FB4F97">
        <w:rPr>
          <w:rFonts w:ascii="Times New Roman" w:hAnsi="Times New Roman"/>
          <w:sz w:val="24"/>
          <w:szCs w:val="24"/>
          <w:lang w:val="cs-CZ"/>
        </w:rPr>
        <w:t>. volebné obdobie</w:t>
      </w:r>
    </w:p>
    <w:p w:rsidR="003005DA" w:rsidRPr="00FB4F97" w:rsidP="003005DA">
      <w:pPr>
        <w:autoSpaceDE w:val="0"/>
        <w:autoSpaceDN w:val="0"/>
        <w:bidi w:val="0"/>
        <w:adjustRightInd w:val="0"/>
        <w:spacing w:line="240" w:lineRule="atLeast"/>
        <w:ind w:left="23"/>
        <w:jc w:val="center"/>
        <w:rPr>
          <w:rFonts w:ascii="Times New Roman" w:hAnsi="Times New Roman"/>
          <w:sz w:val="24"/>
          <w:szCs w:val="24"/>
          <w:lang w:val="cs-CZ"/>
        </w:rPr>
      </w:pPr>
    </w:p>
    <w:p w:rsidR="003005DA" w:rsidRPr="00FB4F97" w:rsidP="003005DA">
      <w:pPr>
        <w:autoSpaceDE w:val="0"/>
        <w:autoSpaceDN w:val="0"/>
        <w:bidi w:val="0"/>
        <w:adjustRightInd w:val="0"/>
        <w:spacing w:line="240" w:lineRule="atLeast"/>
        <w:ind w:left="23"/>
        <w:jc w:val="center"/>
        <w:rPr>
          <w:rFonts w:ascii="Times New Roman" w:hAnsi="Times New Roman"/>
          <w:sz w:val="24"/>
          <w:szCs w:val="24"/>
          <w:lang w:val="cs-CZ"/>
        </w:rPr>
      </w:pPr>
    </w:p>
    <w:p w:rsidR="003005DA" w:rsidRPr="00FB4F97" w:rsidP="003005DA">
      <w:pPr>
        <w:autoSpaceDE w:val="0"/>
        <w:autoSpaceDN w:val="0"/>
        <w:bidi w:val="0"/>
        <w:adjustRightInd w:val="0"/>
        <w:spacing w:line="240" w:lineRule="atLeast"/>
        <w:ind w:left="23"/>
        <w:jc w:val="center"/>
        <w:rPr>
          <w:rFonts w:ascii="Times New Roman" w:hAnsi="Times New Roman"/>
          <w:b/>
          <w:sz w:val="24"/>
          <w:szCs w:val="24"/>
          <w:lang w:val="cs-CZ"/>
        </w:rPr>
      </w:pPr>
      <w:r w:rsidR="00E02383">
        <w:rPr>
          <w:rFonts w:ascii="Times New Roman" w:hAnsi="Times New Roman"/>
          <w:b/>
          <w:sz w:val="24"/>
          <w:szCs w:val="24"/>
          <w:lang w:val="cs-CZ"/>
        </w:rPr>
        <w:t>613</w:t>
      </w:r>
    </w:p>
    <w:p w:rsidR="003005DA" w:rsidRPr="00FB4F97" w:rsidP="003005DA">
      <w:pPr>
        <w:autoSpaceDE w:val="0"/>
        <w:autoSpaceDN w:val="0"/>
        <w:bidi w:val="0"/>
        <w:adjustRightInd w:val="0"/>
        <w:spacing w:line="240" w:lineRule="atLeast"/>
        <w:ind w:left="23"/>
        <w:jc w:val="center"/>
        <w:rPr>
          <w:rFonts w:ascii="Times New Roman" w:hAnsi="Times New Roman"/>
          <w:b/>
          <w:sz w:val="24"/>
          <w:szCs w:val="24"/>
          <w:lang w:val="cs-CZ"/>
        </w:rPr>
      </w:pPr>
    </w:p>
    <w:p w:rsidR="003005DA" w:rsidRPr="00FB4F97" w:rsidP="003005DA">
      <w:pPr>
        <w:autoSpaceDE w:val="0"/>
        <w:autoSpaceDN w:val="0"/>
        <w:bidi w:val="0"/>
        <w:adjustRightInd w:val="0"/>
        <w:spacing w:line="240" w:lineRule="atLeast"/>
        <w:ind w:left="23"/>
        <w:jc w:val="center"/>
        <w:rPr>
          <w:rFonts w:ascii="Times New Roman" w:hAnsi="Times New Roman"/>
          <w:b/>
          <w:sz w:val="24"/>
          <w:szCs w:val="24"/>
          <w:lang w:val="cs-CZ"/>
        </w:rPr>
      </w:pPr>
      <w:r w:rsidRPr="00FB4F97">
        <w:rPr>
          <w:rFonts w:ascii="Times New Roman" w:hAnsi="Times New Roman"/>
          <w:b/>
          <w:sz w:val="24"/>
          <w:szCs w:val="24"/>
          <w:lang w:val="cs-CZ"/>
        </w:rPr>
        <w:t>VLÁDNY  NÁVRH</w:t>
      </w:r>
    </w:p>
    <w:p w:rsidR="003005DA" w:rsidRPr="00FB4F97" w:rsidP="003005DA">
      <w:pPr>
        <w:bidi w:val="0"/>
        <w:jc w:val="center"/>
        <w:rPr>
          <w:rFonts w:ascii="Times New Roman" w:hAnsi="Times New Roman"/>
          <w:sz w:val="24"/>
          <w:szCs w:val="24"/>
        </w:rPr>
      </w:pPr>
    </w:p>
    <w:p w:rsidR="003005DA" w:rsidRPr="00FB4F97" w:rsidP="003005DA">
      <w:pPr>
        <w:bidi w:val="0"/>
        <w:jc w:val="center"/>
        <w:rPr>
          <w:rFonts w:ascii="Times New Roman" w:hAnsi="Times New Roman"/>
          <w:sz w:val="24"/>
          <w:szCs w:val="24"/>
        </w:rPr>
      </w:pPr>
      <w:r w:rsidRPr="00FB4F97">
        <w:rPr>
          <w:rFonts w:ascii="Times New Roman" w:hAnsi="Times New Roman"/>
          <w:sz w:val="24"/>
          <w:szCs w:val="24"/>
        </w:rPr>
        <w:tab/>
        <w:tab/>
        <w:tab/>
        <w:tab/>
      </w:r>
    </w:p>
    <w:p w:rsidR="003005DA" w:rsidRPr="00FB4F97" w:rsidP="003005DA">
      <w:pPr>
        <w:bidi w:val="0"/>
        <w:jc w:val="center"/>
        <w:rPr>
          <w:rFonts w:ascii="Times New Roman" w:hAnsi="Times New Roman"/>
          <w:sz w:val="24"/>
          <w:szCs w:val="24"/>
        </w:rPr>
      </w:pPr>
      <w:r w:rsidRPr="00FB4F97">
        <w:rPr>
          <w:rFonts w:ascii="Times New Roman" w:hAnsi="Times New Roman"/>
          <w:sz w:val="24"/>
          <w:szCs w:val="24"/>
        </w:rPr>
        <w:t>Návrh</w:t>
      </w:r>
    </w:p>
    <w:p w:rsidR="003005DA" w:rsidRPr="00FB4F97" w:rsidP="003005DA">
      <w:pPr>
        <w:bidi w:val="0"/>
        <w:jc w:val="center"/>
        <w:rPr>
          <w:rFonts w:ascii="Times New Roman" w:hAnsi="Times New Roman"/>
          <w:b/>
          <w:sz w:val="24"/>
          <w:szCs w:val="24"/>
        </w:rPr>
      </w:pPr>
      <w:r w:rsidRPr="00FB4F97">
        <w:rPr>
          <w:rFonts w:ascii="Times New Roman" w:hAnsi="Times New Roman"/>
          <w:b/>
          <w:sz w:val="24"/>
          <w:szCs w:val="24"/>
        </w:rPr>
        <w:t>ZÁKON</w:t>
      </w:r>
    </w:p>
    <w:p w:rsidR="003005DA" w:rsidRPr="00FB4F97" w:rsidP="003005DA">
      <w:pPr>
        <w:bidi w:val="0"/>
        <w:jc w:val="center"/>
        <w:rPr>
          <w:rFonts w:ascii="Times New Roman" w:hAnsi="Times New Roman"/>
          <w:b/>
          <w:sz w:val="24"/>
          <w:szCs w:val="24"/>
        </w:rPr>
      </w:pPr>
      <w:r w:rsidRPr="00FB4F97">
        <w:rPr>
          <w:rFonts w:ascii="Times New Roman" w:hAnsi="Times New Roman"/>
          <w:b/>
          <w:sz w:val="24"/>
          <w:szCs w:val="24"/>
        </w:rPr>
        <w:t>z............... 2012,</w:t>
      </w:r>
    </w:p>
    <w:p w:rsidR="003005DA" w:rsidRPr="00FB4F97" w:rsidP="003005DA">
      <w:pPr>
        <w:bidi w:val="0"/>
        <w:jc w:val="center"/>
        <w:rPr>
          <w:rFonts w:ascii="Times New Roman" w:hAnsi="Times New Roman"/>
          <w:sz w:val="24"/>
          <w:szCs w:val="24"/>
        </w:rPr>
      </w:pPr>
    </w:p>
    <w:p w:rsidR="003005DA" w:rsidRPr="002904E6" w:rsidP="003005DA">
      <w:pPr>
        <w:bidi w:val="0"/>
        <w:jc w:val="center"/>
        <w:rPr>
          <w:rFonts w:ascii="Times New Roman" w:hAnsi="Times New Roman"/>
          <w:b/>
          <w:sz w:val="24"/>
          <w:szCs w:val="24"/>
        </w:rPr>
      </w:pPr>
      <w:r w:rsidRPr="00FB4F97">
        <w:rPr>
          <w:rFonts w:ascii="Times New Roman" w:hAnsi="Times New Roman"/>
          <w:b/>
          <w:sz w:val="24"/>
          <w:szCs w:val="24"/>
        </w:rPr>
        <w:t>ktorým sa mení a dopĺňa zákon č. 595/2003 Z. z. o</w:t>
      </w:r>
      <w:r w:rsidRPr="002904E6">
        <w:rPr>
          <w:rFonts w:ascii="Times New Roman" w:hAnsi="Times New Roman"/>
          <w:b/>
          <w:sz w:val="24"/>
          <w:szCs w:val="24"/>
        </w:rPr>
        <w:t> dani z príjmov v znení neskorších predpisov</w:t>
      </w:r>
      <w:r>
        <w:rPr>
          <w:rFonts w:ascii="Times New Roman" w:hAnsi="Times New Roman"/>
          <w:b/>
          <w:sz w:val="24"/>
          <w:szCs w:val="24"/>
        </w:rPr>
        <w:t xml:space="preserve"> </w:t>
      </w:r>
      <w:r w:rsidRPr="00382177">
        <w:rPr>
          <w:rFonts w:ascii="Times New Roman" w:hAnsi="Times New Roman"/>
          <w:b/>
          <w:sz w:val="24"/>
          <w:szCs w:val="24"/>
        </w:rPr>
        <w:t>a</w:t>
      </w:r>
      <w:r>
        <w:rPr>
          <w:rFonts w:ascii="Times New Roman" w:hAnsi="Times New Roman"/>
          <w:b/>
          <w:sz w:val="24"/>
          <w:szCs w:val="24"/>
        </w:rPr>
        <w:t> ktorým sa mení a dopĺňa zákon č. 564/2004 Z. z. o rozpočtovom určení výnosu dane z príjmov územnej samospráve a o zmene a doplnení niektorých zákonov v znení neskorších predpisov</w:t>
      </w:r>
    </w:p>
    <w:p w:rsidR="003005DA" w:rsidRPr="002904E6" w:rsidP="003005DA">
      <w:pPr>
        <w:bidi w:val="0"/>
        <w:jc w:val="center"/>
        <w:rPr>
          <w:rFonts w:ascii="Times New Roman" w:hAnsi="Times New Roman"/>
          <w:sz w:val="24"/>
          <w:szCs w:val="24"/>
        </w:rPr>
      </w:pPr>
    </w:p>
    <w:p w:rsidR="003005DA" w:rsidRPr="002904E6" w:rsidP="003005DA">
      <w:pPr>
        <w:bidi w:val="0"/>
        <w:jc w:val="center"/>
        <w:rPr>
          <w:rFonts w:ascii="Times New Roman" w:hAnsi="Times New Roman"/>
          <w:sz w:val="24"/>
          <w:szCs w:val="24"/>
        </w:rPr>
      </w:pPr>
    </w:p>
    <w:p w:rsidR="003005DA" w:rsidRPr="002904E6" w:rsidP="003005DA">
      <w:pPr>
        <w:bidi w:val="0"/>
        <w:jc w:val="both"/>
        <w:rPr>
          <w:rFonts w:ascii="Times New Roman" w:hAnsi="Times New Roman"/>
          <w:sz w:val="24"/>
          <w:szCs w:val="24"/>
        </w:rPr>
      </w:pPr>
      <w:r w:rsidRPr="002904E6">
        <w:rPr>
          <w:rFonts w:ascii="Times New Roman" w:hAnsi="Times New Roman"/>
          <w:sz w:val="24"/>
          <w:szCs w:val="24"/>
        </w:rPr>
        <w:t>Národná rada Slovenskej republiky sa uzniesla na tomto zákone:</w:t>
      </w:r>
    </w:p>
    <w:p w:rsidR="003005DA" w:rsidRPr="002904E6" w:rsidP="003005DA">
      <w:pPr>
        <w:bidi w:val="0"/>
        <w:jc w:val="center"/>
        <w:rPr>
          <w:rFonts w:ascii="Times New Roman" w:hAnsi="Times New Roman"/>
          <w:sz w:val="24"/>
          <w:szCs w:val="24"/>
        </w:rPr>
      </w:pPr>
    </w:p>
    <w:p w:rsidR="003005DA" w:rsidRPr="002904E6" w:rsidP="003005DA">
      <w:pPr>
        <w:bidi w:val="0"/>
        <w:jc w:val="center"/>
        <w:rPr>
          <w:rFonts w:ascii="Times New Roman" w:hAnsi="Times New Roman"/>
          <w:sz w:val="24"/>
          <w:szCs w:val="24"/>
        </w:rPr>
      </w:pPr>
      <w:r w:rsidRPr="002904E6">
        <w:rPr>
          <w:rFonts w:ascii="Times New Roman" w:hAnsi="Times New Roman"/>
          <w:sz w:val="24"/>
          <w:szCs w:val="24"/>
        </w:rPr>
        <w:t>Čl. I</w:t>
      </w:r>
    </w:p>
    <w:p w:rsidR="003005DA" w:rsidRPr="002904E6" w:rsidP="003005DA">
      <w:pPr>
        <w:bidi w:val="0"/>
        <w:rPr>
          <w:rFonts w:ascii="Times New Roman" w:hAnsi="Times New Roman"/>
          <w:sz w:val="24"/>
          <w:szCs w:val="24"/>
        </w:rPr>
      </w:pPr>
    </w:p>
    <w:p w:rsidR="003005DA" w:rsidRPr="007A6960" w:rsidP="003005DA">
      <w:pPr>
        <w:bidi w:val="0"/>
        <w:jc w:val="both"/>
        <w:rPr>
          <w:rFonts w:ascii="Times New Roman" w:hAnsi="Times New Roman"/>
          <w:sz w:val="24"/>
          <w:szCs w:val="24"/>
        </w:rPr>
      </w:pPr>
      <w:r w:rsidRPr="007A6960">
        <w:rPr>
          <w:rFonts w:ascii="Times New Roman" w:hAnsi="Times New Roman"/>
          <w:bCs/>
          <w:sz w:val="24"/>
          <w:szCs w:val="24"/>
        </w:rPr>
        <w:t xml:space="preserve">Zákon č. 595/2003 Z. z. o dani z príjmov v znení </w:t>
      </w:r>
      <w:r w:rsidRPr="007A6960">
        <w:rPr>
          <w:rFonts w:ascii="Times New Roman" w:hAnsi="Times New Roman"/>
          <w:sz w:val="24"/>
          <w:szCs w:val="24"/>
        </w:rPr>
        <w:t>zákona č. 43/2004 Z. z., zákona č.</w:t>
      </w:r>
      <w:r w:rsidRPr="007A6960">
        <w:rPr>
          <w:rFonts w:ascii="Times New Roman" w:hAnsi="Times New Roman"/>
          <w:b/>
          <w:sz w:val="24"/>
          <w:szCs w:val="24"/>
        </w:rPr>
        <w:t> </w:t>
      </w:r>
      <w:r w:rsidRPr="007A6960">
        <w:rPr>
          <w:rFonts w:ascii="Times New Roman" w:hAnsi="Times New Roman"/>
          <w:sz w:val="24"/>
          <w:szCs w:val="24"/>
        </w:rPr>
        <w:t>177/2004 Z. z., zákona č. 191/2004 Z. z., zákona č. 391/2004 Z. z., zákona č.538/2004</w:t>
      </w:r>
      <w:r w:rsidRPr="007A6960">
        <w:rPr>
          <w:rFonts w:ascii="Times New Roman" w:hAnsi="Times New Roman"/>
          <w:b/>
          <w:sz w:val="24"/>
          <w:szCs w:val="24"/>
        </w:rPr>
        <w:t> </w:t>
      </w:r>
      <w:r w:rsidRPr="007A6960">
        <w:rPr>
          <w:rFonts w:ascii="Times New Roman" w:hAnsi="Times New Roman"/>
          <w:sz w:val="24"/>
          <w:szCs w:val="24"/>
        </w:rPr>
        <w:t xml:space="preserve">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w:t>
      </w:r>
      <w:r>
        <w:rPr>
          <w:rFonts w:ascii="Times New Roman" w:hAnsi="Times New Roman"/>
          <w:sz w:val="24"/>
          <w:szCs w:val="24"/>
        </w:rPr>
        <w:t xml:space="preserve"> uznesenia Ústavného súdu Slovenskej republiky č. 188/2012 Z. z.,</w:t>
      </w:r>
      <w:r w:rsidRPr="007A6960">
        <w:rPr>
          <w:rFonts w:ascii="Times New Roman" w:hAnsi="Times New Roman"/>
          <w:sz w:val="24"/>
          <w:szCs w:val="24"/>
        </w:rPr>
        <w:t xml:space="preserve"> zákona č. 189/2012 Z. z., zákona č. 252/2012 Z. z., zákona č. 288/2012 Z. z., zákona č. 395/2012 Z. z., zákona č. 70/2013 Z. z., zákona č. 135/2013 Z. z. a zákona č. ..../2013 Z. z. sa mení a dopĺňa takto:</w:t>
      </w:r>
    </w:p>
    <w:p w:rsidR="00A8025E">
      <w:pPr>
        <w:bidi w:val="0"/>
      </w:pPr>
    </w:p>
    <w:p w:rsidR="00E02383" w:rsidRPr="007A6960" w:rsidP="00E02383">
      <w:pPr>
        <w:numPr>
          <w:numId w:val="1"/>
        </w:numPr>
        <w:shd w:val="clear" w:color="auto" w:fill="FFFFFF"/>
        <w:bidi w:val="0"/>
        <w:jc w:val="both"/>
        <w:rPr>
          <w:rFonts w:ascii="Times New Roman" w:hAnsi="Times New Roman"/>
          <w:sz w:val="24"/>
          <w:szCs w:val="24"/>
        </w:rPr>
      </w:pPr>
      <w:r w:rsidRPr="007A6960">
        <w:rPr>
          <w:rFonts w:ascii="Times New Roman" w:hAnsi="Times New Roman"/>
          <w:sz w:val="24"/>
          <w:szCs w:val="24"/>
        </w:rPr>
        <w:t>V § 2 písm. c), i) a m), § 9 ods. 5, § 17 ods. 1 písm. a), ods. 8 písm. a) a ods. 12, § 19 ods. 3 písm. h), § 22 ods. 1, 4, 11 a 12, § 24 ods. 1 a § 26 ods. 9 sa vypúšťajú slová „alebo 14“.</w:t>
      </w:r>
    </w:p>
    <w:p w:rsidR="00E02383" w:rsidRPr="007A6960" w:rsidP="00E02383">
      <w:pPr>
        <w:shd w:val="clear" w:color="auto" w:fill="FFFFFF"/>
        <w:bidi w:val="0"/>
        <w:ind w:left="360"/>
        <w:jc w:val="both"/>
        <w:rPr>
          <w:rFonts w:ascii="Times New Roman" w:hAnsi="Times New Roman"/>
          <w:sz w:val="24"/>
          <w:szCs w:val="24"/>
        </w:rPr>
      </w:pPr>
    </w:p>
    <w:p w:rsidR="00E02383" w:rsidRPr="00DF4578" w:rsidP="00E02383">
      <w:pPr>
        <w:numPr>
          <w:numId w:val="1"/>
        </w:numPr>
        <w:shd w:val="clear" w:color="auto" w:fill="FFFFFF"/>
        <w:bidi w:val="0"/>
        <w:ind w:left="357" w:hanging="357"/>
        <w:jc w:val="both"/>
        <w:rPr>
          <w:rFonts w:ascii="Times New Roman" w:hAnsi="Times New Roman"/>
          <w:sz w:val="24"/>
          <w:szCs w:val="24"/>
        </w:rPr>
      </w:pPr>
      <w:r w:rsidRPr="00DF4578">
        <w:rPr>
          <w:rFonts w:ascii="Times New Roman" w:hAnsi="Times New Roman"/>
          <w:sz w:val="24"/>
          <w:szCs w:val="24"/>
        </w:rPr>
        <w:t>V § 2 písm. p</w:t>
      </w:r>
      <w:r w:rsidRPr="00DF4578">
        <w:rPr>
          <w:rFonts w:ascii="Times New Roman" w:hAnsi="Times New Roman"/>
          <w:sz w:val="24"/>
          <w:szCs w:val="24"/>
          <w:shd w:val="clear" w:color="auto" w:fill="FFFFFF"/>
        </w:rPr>
        <w:t>) sa slovo</w:t>
      </w:r>
      <w:r w:rsidRPr="00DF4578">
        <w:rPr>
          <w:rFonts w:ascii="Times New Roman" w:hAnsi="Times New Roman"/>
          <w:sz w:val="24"/>
          <w:szCs w:val="24"/>
        </w:rPr>
        <w:t xml:space="preserve"> „len“ nahrádza slovom „predovšetkým“.</w:t>
      </w:r>
    </w:p>
    <w:p w:rsidR="00E02383" w:rsidP="00E02383">
      <w:pPr>
        <w:pStyle w:val="ListParagraph"/>
        <w:bidi w:val="0"/>
        <w:spacing w:after="0" w:line="240" w:lineRule="auto"/>
        <w:rPr>
          <w:rFonts w:ascii="Times New Roman" w:hAnsi="Times New Roman"/>
          <w:sz w:val="24"/>
          <w:szCs w:val="24"/>
        </w:rPr>
      </w:pPr>
    </w:p>
    <w:p w:rsidR="00E02383" w:rsidRPr="007A6960" w:rsidP="00E02383">
      <w:pPr>
        <w:numPr>
          <w:numId w:val="1"/>
        </w:numPr>
        <w:shd w:val="clear" w:color="auto" w:fill="FFFFFF"/>
        <w:bidi w:val="0"/>
        <w:jc w:val="both"/>
        <w:rPr>
          <w:rFonts w:ascii="Times New Roman" w:hAnsi="Times New Roman"/>
          <w:sz w:val="24"/>
          <w:szCs w:val="24"/>
        </w:rPr>
      </w:pPr>
      <w:r w:rsidRPr="007A6960">
        <w:rPr>
          <w:rFonts w:ascii="Times New Roman" w:hAnsi="Times New Roman"/>
          <w:sz w:val="24"/>
          <w:szCs w:val="24"/>
        </w:rPr>
        <w:t>V § 2 písm. r) sa na konci pripájajú tieto slová: „a vzťah medzi stálymi prevádzkarňami daňovníkov, ktorí sú vzájomne prepojení podľa písmena n) a vzájomný vzťah medzi týmito stálymi prevádzkarňami a týmito daňovníkmi“.</w:t>
      </w:r>
    </w:p>
    <w:p w:rsidR="00E02383" w:rsidP="00E02383">
      <w:pPr>
        <w:shd w:val="clear" w:color="auto" w:fill="FFFFFF"/>
        <w:bidi w:val="0"/>
        <w:ind w:left="360"/>
        <w:jc w:val="both"/>
        <w:rPr>
          <w:rFonts w:ascii="Times New Roman" w:hAnsi="Times New Roman"/>
          <w:sz w:val="24"/>
          <w:szCs w:val="24"/>
        </w:rPr>
      </w:pPr>
    </w:p>
    <w:p w:rsidR="00E02383" w:rsidP="00E02383">
      <w:pPr>
        <w:shd w:val="clear" w:color="auto" w:fill="FFFFFF"/>
        <w:bidi w:val="0"/>
        <w:ind w:left="360"/>
        <w:jc w:val="both"/>
        <w:rPr>
          <w:rFonts w:ascii="Times New Roman" w:hAnsi="Times New Roman"/>
          <w:sz w:val="24"/>
          <w:szCs w:val="24"/>
        </w:rPr>
      </w:pPr>
    </w:p>
    <w:p w:rsidR="00E02383" w:rsidRPr="007A6960" w:rsidP="00E02383">
      <w:pPr>
        <w:shd w:val="clear" w:color="auto" w:fill="FFFFFF"/>
        <w:bidi w:val="0"/>
        <w:ind w:left="360"/>
        <w:jc w:val="both"/>
        <w:rPr>
          <w:rFonts w:ascii="Times New Roman" w:hAnsi="Times New Roman"/>
          <w:sz w:val="24"/>
          <w:szCs w:val="24"/>
        </w:rPr>
      </w:pPr>
    </w:p>
    <w:p w:rsidR="00E02383" w:rsidRPr="007A6960" w:rsidP="00E02383">
      <w:pPr>
        <w:numPr>
          <w:numId w:val="1"/>
        </w:numPr>
        <w:shd w:val="clear" w:color="auto" w:fill="FFFFFF"/>
        <w:bidi w:val="0"/>
        <w:jc w:val="both"/>
        <w:rPr>
          <w:rFonts w:ascii="Times New Roman" w:hAnsi="Times New Roman"/>
          <w:sz w:val="24"/>
          <w:szCs w:val="24"/>
        </w:rPr>
      </w:pPr>
      <w:r w:rsidRPr="007A6960">
        <w:rPr>
          <w:rFonts w:ascii="Times New Roman" w:hAnsi="Times New Roman"/>
          <w:sz w:val="24"/>
          <w:szCs w:val="24"/>
        </w:rPr>
        <w:t>§ 2 sa dopĺňa písmenom x), ktoré znie:</w:t>
      </w:r>
    </w:p>
    <w:p w:rsidR="00E02383" w:rsidRPr="007A6960" w:rsidP="00E02383">
      <w:pPr>
        <w:shd w:val="clear" w:color="auto" w:fill="FFFFFF"/>
        <w:bidi w:val="0"/>
        <w:ind w:left="360"/>
        <w:jc w:val="both"/>
        <w:rPr>
          <w:rFonts w:ascii="Times New Roman" w:hAnsi="Times New Roman"/>
          <w:sz w:val="24"/>
          <w:szCs w:val="24"/>
        </w:rPr>
      </w:pPr>
      <w:r w:rsidRPr="007A6960">
        <w:rPr>
          <w:rFonts w:ascii="Times New Roman" w:hAnsi="Times New Roman"/>
          <w:sz w:val="24"/>
          <w:szCs w:val="24"/>
        </w:rPr>
        <w:t xml:space="preserve">„x) daňovníkom nezmluvného štátu fyzická osoba, ktorá nemá trvalý pobyt alebo právnická osoba, ktorá nemá sídlo v členskom štáte Európskej únie, v štáte, ktorý tvorí Európsky hospodársky priestor, </w:t>
      </w:r>
      <w:r w:rsidRPr="007A6960">
        <w:rPr>
          <w:rFonts w:ascii="Times New Roman" w:hAnsi="Times New Roman"/>
          <w:sz w:val="24"/>
          <w:szCs w:val="24"/>
          <w:shd w:val="clear" w:color="auto" w:fill="FFFFFF"/>
        </w:rPr>
        <w:t>alebo v štáte</w:t>
      </w:r>
      <w:r w:rsidRPr="007A6960">
        <w:rPr>
          <w:rFonts w:ascii="Times New Roman" w:hAnsi="Times New Roman"/>
          <w:sz w:val="24"/>
          <w:szCs w:val="24"/>
        </w:rPr>
        <w:t xml:space="preserve">, s ktorým má Slovenská republika uzatvorenú medzinárodnú zmluvu o zamedzení dvojitého zdanenia alebo medzinárodnú zmluvu o výmene informácií týkajúcich sa daní, </w:t>
      </w:r>
      <w:r w:rsidRPr="007A6960">
        <w:rPr>
          <w:rFonts w:ascii="Times New Roman" w:hAnsi="Times New Roman"/>
          <w:sz w:val="24"/>
          <w:szCs w:val="24"/>
          <w:shd w:val="clear" w:color="auto" w:fill="FFFFFF"/>
        </w:rPr>
        <w:t>alebo v štáte</w:t>
      </w:r>
      <w:r w:rsidRPr="007A6960">
        <w:rPr>
          <w:rFonts w:ascii="Times New Roman" w:hAnsi="Times New Roman"/>
          <w:sz w:val="24"/>
          <w:szCs w:val="24"/>
        </w:rPr>
        <w:t>, ktorý je zmluvným štátom medzinárodnej zmluvy obsahujúcej ustanovenia o výmene informácií na daňové účely, ktorá je pre tento štát a Slovenskú republiku platná a účinná; zoznam zmluvných štátov uverejní</w:t>
      </w:r>
      <w:bookmarkStart w:id="0" w:name="_GoBack"/>
      <w:bookmarkEnd w:id="0"/>
      <w:r w:rsidRPr="007A6960">
        <w:rPr>
          <w:rFonts w:ascii="Times New Roman" w:hAnsi="Times New Roman"/>
          <w:sz w:val="24"/>
          <w:szCs w:val="24"/>
        </w:rPr>
        <w:t xml:space="preserve"> Ministerstvo financií Slovenskej republiky (ďalej len „ministerstvo") vo svojom publikačnom orgáne.“.</w:t>
      </w:r>
    </w:p>
    <w:p w:rsidR="00E02383" w:rsidRPr="007A6960" w:rsidP="00E02383">
      <w:pPr>
        <w:shd w:val="clear" w:color="auto" w:fill="FFFFFF"/>
        <w:bidi w:val="0"/>
        <w:ind w:left="360"/>
        <w:jc w:val="both"/>
        <w:rPr>
          <w:rFonts w:ascii="Times New Roman" w:hAnsi="Times New Roman"/>
          <w:sz w:val="24"/>
          <w:szCs w:val="24"/>
        </w:rPr>
      </w:pPr>
    </w:p>
    <w:p w:rsidR="00E02383" w:rsidRPr="007A6960" w:rsidP="00E02383">
      <w:pPr>
        <w:pStyle w:val="ListParagraph"/>
        <w:numPr>
          <w:numId w:val="1"/>
        </w:numPr>
        <w:shd w:val="clear" w:color="auto" w:fill="FFFFFF"/>
        <w:bidi w:val="0"/>
        <w:spacing w:after="0" w:line="240" w:lineRule="auto"/>
        <w:ind w:left="426" w:hanging="426"/>
        <w:jc w:val="both"/>
        <w:rPr>
          <w:rFonts w:ascii="Times New Roman" w:hAnsi="Times New Roman"/>
          <w:sz w:val="24"/>
          <w:szCs w:val="24"/>
        </w:rPr>
      </w:pPr>
      <w:r w:rsidRPr="007A6960">
        <w:rPr>
          <w:rFonts w:ascii="Times New Roman" w:hAnsi="Times New Roman"/>
          <w:sz w:val="24"/>
          <w:szCs w:val="24"/>
        </w:rPr>
        <w:t xml:space="preserve">V § 5 ods. </w:t>
      </w:r>
      <w:r w:rsidRPr="007A6960">
        <w:rPr>
          <w:rFonts w:ascii="Times New Roman" w:hAnsi="Times New Roman"/>
          <w:sz w:val="24"/>
          <w:szCs w:val="24"/>
          <w:shd w:val="clear" w:color="auto" w:fill="FFFFFF"/>
        </w:rPr>
        <w:t>3 písmeno</w:t>
      </w:r>
      <w:r w:rsidRPr="007A6960">
        <w:rPr>
          <w:rFonts w:ascii="Times New Roman" w:hAnsi="Times New Roman"/>
          <w:sz w:val="24"/>
          <w:szCs w:val="24"/>
        </w:rPr>
        <w:t xml:space="preserve"> a) znie:</w:t>
      </w:r>
    </w:p>
    <w:p w:rsidR="00E02383" w:rsidRPr="00DF4578" w:rsidP="00E02383">
      <w:pPr>
        <w:shd w:val="clear" w:color="auto" w:fill="FFFFFF"/>
        <w:bidi w:val="0"/>
        <w:jc w:val="both"/>
        <w:rPr>
          <w:rFonts w:ascii="Times New Roman" w:hAnsi="Times New Roman"/>
          <w:sz w:val="24"/>
          <w:szCs w:val="24"/>
        </w:rPr>
      </w:pPr>
      <w:r w:rsidRPr="00DF4578">
        <w:rPr>
          <w:rFonts w:ascii="Times New Roman" w:hAnsi="Times New Roman"/>
          <w:sz w:val="24"/>
          <w:szCs w:val="24"/>
        </w:rPr>
        <w:t xml:space="preserve"> „a) počas ôsmich bezprostredne po sebe nasledujúcich kalendárnych rokov od zaradenia motorového vozidla do užívania</w:t>
      </w:r>
      <w:r w:rsidRPr="00DF4578">
        <w:rPr>
          <w:rFonts w:ascii="Times New Roman" w:hAnsi="Times New Roman"/>
          <w:sz w:val="24"/>
          <w:szCs w:val="24"/>
          <w:vertAlign w:val="superscript"/>
        </w:rPr>
        <w:t>1</w:t>
      </w:r>
      <w:r w:rsidRPr="00DF4578">
        <w:rPr>
          <w:rFonts w:ascii="Times New Roman" w:hAnsi="Times New Roman"/>
          <w:sz w:val="24"/>
          <w:szCs w:val="24"/>
        </w:rPr>
        <w:t>) vrátane, suma vo výške 1 %</w:t>
      </w:r>
      <w:r>
        <w:rPr>
          <w:rFonts w:ascii="Times New Roman" w:hAnsi="Times New Roman"/>
          <w:sz w:val="24"/>
          <w:szCs w:val="24"/>
        </w:rPr>
        <w:t xml:space="preserve"> v</w:t>
      </w:r>
    </w:p>
    <w:p w:rsidR="00E02383" w:rsidRPr="00DF4578" w:rsidP="00E02383">
      <w:pPr>
        <w:pStyle w:val="ListParagraph"/>
        <w:numPr>
          <w:numId w:val="3"/>
        </w:numPr>
        <w:shd w:val="clear" w:color="auto" w:fill="FFFFFF"/>
        <w:bidi w:val="0"/>
        <w:spacing w:after="0" w:line="240" w:lineRule="auto"/>
        <w:contextualSpacing w:val="0"/>
        <w:jc w:val="both"/>
        <w:rPr>
          <w:rFonts w:ascii="Times New Roman" w:hAnsi="Times New Roman"/>
          <w:sz w:val="24"/>
          <w:szCs w:val="24"/>
        </w:rPr>
      </w:pPr>
      <w:r w:rsidRPr="00DF4578">
        <w:rPr>
          <w:rFonts w:ascii="Times New Roman" w:hAnsi="Times New Roman"/>
          <w:sz w:val="24"/>
          <w:szCs w:val="24"/>
        </w:rPr>
        <w:t> prvom roku zo vstupnej ceny (§ 25) motorového vozidla zamestnávateľa, poskytnutého na používanie na služobné a súkromné účely za každý aj začatý kalendárny mesiac; ak ide o prenajaté motorové vozidlo, vychádza sa z obstarávacej ceny u pôvodného vlastníka, a to aj ak dôjde k následnej kúpe prenajatého motorového vozidla, pričom ak vo vstupnej cene nie je zahrnutá daň z pridanej hodnoty,</w:t>
      </w:r>
      <w:r w:rsidRPr="00DF4578">
        <w:rPr>
          <w:rFonts w:ascii="Times New Roman" w:hAnsi="Times New Roman"/>
          <w:sz w:val="24"/>
          <w:szCs w:val="24"/>
          <w:vertAlign w:val="superscript"/>
        </w:rPr>
        <w:t>6</w:t>
      </w:r>
      <w:r w:rsidRPr="00DF4578">
        <w:rPr>
          <w:rFonts w:ascii="Times New Roman" w:hAnsi="Times New Roman"/>
          <w:sz w:val="24"/>
          <w:szCs w:val="24"/>
        </w:rPr>
        <w:t>) na účely tohto ustanovenia sa o túto daň vstupná cena zvýši,</w:t>
      </w:r>
    </w:p>
    <w:p w:rsidR="00E02383" w:rsidRPr="00DF4578" w:rsidP="00E02383">
      <w:pPr>
        <w:pStyle w:val="ListParagraph"/>
        <w:numPr>
          <w:numId w:val="3"/>
        </w:numPr>
        <w:shd w:val="clear" w:color="auto" w:fill="FFFFFF"/>
        <w:bidi w:val="0"/>
        <w:spacing w:after="0" w:line="240" w:lineRule="auto"/>
        <w:contextualSpacing w:val="0"/>
        <w:jc w:val="both"/>
        <w:rPr>
          <w:rFonts w:ascii="Times New Roman" w:hAnsi="Times New Roman"/>
          <w:sz w:val="24"/>
          <w:szCs w:val="24"/>
        </w:rPr>
      </w:pPr>
      <w:r w:rsidRPr="00DF4578">
        <w:rPr>
          <w:rFonts w:ascii="Times New Roman" w:hAnsi="Times New Roman"/>
          <w:sz w:val="24"/>
          <w:szCs w:val="24"/>
        </w:rPr>
        <w:t>nasledujúcich siedmich kalendárnych rokoch zo vstupnej ceny motorového vozidla podľa prvého bodu každoročne zníženej o 12,5 % k prvému dňu príslušného kalendárneho roka za každý aj začatý kalendárny mesiac jeho poskytnutia na používanie na služobné a súkromné účely, pričom na účely výpočtu nepeňažného príjmu sa vstupná cena motorového vozidla zamestnávateľa podľa prvého bodu zvýši aj o sumu technického zhodnotenia motorového vozidla vykonaného v týchto rokoch,“.</w:t>
      </w:r>
    </w:p>
    <w:p w:rsidR="00E02383" w:rsidRPr="00355C90" w:rsidP="00E02383">
      <w:pPr>
        <w:shd w:val="clear" w:color="auto" w:fill="FFFFFF"/>
        <w:bidi w:val="0"/>
        <w:jc w:val="both"/>
        <w:rPr>
          <w:rFonts w:ascii="Times New Roman" w:hAnsi="Times New Roman"/>
          <w:sz w:val="24"/>
          <w:szCs w:val="24"/>
        </w:rPr>
      </w:pPr>
    </w:p>
    <w:p w:rsidR="00E02383" w:rsidRPr="007A6960" w:rsidP="00E02383">
      <w:pPr>
        <w:pStyle w:val="ListParagraph"/>
        <w:numPr>
          <w:numId w:val="1"/>
        </w:numPr>
        <w:shd w:val="clear" w:color="auto" w:fill="FFFFFF"/>
        <w:bidi w:val="0"/>
        <w:spacing w:after="0" w:line="240" w:lineRule="auto"/>
        <w:ind w:left="426" w:hanging="426"/>
        <w:jc w:val="both"/>
        <w:rPr>
          <w:rFonts w:ascii="Times New Roman" w:hAnsi="Times New Roman"/>
          <w:sz w:val="24"/>
          <w:szCs w:val="24"/>
        </w:rPr>
      </w:pPr>
      <w:r w:rsidRPr="007A6960">
        <w:rPr>
          <w:rFonts w:ascii="Times New Roman" w:hAnsi="Times New Roman"/>
          <w:sz w:val="24"/>
          <w:szCs w:val="24"/>
        </w:rPr>
        <w:t>V § 5 ods. 4 sa za slovo „príkazov“ vkladajú slová „alebo v jeho mene a na jeho zodpovednosť“.</w:t>
      </w:r>
    </w:p>
    <w:p w:rsidR="00E02383" w:rsidRPr="007A6960" w:rsidP="00E02383">
      <w:pPr>
        <w:pStyle w:val="ListParagraph"/>
        <w:shd w:val="clear" w:color="auto" w:fill="FFFFFF"/>
        <w:bidi w:val="0"/>
        <w:spacing w:after="0" w:line="240" w:lineRule="auto"/>
        <w:ind w:left="426"/>
        <w:jc w:val="both"/>
        <w:rPr>
          <w:rFonts w:ascii="Times New Roman" w:hAnsi="Times New Roman"/>
          <w:sz w:val="24"/>
          <w:szCs w:val="24"/>
        </w:rPr>
      </w:pPr>
    </w:p>
    <w:p w:rsidR="00E02383" w:rsidRPr="007A6960" w:rsidP="00E02383">
      <w:pPr>
        <w:numPr>
          <w:numId w:val="1"/>
        </w:numPr>
        <w:shd w:val="clear" w:color="auto" w:fill="FFFFFF"/>
        <w:bidi w:val="0"/>
        <w:jc w:val="both"/>
        <w:rPr>
          <w:rFonts w:ascii="Times New Roman" w:hAnsi="Times New Roman"/>
          <w:sz w:val="24"/>
          <w:szCs w:val="24"/>
        </w:rPr>
      </w:pPr>
      <w:r w:rsidRPr="007A6960">
        <w:rPr>
          <w:rFonts w:ascii="Times New Roman" w:hAnsi="Times New Roman"/>
          <w:sz w:val="24"/>
          <w:szCs w:val="24"/>
        </w:rPr>
        <w:t>V § 6 ods. 9 prvej vete sa na konci pripájajú tieto slová:</w:t>
      </w:r>
    </w:p>
    <w:p w:rsidR="00E02383" w:rsidRPr="007A6960" w:rsidP="00E02383">
      <w:pPr>
        <w:shd w:val="clear" w:color="auto" w:fill="FFFFFF"/>
        <w:bidi w:val="0"/>
        <w:ind w:left="357"/>
        <w:jc w:val="both"/>
        <w:rPr>
          <w:rFonts w:ascii="Times New Roman" w:hAnsi="Times New Roman"/>
          <w:sz w:val="24"/>
          <w:szCs w:val="24"/>
        </w:rPr>
      </w:pPr>
      <w:r w:rsidRPr="007A6960">
        <w:rPr>
          <w:rFonts w:ascii="Times New Roman" w:hAnsi="Times New Roman"/>
          <w:sz w:val="24"/>
          <w:szCs w:val="24"/>
        </w:rPr>
        <w:t xml:space="preserve">„a o výdavky podľa § 19 ods. 2 písm. e) a p) za podmienok </w:t>
      </w:r>
      <w:r>
        <w:rPr>
          <w:rFonts w:ascii="Times New Roman" w:hAnsi="Times New Roman"/>
          <w:sz w:val="24"/>
          <w:szCs w:val="24"/>
        </w:rPr>
        <w:t>ustanovených</w:t>
      </w:r>
      <w:r w:rsidRPr="007A6960">
        <w:rPr>
          <w:rFonts w:ascii="Times New Roman" w:hAnsi="Times New Roman"/>
          <w:sz w:val="24"/>
          <w:szCs w:val="24"/>
        </w:rPr>
        <w:t xml:space="preserve"> v uvedených ustanoveniach“.</w:t>
      </w:r>
    </w:p>
    <w:p w:rsidR="00E02383" w:rsidRPr="007A6960" w:rsidP="00E02383">
      <w:pPr>
        <w:shd w:val="clear" w:color="auto" w:fill="FFFFFF"/>
        <w:bidi w:val="0"/>
        <w:ind w:left="357"/>
        <w:jc w:val="both"/>
        <w:rPr>
          <w:rFonts w:ascii="Times New Roman" w:hAnsi="Times New Roman"/>
          <w:color w:val="FF0000"/>
          <w:sz w:val="24"/>
          <w:szCs w:val="24"/>
        </w:rPr>
      </w:pPr>
    </w:p>
    <w:p w:rsidR="00E02383" w:rsidRPr="007A6960" w:rsidP="00E02383">
      <w:pPr>
        <w:numPr>
          <w:numId w:val="1"/>
        </w:numPr>
        <w:shd w:val="clear" w:color="auto" w:fill="FFFFFF"/>
        <w:bidi w:val="0"/>
        <w:jc w:val="both"/>
        <w:rPr>
          <w:rFonts w:ascii="Times New Roman" w:hAnsi="Times New Roman"/>
          <w:sz w:val="24"/>
          <w:szCs w:val="24"/>
        </w:rPr>
      </w:pPr>
      <w:r w:rsidRPr="007A6960">
        <w:rPr>
          <w:rFonts w:ascii="Times New Roman" w:hAnsi="Times New Roman"/>
          <w:sz w:val="24"/>
          <w:szCs w:val="24"/>
        </w:rPr>
        <w:t xml:space="preserve">V § 6 ods. 10 </w:t>
      </w:r>
      <w:r w:rsidRPr="00DF4578">
        <w:rPr>
          <w:rFonts w:ascii="Times New Roman" w:hAnsi="Times New Roman"/>
          <w:sz w:val="24"/>
          <w:szCs w:val="24"/>
        </w:rPr>
        <w:t>posledná veta znie: „Daňovník</w:t>
      </w:r>
      <w:r w:rsidRPr="007A6960">
        <w:rPr>
          <w:rFonts w:ascii="Times New Roman" w:hAnsi="Times New Roman"/>
          <w:sz w:val="24"/>
          <w:szCs w:val="24"/>
        </w:rPr>
        <w:t xml:space="preserve"> počas uplatňovania výdavkov týmto spôsobom je povinný viesť evidenciu v rozsahu evidencie podľa § 6 ods. 11 písm. a) a d).“.</w:t>
      </w:r>
    </w:p>
    <w:p w:rsidR="00E02383" w:rsidRPr="007A6960" w:rsidP="00E02383">
      <w:pPr>
        <w:shd w:val="clear" w:color="auto" w:fill="FFFFFF"/>
        <w:bidi w:val="0"/>
        <w:ind w:left="357"/>
        <w:jc w:val="both"/>
        <w:rPr>
          <w:rFonts w:ascii="Times New Roman" w:hAnsi="Times New Roman"/>
          <w:sz w:val="24"/>
          <w:szCs w:val="24"/>
        </w:rPr>
      </w:pPr>
    </w:p>
    <w:p w:rsidR="00E02383" w:rsidRPr="007A6960" w:rsidP="00E02383">
      <w:pPr>
        <w:numPr>
          <w:numId w:val="1"/>
        </w:numPr>
        <w:shd w:val="clear" w:color="auto" w:fill="FFFFFF"/>
        <w:bidi w:val="0"/>
        <w:jc w:val="both"/>
        <w:rPr>
          <w:rFonts w:ascii="Times New Roman" w:hAnsi="Times New Roman"/>
          <w:sz w:val="24"/>
          <w:szCs w:val="24"/>
          <w:lang w:val="x-none"/>
        </w:rPr>
      </w:pPr>
      <w:r w:rsidRPr="007A6960">
        <w:rPr>
          <w:rFonts w:ascii="Times New Roman" w:hAnsi="Times New Roman"/>
          <w:sz w:val="24"/>
          <w:szCs w:val="24"/>
          <w:lang w:val="x-none"/>
        </w:rPr>
        <w:t>V § 6 odsek 11 znie:</w:t>
      </w:r>
    </w:p>
    <w:p w:rsidR="00E02383" w:rsidRPr="007A6960" w:rsidP="00E02383">
      <w:pPr>
        <w:pStyle w:val="ListParagraph"/>
        <w:shd w:val="clear" w:color="auto" w:fill="FFFFFF"/>
        <w:bidi w:val="0"/>
        <w:spacing w:after="0" w:line="240" w:lineRule="auto"/>
        <w:ind w:left="357"/>
        <w:jc w:val="both"/>
        <w:rPr>
          <w:rFonts w:ascii="Times New Roman" w:hAnsi="Times New Roman"/>
          <w:sz w:val="24"/>
          <w:szCs w:val="24"/>
        </w:rPr>
      </w:pPr>
      <w:r w:rsidRPr="007A6960">
        <w:rPr>
          <w:rFonts w:ascii="Times New Roman" w:hAnsi="Times New Roman"/>
          <w:sz w:val="24"/>
          <w:szCs w:val="24"/>
        </w:rPr>
        <w:t xml:space="preserve">„(11) Ak daňovník uplatňuje pri príjmoch uvedených v odsekoch 1 až 4 preukázateľne vynaložené daňové výdavky, môže viesť počas celého zdaňovacieho obdobia  daňovú evidenciu o </w:t>
      </w:r>
    </w:p>
    <w:p w:rsidR="00E02383" w:rsidRPr="00DF4578" w:rsidP="00E02383">
      <w:pPr>
        <w:pStyle w:val="ListParagraph"/>
        <w:numPr>
          <w:numId w:val="5"/>
        </w:numPr>
        <w:shd w:val="clear" w:color="auto" w:fill="FFFFFF"/>
        <w:bidi w:val="0"/>
        <w:spacing w:after="0" w:line="240" w:lineRule="auto"/>
        <w:contextualSpacing w:val="0"/>
        <w:jc w:val="both"/>
        <w:rPr>
          <w:rFonts w:ascii="Times New Roman" w:hAnsi="Times New Roman"/>
          <w:sz w:val="24"/>
          <w:szCs w:val="24"/>
        </w:rPr>
      </w:pPr>
      <w:r w:rsidRPr="00DF4578">
        <w:rPr>
          <w:rFonts w:ascii="Times New Roman" w:hAnsi="Times New Roman"/>
          <w:sz w:val="24"/>
          <w:szCs w:val="24"/>
        </w:rPr>
        <w:t>príjmoch v časovom slede v členení potrebnom na zistenie základu dane (čiastkového základu dane) vrátane prijatých dokladov, ktoré spĺňajú náležitosti účtovných dokladov,</w:t>
      </w:r>
      <w:r w:rsidRPr="00DF4578">
        <w:rPr>
          <w:rFonts w:ascii="Times New Roman" w:hAnsi="Times New Roman"/>
          <w:sz w:val="24"/>
          <w:szCs w:val="24"/>
          <w:vertAlign w:val="superscript"/>
        </w:rPr>
        <w:t>3</w:t>
      </w:r>
      <w:r>
        <w:rPr>
          <w:rFonts w:ascii="Times New Roman" w:hAnsi="Times New Roman"/>
          <w:sz w:val="24"/>
          <w:szCs w:val="24"/>
          <w:vertAlign w:val="superscript"/>
        </w:rPr>
        <w:t>3</w:t>
      </w:r>
      <w:r w:rsidRPr="00DF4578">
        <w:rPr>
          <w:rFonts w:ascii="Times New Roman" w:hAnsi="Times New Roman"/>
          <w:sz w:val="24"/>
          <w:szCs w:val="24"/>
        </w:rPr>
        <w:t>)</w:t>
      </w:r>
    </w:p>
    <w:p w:rsidR="00E02383" w:rsidRPr="00DF4578" w:rsidP="00E02383">
      <w:pPr>
        <w:pStyle w:val="ListParagraph"/>
        <w:numPr>
          <w:numId w:val="5"/>
        </w:numPr>
        <w:shd w:val="clear" w:color="auto" w:fill="FFFFFF"/>
        <w:bidi w:val="0"/>
        <w:spacing w:after="0" w:line="240" w:lineRule="auto"/>
        <w:contextualSpacing w:val="0"/>
        <w:jc w:val="both"/>
        <w:rPr>
          <w:rFonts w:ascii="Times New Roman" w:hAnsi="Times New Roman"/>
          <w:sz w:val="24"/>
          <w:szCs w:val="24"/>
        </w:rPr>
      </w:pPr>
      <w:r w:rsidRPr="00DF4578">
        <w:rPr>
          <w:rFonts w:ascii="Times New Roman" w:hAnsi="Times New Roman"/>
          <w:sz w:val="24"/>
          <w:szCs w:val="24"/>
        </w:rPr>
        <w:t>daňových výdavkoch v časovom slede v členení potrebnom na zistenie základu dane (čiastkového základu dane) vrátane vydaných dokladov, ktoré spĺňajú náležitosti účtovných dokladov,</w:t>
      </w:r>
      <w:r w:rsidRPr="00DF4578">
        <w:rPr>
          <w:rFonts w:ascii="Times New Roman" w:hAnsi="Times New Roman"/>
          <w:sz w:val="24"/>
          <w:szCs w:val="24"/>
          <w:vertAlign w:val="superscript"/>
        </w:rPr>
        <w:t>3</w:t>
      </w:r>
      <w:r>
        <w:rPr>
          <w:rFonts w:ascii="Times New Roman" w:hAnsi="Times New Roman"/>
          <w:sz w:val="24"/>
          <w:szCs w:val="24"/>
          <w:vertAlign w:val="superscript"/>
        </w:rPr>
        <w:t>3</w:t>
      </w:r>
      <w:r w:rsidRPr="00DF4578">
        <w:rPr>
          <w:rFonts w:ascii="Times New Roman" w:hAnsi="Times New Roman"/>
          <w:sz w:val="24"/>
          <w:szCs w:val="24"/>
        </w:rPr>
        <w:t>)</w:t>
      </w:r>
    </w:p>
    <w:p w:rsidR="00E02383" w:rsidRPr="00DF4578" w:rsidP="00E02383">
      <w:pPr>
        <w:pStyle w:val="ListParagraph"/>
        <w:numPr>
          <w:numId w:val="5"/>
        </w:numPr>
        <w:shd w:val="clear" w:color="auto" w:fill="FFFFFF"/>
        <w:bidi w:val="0"/>
        <w:spacing w:after="0" w:line="240" w:lineRule="auto"/>
        <w:contextualSpacing w:val="0"/>
        <w:jc w:val="both"/>
        <w:rPr>
          <w:rFonts w:ascii="Times New Roman" w:hAnsi="Times New Roman"/>
          <w:sz w:val="24"/>
          <w:szCs w:val="24"/>
        </w:rPr>
      </w:pPr>
      <w:bookmarkStart w:id="1" w:name="f_5273724"/>
      <w:bookmarkEnd w:id="1"/>
      <w:r w:rsidRPr="00DF4578">
        <w:rPr>
          <w:rFonts w:ascii="Times New Roman" w:hAnsi="Times New Roman"/>
          <w:sz w:val="24"/>
          <w:szCs w:val="24"/>
        </w:rPr>
        <w:t>hmotnom majetku a nehmotnom majetku zaradenom do obchodného majetku [(§ 2 písm. m)],</w:t>
      </w:r>
    </w:p>
    <w:p w:rsidR="00E02383" w:rsidRPr="00DF4578" w:rsidP="00E02383">
      <w:pPr>
        <w:pStyle w:val="ListParagraph"/>
        <w:numPr>
          <w:numId w:val="5"/>
        </w:numPr>
        <w:shd w:val="clear" w:color="auto" w:fill="FFFFFF"/>
        <w:bidi w:val="0"/>
        <w:spacing w:after="0" w:line="240" w:lineRule="auto"/>
        <w:contextualSpacing w:val="0"/>
        <w:jc w:val="both"/>
        <w:rPr>
          <w:rFonts w:ascii="Times New Roman" w:hAnsi="Times New Roman"/>
          <w:sz w:val="24"/>
          <w:szCs w:val="24"/>
        </w:rPr>
      </w:pPr>
      <w:bookmarkStart w:id="2" w:name="f_5273725"/>
      <w:bookmarkEnd w:id="2"/>
      <w:r w:rsidRPr="00DF4578">
        <w:rPr>
          <w:rFonts w:ascii="Times New Roman" w:hAnsi="Times New Roman"/>
          <w:sz w:val="24"/>
          <w:szCs w:val="24"/>
        </w:rPr>
        <w:t xml:space="preserve">zásobách a pohľadávkach, </w:t>
      </w:r>
    </w:p>
    <w:p w:rsidR="00E02383" w:rsidRPr="00DF4578" w:rsidP="00E02383">
      <w:pPr>
        <w:pStyle w:val="ListParagraph"/>
        <w:numPr>
          <w:numId w:val="5"/>
        </w:numPr>
        <w:shd w:val="clear" w:color="auto" w:fill="FFFFFF"/>
        <w:bidi w:val="0"/>
        <w:spacing w:after="0" w:line="240" w:lineRule="auto"/>
        <w:contextualSpacing w:val="0"/>
        <w:jc w:val="both"/>
        <w:rPr>
          <w:rFonts w:ascii="Times New Roman" w:hAnsi="Times New Roman"/>
          <w:sz w:val="24"/>
          <w:szCs w:val="24"/>
        </w:rPr>
      </w:pPr>
      <w:r w:rsidRPr="00DF4578">
        <w:rPr>
          <w:rFonts w:ascii="Times New Roman" w:hAnsi="Times New Roman"/>
          <w:sz w:val="24"/>
          <w:szCs w:val="24"/>
        </w:rPr>
        <w:t>záväzkoch.“.</w:t>
      </w:r>
    </w:p>
    <w:p w:rsidR="00E02383" w:rsidRPr="00DF4578" w:rsidP="00E02383">
      <w:pPr>
        <w:pStyle w:val="ListParagraph"/>
        <w:shd w:val="clear" w:color="auto" w:fill="FFFFFF"/>
        <w:bidi w:val="0"/>
        <w:spacing w:after="0" w:line="240" w:lineRule="auto"/>
        <w:contextualSpacing w:val="0"/>
        <w:jc w:val="both"/>
        <w:rPr>
          <w:rFonts w:ascii="Times New Roman" w:hAnsi="Times New Roman"/>
          <w:sz w:val="24"/>
          <w:szCs w:val="24"/>
        </w:rPr>
      </w:pPr>
    </w:p>
    <w:p w:rsidR="00E02383" w:rsidRPr="00DF4578" w:rsidP="00E02383">
      <w:pPr>
        <w:pStyle w:val="ListParagraph"/>
        <w:shd w:val="clear" w:color="auto" w:fill="FFFFFF"/>
        <w:bidi w:val="0"/>
        <w:spacing w:after="0" w:line="240" w:lineRule="auto"/>
        <w:ind w:left="426"/>
        <w:jc w:val="both"/>
        <w:rPr>
          <w:rFonts w:ascii="Times New Roman" w:hAnsi="Times New Roman"/>
          <w:sz w:val="24"/>
          <w:szCs w:val="24"/>
        </w:rPr>
      </w:pPr>
      <w:r w:rsidRPr="00DF4578">
        <w:rPr>
          <w:rFonts w:ascii="Times New Roman" w:hAnsi="Times New Roman"/>
          <w:sz w:val="24"/>
          <w:szCs w:val="24"/>
        </w:rPr>
        <w:t>Poznámka pod čiarou k odkazu 3</w:t>
      </w:r>
      <w:r>
        <w:rPr>
          <w:rFonts w:ascii="Times New Roman" w:hAnsi="Times New Roman"/>
          <w:sz w:val="24"/>
          <w:szCs w:val="24"/>
        </w:rPr>
        <w:t>3</w:t>
      </w:r>
      <w:r w:rsidRPr="00DF4578">
        <w:rPr>
          <w:rFonts w:ascii="Times New Roman" w:hAnsi="Times New Roman"/>
          <w:sz w:val="24"/>
          <w:szCs w:val="24"/>
        </w:rPr>
        <w:t xml:space="preserve"> znie:</w:t>
      </w:r>
    </w:p>
    <w:p w:rsidR="00E02383" w:rsidRPr="00DF4578" w:rsidP="00E02383">
      <w:pPr>
        <w:pStyle w:val="ListParagraph"/>
        <w:shd w:val="clear" w:color="auto" w:fill="FFFFFF"/>
        <w:bidi w:val="0"/>
        <w:spacing w:after="0" w:line="240" w:lineRule="auto"/>
        <w:ind w:left="1049" w:hanging="624"/>
        <w:jc w:val="both"/>
        <w:rPr>
          <w:rFonts w:ascii="Times New Roman" w:hAnsi="Times New Roman"/>
          <w:sz w:val="24"/>
          <w:szCs w:val="24"/>
        </w:rPr>
      </w:pPr>
      <w:r w:rsidRPr="00DF4578">
        <w:rPr>
          <w:rFonts w:ascii="Times New Roman" w:hAnsi="Times New Roman"/>
          <w:sz w:val="24"/>
          <w:szCs w:val="24"/>
        </w:rPr>
        <w:t>„</w:t>
      </w:r>
      <w:r w:rsidRPr="00DF4578">
        <w:rPr>
          <w:rFonts w:ascii="Times New Roman" w:hAnsi="Times New Roman"/>
          <w:sz w:val="24"/>
          <w:szCs w:val="24"/>
          <w:vertAlign w:val="superscript"/>
        </w:rPr>
        <w:t>3</w:t>
      </w:r>
      <w:r>
        <w:rPr>
          <w:rFonts w:ascii="Times New Roman" w:hAnsi="Times New Roman"/>
          <w:sz w:val="24"/>
          <w:szCs w:val="24"/>
          <w:vertAlign w:val="superscript"/>
        </w:rPr>
        <w:t>3</w:t>
      </w:r>
      <w:r w:rsidRPr="00DF4578">
        <w:rPr>
          <w:rFonts w:ascii="Times New Roman" w:hAnsi="Times New Roman"/>
          <w:sz w:val="24"/>
          <w:szCs w:val="24"/>
        </w:rPr>
        <w:t>) § 10 ods. 1 písm. a) až d) zákona č. 431/2002 Z. z. v znení zákona č. 198/2007 Z. z.“.</w:t>
      </w:r>
    </w:p>
    <w:p w:rsidR="00E02383" w:rsidRPr="007A6960" w:rsidP="00E02383">
      <w:pPr>
        <w:pStyle w:val="ListParagraph"/>
        <w:numPr>
          <w:numId w:val="1"/>
        </w:numPr>
        <w:shd w:val="clear" w:color="auto" w:fill="FFFFFF"/>
        <w:bidi w:val="0"/>
        <w:spacing w:after="0" w:line="240" w:lineRule="auto"/>
        <w:ind w:left="357"/>
        <w:jc w:val="both"/>
        <w:rPr>
          <w:rFonts w:ascii="Times New Roman" w:hAnsi="Times New Roman"/>
          <w:sz w:val="24"/>
          <w:szCs w:val="24"/>
        </w:rPr>
      </w:pPr>
      <w:r w:rsidRPr="007A6960">
        <w:rPr>
          <w:rFonts w:ascii="Times New Roman" w:hAnsi="Times New Roman"/>
          <w:sz w:val="24"/>
          <w:szCs w:val="24"/>
        </w:rPr>
        <w:t>V § 6 ods. 13 sa slová „odseku 3“ nahrádzajú slovami „odsekov 3 a 4“.</w:t>
      </w:r>
    </w:p>
    <w:p w:rsidR="00E02383" w:rsidRPr="007A6960" w:rsidP="00E02383">
      <w:pPr>
        <w:pStyle w:val="ListParagraph"/>
        <w:shd w:val="clear" w:color="auto" w:fill="FFFFFF"/>
        <w:bidi w:val="0"/>
        <w:spacing w:after="0" w:line="240" w:lineRule="auto"/>
        <w:ind w:left="357"/>
        <w:jc w:val="both"/>
        <w:rPr>
          <w:rFonts w:ascii="Times New Roman" w:hAnsi="Times New Roman"/>
          <w:sz w:val="24"/>
          <w:szCs w:val="24"/>
        </w:rPr>
      </w:pPr>
    </w:p>
    <w:p w:rsidR="00E02383" w:rsidRPr="007A6960" w:rsidP="00E02383">
      <w:pPr>
        <w:pStyle w:val="ListParagraph"/>
        <w:numPr>
          <w:numId w:val="1"/>
        </w:numPr>
        <w:shd w:val="clear" w:color="auto" w:fill="FFFFFF"/>
        <w:bidi w:val="0"/>
        <w:spacing w:after="0" w:line="240" w:lineRule="auto"/>
        <w:ind w:left="357"/>
        <w:jc w:val="both"/>
        <w:rPr>
          <w:rFonts w:ascii="Times New Roman" w:hAnsi="Times New Roman"/>
          <w:sz w:val="24"/>
          <w:szCs w:val="24"/>
        </w:rPr>
      </w:pPr>
      <w:r w:rsidRPr="007A6960">
        <w:rPr>
          <w:rFonts w:ascii="Times New Roman" w:hAnsi="Times New Roman"/>
          <w:sz w:val="24"/>
          <w:szCs w:val="24"/>
        </w:rPr>
        <w:t>V § 6 sa vypúšťajú odseky 14 a 15.</w:t>
      </w:r>
    </w:p>
    <w:p w:rsidR="00E02383" w:rsidP="00E02383">
      <w:pPr>
        <w:pStyle w:val="ListParagraph"/>
        <w:shd w:val="clear" w:color="auto" w:fill="FFFFFF"/>
        <w:bidi w:val="0"/>
        <w:spacing w:after="0" w:line="240" w:lineRule="auto"/>
        <w:ind w:left="357"/>
        <w:jc w:val="both"/>
        <w:rPr>
          <w:rFonts w:ascii="Times New Roman" w:hAnsi="Times New Roman"/>
          <w:sz w:val="24"/>
          <w:szCs w:val="24"/>
        </w:rPr>
      </w:pPr>
      <w:r w:rsidRPr="007A6960">
        <w:rPr>
          <w:rFonts w:ascii="Times New Roman" w:hAnsi="Times New Roman"/>
          <w:sz w:val="24"/>
          <w:szCs w:val="24"/>
        </w:rPr>
        <w:t>Doterajšie odseky 16 a 17 sa označujú ako odseky 14 a 15.</w:t>
      </w:r>
    </w:p>
    <w:p w:rsidR="00E02383" w:rsidP="00E02383">
      <w:pPr>
        <w:pStyle w:val="ListParagraph"/>
        <w:shd w:val="clear" w:color="auto" w:fill="FFFFFF"/>
        <w:bidi w:val="0"/>
        <w:spacing w:after="0" w:line="240" w:lineRule="auto"/>
        <w:ind w:left="357"/>
        <w:jc w:val="both"/>
        <w:rPr>
          <w:rFonts w:ascii="Times New Roman" w:hAnsi="Times New Roman"/>
          <w:sz w:val="24"/>
          <w:szCs w:val="24"/>
        </w:rPr>
      </w:pPr>
    </w:p>
    <w:p w:rsidR="00E02383" w:rsidRPr="00DF4578" w:rsidP="00E02383">
      <w:pPr>
        <w:pStyle w:val="ListParagraph"/>
        <w:numPr>
          <w:numId w:val="1"/>
        </w:numPr>
        <w:shd w:val="clear" w:color="auto" w:fill="FFFFFF"/>
        <w:bidi w:val="0"/>
        <w:spacing w:after="0" w:line="240" w:lineRule="auto"/>
        <w:ind w:left="357"/>
        <w:jc w:val="both"/>
        <w:rPr>
          <w:rFonts w:ascii="Times New Roman" w:hAnsi="Times New Roman"/>
          <w:sz w:val="24"/>
          <w:szCs w:val="24"/>
        </w:rPr>
      </w:pPr>
      <w:r w:rsidRPr="00DF4578">
        <w:rPr>
          <w:rFonts w:ascii="Times New Roman" w:hAnsi="Times New Roman"/>
          <w:sz w:val="24"/>
          <w:szCs w:val="24"/>
        </w:rPr>
        <w:t>V § 7 ods. 1 písm. a) sa na konci pripájajú</w:t>
      </w:r>
      <w:r>
        <w:rPr>
          <w:rFonts w:ascii="Times New Roman" w:hAnsi="Times New Roman"/>
          <w:sz w:val="24"/>
          <w:szCs w:val="24"/>
        </w:rPr>
        <w:t xml:space="preserve"> tieto</w:t>
      </w:r>
      <w:r w:rsidRPr="00DF4578">
        <w:rPr>
          <w:rFonts w:ascii="Times New Roman" w:hAnsi="Times New Roman"/>
          <w:sz w:val="24"/>
          <w:szCs w:val="24"/>
        </w:rPr>
        <w:t xml:space="preserve"> slová</w:t>
      </w:r>
      <w:r>
        <w:rPr>
          <w:rFonts w:ascii="Times New Roman" w:hAnsi="Times New Roman"/>
          <w:sz w:val="24"/>
          <w:szCs w:val="24"/>
        </w:rPr>
        <w:t>:</w:t>
      </w:r>
      <w:r w:rsidRPr="00DF4578">
        <w:rPr>
          <w:rFonts w:ascii="Times New Roman" w:hAnsi="Times New Roman"/>
          <w:sz w:val="24"/>
          <w:szCs w:val="24"/>
        </w:rPr>
        <w:t xml:space="preserve"> </w:t>
      </w:r>
      <w:r>
        <w:rPr>
          <w:rFonts w:ascii="Times New Roman" w:hAnsi="Times New Roman"/>
          <w:sz w:val="24"/>
          <w:szCs w:val="24"/>
        </w:rPr>
        <w:t>„</w:t>
      </w:r>
      <w:r w:rsidRPr="00DF4578">
        <w:rPr>
          <w:rFonts w:ascii="Times New Roman" w:hAnsi="Times New Roman"/>
          <w:sz w:val="24"/>
          <w:szCs w:val="24"/>
        </w:rPr>
        <w:t>vrátane hypotekárnych záložných listov</w:t>
      </w:r>
      <w:r w:rsidRPr="00DF4578">
        <w:rPr>
          <w:rFonts w:ascii="Times New Roman" w:hAnsi="Times New Roman"/>
          <w:sz w:val="24"/>
          <w:szCs w:val="24"/>
          <w:vertAlign w:val="superscript"/>
        </w:rPr>
        <w:t>34a</w:t>
      </w:r>
      <w:r w:rsidRPr="00DF4578">
        <w:rPr>
          <w:rFonts w:ascii="Times New Roman" w:hAnsi="Times New Roman"/>
          <w:sz w:val="24"/>
          <w:szCs w:val="24"/>
        </w:rPr>
        <w:t>)“.</w:t>
      </w:r>
    </w:p>
    <w:p w:rsidR="00E02383" w:rsidRPr="00DF4578" w:rsidP="00E02383">
      <w:pPr>
        <w:pStyle w:val="ListParagraph"/>
        <w:shd w:val="clear" w:color="auto" w:fill="FFFFFF"/>
        <w:bidi w:val="0"/>
        <w:spacing w:after="0" w:line="240" w:lineRule="auto"/>
        <w:ind w:left="357"/>
        <w:jc w:val="both"/>
        <w:rPr>
          <w:rFonts w:ascii="Times New Roman" w:hAnsi="Times New Roman"/>
          <w:sz w:val="24"/>
          <w:szCs w:val="24"/>
        </w:rPr>
      </w:pPr>
    </w:p>
    <w:p w:rsidR="00E02383" w:rsidRPr="00DF4578" w:rsidP="00E02383">
      <w:pPr>
        <w:pStyle w:val="ListParagraph"/>
        <w:shd w:val="clear" w:color="auto" w:fill="FFFFFF"/>
        <w:bidi w:val="0"/>
        <w:spacing w:after="0" w:line="240" w:lineRule="auto"/>
        <w:ind w:left="360"/>
        <w:jc w:val="both"/>
        <w:rPr>
          <w:rFonts w:ascii="Times New Roman" w:hAnsi="Times New Roman"/>
          <w:sz w:val="24"/>
          <w:szCs w:val="24"/>
        </w:rPr>
      </w:pPr>
      <w:r w:rsidRPr="00DF4578">
        <w:rPr>
          <w:rFonts w:ascii="Times New Roman" w:hAnsi="Times New Roman"/>
          <w:sz w:val="24"/>
          <w:szCs w:val="24"/>
        </w:rPr>
        <w:t>Poznámka pod čiarou k odkazu 34a znie:</w:t>
      </w:r>
    </w:p>
    <w:p w:rsidR="00E02383" w:rsidRPr="00DF4578" w:rsidP="00E02383">
      <w:pPr>
        <w:pStyle w:val="ListParagraph"/>
        <w:shd w:val="clear" w:color="auto" w:fill="FFFFFF"/>
        <w:bidi w:val="0"/>
        <w:spacing w:after="0" w:line="240" w:lineRule="auto"/>
        <w:ind w:left="426"/>
        <w:jc w:val="both"/>
        <w:rPr>
          <w:rFonts w:ascii="Times New Roman" w:hAnsi="Times New Roman"/>
          <w:sz w:val="24"/>
          <w:szCs w:val="24"/>
        </w:rPr>
      </w:pPr>
      <w:r w:rsidRPr="00DF4578">
        <w:rPr>
          <w:rFonts w:ascii="Times New Roman" w:hAnsi="Times New Roman"/>
          <w:sz w:val="24"/>
          <w:szCs w:val="24"/>
        </w:rPr>
        <w:t>„</w:t>
      </w:r>
      <w:r w:rsidRPr="00DF4578">
        <w:rPr>
          <w:rFonts w:ascii="Times New Roman" w:hAnsi="Times New Roman"/>
          <w:sz w:val="24"/>
          <w:szCs w:val="24"/>
          <w:vertAlign w:val="superscript"/>
        </w:rPr>
        <w:t>34a</w:t>
      </w:r>
      <w:r w:rsidRPr="00DF4578">
        <w:rPr>
          <w:rFonts w:ascii="Times New Roman" w:hAnsi="Times New Roman"/>
          <w:sz w:val="24"/>
          <w:szCs w:val="24"/>
        </w:rPr>
        <w:t>) § 14 až 17</w:t>
      </w:r>
      <w:r>
        <w:rPr>
          <w:rFonts w:ascii="Times New Roman" w:hAnsi="Times New Roman"/>
          <w:sz w:val="24"/>
          <w:szCs w:val="24"/>
        </w:rPr>
        <w:t xml:space="preserve"> </w:t>
      </w:r>
      <w:r w:rsidRPr="00DF4578">
        <w:rPr>
          <w:rFonts w:ascii="Times New Roman" w:hAnsi="Times New Roman"/>
          <w:sz w:val="24"/>
          <w:szCs w:val="24"/>
        </w:rPr>
        <w:t>zákona č. 530/1990 Z. z. v znení neskorších predpisov.“.</w:t>
      </w:r>
    </w:p>
    <w:p w:rsidR="00E02383" w:rsidRPr="00DF4578" w:rsidP="00E02383">
      <w:pPr>
        <w:pStyle w:val="ListParagraph"/>
        <w:shd w:val="clear" w:color="auto" w:fill="FFFFFF"/>
        <w:bidi w:val="0"/>
        <w:spacing w:after="0" w:line="240" w:lineRule="auto"/>
        <w:ind w:left="357"/>
        <w:jc w:val="both"/>
        <w:rPr>
          <w:rFonts w:ascii="Times New Roman" w:hAnsi="Times New Roman"/>
          <w:sz w:val="24"/>
          <w:szCs w:val="24"/>
        </w:rPr>
      </w:pPr>
    </w:p>
    <w:p w:rsidR="00E02383" w:rsidRPr="00DF4578" w:rsidP="00E02383">
      <w:pPr>
        <w:pStyle w:val="ListParagraph"/>
        <w:numPr>
          <w:numId w:val="1"/>
        </w:numPr>
        <w:shd w:val="clear" w:color="auto" w:fill="FFFFFF"/>
        <w:bidi w:val="0"/>
        <w:spacing w:after="0" w:line="240" w:lineRule="auto"/>
        <w:ind w:left="357"/>
        <w:jc w:val="both"/>
        <w:rPr>
          <w:rFonts w:ascii="Times New Roman" w:hAnsi="Times New Roman"/>
          <w:sz w:val="24"/>
          <w:szCs w:val="24"/>
        </w:rPr>
      </w:pPr>
      <w:r w:rsidRPr="00DF4578">
        <w:rPr>
          <w:rFonts w:ascii="Times New Roman" w:hAnsi="Times New Roman"/>
          <w:sz w:val="24"/>
          <w:szCs w:val="24"/>
        </w:rPr>
        <w:t>V § 7 ods. 1 písm. b) sa za slová „vkladných knižkách“ vkladá čiarka a vypúšťajú sa slová „vrátane úrokov“.</w:t>
      </w:r>
    </w:p>
    <w:p w:rsidR="00E02383" w:rsidRPr="00DF4578" w:rsidP="00E02383">
      <w:pPr>
        <w:pStyle w:val="ListParagraph"/>
        <w:shd w:val="clear" w:color="auto" w:fill="FFFFFF"/>
        <w:bidi w:val="0"/>
        <w:spacing w:after="0" w:line="240" w:lineRule="auto"/>
        <w:ind w:left="357"/>
        <w:jc w:val="both"/>
        <w:rPr>
          <w:rFonts w:ascii="Times New Roman" w:hAnsi="Times New Roman"/>
          <w:sz w:val="24"/>
          <w:szCs w:val="24"/>
        </w:rPr>
      </w:pPr>
    </w:p>
    <w:p w:rsidR="00E02383" w:rsidRPr="00DF4578" w:rsidP="00E02383">
      <w:pPr>
        <w:pStyle w:val="ListParagraph"/>
        <w:numPr>
          <w:numId w:val="1"/>
        </w:numPr>
        <w:shd w:val="clear" w:color="auto" w:fill="FFFFFF"/>
        <w:bidi w:val="0"/>
        <w:spacing w:after="0" w:line="240" w:lineRule="auto"/>
        <w:ind w:left="357"/>
        <w:jc w:val="both"/>
        <w:rPr>
          <w:rFonts w:ascii="Times New Roman" w:hAnsi="Times New Roman"/>
          <w:sz w:val="24"/>
          <w:szCs w:val="24"/>
        </w:rPr>
      </w:pPr>
      <w:r w:rsidRPr="00DF4578">
        <w:rPr>
          <w:rFonts w:ascii="Times New Roman" w:hAnsi="Times New Roman"/>
          <w:sz w:val="24"/>
          <w:szCs w:val="24"/>
        </w:rPr>
        <w:t xml:space="preserve">V § 7 ods. 1 písm. h) sa na konci pripájajú tieto slová: </w:t>
      </w:r>
      <w:r>
        <w:rPr>
          <w:rFonts w:ascii="Times New Roman" w:hAnsi="Times New Roman"/>
          <w:sz w:val="24"/>
          <w:szCs w:val="24"/>
        </w:rPr>
        <w:t>„</w:t>
      </w:r>
      <w:r w:rsidRPr="00DF4578">
        <w:rPr>
          <w:rFonts w:ascii="Times New Roman" w:hAnsi="Times New Roman"/>
          <w:sz w:val="24"/>
          <w:szCs w:val="24"/>
        </w:rPr>
        <w:t>okrem výnosov z hypotekárnych záložných listov</w:t>
      </w:r>
      <w:r w:rsidRPr="00DF4578">
        <w:rPr>
          <w:rFonts w:ascii="Times New Roman" w:hAnsi="Times New Roman"/>
          <w:sz w:val="24"/>
          <w:szCs w:val="24"/>
          <w:vertAlign w:val="superscript"/>
        </w:rPr>
        <w:t>34a</w:t>
      </w:r>
      <w:r w:rsidRPr="00DF4578">
        <w:rPr>
          <w:rFonts w:ascii="Times New Roman" w:hAnsi="Times New Roman"/>
          <w:sz w:val="24"/>
          <w:szCs w:val="24"/>
        </w:rPr>
        <w:t>)“.</w:t>
      </w:r>
    </w:p>
    <w:p w:rsidR="00E02383" w:rsidRPr="00DF4578" w:rsidP="00E02383">
      <w:pPr>
        <w:pStyle w:val="ListParagraph"/>
        <w:bidi w:val="0"/>
        <w:spacing w:after="0" w:line="240" w:lineRule="auto"/>
        <w:ind w:left="426"/>
        <w:jc w:val="both"/>
        <w:rPr>
          <w:rFonts w:ascii="Times New Roman" w:hAnsi="Times New Roman"/>
          <w:sz w:val="24"/>
          <w:szCs w:val="24"/>
        </w:rPr>
      </w:pPr>
    </w:p>
    <w:p w:rsidR="00E02383" w:rsidRPr="00DF4578" w:rsidP="00E02383">
      <w:pPr>
        <w:pStyle w:val="ListParagraph"/>
        <w:numPr>
          <w:numId w:val="1"/>
        </w:numPr>
        <w:shd w:val="clear" w:color="auto" w:fill="FFFFFF"/>
        <w:bidi w:val="0"/>
        <w:spacing w:after="0" w:line="240" w:lineRule="auto"/>
        <w:ind w:left="357"/>
        <w:jc w:val="both"/>
        <w:rPr>
          <w:rFonts w:ascii="Times New Roman" w:hAnsi="Times New Roman"/>
          <w:sz w:val="24"/>
          <w:szCs w:val="24"/>
        </w:rPr>
      </w:pPr>
      <w:r w:rsidRPr="00DF4578">
        <w:rPr>
          <w:rFonts w:ascii="Times New Roman" w:hAnsi="Times New Roman"/>
          <w:sz w:val="24"/>
          <w:szCs w:val="24"/>
        </w:rPr>
        <w:t>V § 7 ods. 4 sa slová „pís</w:t>
      </w:r>
      <w:r>
        <w:rPr>
          <w:rFonts w:ascii="Times New Roman" w:hAnsi="Times New Roman"/>
          <w:sz w:val="24"/>
          <w:szCs w:val="24"/>
        </w:rPr>
        <w:t xml:space="preserve">m. c) a f)“ nahrádzajú slovami „písm. </w:t>
      </w:r>
      <w:r w:rsidRPr="00DF4578">
        <w:rPr>
          <w:rFonts w:ascii="Times New Roman" w:hAnsi="Times New Roman"/>
          <w:sz w:val="24"/>
          <w:szCs w:val="24"/>
        </w:rPr>
        <w:t>a) až c), f) a h)“.</w:t>
      </w:r>
    </w:p>
    <w:p w:rsidR="00E02383" w:rsidRPr="007A6960" w:rsidP="00E02383">
      <w:pPr>
        <w:pStyle w:val="ListParagraph"/>
        <w:shd w:val="clear" w:color="auto" w:fill="FFFFFF"/>
        <w:bidi w:val="0"/>
        <w:spacing w:after="0" w:line="240" w:lineRule="auto"/>
        <w:ind w:left="357"/>
        <w:jc w:val="both"/>
        <w:rPr>
          <w:rFonts w:ascii="Times New Roman" w:hAnsi="Times New Roman"/>
          <w:sz w:val="24"/>
          <w:szCs w:val="24"/>
        </w:rPr>
      </w:pPr>
    </w:p>
    <w:p w:rsidR="00E02383" w:rsidRPr="007A6960" w:rsidP="00E02383">
      <w:pPr>
        <w:pStyle w:val="ListParagraph"/>
        <w:numPr>
          <w:numId w:val="1"/>
        </w:numPr>
        <w:shd w:val="clear" w:color="auto" w:fill="FFFFFF"/>
        <w:bidi w:val="0"/>
        <w:spacing w:after="0" w:line="240" w:lineRule="auto"/>
        <w:ind w:left="357"/>
        <w:jc w:val="both"/>
        <w:rPr>
          <w:rFonts w:ascii="Times New Roman" w:hAnsi="Times New Roman"/>
          <w:sz w:val="24"/>
          <w:szCs w:val="24"/>
        </w:rPr>
      </w:pPr>
      <w:r w:rsidRPr="007A6960">
        <w:rPr>
          <w:rFonts w:ascii="Times New Roman" w:hAnsi="Times New Roman"/>
          <w:sz w:val="24"/>
          <w:szCs w:val="24"/>
        </w:rPr>
        <w:t>§ 7 sa dopĺňa odsekom 8, ktorý znie:</w:t>
      </w:r>
    </w:p>
    <w:p w:rsidR="00E02383" w:rsidP="00E02383">
      <w:pPr>
        <w:shd w:val="clear" w:color="auto" w:fill="FFFFFF"/>
        <w:bidi w:val="0"/>
        <w:ind w:left="426"/>
        <w:jc w:val="both"/>
        <w:rPr>
          <w:rFonts w:ascii="Times New Roman" w:hAnsi="Times New Roman"/>
          <w:sz w:val="24"/>
          <w:szCs w:val="24"/>
        </w:rPr>
      </w:pPr>
      <w:r w:rsidRPr="007A6960">
        <w:rPr>
          <w:rFonts w:ascii="Times New Roman" w:hAnsi="Times New Roman"/>
          <w:sz w:val="24"/>
          <w:szCs w:val="24"/>
        </w:rPr>
        <w:t xml:space="preserve">„(8) Do základu dane (čiastkového základu dane) sa zahŕňajú príjmy uvedené v odseku 1 písm. d) a e) zo zdrojov v zahraničí znížené o zaplatené </w:t>
      </w:r>
      <w:r w:rsidRPr="00DF4578">
        <w:rPr>
          <w:rFonts w:ascii="Times New Roman" w:hAnsi="Times New Roman"/>
          <w:sz w:val="24"/>
          <w:szCs w:val="24"/>
        </w:rPr>
        <w:t>vklady alebo poistné</w:t>
      </w:r>
      <w:r w:rsidRPr="007A6960">
        <w:rPr>
          <w:rFonts w:ascii="Times New Roman" w:hAnsi="Times New Roman"/>
          <w:sz w:val="24"/>
          <w:szCs w:val="24"/>
        </w:rPr>
        <w:t>, pričom ak ide o dôchodok, rozdelia sa zaplatené vklady alebo poistné na obdobie poberania dôchodku; ak nie je obdobie poberania dôchodku dohodnuté, určí sa ako rozdiel medzi strednou dĺžkou života podľa údajov vyhlasovaných Štatistickým úradom Slovenskej republiky a vekom daňovníka v čase, keď dôchodok začne po prvý raz poberať.“.</w:t>
      </w:r>
    </w:p>
    <w:p w:rsidR="00E02383" w:rsidP="00E02383">
      <w:pPr>
        <w:shd w:val="clear" w:color="auto" w:fill="FFFFFF"/>
        <w:bidi w:val="0"/>
        <w:ind w:left="426"/>
        <w:jc w:val="both"/>
        <w:rPr>
          <w:rFonts w:ascii="Times New Roman" w:hAnsi="Times New Roman"/>
          <w:sz w:val="24"/>
          <w:szCs w:val="24"/>
        </w:rPr>
      </w:pPr>
    </w:p>
    <w:p w:rsidR="00E02383" w:rsidRPr="00DF4578" w:rsidP="00E02383">
      <w:pPr>
        <w:pStyle w:val="ListParagraph"/>
        <w:numPr>
          <w:numId w:val="1"/>
        </w:numPr>
        <w:shd w:val="clear" w:color="auto" w:fill="FFFFFF"/>
        <w:bidi w:val="0"/>
        <w:spacing w:after="0" w:line="240" w:lineRule="auto"/>
        <w:ind w:left="357"/>
        <w:jc w:val="both"/>
        <w:rPr>
          <w:rFonts w:ascii="Times New Roman" w:hAnsi="Times New Roman"/>
          <w:sz w:val="24"/>
          <w:szCs w:val="24"/>
        </w:rPr>
      </w:pPr>
      <w:r w:rsidRPr="00DF4578">
        <w:rPr>
          <w:rFonts w:ascii="Times New Roman" w:hAnsi="Times New Roman"/>
          <w:sz w:val="24"/>
          <w:szCs w:val="24"/>
        </w:rPr>
        <w:t>V § 8 sa odsek 1 dopĺňa písmenom m), ktoré znie:</w:t>
      </w:r>
    </w:p>
    <w:p w:rsidR="00E02383" w:rsidRPr="00DF4578" w:rsidP="00E02383">
      <w:pPr>
        <w:shd w:val="clear" w:color="auto" w:fill="FFFFFF"/>
        <w:bidi w:val="0"/>
        <w:ind w:left="426"/>
        <w:jc w:val="both"/>
        <w:rPr>
          <w:rFonts w:ascii="Times New Roman" w:hAnsi="Times New Roman"/>
          <w:sz w:val="24"/>
          <w:szCs w:val="24"/>
        </w:rPr>
      </w:pPr>
      <w:r w:rsidRPr="00DF4578">
        <w:rPr>
          <w:rFonts w:ascii="Times New Roman" w:hAnsi="Times New Roman"/>
          <w:sz w:val="24"/>
          <w:szCs w:val="24"/>
        </w:rPr>
        <w:t>„m) kompenzačné platby podľa osobitného predpisu.</w:t>
      </w:r>
      <w:r w:rsidRPr="00DF4578">
        <w:rPr>
          <w:rFonts w:ascii="Times New Roman" w:hAnsi="Times New Roman"/>
          <w:sz w:val="24"/>
          <w:szCs w:val="24"/>
          <w:vertAlign w:val="superscript"/>
        </w:rPr>
        <w:t>37ad</w:t>
      </w:r>
      <w:r w:rsidRPr="00DF4578">
        <w:rPr>
          <w:rFonts w:ascii="Times New Roman" w:hAnsi="Times New Roman"/>
          <w:sz w:val="24"/>
          <w:szCs w:val="24"/>
        </w:rPr>
        <w:t>)“.</w:t>
      </w:r>
    </w:p>
    <w:p w:rsidR="00E02383" w:rsidRPr="00DF4578" w:rsidP="00E02383">
      <w:pPr>
        <w:shd w:val="clear" w:color="auto" w:fill="FFFFFF"/>
        <w:bidi w:val="0"/>
        <w:ind w:left="426"/>
        <w:jc w:val="both"/>
        <w:rPr>
          <w:rFonts w:ascii="Times New Roman" w:hAnsi="Times New Roman"/>
          <w:sz w:val="24"/>
          <w:szCs w:val="24"/>
        </w:rPr>
      </w:pPr>
    </w:p>
    <w:p w:rsidR="00E02383" w:rsidRPr="00DF4578" w:rsidP="00E02383">
      <w:pPr>
        <w:shd w:val="clear" w:color="auto" w:fill="FFFFFF"/>
        <w:bidi w:val="0"/>
        <w:ind w:left="426"/>
        <w:jc w:val="both"/>
        <w:rPr>
          <w:rFonts w:ascii="Times New Roman" w:hAnsi="Times New Roman"/>
          <w:sz w:val="24"/>
          <w:szCs w:val="24"/>
        </w:rPr>
      </w:pPr>
      <w:r w:rsidRPr="00DF4578">
        <w:rPr>
          <w:rFonts w:ascii="Times New Roman" w:hAnsi="Times New Roman"/>
          <w:sz w:val="24"/>
          <w:szCs w:val="24"/>
        </w:rPr>
        <w:t>Poznámka pod čiarou k odkazu 37ad znie:</w:t>
      </w:r>
    </w:p>
    <w:p w:rsidR="00E02383" w:rsidRPr="00DF4578" w:rsidP="00E02383">
      <w:pPr>
        <w:pStyle w:val="ListParagraph"/>
        <w:shd w:val="clear" w:color="auto" w:fill="FFFFFF"/>
        <w:bidi w:val="0"/>
        <w:spacing w:after="0" w:line="240" w:lineRule="auto"/>
        <w:ind w:left="426"/>
        <w:jc w:val="both"/>
        <w:rPr>
          <w:rFonts w:ascii="Times New Roman" w:hAnsi="Times New Roman"/>
          <w:sz w:val="24"/>
          <w:szCs w:val="24"/>
        </w:rPr>
      </w:pPr>
      <w:r w:rsidRPr="00881F49">
        <w:rPr>
          <w:rFonts w:ascii="Times New Roman" w:hAnsi="Times New Roman"/>
          <w:sz w:val="24"/>
          <w:szCs w:val="24"/>
        </w:rPr>
        <w:t>„</w:t>
      </w:r>
      <w:r>
        <w:rPr>
          <w:rFonts w:ascii="Times New Roman" w:hAnsi="Times New Roman"/>
          <w:sz w:val="24"/>
          <w:szCs w:val="24"/>
          <w:vertAlign w:val="superscript"/>
        </w:rPr>
        <w:t>37ad</w:t>
      </w:r>
      <w:r w:rsidRPr="00DF4578">
        <w:rPr>
          <w:rFonts w:ascii="Times New Roman" w:hAnsi="Times New Roman"/>
          <w:sz w:val="24"/>
          <w:szCs w:val="24"/>
        </w:rPr>
        <w:t xml:space="preserve">) </w:t>
      </w:r>
      <w:r>
        <w:rPr>
          <w:rFonts w:ascii="Times New Roman" w:hAnsi="Times New Roman"/>
          <w:sz w:val="24"/>
          <w:szCs w:val="24"/>
        </w:rPr>
        <w:t>§ 22 ods. 5 z</w:t>
      </w:r>
      <w:r w:rsidRPr="00DF4578">
        <w:rPr>
          <w:rFonts w:ascii="Times New Roman" w:hAnsi="Times New Roman"/>
          <w:sz w:val="24"/>
          <w:szCs w:val="24"/>
        </w:rPr>
        <w:t>ákon</w:t>
      </w:r>
      <w:r>
        <w:rPr>
          <w:rFonts w:ascii="Times New Roman" w:hAnsi="Times New Roman"/>
          <w:sz w:val="24"/>
          <w:szCs w:val="24"/>
        </w:rPr>
        <w:t>a</w:t>
      </w:r>
      <w:r w:rsidRPr="00DF4578">
        <w:rPr>
          <w:rFonts w:ascii="Times New Roman" w:hAnsi="Times New Roman"/>
          <w:sz w:val="24"/>
          <w:szCs w:val="24"/>
        </w:rPr>
        <w:t xml:space="preserve"> č. 250/2012 Z. z. o regulácii v sieťových odvetviach.“.</w:t>
      </w:r>
    </w:p>
    <w:p w:rsidR="00E02383" w:rsidRPr="00DF4578" w:rsidP="00E02383">
      <w:pPr>
        <w:shd w:val="clear" w:color="auto" w:fill="FFFFFF"/>
        <w:bidi w:val="0"/>
        <w:ind w:left="426"/>
        <w:jc w:val="both"/>
        <w:rPr>
          <w:rFonts w:ascii="Times New Roman" w:hAnsi="Times New Roman"/>
          <w:sz w:val="24"/>
          <w:szCs w:val="24"/>
        </w:rPr>
      </w:pPr>
    </w:p>
    <w:p w:rsidR="00E02383" w:rsidRPr="00DF4578" w:rsidP="00E02383">
      <w:pPr>
        <w:pStyle w:val="ListParagraph"/>
        <w:numPr>
          <w:numId w:val="1"/>
        </w:numPr>
        <w:shd w:val="clear" w:color="auto" w:fill="FFFFFF"/>
        <w:bidi w:val="0"/>
        <w:spacing w:after="0" w:line="240" w:lineRule="auto"/>
        <w:ind w:left="357"/>
        <w:jc w:val="both"/>
        <w:rPr>
          <w:rFonts w:ascii="Times New Roman" w:hAnsi="Times New Roman"/>
          <w:sz w:val="24"/>
          <w:szCs w:val="24"/>
        </w:rPr>
      </w:pPr>
      <w:r w:rsidRPr="00DF4578">
        <w:rPr>
          <w:rFonts w:ascii="Times New Roman" w:hAnsi="Times New Roman"/>
          <w:sz w:val="24"/>
          <w:szCs w:val="24"/>
        </w:rPr>
        <w:t>V § 8 ods. 10 sa za slovo „republiky“ vkladajú slová „a z príjmov podľa odseku 1 písm. m)“.</w:t>
      </w:r>
    </w:p>
    <w:p w:rsidR="00E02383" w:rsidRPr="007A6960" w:rsidP="00E02383">
      <w:pPr>
        <w:shd w:val="clear" w:color="auto" w:fill="FFFFFF"/>
        <w:bidi w:val="0"/>
        <w:ind w:left="426"/>
        <w:jc w:val="both"/>
        <w:rPr>
          <w:rFonts w:ascii="Times New Roman" w:hAnsi="Times New Roman"/>
          <w:sz w:val="24"/>
          <w:szCs w:val="24"/>
        </w:rPr>
      </w:pPr>
    </w:p>
    <w:p w:rsidR="00E02383" w:rsidRPr="007A6960" w:rsidP="00E02383">
      <w:pPr>
        <w:pStyle w:val="ListParagraph"/>
        <w:numPr>
          <w:numId w:val="1"/>
        </w:numPr>
        <w:shd w:val="clear" w:color="auto" w:fill="FFFFFF"/>
        <w:bidi w:val="0"/>
        <w:spacing w:after="0" w:line="240" w:lineRule="auto"/>
        <w:jc w:val="both"/>
        <w:rPr>
          <w:rFonts w:ascii="Times New Roman" w:hAnsi="Times New Roman"/>
          <w:sz w:val="24"/>
          <w:szCs w:val="24"/>
        </w:rPr>
      </w:pPr>
      <w:r w:rsidRPr="007A6960">
        <w:rPr>
          <w:rFonts w:ascii="Times New Roman" w:hAnsi="Times New Roman"/>
          <w:sz w:val="24"/>
          <w:szCs w:val="24"/>
        </w:rPr>
        <w:t>V § 9  ods. 2 písm. m) uvádzacej vete sa za slovo</w:t>
      </w:r>
      <w:r>
        <w:rPr>
          <w:rFonts w:ascii="Times New Roman" w:hAnsi="Times New Roman"/>
          <w:sz w:val="24"/>
          <w:szCs w:val="24"/>
        </w:rPr>
        <w:t>m</w:t>
      </w:r>
      <w:r w:rsidRPr="007A6960">
        <w:rPr>
          <w:rFonts w:ascii="Times New Roman" w:hAnsi="Times New Roman"/>
          <w:sz w:val="24"/>
          <w:szCs w:val="24"/>
        </w:rPr>
        <w:t xml:space="preserve"> „výhru“ </w:t>
      </w:r>
      <w:r>
        <w:rPr>
          <w:rFonts w:ascii="Times New Roman" w:hAnsi="Times New Roman"/>
          <w:sz w:val="24"/>
          <w:szCs w:val="24"/>
        </w:rPr>
        <w:t xml:space="preserve">bodkočiarka nahrádza čiarkou a vkladajú sa </w:t>
      </w:r>
      <w:r w:rsidRPr="007A6960">
        <w:rPr>
          <w:rFonts w:ascii="Times New Roman" w:hAnsi="Times New Roman"/>
          <w:sz w:val="24"/>
          <w:szCs w:val="24"/>
        </w:rPr>
        <w:t xml:space="preserve">slová </w:t>
      </w:r>
      <w:r>
        <w:rPr>
          <w:rFonts w:ascii="Times New Roman" w:hAnsi="Times New Roman"/>
          <w:sz w:val="24"/>
          <w:szCs w:val="24"/>
        </w:rPr>
        <w:t>„</w:t>
      </w:r>
      <w:r w:rsidRPr="007A6960">
        <w:rPr>
          <w:rFonts w:ascii="Times New Roman" w:hAnsi="Times New Roman"/>
          <w:sz w:val="24"/>
          <w:szCs w:val="24"/>
        </w:rPr>
        <w:t>pričom ak takto vymedzené príjmy presiahnu sumu 350 eur, do základu dane sa zahrnú len príjmy presahujúce ustanovenú sumu</w:t>
      </w:r>
      <w:r>
        <w:rPr>
          <w:rFonts w:ascii="Times New Roman" w:hAnsi="Times New Roman"/>
          <w:sz w:val="24"/>
          <w:szCs w:val="24"/>
        </w:rPr>
        <w:t>;</w:t>
      </w:r>
      <w:r w:rsidRPr="007A6960">
        <w:rPr>
          <w:rFonts w:ascii="Times New Roman" w:hAnsi="Times New Roman"/>
          <w:sz w:val="24"/>
          <w:szCs w:val="24"/>
        </w:rPr>
        <w:t>“.</w:t>
      </w:r>
    </w:p>
    <w:p w:rsidR="00E02383" w:rsidRPr="007A6960" w:rsidP="00E02383">
      <w:pPr>
        <w:pStyle w:val="ListParagraph"/>
        <w:shd w:val="clear" w:color="auto" w:fill="FFFFFF"/>
        <w:bidi w:val="0"/>
        <w:spacing w:after="0" w:line="240" w:lineRule="auto"/>
        <w:ind w:left="0"/>
        <w:jc w:val="both"/>
        <w:rPr>
          <w:rFonts w:ascii="Times New Roman" w:hAnsi="Times New Roman"/>
          <w:sz w:val="24"/>
          <w:szCs w:val="24"/>
        </w:rPr>
      </w:pPr>
    </w:p>
    <w:p w:rsidR="00E02383" w:rsidRPr="007A6960" w:rsidP="00E02383">
      <w:pPr>
        <w:pStyle w:val="ListParagraph"/>
        <w:numPr>
          <w:numId w:val="1"/>
        </w:numPr>
        <w:shd w:val="clear" w:color="auto" w:fill="FFFFFF"/>
        <w:bidi w:val="0"/>
        <w:spacing w:after="0" w:line="240" w:lineRule="auto"/>
        <w:jc w:val="both"/>
        <w:rPr>
          <w:rFonts w:ascii="Times New Roman" w:hAnsi="Times New Roman"/>
          <w:sz w:val="24"/>
          <w:szCs w:val="24"/>
        </w:rPr>
      </w:pPr>
      <w:r w:rsidRPr="007A6960">
        <w:rPr>
          <w:rFonts w:ascii="Times New Roman" w:hAnsi="Times New Roman"/>
          <w:sz w:val="24"/>
          <w:szCs w:val="24"/>
        </w:rPr>
        <w:t xml:space="preserve">V § 16 ods. 1 písmeno c) znie:  </w:t>
      </w:r>
    </w:p>
    <w:p w:rsidR="00E02383" w:rsidRPr="007A6960" w:rsidP="00E02383">
      <w:pPr>
        <w:pStyle w:val="ListParagraph"/>
        <w:shd w:val="clear" w:color="auto" w:fill="FFFFFF"/>
        <w:bidi w:val="0"/>
        <w:spacing w:after="0" w:line="240" w:lineRule="auto"/>
        <w:ind w:left="360"/>
        <w:jc w:val="both"/>
        <w:rPr>
          <w:rFonts w:ascii="Times New Roman" w:hAnsi="Times New Roman"/>
          <w:sz w:val="24"/>
          <w:szCs w:val="24"/>
        </w:rPr>
      </w:pPr>
      <w:r w:rsidRPr="007A6960">
        <w:rPr>
          <w:rFonts w:ascii="Times New Roman" w:hAnsi="Times New Roman"/>
          <w:sz w:val="24"/>
          <w:szCs w:val="24"/>
        </w:rPr>
        <w:t>„c) zo služieb vrátane obchodného, technického alebo iného poradenstva, z riadiacej a sprostredkovateľskej činnosti, zo stavebných a montážnych činností a projektov a podobných činností, aj keď nie sú vykonávané prostredníctvom stálej prevádzkarne, ak plynie od daňovníkov s neobmedzenou daňovou povinnosťou a od stálych prevádzkarní daňovníkov s obmedzenou daňovou povinnosťou,“.</w:t>
      </w:r>
    </w:p>
    <w:p w:rsidR="00E02383" w:rsidRPr="007A6960" w:rsidP="00E02383">
      <w:pPr>
        <w:pStyle w:val="ListParagraph"/>
        <w:shd w:val="clear" w:color="auto" w:fill="FFFFFF"/>
        <w:bidi w:val="0"/>
        <w:spacing w:after="0" w:line="240" w:lineRule="auto"/>
        <w:jc w:val="both"/>
        <w:rPr>
          <w:rFonts w:ascii="Times New Roman" w:hAnsi="Times New Roman"/>
          <w:sz w:val="24"/>
          <w:szCs w:val="24"/>
        </w:rPr>
      </w:pPr>
    </w:p>
    <w:p w:rsidR="00E02383" w:rsidRPr="00DF4578" w:rsidP="00E02383">
      <w:pPr>
        <w:pStyle w:val="ListParagraph"/>
        <w:numPr>
          <w:numId w:val="1"/>
        </w:numPr>
        <w:shd w:val="clear" w:color="auto" w:fill="FFFFFF"/>
        <w:bidi w:val="0"/>
        <w:spacing w:after="0" w:line="240" w:lineRule="auto"/>
        <w:jc w:val="both"/>
        <w:rPr>
          <w:rFonts w:ascii="Times New Roman" w:hAnsi="Times New Roman"/>
          <w:sz w:val="24"/>
          <w:szCs w:val="24"/>
        </w:rPr>
      </w:pPr>
      <w:r w:rsidRPr="00DF4578">
        <w:rPr>
          <w:rFonts w:ascii="Times New Roman" w:hAnsi="Times New Roman"/>
          <w:sz w:val="24"/>
          <w:szCs w:val="24"/>
        </w:rPr>
        <w:t xml:space="preserve">V § 16 ods. 1 písm. e) piaty bod znie: </w:t>
      </w:r>
    </w:p>
    <w:p w:rsidR="00E02383" w:rsidRPr="00DF4578" w:rsidP="00E02383">
      <w:pPr>
        <w:pStyle w:val="ListParagraph"/>
        <w:shd w:val="clear" w:color="auto" w:fill="FFFFFF"/>
        <w:bidi w:val="0"/>
        <w:spacing w:after="0" w:line="240" w:lineRule="auto"/>
        <w:ind w:left="360"/>
        <w:jc w:val="both"/>
        <w:rPr>
          <w:rFonts w:ascii="Times New Roman" w:hAnsi="Times New Roman"/>
          <w:sz w:val="24"/>
          <w:szCs w:val="24"/>
        </w:rPr>
      </w:pPr>
      <w:r w:rsidRPr="00DF4578">
        <w:rPr>
          <w:rFonts w:ascii="Times New Roman" w:hAnsi="Times New Roman"/>
          <w:sz w:val="24"/>
          <w:szCs w:val="24"/>
        </w:rPr>
        <w:t xml:space="preserve">„5. príjmy z prevodu hnuteľných vecí umiestnených na území Slovenskej republiky, z prevodu majetkových práv registrovaných na území Slovenskej republiky a z prevodu cenných papierov emitovaných daňovníkmi so sídlom na území Slovenskej republiky okrem príjmov z prevodu štátnych dlhopisov a štátnych pokladničných poukážok,“. </w:t>
      </w:r>
    </w:p>
    <w:p w:rsidR="00E02383" w:rsidRPr="00DF4578" w:rsidP="00E02383">
      <w:pPr>
        <w:pStyle w:val="ListParagraph"/>
        <w:shd w:val="clear" w:color="auto" w:fill="FFFFFF"/>
        <w:bidi w:val="0"/>
        <w:spacing w:after="0" w:line="240" w:lineRule="auto"/>
        <w:ind w:left="360"/>
        <w:jc w:val="both"/>
        <w:rPr>
          <w:rFonts w:ascii="Times New Roman" w:hAnsi="Times New Roman"/>
          <w:sz w:val="24"/>
          <w:szCs w:val="24"/>
        </w:rPr>
      </w:pPr>
    </w:p>
    <w:p w:rsidR="00E02383" w:rsidRPr="00DF4578" w:rsidP="00E02383">
      <w:pPr>
        <w:numPr>
          <w:numId w:val="1"/>
        </w:numPr>
        <w:shd w:val="clear" w:color="auto" w:fill="FFFFFF"/>
        <w:bidi w:val="0"/>
        <w:ind w:left="357"/>
        <w:jc w:val="both"/>
        <w:rPr>
          <w:rFonts w:ascii="Times New Roman" w:hAnsi="Times New Roman"/>
          <w:sz w:val="24"/>
          <w:szCs w:val="24"/>
        </w:rPr>
      </w:pPr>
      <w:r w:rsidRPr="00DF4578">
        <w:rPr>
          <w:rFonts w:ascii="Times New Roman" w:hAnsi="Times New Roman"/>
          <w:sz w:val="24"/>
          <w:szCs w:val="24"/>
        </w:rPr>
        <w:t>V § 16 sa odsek 1 dopĺňa písmenami g) až i), ktoré znejú:</w:t>
      </w:r>
    </w:p>
    <w:p w:rsidR="00E02383" w:rsidRPr="00DF4578" w:rsidP="00E02383">
      <w:pPr>
        <w:shd w:val="clear" w:color="auto" w:fill="FFFFFF"/>
        <w:bidi w:val="0"/>
        <w:ind w:left="357"/>
        <w:jc w:val="both"/>
        <w:rPr>
          <w:rFonts w:ascii="Times New Roman" w:hAnsi="Times New Roman"/>
          <w:sz w:val="24"/>
          <w:szCs w:val="24"/>
        </w:rPr>
      </w:pPr>
      <w:r w:rsidRPr="00DF4578">
        <w:rPr>
          <w:rFonts w:ascii="Times New Roman" w:hAnsi="Times New Roman"/>
          <w:sz w:val="24"/>
          <w:szCs w:val="24"/>
        </w:rPr>
        <w:t xml:space="preserve">„g) z prevodu účasti alebo podielu na obchodnej spoločnosti alebo </w:t>
      </w:r>
      <w:r>
        <w:rPr>
          <w:rFonts w:ascii="Times New Roman" w:hAnsi="Times New Roman"/>
          <w:sz w:val="24"/>
          <w:szCs w:val="24"/>
        </w:rPr>
        <w:t xml:space="preserve">z prevodu </w:t>
      </w:r>
      <w:r w:rsidRPr="00DF4578">
        <w:rPr>
          <w:rFonts w:ascii="Times New Roman" w:hAnsi="Times New Roman"/>
          <w:sz w:val="24"/>
          <w:szCs w:val="24"/>
        </w:rPr>
        <w:t>členského práva v družstve so sídlom na území Slovenskej republiky,</w:t>
      </w:r>
    </w:p>
    <w:p w:rsidR="00E02383" w:rsidRPr="00DF4578" w:rsidP="00E02383">
      <w:pPr>
        <w:shd w:val="clear" w:color="auto" w:fill="FFFFFF"/>
        <w:bidi w:val="0"/>
        <w:ind w:left="357"/>
        <w:jc w:val="both"/>
        <w:rPr>
          <w:rFonts w:ascii="Times New Roman" w:hAnsi="Times New Roman"/>
          <w:iCs/>
          <w:sz w:val="24"/>
          <w:szCs w:val="24"/>
        </w:rPr>
      </w:pPr>
      <w:r w:rsidRPr="00DF4578">
        <w:rPr>
          <w:rFonts w:ascii="Times New Roman" w:hAnsi="Times New Roman"/>
          <w:sz w:val="24"/>
          <w:szCs w:val="24"/>
        </w:rPr>
        <w:t xml:space="preserve">h) </w:t>
      </w:r>
      <w:r w:rsidRPr="00DF4578">
        <w:rPr>
          <w:rFonts w:ascii="Times New Roman" w:hAnsi="Times New Roman"/>
          <w:iCs/>
          <w:sz w:val="24"/>
          <w:szCs w:val="24"/>
        </w:rPr>
        <w:t>z prevodu akcií, účastí alebo podielov na spoločnosti</w:t>
      </w:r>
      <w:r w:rsidRPr="00DF4578">
        <w:rPr>
          <w:rFonts w:ascii="Times New Roman" w:hAnsi="Times New Roman"/>
          <w:sz w:val="24"/>
          <w:szCs w:val="24"/>
        </w:rPr>
        <w:t xml:space="preserve"> alebo z prevodu členského práva v družstve</w:t>
      </w:r>
      <w:r w:rsidRPr="00DF4578">
        <w:rPr>
          <w:rFonts w:ascii="Times New Roman" w:hAnsi="Times New Roman"/>
          <w:iCs/>
          <w:sz w:val="24"/>
          <w:szCs w:val="24"/>
        </w:rPr>
        <w:t>, ak táto spoločnosť alebo toto družstvo vlastní nehnuteľný majetok nachádzajúci sa na území Slovenskej republiky, ktorého účtovná hodnota vyplývajúca z účtovnej závierky zostavenej za účtovné obdobie predchádzajúce prevodu je viac ako 50 % hodnoty vlastného imania tejto spoločnosti alebo tohto družstva,</w:t>
      </w:r>
    </w:p>
    <w:p w:rsidR="00E02383" w:rsidP="00E02383">
      <w:pPr>
        <w:pStyle w:val="ListParagraph"/>
        <w:shd w:val="clear" w:color="auto" w:fill="FFFFFF"/>
        <w:bidi w:val="0"/>
        <w:spacing w:after="0" w:line="240" w:lineRule="auto"/>
        <w:ind w:left="360"/>
        <w:jc w:val="both"/>
        <w:rPr>
          <w:rFonts w:ascii="Times New Roman" w:hAnsi="Times New Roman"/>
          <w:sz w:val="24"/>
          <w:szCs w:val="24"/>
        </w:rPr>
      </w:pPr>
      <w:r w:rsidRPr="00DF4578">
        <w:rPr>
          <w:rFonts w:ascii="Times New Roman" w:hAnsi="Times New Roman"/>
          <w:iCs/>
          <w:sz w:val="24"/>
          <w:szCs w:val="24"/>
        </w:rPr>
        <w:t>i) z rozdielu medzi vyššou hodnotou nepeňažného vkladu do základného imania obchodnej spoločnosti alebo družstva so sídlom na území Slovenskej republiky započítanou na vklad spoločníka a hodnotou vkladaného majetku (§ 8 ods. 2) alebo hodnotou nepeňažného vkladu zistenou v účtovníctve [§ 17b ods. 1 písm. b)].</w:t>
      </w:r>
      <w:r w:rsidRPr="00DF4578">
        <w:rPr>
          <w:rFonts w:ascii="Times New Roman" w:hAnsi="Times New Roman"/>
          <w:sz w:val="24"/>
          <w:szCs w:val="24"/>
        </w:rPr>
        <w:t>“.</w:t>
      </w:r>
    </w:p>
    <w:p w:rsidR="00E02383" w:rsidRPr="002864F7" w:rsidP="00E02383">
      <w:pPr>
        <w:pStyle w:val="ListParagraph"/>
        <w:shd w:val="clear" w:color="auto" w:fill="FFFFFF"/>
        <w:bidi w:val="0"/>
        <w:spacing w:after="0" w:line="240" w:lineRule="auto"/>
        <w:ind w:left="360"/>
        <w:jc w:val="both"/>
        <w:rPr>
          <w:rFonts w:ascii="Times New Roman" w:hAnsi="Times New Roman"/>
          <w:sz w:val="24"/>
          <w:szCs w:val="24"/>
        </w:rPr>
      </w:pPr>
    </w:p>
    <w:p w:rsidR="00E02383" w:rsidRPr="007A6960" w:rsidP="00E02383">
      <w:pPr>
        <w:numPr>
          <w:numId w:val="1"/>
        </w:numPr>
        <w:shd w:val="clear" w:color="auto" w:fill="FFFFFF"/>
        <w:bidi w:val="0"/>
        <w:ind w:left="357" w:hanging="357"/>
        <w:jc w:val="both"/>
        <w:rPr>
          <w:rFonts w:ascii="Times New Roman" w:hAnsi="Times New Roman"/>
          <w:sz w:val="24"/>
          <w:szCs w:val="24"/>
        </w:rPr>
      </w:pPr>
      <w:r w:rsidRPr="007A6960">
        <w:rPr>
          <w:rFonts w:ascii="Times New Roman" w:hAnsi="Times New Roman"/>
          <w:sz w:val="24"/>
          <w:szCs w:val="24"/>
        </w:rPr>
        <w:t>V § 16 ods. 2 sa za štvrtú vetu vkladá nová piata veta, ktorá znie: „Za činnosť vykonávanú prostredníctvom stálej prevádzkarne sa považuje aj činnosť vykonávaná na území Slovenskej republiky pri poskytovaní služieb daňovníkom alebo osobami pre neho pracujúcimi, ak doba výkonu tejto činnosti presiahne šesť mesiacov, a to súvisle alebo v niekoľkých obdobiach v akomkoľvek období dvanástich po sebe nasledujúcich mesiacov.“.</w:t>
      </w:r>
    </w:p>
    <w:p w:rsidR="00E02383" w:rsidRPr="007A6960" w:rsidP="00E02383">
      <w:pPr>
        <w:shd w:val="clear" w:color="auto" w:fill="FFFFFF"/>
        <w:bidi w:val="0"/>
        <w:ind w:left="357"/>
        <w:jc w:val="both"/>
        <w:rPr>
          <w:rFonts w:ascii="Times New Roman" w:hAnsi="Times New Roman"/>
          <w:sz w:val="24"/>
          <w:szCs w:val="24"/>
        </w:rPr>
      </w:pPr>
    </w:p>
    <w:p w:rsidR="00E02383" w:rsidRPr="007A6960" w:rsidP="00E02383">
      <w:pPr>
        <w:pStyle w:val="ListParagraph"/>
        <w:numPr>
          <w:numId w:val="1"/>
        </w:numPr>
        <w:shd w:val="clear" w:color="auto" w:fill="FFFFFF"/>
        <w:bidi w:val="0"/>
        <w:spacing w:after="0" w:line="240" w:lineRule="auto"/>
        <w:ind w:left="357" w:hanging="357"/>
        <w:jc w:val="both"/>
        <w:rPr>
          <w:rFonts w:ascii="Times New Roman" w:hAnsi="Times New Roman"/>
          <w:sz w:val="24"/>
          <w:szCs w:val="24"/>
        </w:rPr>
      </w:pPr>
      <w:r w:rsidRPr="007A6960">
        <w:rPr>
          <w:rFonts w:ascii="Times New Roman" w:hAnsi="Times New Roman"/>
          <w:sz w:val="24"/>
          <w:szCs w:val="24"/>
        </w:rPr>
        <w:t>V § 17 ods. 1 písm. c) sa slová „Ministerstvom financií Slovenskej republiky (ďalej len „ministerstvo“)“ nahrádzajú slovom „ministerstvom“.</w:t>
      </w:r>
    </w:p>
    <w:p w:rsidR="00E02383" w:rsidRPr="007A6960" w:rsidP="00E02383">
      <w:pPr>
        <w:pStyle w:val="ListParagraph"/>
        <w:shd w:val="clear" w:color="auto" w:fill="FFFFFF"/>
        <w:bidi w:val="0"/>
        <w:spacing w:after="0" w:line="240" w:lineRule="auto"/>
        <w:ind w:left="357"/>
        <w:jc w:val="both"/>
        <w:rPr>
          <w:rFonts w:ascii="Times New Roman" w:hAnsi="Times New Roman"/>
          <w:sz w:val="24"/>
          <w:szCs w:val="24"/>
        </w:rPr>
      </w:pPr>
    </w:p>
    <w:p w:rsidR="00E02383" w:rsidRPr="00DF4578" w:rsidP="00E02383">
      <w:pPr>
        <w:pStyle w:val="ListParagraph"/>
        <w:numPr>
          <w:numId w:val="1"/>
        </w:numPr>
        <w:shd w:val="clear" w:color="auto" w:fill="FFFFFF"/>
        <w:bidi w:val="0"/>
        <w:spacing w:after="0" w:line="240" w:lineRule="auto"/>
        <w:ind w:left="357" w:hanging="357"/>
        <w:jc w:val="both"/>
        <w:rPr>
          <w:rFonts w:ascii="Times New Roman" w:hAnsi="Times New Roman"/>
          <w:sz w:val="24"/>
          <w:szCs w:val="24"/>
        </w:rPr>
      </w:pPr>
      <w:r w:rsidRPr="00DF4578">
        <w:rPr>
          <w:rFonts w:ascii="Times New Roman" w:hAnsi="Times New Roman"/>
          <w:sz w:val="24"/>
          <w:szCs w:val="24"/>
        </w:rPr>
        <w:t>V § 17 sa odsek 1 dopĺňa písmenom e), ktoré znie:</w:t>
      </w:r>
    </w:p>
    <w:p w:rsidR="00E02383" w:rsidRPr="00DF4578" w:rsidP="00E02383">
      <w:pPr>
        <w:pStyle w:val="ListParagraph"/>
        <w:shd w:val="clear" w:color="auto" w:fill="FFFFFF"/>
        <w:bidi w:val="0"/>
        <w:spacing w:after="0" w:line="240" w:lineRule="auto"/>
        <w:ind w:left="426"/>
        <w:jc w:val="both"/>
        <w:rPr>
          <w:rFonts w:ascii="Times New Roman" w:hAnsi="Times New Roman"/>
          <w:sz w:val="24"/>
          <w:szCs w:val="24"/>
        </w:rPr>
      </w:pPr>
      <w:r w:rsidRPr="00DF4578">
        <w:rPr>
          <w:rFonts w:ascii="Times New Roman" w:hAnsi="Times New Roman"/>
          <w:sz w:val="24"/>
          <w:szCs w:val="24"/>
        </w:rPr>
        <w:t>„e) u daňovníka s obmedzenou daňovou povinnosťou [§ 2 písm. e) tretí bod], ktorý nie je účtovnou jednotkou podľa osobitného predpisu</w:t>
      </w:r>
      <w:r w:rsidRPr="00DF4578">
        <w:rPr>
          <w:rFonts w:ascii="Times New Roman" w:hAnsi="Times New Roman"/>
          <w:sz w:val="24"/>
          <w:szCs w:val="24"/>
          <w:vertAlign w:val="superscript"/>
        </w:rPr>
        <w:t>1</w:t>
      </w:r>
      <w:r w:rsidRPr="00DF4578">
        <w:rPr>
          <w:rFonts w:ascii="Times New Roman" w:hAnsi="Times New Roman"/>
          <w:sz w:val="24"/>
          <w:szCs w:val="24"/>
        </w:rPr>
        <w:t>) a ktorý vykonáva činnosť na území Slovenskej republiky prostredníctvom stálej prevádzkarne z výsledku hospodárenia</w:t>
      </w:r>
      <w:r w:rsidRPr="00DF4578">
        <w:rPr>
          <w:rFonts w:ascii="Times New Roman" w:hAnsi="Times New Roman"/>
          <w:sz w:val="24"/>
          <w:szCs w:val="24"/>
          <w:vertAlign w:val="superscript"/>
        </w:rPr>
        <w:t>77ba</w:t>
      </w:r>
      <w:r w:rsidRPr="00DF4578">
        <w:rPr>
          <w:rFonts w:ascii="Times New Roman" w:hAnsi="Times New Roman"/>
          <w:sz w:val="24"/>
          <w:szCs w:val="24"/>
        </w:rPr>
        <w:t>) stálej prevádzkarne  alebo  z  výsledku hospodárenia</w:t>
      </w:r>
      <w:r w:rsidRPr="00DF4578">
        <w:rPr>
          <w:rFonts w:ascii="Times New Roman" w:hAnsi="Times New Roman"/>
          <w:sz w:val="24"/>
          <w:szCs w:val="24"/>
          <w:vertAlign w:val="superscript"/>
        </w:rPr>
        <w:t>77ba</w:t>
      </w:r>
      <w:r w:rsidRPr="00DF4578">
        <w:rPr>
          <w:rFonts w:ascii="Times New Roman" w:hAnsi="Times New Roman"/>
          <w:sz w:val="24"/>
          <w:szCs w:val="24"/>
        </w:rPr>
        <w:t>) za všetky stále prevádzkarne.“.</w:t>
      </w:r>
    </w:p>
    <w:p w:rsidR="00E02383" w:rsidRPr="00DF4578" w:rsidP="00E02383">
      <w:pPr>
        <w:pStyle w:val="ListParagraph"/>
        <w:shd w:val="clear" w:color="auto" w:fill="FFFFFF"/>
        <w:bidi w:val="0"/>
        <w:spacing w:after="0" w:line="240" w:lineRule="auto"/>
        <w:ind w:left="0"/>
        <w:jc w:val="both"/>
        <w:rPr>
          <w:rFonts w:ascii="Times New Roman" w:hAnsi="Times New Roman"/>
          <w:sz w:val="24"/>
          <w:szCs w:val="24"/>
        </w:rPr>
      </w:pPr>
    </w:p>
    <w:p w:rsidR="00E02383" w:rsidRPr="00DF4578" w:rsidP="00E02383">
      <w:pPr>
        <w:pStyle w:val="ListParagraph"/>
        <w:shd w:val="clear" w:color="auto" w:fill="FFFFFF"/>
        <w:bidi w:val="0"/>
        <w:spacing w:after="0" w:line="240" w:lineRule="auto"/>
        <w:ind w:left="426"/>
        <w:jc w:val="both"/>
        <w:rPr>
          <w:rFonts w:ascii="Times New Roman" w:hAnsi="Times New Roman"/>
          <w:sz w:val="24"/>
          <w:szCs w:val="24"/>
        </w:rPr>
      </w:pPr>
      <w:r w:rsidRPr="00DF4578">
        <w:rPr>
          <w:rFonts w:ascii="Times New Roman" w:hAnsi="Times New Roman"/>
          <w:sz w:val="24"/>
          <w:szCs w:val="24"/>
        </w:rPr>
        <w:t>Poznámka pod čiarou k odkazu 77ba znie:</w:t>
      </w:r>
    </w:p>
    <w:p w:rsidR="00E02383" w:rsidRPr="00DF4578" w:rsidP="00E02383">
      <w:pPr>
        <w:pStyle w:val="ListParagraph"/>
        <w:shd w:val="clear" w:color="auto" w:fill="FFFFFF"/>
        <w:bidi w:val="0"/>
        <w:spacing w:after="0" w:line="240" w:lineRule="auto"/>
        <w:ind w:left="426"/>
        <w:jc w:val="both"/>
        <w:rPr>
          <w:rFonts w:ascii="Times New Roman" w:hAnsi="Times New Roman"/>
          <w:sz w:val="24"/>
          <w:szCs w:val="24"/>
        </w:rPr>
      </w:pPr>
      <w:r w:rsidRPr="00DF4578">
        <w:rPr>
          <w:rFonts w:ascii="Times New Roman" w:hAnsi="Times New Roman"/>
          <w:sz w:val="24"/>
          <w:szCs w:val="24"/>
        </w:rPr>
        <w:t>„</w:t>
      </w:r>
      <w:r w:rsidRPr="00DF4578">
        <w:rPr>
          <w:rFonts w:ascii="Times New Roman" w:hAnsi="Times New Roman"/>
          <w:sz w:val="24"/>
          <w:szCs w:val="24"/>
          <w:vertAlign w:val="superscript"/>
        </w:rPr>
        <w:t>77ba</w:t>
      </w:r>
      <w:r w:rsidRPr="00DF4578">
        <w:rPr>
          <w:rFonts w:ascii="Times New Roman" w:hAnsi="Times New Roman"/>
          <w:sz w:val="24"/>
          <w:szCs w:val="24"/>
        </w:rPr>
        <w:t>) § 4 ods. 2 zákona č. 431/2002 Z. z. v znení neskorších predpisov.“.</w:t>
      </w:r>
    </w:p>
    <w:p w:rsidR="00E02383" w:rsidRPr="00DF4578" w:rsidP="00E02383">
      <w:pPr>
        <w:pStyle w:val="ListParagraph"/>
        <w:shd w:val="clear" w:color="auto" w:fill="FFFFFF"/>
        <w:bidi w:val="0"/>
        <w:spacing w:after="0" w:line="240" w:lineRule="auto"/>
        <w:ind w:left="357"/>
        <w:jc w:val="both"/>
        <w:rPr>
          <w:rFonts w:ascii="Times New Roman" w:hAnsi="Times New Roman"/>
          <w:sz w:val="24"/>
          <w:szCs w:val="24"/>
        </w:rPr>
      </w:pPr>
    </w:p>
    <w:p w:rsidR="00E02383" w:rsidRPr="00DF4578" w:rsidP="00E02383">
      <w:pPr>
        <w:pStyle w:val="ListParagraph"/>
        <w:numPr>
          <w:numId w:val="1"/>
        </w:numPr>
        <w:shd w:val="clear" w:color="auto" w:fill="FFFFFF"/>
        <w:bidi w:val="0"/>
        <w:spacing w:after="0" w:line="240" w:lineRule="auto"/>
        <w:ind w:left="357" w:hanging="357"/>
        <w:jc w:val="both"/>
        <w:rPr>
          <w:rFonts w:ascii="Times New Roman" w:hAnsi="Times New Roman"/>
          <w:sz w:val="24"/>
          <w:szCs w:val="24"/>
        </w:rPr>
      </w:pPr>
      <w:r w:rsidRPr="00DF4578">
        <w:rPr>
          <w:rFonts w:ascii="Times New Roman" w:hAnsi="Times New Roman"/>
          <w:sz w:val="24"/>
          <w:szCs w:val="24"/>
        </w:rPr>
        <w:t>V § 17 ods. 2 písm. b) sa slovo „zvýši“ nahrádza slovom „upraví“.</w:t>
      </w:r>
    </w:p>
    <w:p w:rsidR="00E02383" w:rsidRPr="00DF4578" w:rsidP="00E02383">
      <w:pPr>
        <w:pStyle w:val="ListParagraph"/>
        <w:shd w:val="clear" w:color="auto" w:fill="FFFFFF"/>
        <w:bidi w:val="0"/>
        <w:spacing w:after="0" w:line="240" w:lineRule="auto"/>
        <w:ind w:left="357"/>
        <w:jc w:val="both"/>
        <w:rPr>
          <w:rFonts w:ascii="Times New Roman" w:hAnsi="Times New Roman"/>
          <w:sz w:val="24"/>
          <w:szCs w:val="24"/>
        </w:rPr>
      </w:pPr>
    </w:p>
    <w:p w:rsidR="00E02383" w:rsidRPr="00DF4578" w:rsidP="00E02383">
      <w:pPr>
        <w:pStyle w:val="ListParagraph"/>
        <w:numPr>
          <w:numId w:val="1"/>
        </w:numPr>
        <w:shd w:val="clear" w:color="auto" w:fill="FFFFFF"/>
        <w:bidi w:val="0"/>
        <w:spacing w:after="0" w:line="240" w:lineRule="auto"/>
        <w:ind w:left="357" w:hanging="357"/>
        <w:jc w:val="both"/>
        <w:rPr>
          <w:rFonts w:ascii="Times New Roman" w:hAnsi="Times New Roman"/>
          <w:sz w:val="24"/>
          <w:szCs w:val="24"/>
        </w:rPr>
      </w:pPr>
      <w:r w:rsidRPr="00DF4578">
        <w:rPr>
          <w:rFonts w:ascii="Times New Roman" w:hAnsi="Times New Roman"/>
          <w:sz w:val="24"/>
          <w:szCs w:val="24"/>
        </w:rPr>
        <w:t>V § 17 ods. 2 písm. c) sa slovo „zníži“ nahrádza slovom „upraví“.</w:t>
      </w:r>
    </w:p>
    <w:p w:rsidR="00E02383" w:rsidRPr="007A6960" w:rsidP="00E02383">
      <w:pPr>
        <w:pStyle w:val="ListParagraph"/>
        <w:shd w:val="clear" w:color="auto" w:fill="FFFFFF"/>
        <w:bidi w:val="0"/>
        <w:spacing w:after="0" w:line="240" w:lineRule="auto"/>
        <w:ind w:left="357"/>
        <w:jc w:val="both"/>
        <w:rPr>
          <w:rFonts w:ascii="Times New Roman" w:hAnsi="Times New Roman"/>
          <w:sz w:val="24"/>
          <w:szCs w:val="24"/>
        </w:rPr>
      </w:pPr>
      <w:r w:rsidRPr="007A6960">
        <w:rPr>
          <w:rFonts w:ascii="Times New Roman" w:hAnsi="Times New Roman"/>
          <w:sz w:val="24"/>
          <w:szCs w:val="24"/>
        </w:rPr>
        <w:t xml:space="preserve"> </w:t>
      </w:r>
    </w:p>
    <w:p w:rsidR="00E02383" w:rsidRPr="007A6960" w:rsidP="00E02383">
      <w:pPr>
        <w:numPr>
          <w:numId w:val="1"/>
        </w:numPr>
        <w:shd w:val="clear" w:color="auto" w:fill="FFFFFF"/>
        <w:bidi w:val="0"/>
        <w:jc w:val="both"/>
        <w:rPr>
          <w:rFonts w:ascii="Times New Roman" w:hAnsi="Times New Roman"/>
          <w:sz w:val="24"/>
          <w:szCs w:val="24"/>
        </w:rPr>
      </w:pPr>
      <w:r w:rsidRPr="007A6960">
        <w:rPr>
          <w:rFonts w:ascii="Times New Roman" w:hAnsi="Times New Roman"/>
          <w:sz w:val="24"/>
          <w:szCs w:val="24"/>
        </w:rPr>
        <w:t xml:space="preserve">V § 17 ods. 3 písm. h) a § 51a ods. 1, 2, 3 a 7 sa slová „ ods. 14“ </w:t>
      </w:r>
      <w:r w:rsidRPr="00DF4578">
        <w:rPr>
          <w:rFonts w:ascii="Times New Roman" w:hAnsi="Times New Roman"/>
          <w:sz w:val="24"/>
          <w:szCs w:val="24"/>
        </w:rPr>
        <w:t>nahrádzajú slovami</w:t>
      </w:r>
      <w:r w:rsidRPr="007A6960">
        <w:rPr>
          <w:rFonts w:ascii="Times New Roman" w:hAnsi="Times New Roman"/>
          <w:sz w:val="24"/>
          <w:szCs w:val="24"/>
        </w:rPr>
        <w:t xml:space="preserve"> „ods. 11“. </w:t>
      </w:r>
    </w:p>
    <w:p w:rsidR="00E02383" w:rsidRPr="007A6960" w:rsidP="00E02383">
      <w:pPr>
        <w:shd w:val="clear" w:color="auto" w:fill="FFFFFF"/>
        <w:bidi w:val="0"/>
        <w:jc w:val="both"/>
        <w:rPr>
          <w:rFonts w:ascii="Times New Roman" w:hAnsi="Times New Roman"/>
          <w:sz w:val="24"/>
          <w:szCs w:val="24"/>
        </w:rPr>
      </w:pPr>
    </w:p>
    <w:p w:rsidR="00E02383" w:rsidRPr="007A6960" w:rsidP="00E02383">
      <w:pPr>
        <w:pStyle w:val="ListParagraph"/>
        <w:numPr>
          <w:numId w:val="1"/>
        </w:numPr>
        <w:shd w:val="clear" w:color="auto" w:fill="FFFFFF"/>
        <w:bidi w:val="0"/>
        <w:spacing w:after="0" w:line="240" w:lineRule="auto"/>
        <w:jc w:val="both"/>
        <w:rPr>
          <w:rFonts w:ascii="Times New Roman" w:hAnsi="Times New Roman"/>
          <w:sz w:val="24"/>
          <w:szCs w:val="24"/>
        </w:rPr>
      </w:pPr>
      <w:r w:rsidRPr="007A6960">
        <w:rPr>
          <w:rFonts w:ascii="Times New Roman" w:hAnsi="Times New Roman"/>
          <w:sz w:val="24"/>
          <w:szCs w:val="24"/>
        </w:rPr>
        <w:t>V § 17 ods. 5 prvej vete sa na konci pripájajú tieto slová: „alebo zvýšil daňovú stratu“.</w:t>
      </w:r>
    </w:p>
    <w:p w:rsidR="00E02383" w:rsidRPr="007A6960" w:rsidP="00E02383">
      <w:pPr>
        <w:pStyle w:val="ListParagraph"/>
        <w:shd w:val="clear" w:color="auto" w:fill="FFFFFF"/>
        <w:bidi w:val="0"/>
        <w:spacing w:after="0" w:line="240" w:lineRule="auto"/>
        <w:ind w:left="360"/>
        <w:jc w:val="both"/>
        <w:rPr>
          <w:rFonts w:ascii="Times New Roman" w:hAnsi="Times New Roman"/>
          <w:sz w:val="24"/>
          <w:szCs w:val="24"/>
        </w:rPr>
      </w:pPr>
    </w:p>
    <w:p w:rsidR="00E02383" w:rsidRPr="007A6960" w:rsidP="00E02383">
      <w:pPr>
        <w:pStyle w:val="ListParagraph"/>
        <w:numPr>
          <w:numId w:val="1"/>
        </w:numPr>
        <w:shd w:val="clear" w:color="auto" w:fill="FFFFFF"/>
        <w:bidi w:val="0"/>
        <w:spacing w:after="0" w:line="240" w:lineRule="auto"/>
        <w:jc w:val="both"/>
        <w:rPr>
          <w:rFonts w:ascii="Times New Roman" w:hAnsi="Times New Roman"/>
          <w:sz w:val="24"/>
          <w:szCs w:val="24"/>
        </w:rPr>
      </w:pPr>
      <w:r w:rsidRPr="007A6960">
        <w:rPr>
          <w:rFonts w:ascii="Times New Roman" w:hAnsi="Times New Roman"/>
          <w:sz w:val="24"/>
          <w:szCs w:val="24"/>
        </w:rPr>
        <w:t xml:space="preserve">V § 17 ods. 7 prvá veta znie: „Základ dane daňovníka s obmedzenou daňovou povinnosťou, ktorý vykonáva činnosť na území Slovenskej republiky prostredníctvom stálej prevádzkarne, nemôže byť nižší alebo daňová strata nemôže byť vyššia, ako by bola dosiahnutá, keby ako nezávislá osoba vykonával rovnaké alebo podobné činnosti nezávisle od jej zriaďovateľa; základ dane alebo daňová strata sa zistí podľa § 17 až 29.“. </w:t>
      </w:r>
    </w:p>
    <w:p w:rsidR="00E02383" w:rsidRPr="007A6960" w:rsidP="00E02383">
      <w:pPr>
        <w:pStyle w:val="ListParagraph"/>
        <w:shd w:val="clear" w:color="auto" w:fill="FFFFFF"/>
        <w:bidi w:val="0"/>
        <w:spacing w:after="0" w:line="240" w:lineRule="auto"/>
        <w:ind w:left="360"/>
        <w:jc w:val="both"/>
        <w:rPr>
          <w:rFonts w:ascii="Times New Roman" w:hAnsi="Times New Roman"/>
          <w:sz w:val="24"/>
          <w:szCs w:val="24"/>
        </w:rPr>
      </w:pPr>
    </w:p>
    <w:p w:rsidR="00E02383" w:rsidRPr="007A6960" w:rsidP="00E02383">
      <w:pPr>
        <w:pStyle w:val="ListParagraph"/>
        <w:numPr>
          <w:numId w:val="1"/>
        </w:numPr>
        <w:shd w:val="clear" w:color="auto" w:fill="FFFFFF"/>
        <w:bidi w:val="0"/>
        <w:spacing w:after="0" w:line="240" w:lineRule="auto"/>
        <w:jc w:val="both"/>
        <w:rPr>
          <w:rFonts w:ascii="Times New Roman" w:hAnsi="Times New Roman"/>
          <w:sz w:val="24"/>
          <w:szCs w:val="24"/>
        </w:rPr>
      </w:pPr>
      <w:r w:rsidRPr="007A6960">
        <w:rPr>
          <w:rFonts w:ascii="Times New Roman" w:hAnsi="Times New Roman"/>
          <w:sz w:val="24"/>
          <w:szCs w:val="24"/>
        </w:rPr>
        <w:t>V § 17 odsek 17 znie:</w:t>
      </w:r>
    </w:p>
    <w:p w:rsidR="00E02383" w:rsidRPr="007A6960" w:rsidP="00E02383">
      <w:pPr>
        <w:pStyle w:val="ListParagraph"/>
        <w:shd w:val="clear" w:color="auto" w:fill="FFFFFF"/>
        <w:bidi w:val="0"/>
        <w:spacing w:after="0" w:line="240" w:lineRule="auto"/>
        <w:ind w:left="360"/>
        <w:jc w:val="both"/>
        <w:rPr>
          <w:rFonts w:ascii="Times New Roman" w:hAnsi="Times New Roman"/>
          <w:sz w:val="24"/>
          <w:szCs w:val="24"/>
        </w:rPr>
      </w:pPr>
      <w:r w:rsidRPr="007A6960">
        <w:rPr>
          <w:rFonts w:ascii="Times New Roman" w:hAnsi="Times New Roman"/>
          <w:sz w:val="24"/>
          <w:szCs w:val="24"/>
        </w:rPr>
        <w:t>„(17) Kurzové rozdiely vznikajúce v účtovníctve z dôvodu nezrealizovaného inkasa pohľadávok alebo neuhradených platieb záväzkov ku dňu, ku ktorému sa zostavuje účtovná závierka</w:t>
      </w:r>
      <w:r>
        <w:rPr>
          <w:rFonts w:ascii="Times New Roman" w:hAnsi="Times New Roman"/>
          <w:sz w:val="24"/>
          <w:szCs w:val="24"/>
        </w:rPr>
        <w:t>,</w:t>
      </w:r>
      <w:r w:rsidRPr="007A6960">
        <w:rPr>
          <w:rFonts w:ascii="Times New Roman" w:hAnsi="Times New Roman"/>
          <w:sz w:val="24"/>
          <w:szCs w:val="24"/>
        </w:rPr>
        <w:t xml:space="preserve"> sa zahrnujú do základu dane daňovníka v zdaňovacom období, v ktorom o nich účtuje, ak sa nerozhodne zahrnovať ich do základu dane v tom zdaňovacom období, v ktorom došlo k inkasu alebo odpisu pohľadávky</w:t>
      </w:r>
      <w:r>
        <w:rPr>
          <w:rFonts w:ascii="Times New Roman" w:hAnsi="Times New Roman"/>
          <w:sz w:val="24"/>
          <w:szCs w:val="24"/>
        </w:rPr>
        <w:t>,</w:t>
      </w:r>
      <w:r w:rsidRPr="007A6960">
        <w:rPr>
          <w:rFonts w:ascii="Times New Roman" w:hAnsi="Times New Roman"/>
          <w:sz w:val="24"/>
          <w:szCs w:val="24"/>
        </w:rPr>
        <w:t xml:space="preserve"> platbe alebo odpisu záväzku. V zdaňovacom období, v ktorom sa  daňovník rozhodne zahrnovať kurzové rozdiely do základu dane v súlade s účtovníctvom, je povinný zahrnúť do základu dane aj kurzové rozdiely vyčíslené v účtovníctve nezahrnuté do základu dane v predchádzajúcich zdaňovacích obdobiach. Právny nástupca daňovníka zaniknutého zrušením bez likvidácie môže pokračovať v postupe nezahrnovania kurzových rozdielov vznikajúcich v účtovníctve do základu dane, ak právnym nástupcom je novozaložená obchodná spoločnosť alebo ak tento postup už uplatňoval aj daňovník, ktorý je právnym nástupcom daňovníka zaniknutého zrušením bez likvidácie. Skutočnosti o osobitnom spôsobe zahrnovania a ukončenia zahrnovania kurzových rozdielov do základu dane vyznačí daňovník v daňovom priznaní za príslušné zdaňovacie obdobie.“.</w:t>
      </w:r>
    </w:p>
    <w:p w:rsidR="00E02383" w:rsidRPr="007A6960" w:rsidP="00E02383">
      <w:pPr>
        <w:pStyle w:val="ListParagraph"/>
        <w:shd w:val="clear" w:color="auto" w:fill="FFFFFF"/>
        <w:bidi w:val="0"/>
        <w:spacing w:after="0" w:line="240" w:lineRule="auto"/>
        <w:ind w:left="360"/>
        <w:jc w:val="both"/>
        <w:rPr>
          <w:rFonts w:ascii="Times New Roman" w:hAnsi="Times New Roman"/>
          <w:sz w:val="24"/>
          <w:szCs w:val="24"/>
        </w:rPr>
      </w:pPr>
    </w:p>
    <w:p w:rsidR="00E02383" w:rsidP="00E02383">
      <w:pPr>
        <w:pStyle w:val="ListParagraph"/>
        <w:numPr>
          <w:numId w:val="1"/>
        </w:numPr>
        <w:shd w:val="clear" w:color="auto" w:fill="FFFFFF"/>
        <w:bidi w:val="0"/>
        <w:spacing w:after="0" w:line="240" w:lineRule="auto"/>
        <w:jc w:val="both"/>
        <w:rPr>
          <w:rFonts w:ascii="Times New Roman" w:hAnsi="Times New Roman"/>
          <w:sz w:val="24"/>
          <w:szCs w:val="24"/>
        </w:rPr>
      </w:pPr>
      <w:r w:rsidRPr="007A6960">
        <w:rPr>
          <w:rFonts w:ascii="Times New Roman" w:hAnsi="Times New Roman"/>
          <w:sz w:val="24"/>
          <w:szCs w:val="24"/>
        </w:rPr>
        <w:t>V § 17 ods. 19 sa za slová „poplatky z omeškania“ vkladá čiarka a slová „paušálna náhrada nákladov spojených s uplatnením pohľadávky</w:t>
      </w:r>
      <w:r>
        <w:rPr>
          <w:rFonts w:ascii="Times New Roman" w:hAnsi="Times New Roman"/>
          <w:sz w:val="24"/>
          <w:szCs w:val="24"/>
        </w:rPr>
        <w:t>,</w:t>
      </w:r>
      <w:r w:rsidRPr="007A6960">
        <w:rPr>
          <w:rFonts w:ascii="Times New Roman" w:hAnsi="Times New Roman"/>
          <w:sz w:val="24"/>
          <w:szCs w:val="24"/>
          <w:vertAlign w:val="superscript"/>
        </w:rPr>
        <w:t>78a</w:t>
      </w:r>
      <w:r w:rsidRPr="00DF4578">
        <w:rPr>
          <w:rFonts w:ascii="Times New Roman" w:hAnsi="Times New Roman"/>
          <w:sz w:val="24"/>
          <w:szCs w:val="24"/>
        </w:rPr>
        <w:t>) kompenzačné platby vyplácané podľa osobitného predpisu</w:t>
      </w:r>
      <w:r w:rsidRPr="00DF4578">
        <w:rPr>
          <w:rFonts w:ascii="Times New Roman" w:hAnsi="Times New Roman"/>
          <w:sz w:val="24"/>
          <w:szCs w:val="24"/>
          <w:vertAlign w:val="superscript"/>
        </w:rPr>
        <w:t>37ad</w:t>
      </w:r>
      <w:r w:rsidRPr="00DF4578">
        <w:rPr>
          <w:rFonts w:ascii="Times New Roman" w:hAnsi="Times New Roman"/>
          <w:sz w:val="24"/>
          <w:szCs w:val="24"/>
        </w:rPr>
        <w:t>)“.</w:t>
      </w:r>
    </w:p>
    <w:p w:rsidR="00E02383" w:rsidRPr="00DF4578" w:rsidP="00E02383">
      <w:pPr>
        <w:pStyle w:val="ListParagraph"/>
        <w:shd w:val="clear" w:color="auto" w:fill="FFFFFF"/>
        <w:bidi w:val="0"/>
        <w:spacing w:after="0" w:line="240" w:lineRule="auto"/>
        <w:ind w:left="360"/>
        <w:jc w:val="both"/>
        <w:rPr>
          <w:rFonts w:ascii="Times New Roman" w:hAnsi="Times New Roman"/>
          <w:sz w:val="24"/>
          <w:szCs w:val="24"/>
        </w:rPr>
      </w:pPr>
    </w:p>
    <w:p w:rsidR="00E02383" w:rsidRPr="007A6960" w:rsidP="00E02383">
      <w:pPr>
        <w:pStyle w:val="ListParagraph"/>
        <w:shd w:val="clear" w:color="auto" w:fill="FFFFFF"/>
        <w:bidi w:val="0"/>
        <w:spacing w:after="0" w:line="240" w:lineRule="auto"/>
        <w:ind w:left="426"/>
        <w:jc w:val="both"/>
        <w:rPr>
          <w:rFonts w:ascii="Times New Roman" w:hAnsi="Times New Roman"/>
          <w:sz w:val="24"/>
          <w:szCs w:val="24"/>
        </w:rPr>
      </w:pPr>
      <w:r w:rsidRPr="007A6960">
        <w:rPr>
          <w:rFonts w:ascii="Times New Roman" w:hAnsi="Times New Roman"/>
          <w:sz w:val="24"/>
          <w:szCs w:val="24"/>
        </w:rPr>
        <w:t>Poznámk</w:t>
      </w:r>
      <w:r>
        <w:rPr>
          <w:rFonts w:ascii="Times New Roman" w:hAnsi="Times New Roman"/>
          <w:sz w:val="24"/>
          <w:szCs w:val="24"/>
        </w:rPr>
        <w:t>a</w:t>
      </w:r>
      <w:r w:rsidRPr="007A6960">
        <w:rPr>
          <w:rFonts w:ascii="Times New Roman" w:hAnsi="Times New Roman"/>
          <w:sz w:val="24"/>
          <w:szCs w:val="24"/>
        </w:rPr>
        <w:t xml:space="preserve"> pod čiarou k odkaz</w:t>
      </w:r>
      <w:r>
        <w:rPr>
          <w:rFonts w:ascii="Times New Roman" w:hAnsi="Times New Roman"/>
          <w:sz w:val="24"/>
          <w:szCs w:val="24"/>
        </w:rPr>
        <w:t>u</w:t>
      </w:r>
      <w:r w:rsidRPr="007A6960">
        <w:rPr>
          <w:rFonts w:ascii="Times New Roman" w:hAnsi="Times New Roman"/>
          <w:sz w:val="24"/>
          <w:szCs w:val="24"/>
        </w:rPr>
        <w:t xml:space="preserve"> 78a:</w:t>
      </w:r>
    </w:p>
    <w:p w:rsidR="00E02383" w:rsidP="00E02383">
      <w:pPr>
        <w:pStyle w:val="ListParagraph"/>
        <w:shd w:val="clear" w:color="auto" w:fill="FFFFFF"/>
        <w:bidi w:val="0"/>
        <w:spacing w:after="0" w:line="240" w:lineRule="auto"/>
        <w:ind w:left="426"/>
        <w:jc w:val="both"/>
        <w:rPr>
          <w:rFonts w:ascii="Times New Roman" w:hAnsi="Times New Roman"/>
          <w:sz w:val="24"/>
          <w:szCs w:val="24"/>
        </w:rPr>
      </w:pPr>
      <w:r w:rsidRPr="007A6960">
        <w:rPr>
          <w:rFonts w:ascii="Times New Roman" w:hAnsi="Times New Roman"/>
          <w:sz w:val="24"/>
          <w:szCs w:val="24"/>
        </w:rPr>
        <w:t>„</w:t>
      </w:r>
      <w:r w:rsidRPr="007A6960">
        <w:rPr>
          <w:rFonts w:ascii="Times New Roman" w:hAnsi="Times New Roman"/>
          <w:sz w:val="24"/>
          <w:szCs w:val="24"/>
          <w:vertAlign w:val="superscript"/>
        </w:rPr>
        <w:t>78a</w:t>
      </w:r>
      <w:r w:rsidRPr="007A6960">
        <w:rPr>
          <w:rFonts w:ascii="Times New Roman" w:hAnsi="Times New Roman"/>
          <w:sz w:val="24"/>
          <w:szCs w:val="24"/>
        </w:rPr>
        <w:t>) § 369c Obchodného zákonníka v znení zákona č. 9/2013 Z. z.</w:t>
      </w:r>
      <w:r>
        <w:rPr>
          <w:rFonts w:ascii="Times New Roman" w:hAnsi="Times New Roman"/>
          <w:sz w:val="24"/>
          <w:szCs w:val="24"/>
        </w:rPr>
        <w:t>“.</w:t>
      </w:r>
    </w:p>
    <w:p w:rsidR="00E02383" w:rsidRPr="007A6960" w:rsidP="00E02383">
      <w:pPr>
        <w:pStyle w:val="ListParagraph"/>
        <w:shd w:val="clear" w:color="auto" w:fill="FFFFFF"/>
        <w:bidi w:val="0"/>
        <w:spacing w:after="0" w:line="240" w:lineRule="auto"/>
        <w:ind w:left="360"/>
        <w:jc w:val="both"/>
        <w:rPr>
          <w:rFonts w:ascii="Times New Roman" w:hAnsi="Times New Roman"/>
          <w:sz w:val="24"/>
          <w:szCs w:val="24"/>
        </w:rPr>
      </w:pPr>
    </w:p>
    <w:p w:rsidR="00E02383" w:rsidRPr="007A6960" w:rsidP="00E02383">
      <w:pPr>
        <w:pStyle w:val="ListParagraph"/>
        <w:numPr>
          <w:numId w:val="1"/>
        </w:numPr>
        <w:shd w:val="clear" w:color="auto" w:fill="FFFFFF"/>
        <w:bidi w:val="0"/>
        <w:spacing w:after="0" w:line="240" w:lineRule="auto"/>
        <w:ind w:left="426" w:hanging="426"/>
        <w:jc w:val="both"/>
        <w:rPr>
          <w:rFonts w:ascii="Times New Roman" w:hAnsi="Times New Roman"/>
          <w:sz w:val="24"/>
          <w:szCs w:val="24"/>
        </w:rPr>
      </w:pPr>
      <w:r w:rsidRPr="007A6960">
        <w:rPr>
          <w:rFonts w:ascii="Times New Roman" w:hAnsi="Times New Roman"/>
          <w:sz w:val="24"/>
          <w:szCs w:val="24"/>
        </w:rPr>
        <w:t>V § 17 odsek 24 znie:</w:t>
      </w:r>
    </w:p>
    <w:p w:rsidR="00E02383" w:rsidRPr="007A6960" w:rsidP="00E02383">
      <w:pPr>
        <w:pStyle w:val="ListParagraph"/>
        <w:shd w:val="clear" w:color="auto" w:fill="FFFFFF"/>
        <w:bidi w:val="0"/>
        <w:spacing w:after="0" w:line="240" w:lineRule="auto"/>
        <w:ind w:left="360"/>
        <w:jc w:val="both"/>
        <w:rPr>
          <w:rFonts w:ascii="Times New Roman" w:hAnsi="Times New Roman"/>
          <w:sz w:val="24"/>
          <w:szCs w:val="24"/>
        </w:rPr>
      </w:pPr>
      <w:r w:rsidRPr="007A6960">
        <w:rPr>
          <w:rFonts w:ascii="Times New Roman" w:hAnsi="Times New Roman"/>
          <w:sz w:val="24"/>
          <w:szCs w:val="24"/>
        </w:rPr>
        <w:t>„(24) Pri vyčíslení základu dane v zdaňovacom období, v ktorom došlo</w:t>
      </w:r>
    </w:p>
    <w:p w:rsidR="00E02383" w:rsidRPr="007A6960" w:rsidP="00E02383">
      <w:pPr>
        <w:pStyle w:val="ListParagraph"/>
        <w:numPr>
          <w:numId w:val="2"/>
        </w:numPr>
        <w:shd w:val="clear" w:color="auto" w:fill="FFFFFF"/>
        <w:bidi w:val="0"/>
        <w:spacing w:after="0" w:line="240" w:lineRule="auto"/>
        <w:ind w:left="426" w:firstLine="0"/>
        <w:jc w:val="both"/>
        <w:rPr>
          <w:rFonts w:ascii="Times New Roman" w:hAnsi="Times New Roman"/>
          <w:sz w:val="24"/>
          <w:szCs w:val="24"/>
        </w:rPr>
      </w:pPr>
      <w:r w:rsidRPr="007A6960">
        <w:rPr>
          <w:rFonts w:ascii="Times New Roman" w:hAnsi="Times New Roman"/>
          <w:sz w:val="24"/>
          <w:szCs w:val="24"/>
        </w:rPr>
        <w:t>k predčasnému ukončeniu finančného prenájmu a odovzdaniu predmetu nájmu prenajímateľovi, sa do základu dane zahrnuje zostatková cena (§ 25 ods. 3)</w:t>
      </w:r>
      <w:r>
        <w:rPr>
          <w:rFonts w:ascii="Times New Roman" w:hAnsi="Times New Roman"/>
          <w:sz w:val="24"/>
          <w:szCs w:val="24"/>
        </w:rPr>
        <w:t>, pričom na stratu z dôvodu  vrátenia (odkúpenia) predmetu nájmu prenajímateľovi sa neprihliada; u daňovníka účtujúceho v sústave jednoduchého účtovníctva alebo u daňovníka, ktorý vedie daňovú evidenciu podľa § 6 ods. 11, sa zostatková cena predmetu nájmu zahrnie do výšky skutočne zaplatenej istiny zníženej o odpisy zahrnuté do základu dane,</w:t>
      </w:r>
    </w:p>
    <w:p w:rsidR="00E02383" w:rsidRPr="007A6960" w:rsidP="00E02383">
      <w:pPr>
        <w:pStyle w:val="ListParagraph"/>
        <w:numPr>
          <w:numId w:val="2"/>
        </w:numPr>
        <w:shd w:val="clear" w:color="auto" w:fill="FFFFFF"/>
        <w:bidi w:val="0"/>
        <w:spacing w:after="0" w:line="240" w:lineRule="auto"/>
        <w:ind w:left="426" w:firstLine="0"/>
        <w:jc w:val="both"/>
        <w:rPr>
          <w:rFonts w:ascii="Times New Roman" w:hAnsi="Times New Roman"/>
          <w:sz w:val="24"/>
          <w:szCs w:val="24"/>
        </w:rPr>
      </w:pPr>
      <w:r w:rsidRPr="007A6960">
        <w:rPr>
          <w:rFonts w:ascii="Times New Roman" w:hAnsi="Times New Roman"/>
          <w:sz w:val="24"/>
          <w:szCs w:val="24"/>
        </w:rPr>
        <w:t>k predčasnému ukončeniu finančného prenájmu</w:t>
      </w:r>
      <w:r>
        <w:rPr>
          <w:rFonts w:ascii="Times New Roman" w:hAnsi="Times New Roman"/>
          <w:sz w:val="24"/>
          <w:szCs w:val="24"/>
        </w:rPr>
        <w:t>,</w:t>
      </w:r>
      <w:r w:rsidRPr="007A6960">
        <w:rPr>
          <w:rFonts w:ascii="Times New Roman" w:hAnsi="Times New Roman"/>
          <w:sz w:val="24"/>
          <w:szCs w:val="24"/>
        </w:rPr>
        <w:t xml:space="preserve"> okrem predčasného ukončenia nájomnej zmluvy z dôvodu uvedeného v písmene a), sa do základu dane zahrnuje  zostatková cena (§ 25 ods. 3</w:t>
      </w:r>
      <w:r>
        <w:rPr>
          <w:rFonts w:ascii="Times New Roman" w:hAnsi="Times New Roman"/>
          <w:sz w:val="24"/>
          <w:szCs w:val="24"/>
        </w:rPr>
        <w:t xml:space="preserve">) </w:t>
      </w:r>
      <w:r w:rsidRPr="007A6960">
        <w:rPr>
          <w:rFonts w:ascii="Times New Roman" w:hAnsi="Times New Roman"/>
          <w:sz w:val="24"/>
          <w:szCs w:val="24"/>
        </w:rPr>
        <w:t xml:space="preserve">do výšky podľa § 19 ods. 3 písm. d) a g), </w:t>
      </w:r>
    </w:p>
    <w:p w:rsidR="00E02383" w:rsidRPr="007A6960" w:rsidP="00E02383">
      <w:pPr>
        <w:pStyle w:val="ListParagraph"/>
        <w:numPr>
          <w:numId w:val="2"/>
        </w:numPr>
        <w:shd w:val="clear" w:color="auto" w:fill="FFFFFF"/>
        <w:bidi w:val="0"/>
        <w:spacing w:after="0" w:line="240" w:lineRule="auto"/>
        <w:ind w:left="426" w:firstLine="0"/>
        <w:jc w:val="both"/>
        <w:rPr>
          <w:rFonts w:ascii="Times New Roman" w:hAnsi="Times New Roman"/>
          <w:sz w:val="24"/>
          <w:szCs w:val="24"/>
        </w:rPr>
      </w:pPr>
      <w:r w:rsidRPr="007A6960">
        <w:rPr>
          <w:rFonts w:ascii="Times New Roman" w:hAnsi="Times New Roman"/>
          <w:sz w:val="24"/>
          <w:szCs w:val="24"/>
        </w:rPr>
        <w:t>ku kúpe veci obstaranej formou finančného prenájmu pred uplynutím minimálnej doby nájmu podľa § 2 písm. s), sa základ dane zvýši o kladný rozdiel už uplatnených odpisov podľa § 26 ods. 8 v daňových výdavkoch a odpisov, ktoré by daňovník uplatnil ako vlastník podľa § 27, pričom daňovník pokračuje v odpisovaní obstaraného majetku podľa § 27 ako v ďalších rokoch odpisovania,</w:t>
      </w:r>
    </w:p>
    <w:p w:rsidR="00E02383" w:rsidP="00E02383">
      <w:pPr>
        <w:pStyle w:val="ListParagraph"/>
        <w:numPr>
          <w:numId w:val="2"/>
        </w:numPr>
        <w:shd w:val="clear" w:color="auto" w:fill="FFFFFF"/>
        <w:bidi w:val="0"/>
        <w:spacing w:after="0" w:line="240" w:lineRule="auto"/>
        <w:ind w:left="426" w:firstLine="0"/>
        <w:jc w:val="both"/>
        <w:rPr>
          <w:rFonts w:ascii="Times New Roman" w:hAnsi="Times New Roman"/>
          <w:sz w:val="24"/>
          <w:szCs w:val="24"/>
        </w:rPr>
      </w:pPr>
      <w:r w:rsidRPr="007A6960">
        <w:rPr>
          <w:rFonts w:ascii="Times New Roman" w:hAnsi="Times New Roman"/>
          <w:sz w:val="24"/>
          <w:szCs w:val="24"/>
        </w:rPr>
        <w:t>po skončení nájmu bez vopred dohodnutého práva kúpy prenajatej veci ku kúpe prenajatej veci za kúpnu cenu nižšiu, ako je jej zostatková cena podľa § 25 ods. 3, sa základ dane zvýši o kladný rozdiel už uplatneného nájomného v daňových výdavkoch a odpisov, ktoré by mohol vlastník uplatniť z tohto majetku počas trvania nájomnej zmluvy podľa § 27 alebo § 28, pričom o tento rozdiel sa zvýši vstupná cena obstarávaného majetku.“.</w:t>
      </w:r>
    </w:p>
    <w:p w:rsidR="00E02383" w:rsidRPr="007A6960" w:rsidP="00E02383">
      <w:pPr>
        <w:pStyle w:val="ListParagraph"/>
        <w:shd w:val="clear" w:color="auto" w:fill="FFFFFF"/>
        <w:bidi w:val="0"/>
        <w:spacing w:after="0" w:line="240" w:lineRule="auto"/>
        <w:ind w:left="426"/>
        <w:jc w:val="both"/>
        <w:rPr>
          <w:rFonts w:ascii="Times New Roman" w:hAnsi="Times New Roman"/>
          <w:sz w:val="24"/>
          <w:szCs w:val="24"/>
        </w:rPr>
      </w:pPr>
    </w:p>
    <w:p w:rsidR="00E02383" w:rsidRPr="007A6960" w:rsidP="00E02383">
      <w:pPr>
        <w:pStyle w:val="ListParagraph"/>
        <w:numPr>
          <w:numId w:val="1"/>
        </w:numPr>
        <w:shd w:val="clear" w:color="auto" w:fill="FFFFFF"/>
        <w:bidi w:val="0"/>
        <w:spacing w:after="0" w:line="240" w:lineRule="auto"/>
        <w:jc w:val="both"/>
        <w:rPr>
          <w:rFonts w:ascii="Times New Roman" w:hAnsi="Times New Roman"/>
          <w:sz w:val="24"/>
          <w:szCs w:val="24"/>
        </w:rPr>
      </w:pPr>
      <w:r w:rsidRPr="007A6960">
        <w:rPr>
          <w:rFonts w:ascii="Times New Roman" w:hAnsi="Times New Roman"/>
          <w:sz w:val="24"/>
          <w:szCs w:val="24"/>
        </w:rPr>
        <w:t>V § 17 odsek 27 znie:</w:t>
      </w:r>
    </w:p>
    <w:p w:rsidR="00E02383" w:rsidRPr="007A6960" w:rsidP="00E02383">
      <w:pPr>
        <w:pStyle w:val="ListParagraph"/>
        <w:shd w:val="clear" w:color="auto" w:fill="FFFFFF"/>
        <w:bidi w:val="0"/>
        <w:spacing w:after="0" w:line="240" w:lineRule="auto"/>
        <w:ind w:left="426"/>
        <w:jc w:val="both"/>
        <w:rPr>
          <w:rFonts w:ascii="Times New Roman" w:hAnsi="Times New Roman"/>
          <w:sz w:val="24"/>
          <w:szCs w:val="24"/>
        </w:rPr>
      </w:pPr>
      <w:r w:rsidRPr="007A6960">
        <w:rPr>
          <w:rFonts w:ascii="Times New Roman" w:hAnsi="Times New Roman"/>
          <w:sz w:val="24"/>
          <w:szCs w:val="24"/>
        </w:rPr>
        <w:t>„(27)  Daňovník okrem daňovníka podľa osobitného predpisu</w:t>
      </w:r>
      <w:r w:rsidRPr="007A6960">
        <w:rPr>
          <w:rFonts w:ascii="Times New Roman" w:hAnsi="Times New Roman"/>
          <w:sz w:val="24"/>
          <w:szCs w:val="24"/>
          <w:vertAlign w:val="superscript"/>
        </w:rPr>
        <w:t>80a</w:t>
      </w:r>
      <w:r w:rsidRPr="007A6960">
        <w:rPr>
          <w:rFonts w:ascii="Times New Roman" w:hAnsi="Times New Roman"/>
          <w:sz w:val="24"/>
          <w:szCs w:val="24"/>
        </w:rPr>
        <w:t>)</w:t>
      </w:r>
      <w:r>
        <w:rPr>
          <w:rFonts w:ascii="Times New Roman" w:hAnsi="Times New Roman"/>
          <w:sz w:val="24"/>
          <w:szCs w:val="24"/>
        </w:rPr>
        <w:t xml:space="preserve"> </w:t>
      </w:r>
      <w:r w:rsidRPr="00DF4578">
        <w:rPr>
          <w:rFonts w:ascii="Times New Roman" w:hAnsi="Times New Roman"/>
          <w:sz w:val="24"/>
          <w:szCs w:val="24"/>
        </w:rPr>
        <w:t>a daňovníka, na ktorého bol vyhlásený konkurz</w:t>
      </w:r>
      <w:r>
        <w:rPr>
          <w:rFonts w:ascii="Times New Roman" w:hAnsi="Times New Roman"/>
          <w:sz w:val="24"/>
          <w:szCs w:val="24"/>
        </w:rPr>
        <w:t>,</w:t>
      </w:r>
      <w:r w:rsidRPr="00DF4578">
        <w:rPr>
          <w:rFonts w:ascii="Times New Roman" w:hAnsi="Times New Roman"/>
          <w:sz w:val="24"/>
          <w:szCs w:val="24"/>
        </w:rPr>
        <w:t xml:space="preserve"> základ dane zistený podľa odseku 1 písm. b) a c) upraví o výšku záväzku prislúchajúceho k výdavku (nákladu), ktorý je podľa § 19 daňovým výdavkom</w:t>
      </w:r>
      <w:r w:rsidRPr="007A6960">
        <w:rPr>
          <w:rFonts w:ascii="Times New Roman" w:hAnsi="Times New Roman"/>
          <w:sz w:val="24"/>
          <w:szCs w:val="24"/>
        </w:rPr>
        <w:t>, a to aj k výdavku (nákladu) prislúchajúcemu k odpisovanému a neodpisovanému majetku, zásobám</w:t>
      </w:r>
      <w:r>
        <w:rPr>
          <w:rFonts w:ascii="Times New Roman" w:hAnsi="Times New Roman"/>
          <w:sz w:val="24"/>
          <w:szCs w:val="24"/>
        </w:rPr>
        <w:t>, finančnému majetku</w:t>
      </w:r>
      <w:r w:rsidRPr="007A6960">
        <w:rPr>
          <w:rFonts w:ascii="Times New Roman" w:hAnsi="Times New Roman"/>
          <w:sz w:val="24"/>
          <w:szCs w:val="24"/>
        </w:rPr>
        <w:t xml:space="preserve"> a inému majetku, pri ktorom vzniká výdavok (náklad) pri jeho zaradení alebo vyradení zo spotreby alebo z používania, alebo neuhradenej časti takéhoto záväzku</w:t>
      </w:r>
      <w:r>
        <w:rPr>
          <w:rFonts w:ascii="Times New Roman" w:hAnsi="Times New Roman"/>
          <w:sz w:val="24"/>
          <w:szCs w:val="24"/>
        </w:rPr>
        <w:t>,</w:t>
      </w:r>
      <w:r w:rsidRPr="007A6960">
        <w:rPr>
          <w:rFonts w:ascii="Times New Roman" w:hAnsi="Times New Roman"/>
          <w:sz w:val="24"/>
          <w:szCs w:val="24"/>
        </w:rPr>
        <w:t xml:space="preserve"> ako aj o výšku záväzku účtovaného ako zníženie výnosu (príjmu)</w:t>
      </w:r>
      <w:r>
        <w:rPr>
          <w:rFonts w:ascii="Times New Roman" w:hAnsi="Times New Roman"/>
          <w:sz w:val="24"/>
          <w:szCs w:val="24"/>
        </w:rPr>
        <w:t xml:space="preserve"> tak, aby  zvýšenie základu dane, </w:t>
      </w:r>
      <w:r w:rsidRPr="007A6960">
        <w:rPr>
          <w:rFonts w:ascii="Times New Roman" w:hAnsi="Times New Roman"/>
          <w:sz w:val="24"/>
          <w:szCs w:val="24"/>
        </w:rPr>
        <w:t>ak od dohodnutej lehoty splatnosti záväzku</w:t>
      </w:r>
      <w:r>
        <w:rPr>
          <w:rFonts w:ascii="Times New Roman" w:hAnsi="Times New Roman"/>
          <w:sz w:val="24"/>
          <w:szCs w:val="24"/>
        </w:rPr>
        <w:t>, ktorú na účely tohto ustanovenia nie je možné predĺžiť,</w:t>
      </w:r>
      <w:r w:rsidRPr="007A6960">
        <w:rPr>
          <w:rFonts w:ascii="Times New Roman" w:hAnsi="Times New Roman"/>
          <w:sz w:val="24"/>
          <w:szCs w:val="24"/>
        </w:rPr>
        <w:t xml:space="preserve"> uplynula doba dlhšia ako</w:t>
      </w:r>
    </w:p>
    <w:p w:rsidR="00E02383" w:rsidRPr="007A6960" w:rsidP="00E02383">
      <w:pPr>
        <w:shd w:val="clear" w:color="auto" w:fill="FFFFFF"/>
        <w:bidi w:val="0"/>
        <w:ind w:left="426"/>
        <w:jc w:val="both"/>
        <w:rPr>
          <w:rFonts w:ascii="Times New Roman" w:hAnsi="Times New Roman"/>
          <w:sz w:val="24"/>
          <w:szCs w:val="24"/>
        </w:rPr>
      </w:pPr>
      <w:r w:rsidRPr="007A6960">
        <w:rPr>
          <w:rFonts w:ascii="Times New Roman" w:hAnsi="Times New Roman"/>
          <w:sz w:val="24"/>
          <w:szCs w:val="24"/>
        </w:rPr>
        <w:t xml:space="preserve">a) 360 dní, </w:t>
      </w:r>
      <w:r>
        <w:rPr>
          <w:rFonts w:ascii="Times New Roman" w:hAnsi="Times New Roman"/>
          <w:sz w:val="24"/>
          <w:szCs w:val="24"/>
        </w:rPr>
        <w:t>predstavovalo v úhrne najmenej</w:t>
      </w:r>
      <w:r w:rsidRPr="007A6960">
        <w:rPr>
          <w:rFonts w:ascii="Times New Roman" w:hAnsi="Times New Roman"/>
          <w:sz w:val="24"/>
          <w:szCs w:val="24"/>
        </w:rPr>
        <w:t xml:space="preserve"> 20 % menovitej hodnoty záväzku alebo jeho nesplatenej časti,</w:t>
      </w:r>
    </w:p>
    <w:p w:rsidR="00E02383" w:rsidRPr="007A6960" w:rsidP="00E02383">
      <w:pPr>
        <w:shd w:val="clear" w:color="auto" w:fill="FFFFFF"/>
        <w:bidi w:val="0"/>
        <w:ind w:left="426"/>
        <w:jc w:val="both"/>
        <w:rPr>
          <w:rFonts w:ascii="Times New Roman" w:hAnsi="Times New Roman"/>
          <w:sz w:val="24"/>
          <w:szCs w:val="24"/>
        </w:rPr>
      </w:pPr>
      <w:r w:rsidRPr="007A6960">
        <w:rPr>
          <w:rFonts w:ascii="Times New Roman" w:hAnsi="Times New Roman"/>
          <w:sz w:val="24"/>
          <w:szCs w:val="24"/>
        </w:rPr>
        <w:t xml:space="preserve">b) 720 dní, </w:t>
      </w:r>
      <w:r>
        <w:rPr>
          <w:rFonts w:ascii="Times New Roman" w:hAnsi="Times New Roman"/>
          <w:sz w:val="24"/>
          <w:szCs w:val="24"/>
        </w:rPr>
        <w:t>predstavovalo v úhrne najmenej</w:t>
      </w:r>
      <w:r w:rsidRPr="007A6960">
        <w:rPr>
          <w:rFonts w:ascii="Times New Roman" w:hAnsi="Times New Roman"/>
          <w:sz w:val="24"/>
          <w:szCs w:val="24"/>
        </w:rPr>
        <w:t xml:space="preserve"> 50 % menovitej hodnoty záväzku alebo jeho nesplatenej časti,</w:t>
      </w:r>
    </w:p>
    <w:p w:rsidR="00E02383" w:rsidP="00E02383">
      <w:pPr>
        <w:shd w:val="clear" w:color="auto" w:fill="FFFFFF"/>
        <w:bidi w:val="0"/>
        <w:ind w:left="426"/>
        <w:jc w:val="both"/>
        <w:rPr>
          <w:rFonts w:ascii="Times New Roman" w:hAnsi="Times New Roman"/>
          <w:sz w:val="24"/>
          <w:szCs w:val="24"/>
        </w:rPr>
      </w:pPr>
      <w:r w:rsidRPr="007A6960">
        <w:rPr>
          <w:rFonts w:ascii="Times New Roman" w:hAnsi="Times New Roman"/>
          <w:sz w:val="24"/>
          <w:szCs w:val="24"/>
        </w:rPr>
        <w:t xml:space="preserve">c) 1 080 dní, </w:t>
      </w:r>
      <w:r>
        <w:rPr>
          <w:rFonts w:ascii="Times New Roman" w:hAnsi="Times New Roman"/>
          <w:sz w:val="24"/>
          <w:szCs w:val="24"/>
        </w:rPr>
        <w:t>predstavovalo v úhrne</w:t>
      </w:r>
      <w:r w:rsidRPr="007A6960">
        <w:rPr>
          <w:rFonts w:ascii="Times New Roman" w:hAnsi="Times New Roman"/>
          <w:sz w:val="24"/>
          <w:szCs w:val="24"/>
        </w:rPr>
        <w:t xml:space="preserve"> </w:t>
      </w:r>
      <w:r>
        <w:rPr>
          <w:rFonts w:ascii="Times New Roman" w:hAnsi="Times New Roman"/>
          <w:sz w:val="24"/>
          <w:szCs w:val="24"/>
        </w:rPr>
        <w:t xml:space="preserve">najmenej </w:t>
      </w:r>
      <w:r w:rsidRPr="007A6960">
        <w:rPr>
          <w:rFonts w:ascii="Times New Roman" w:hAnsi="Times New Roman"/>
          <w:sz w:val="24"/>
          <w:szCs w:val="24"/>
        </w:rPr>
        <w:t>100 % menovitej hodnoty záväzku alebo jeho nesplatenej časti.“.</w:t>
      </w:r>
    </w:p>
    <w:p w:rsidR="00E02383" w:rsidP="00E02383">
      <w:pPr>
        <w:shd w:val="clear" w:color="auto" w:fill="FFFFFF"/>
        <w:bidi w:val="0"/>
        <w:ind w:left="426"/>
        <w:jc w:val="both"/>
        <w:rPr>
          <w:rFonts w:ascii="Times New Roman" w:hAnsi="Times New Roman"/>
          <w:sz w:val="24"/>
          <w:szCs w:val="24"/>
        </w:rPr>
      </w:pPr>
    </w:p>
    <w:p w:rsidR="00E02383" w:rsidP="00E02383">
      <w:pPr>
        <w:pStyle w:val="ListParagraph"/>
        <w:numPr>
          <w:numId w:val="1"/>
        </w:numPr>
        <w:shd w:val="clear" w:color="auto" w:fill="FFFFFF"/>
        <w:bidi w:val="0"/>
        <w:spacing w:after="0" w:line="240" w:lineRule="auto"/>
        <w:jc w:val="both"/>
        <w:rPr>
          <w:rFonts w:ascii="Times New Roman" w:hAnsi="Times New Roman"/>
          <w:sz w:val="24"/>
          <w:szCs w:val="24"/>
        </w:rPr>
      </w:pPr>
      <w:r>
        <w:rPr>
          <w:rFonts w:ascii="Times New Roman" w:hAnsi="Times New Roman"/>
          <w:sz w:val="24"/>
          <w:szCs w:val="24"/>
        </w:rPr>
        <w:t>V § 17 ods. 29 sa na konci pripája táto veta:</w:t>
      </w:r>
    </w:p>
    <w:p w:rsidR="00E02383" w:rsidRPr="001704A8" w:rsidP="00E02383">
      <w:pPr>
        <w:shd w:val="clear" w:color="auto" w:fill="FFFFFF"/>
        <w:bidi w:val="0"/>
        <w:ind w:left="426"/>
        <w:jc w:val="both"/>
        <w:rPr>
          <w:rFonts w:ascii="Times New Roman" w:hAnsi="Times New Roman"/>
          <w:sz w:val="24"/>
          <w:szCs w:val="24"/>
        </w:rPr>
      </w:pPr>
      <w:r>
        <w:rPr>
          <w:rFonts w:ascii="Times New Roman" w:hAnsi="Times New Roman"/>
          <w:sz w:val="24"/>
          <w:szCs w:val="24"/>
        </w:rPr>
        <w:t>„Daňovník môže takýto postup uplatniť len vtedy, ak za príslušné zdaňovacie obdobie nezaniklo právo na vyrubenie dane.</w:t>
      </w:r>
      <w:r>
        <w:rPr>
          <w:rFonts w:ascii="Times New Roman" w:hAnsi="Times New Roman"/>
          <w:sz w:val="24"/>
          <w:szCs w:val="24"/>
          <w:vertAlign w:val="superscript"/>
        </w:rPr>
        <w:t>34</w:t>
      </w:r>
      <w:r>
        <w:rPr>
          <w:rFonts w:ascii="Times New Roman" w:hAnsi="Times New Roman"/>
          <w:sz w:val="24"/>
          <w:szCs w:val="24"/>
        </w:rPr>
        <w:t>)“.</w:t>
      </w:r>
    </w:p>
    <w:p w:rsidR="00E02383" w:rsidRPr="007A6960" w:rsidP="00E02383">
      <w:pPr>
        <w:shd w:val="clear" w:color="auto" w:fill="FFFFFF"/>
        <w:bidi w:val="0"/>
        <w:ind w:left="426"/>
        <w:jc w:val="both"/>
        <w:rPr>
          <w:rFonts w:ascii="Times New Roman" w:hAnsi="Times New Roman"/>
          <w:sz w:val="24"/>
          <w:szCs w:val="24"/>
        </w:rPr>
      </w:pPr>
    </w:p>
    <w:p w:rsidR="00E02383" w:rsidRPr="007A6960" w:rsidP="00E02383">
      <w:pPr>
        <w:pStyle w:val="ListParagraph"/>
        <w:numPr>
          <w:numId w:val="1"/>
        </w:numPr>
        <w:shd w:val="clear" w:color="auto" w:fill="FFFFFF"/>
        <w:bidi w:val="0"/>
        <w:spacing w:after="0" w:line="240" w:lineRule="auto"/>
        <w:jc w:val="both"/>
        <w:rPr>
          <w:rFonts w:ascii="Times New Roman" w:hAnsi="Times New Roman"/>
          <w:sz w:val="24"/>
          <w:szCs w:val="24"/>
        </w:rPr>
      </w:pPr>
      <w:r w:rsidRPr="007A6960">
        <w:rPr>
          <w:rFonts w:ascii="Times New Roman" w:hAnsi="Times New Roman"/>
          <w:sz w:val="24"/>
          <w:szCs w:val="24"/>
        </w:rPr>
        <w:t>§ 17 sa dopĺňa odsekmi 32 a 33, ktoré znejú:</w:t>
      </w:r>
    </w:p>
    <w:p w:rsidR="00E02383" w:rsidRPr="007A6960" w:rsidP="00E02383">
      <w:pPr>
        <w:pStyle w:val="ListParagraph"/>
        <w:shd w:val="clear" w:color="auto" w:fill="FFFFFF"/>
        <w:bidi w:val="0"/>
        <w:spacing w:after="0" w:line="240" w:lineRule="auto"/>
        <w:ind w:left="426"/>
        <w:jc w:val="both"/>
        <w:rPr>
          <w:rFonts w:ascii="Times New Roman" w:hAnsi="Times New Roman"/>
          <w:sz w:val="24"/>
          <w:szCs w:val="24"/>
        </w:rPr>
      </w:pPr>
      <w:r w:rsidRPr="007A6960">
        <w:rPr>
          <w:rFonts w:ascii="Times New Roman" w:hAnsi="Times New Roman"/>
          <w:sz w:val="24"/>
          <w:szCs w:val="24"/>
        </w:rPr>
        <w:t>„(32) Ak po období, v ktorom bol základ dane zvýšený podľa odseku 27</w:t>
      </w:r>
    </w:p>
    <w:p w:rsidR="00E02383" w:rsidRPr="007A6960" w:rsidP="00E02383">
      <w:pPr>
        <w:shd w:val="clear" w:color="auto" w:fill="FFFFFF"/>
        <w:bidi w:val="0"/>
        <w:ind w:left="426"/>
        <w:jc w:val="both"/>
        <w:rPr>
          <w:rFonts w:ascii="Times New Roman" w:hAnsi="Times New Roman"/>
          <w:sz w:val="24"/>
          <w:szCs w:val="24"/>
        </w:rPr>
      </w:pPr>
      <w:r w:rsidRPr="007A6960">
        <w:rPr>
          <w:rFonts w:ascii="Times New Roman" w:hAnsi="Times New Roman"/>
          <w:sz w:val="24"/>
          <w:szCs w:val="24"/>
        </w:rPr>
        <w:t xml:space="preserve">a) </w:t>
      </w:r>
      <w:r>
        <w:rPr>
          <w:rFonts w:ascii="Times New Roman" w:hAnsi="Times New Roman"/>
          <w:sz w:val="24"/>
          <w:szCs w:val="24"/>
        </w:rPr>
        <w:t>o 100 % menovitej hodnoty záväzku alebo jeho nesplatenej časti,</w:t>
      </w:r>
      <w:r w:rsidRPr="007A6960">
        <w:rPr>
          <w:rFonts w:ascii="Times New Roman" w:hAnsi="Times New Roman"/>
          <w:sz w:val="24"/>
          <w:szCs w:val="24"/>
        </w:rPr>
        <w:t xml:space="preserve"> dôjde k úhrade záväzku alebo jeho časti, základ dane sa zníži o výšku uhradeného záväzku v tom zdaňovacom období, v ktorom bol záväzok  alebo jeho časť uhradený,</w:t>
      </w:r>
    </w:p>
    <w:p w:rsidR="00E02383" w:rsidRPr="007A6960" w:rsidP="00E02383">
      <w:pPr>
        <w:shd w:val="clear" w:color="auto" w:fill="FFFFFF"/>
        <w:bidi w:val="0"/>
        <w:ind w:left="426"/>
        <w:jc w:val="both"/>
        <w:rPr>
          <w:rFonts w:ascii="Times New Roman" w:hAnsi="Times New Roman"/>
          <w:sz w:val="24"/>
          <w:szCs w:val="24"/>
        </w:rPr>
      </w:pPr>
      <w:r>
        <w:rPr>
          <w:rFonts w:ascii="Times New Roman" w:hAnsi="Times New Roman"/>
          <w:sz w:val="24"/>
          <w:szCs w:val="24"/>
        </w:rPr>
        <w:t>b</w:t>
      </w:r>
      <w:r w:rsidRPr="007A6960">
        <w:rPr>
          <w:rFonts w:ascii="Times New Roman" w:hAnsi="Times New Roman"/>
          <w:sz w:val="24"/>
          <w:szCs w:val="24"/>
        </w:rPr>
        <w:t>) dôjde k premlčaniu alebo zániku tohto záväzku, základ dane sa zníži o výšku zaúčtovaného výnosu v tom zdaňovacom období, v ktorom sa o výnose účtuje.</w:t>
      </w:r>
    </w:p>
    <w:p w:rsidR="00E02383" w:rsidRPr="007A6960" w:rsidP="00E02383">
      <w:pPr>
        <w:pStyle w:val="ListParagraph"/>
        <w:shd w:val="clear" w:color="auto" w:fill="FFFFFF"/>
        <w:bidi w:val="0"/>
        <w:spacing w:after="0" w:line="240" w:lineRule="auto"/>
        <w:ind w:left="426"/>
        <w:jc w:val="both"/>
        <w:rPr>
          <w:rFonts w:ascii="Times New Roman" w:hAnsi="Times New Roman"/>
          <w:sz w:val="24"/>
          <w:szCs w:val="24"/>
        </w:rPr>
      </w:pPr>
      <w:r w:rsidRPr="007A6960">
        <w:rPr>
          <w:rFonts w:ascii="Times New Roman" w:hAnsi="Times New Roman"/>
          <w:sz w:val="24"/>
          <w:szCs w:val="24"/>
        </w:rPr>
        <w:t>(33) Súčasťou základu dane sú mzdy vrátane poistného a príspevkov pri konte pracovného času,</w:t>
      </w:r>
      <w:r w:rsidRPr="007A6960">
        <w:rPr>
          <w:rFonts w:ascii="Times New Roman" w:hAnsi="Times New Roman"/>
          <w:sz w:val="24"/>
          <w:szCs w:val="24"/>
          <w:vertAlign w:val="superscript"/>
        </w:rPr>
        <w:t>80ab</w:t>
      </w:r>
      <w:r w:rsidRPr="007A6960">
        <w:rPr>
          <w:rFonts w:ascii="Times New Roman" w:hAnsi="Times New Roman"/>
          <w:sz w:val="24"/>
          <w:szCs w:val="24"/>
        </w:rPr>
        <w:t>) ktoré sú vyplatené zamestnávateľom za zamestnanca pred vykonaním práce a účtované na účet nákladov budúcich období.</w:t>
      </w:r>
      <w:r w:rsidRPr="007A6960">
        <w:rPr>
          <w:rFonts w:ascii="Times New Roman" w:hAnsi="Times New Roman"/>
          <w:sz w:val="24"/>
          <w:szCs w:val="24"/>
          <w:vertAlign w:val="superscript"/>
        </w:rPr>
        <w:t>1</w:t>
      </w:r>
      <w:r w:rsidRPr="007A6960">
        <w:rPr>
          <w:rFonts w:ascii="Times New Roman" w:hAnsi="Times New Roman"/>
          <w:sz w:val="24"/>
          <w:szCs w:val="24"/>
        </w:rPr>
        <w:t>)  Následné zúčtovanie nákladov budúcich období podľa osobitného predpisu</w:t>
      </w:r>
      <w:r w:rsidRPr="007A6960">
        <w:rPr>
          <w:rFonts w:ascii="Times New Roman" w:hAnsi="Times New Roman"/>
          <w:sz w:val="24"/>
          <w:szCs w:val="24"/>
          <w:vertAlign w:val="superscript"/>
        </w:rPr>
        <w:t>1</w:t>
      </w:r>
      <w:r w:rsidRPr="007A6960">
        <w:rPr>
          <w:rFonts w:ascii="Times New Roman" w:hAnsi="Times New Roman"/>
          <w:sz w:val="24"/>
          <w:szCs w:val="24"/>
        </w:rPr>
        <w:t>) v čase vykonania práce  sa do základu dane nezahŕňa.“.</w:t>
      </w:r>
    </w:p>
    <w:p w:rsidR="00E02383" w:rsidP="00E02383">
      <w:pPr>
        <w:shd w:val="clear" w:color="auto" w:fill="FFFFFF"/>
        <w:bidi w:val="0"/>
        <w:ind w:left="426"/>
        <w:jc w:val="both"/>
        <w:rPr>
          <w:rFonts w:ascii="Times New Roman" w:hAnsi="Times New Roman"/>
          <w:sz w:val="24"/>
          <w:szCs w:val="24"/>
        </w:rPr>
      </w:pPr>
    </w:p>
    <w:p w:rsidR="00E02383" w:rsidRPr="007A6960" w:rsidP="00E02383">
      <w:pPr>
        <w:shd w:val="clear" w:color="auto" w:fill="FFFFFF"/>
        <w:bidi w:val="0"/>
        <w:ind w:left="426"/>
        <w:jc w:val="both"/>
        <w:rPr>
          <w:rFonts w:ascii="Times New Roman" w:hAnsi="Times New Roman"/>
          <w:sz w:val="24"/>
          <w:szCs w:val="24"/>
        </w:rPr>
      </w:pPr>
      <w:r w:rsidRPr="007A6960">
        <w:rPr>
          <w:rFonts w:ascii="Times New Roman" w:hAnsi="Times New Roman"/>
          <w:sz w:val="24"/>
          <w:szCs w:val="24"/>
        </w:rPr>
        <w:t>Poznámka pod čiarou k odkazu 80ab znie:</w:t>
      </w:r>
    </w:p>
    <w:p w:rsidR="00E02383" w:rsidRPr="007A6960" w:rsidP="00E02383">
      <w:pPr>
        <w:shd w:val="clear" w:color="auto" w:fill="FFFFFF"/>
        <w:bidi w:val="0"/>
        <w:ind w:left="426"/>
        <w:jc w:val="both"/>
        <w:rPr>
          <w:rFonts w:ascii="Times New Roman" w:hAnsi="Times New Roman"/>
          <w:sz w:val="24"/>
          <w:szCs w:val="24"/>
        </w:rPr>
      </w:pPr>
      <w:r w:rsidRPr="007A6960">
        <w:rPr>
          <w:rFonts w:ascii="Times New Roman" w:hAnsi="Times New Roman"/>
          <w:sz w:val="24"/>
          <w:szCs w:val="24"/>
        </w:rPr>
        <w:t>„</w:t>
      </w:r>
      <w:r w:rsidRPr="007A6960">
        <w:rPr>
          <w:rFonts w:ascii="Times New Roman" w:hAnsi="Times New Roman"/>
          <w:sz w:val="24"/>
          <w:szCs w:val="24"/>
          <w:vertAlign w:val="superscript"/>
        </w:rPr>
        <w:t>80ab</w:t>
      </w:r>
      <w:r w:rsidRPr="007A6960">
        <w:rPr>
          <w:rFonts w:ascii="Times New Roman" w:hAnsi="Times New Roman"/>
          <w:sz w:val="24"/>
          <w:szCs w:val="24"/>
        </w:rPr>
        <w:t xml:space="preserve">) § 87a zákona č. 311/2001 Z. z. Zákonník práce v znení neskorších predpisov.“. </w:t>
      </w:r>
    </w:p>
    <w:p w:rsidR="00E02383" w:rsidRPr="007A6960" w:rsidP="00E02383">
      <w:pPr>
        <w:shd w:val="clear" w:color="auto" w:fill="FFFFFF"/>
        <w:bidi w:val="0"/>
        <w:ind w:left="360"/>
        <w:jc w:val="both"/>
        <w:rPr>
          <w:rFonts w:ascii="Times New Roman" w:hAnsi="Times New Roman"/>
          <w:sz w:val="24"/>
          <w:szCs w:val="24"/>
        </w:rPr>
      </w:pPr>
    </w:p>
    <w:p w:rsidR="00E02383" w:rsidRPr="00DF4578" w:rsidP="00E02383">
      <w:pPr>
        <w:numPr>
          <w:numId w:val="1"/>
        </w:numPr>
        <w:shd w:val="clear" w:color="auto" w:fill="FFFFFF"/>
        <w:bidi w:val="0"/>
        <w:ind w:left="357" w:hanging="357"/>
        <w:jc w:val="both"/>
        <w:rPr>
          <w:rFonts w:ascii="Times New Roman" w:hAnsi="Times New Roman"/>
          <w:sz w:val="24"/>
          <w:szCs w:val="24"/>
        </w:rPr>
      </w:pPr>
      <w:r w:rsidRPr="00DF4578">
        <w:rPr>
          <w:rFonts w:ascii="Times New Roman" w:hAnsi="Times New Roman"/>
          <w:sz w:val="24"/>
          <w:szCs w:val="24"/>
        </w:rPr>
        <w:t>V § 18 ods. 1 prvá veta znie: „Na zistenie rozdielu podľa § 17 ods. 5 sa použije metóda podľa odseku 2 alebo odseku 3 alebo ich vzájomná kombinácia, alebo iné metódy, ktoré nie sú uvedené v odsekoch 2 a 3.“ a vypúšťa sa druhá veta.</w:t>
      </w:r>
    </w:p>
    <w:p w:rsidR="00E02383" w:rsidRPr="00DF4578" w:rsidP="00E02383">
      <w:pPr>
        <w:shd w:val="clear" w:color="auto" w:fill="FFFFFF"/>
        <w:bidi w:val="0"/>
        <w:ind w:left="357"/>
        <w:jc w:val="both"/>
        <w:rPr>
          <w:rFonts w:ascii="Times New Roman" w:hAnsi="Times New Roman"/>
          <w:sz w:val="24"/>
          <w:szCs w:val="24"/>
        </w:rPr>
      </w:pPr>
    </w:p>
    <w:p w:rsidR="00E02383" w:rsidP="00E02383">
      <w:pPr>
        <w:numPr>
          <w:numId w:val="1"/>
        </w:numPr>
        <w:shd w:val="clear" w:color="auto" w:fill="FFFFFF"/>
        <w:bidi w:val="0"/>
        <w:spacing w:after="200" w:line="276" w:lineRule="auto"/>
        <w:jc w:val="both"/>
        <w:rPr>
          <w:rFonts w:ascii="Times New Roman" w:hAnsi="Times New Roman"/>
          <w:sz w:val="24"/>
          <w:szCs w:val="24"/>
        </w:rPr>
      </w:pPr>
      <w:r w:rsidRPr="00DF4578">
        <w:rPr>
          <w:rFonts w:ascii="Times New Roman" w:hAnsi="Times New Roman"/>
          <w:sz w:val="24"/>
          <w:szCs w:val="24"/>
        </w:rPr>
        <w:t xml:space="preserve">V § 18 ods. 1 </w:t>
      </w:r>
      <w:r>
        <w:rPr>
          <w:rFonts w:ascii="Times New Roman" w:hAnsi="Times New Roman"/>
          <w:sz w:val="24"/>
          <w:szCs w:val="24"/>
        </w:rPr>
        <w:t>piatej</w:t>
      </w:r>
      <w:r w:rsidRPr="00DF4578">
        <w:rPr>
          <w:rFonts w:ascii="Times New Roman" w:hAnsi="Times New Roman"/>
          <w:sz w:val="24"/>
          <w:szCs w:val="24"/>
        </w:rPr>
        <w:t xml:space="preserve"> vete sa slovo „žiaden“ nahrádza slovom „zásadný“.</w:t>
      </w:r>
    </w:p>
    <w:p w:rsidR="00E02383" w:rsidP="00E02383">
      <w:pPr>
        <w:pStyle w:val="ListParagraph"/>
        <w:bidi w:val="0"/>
        <w:rPr>
          <w:rFonts w:ascii="Times New Roman" w:hAnsi="Times New Roman"/>
          <w:sz w:val="24"/>
          <w:szCs w:val="24"/>
        </w:rPr>
      </w:pPr>
    </w:p>
    <w:p w:rsidR="00E02383" w:rsidRPr="007A6960" w:rsidP="00E02383">
      <w:pPr>
        <w:numPr>
          <w:numId w:val="1"/>
        </w:numPr>
        <w:shd w:val="clear" w:color="auto" w:fill="FFFFFF"/>
        <w:bidi w:val="0"/>
        <w:ind w:left="357"/>
        <w:jc w:val="both"/>
        <w:rPr>
          <w:rFonts w:ascii="Times New Roman" w:hAnsi="Times New Roman"/>
          <w:sz w:val="24"/>
          <w:szCs w:val="24"/>
        </w:rPr>
      </w:pPr>
      <w:r w:rsidRPr="007A6960">
        <w:rPr>
          <w:rFonts w:ascii="Times New Roman" w:hAnsi="Times New Roman"/>
          <w:sz w:val="24"/>
          <w:szCs w:val="24"/>
        </w:rPr>
        <w:t>V § 18 odsek 4 znie:</w:t>
      </w:r>
    </w:p>
    <w:p w:rsidR="00E02383" w:rsidRPr="00DF4578" w:rsidP="00E02383">
      <w:pPr>
        <w:pStyle w:val="ListParagraph"/>
        <w:shd w:val="clear" w:color="auto" w:fill="FFFFFF"/>
        <w:bidi w:val="0"/>
        <w:spacing w:after="0" w:line="240" w:lineRule="auto"/>
        <w:ind w:left="357"/>
        <w:jc w:val="both"/>
        <w:rPr>
          <w:rFonts w:ascii="Times New Roman" w:hAnsi="Times New Roman"/>
          <w:sz w:val="24"/>
          <w:szCs w:val="24"/>
        </w:rPr>
      </w:pPr>
      <w:r w:rsidRPr="007A6960">
        <w:rPr>
          <w:rFonts w:ascii="Times New Roman" w:hAnsi="Times New Roman"/>
          <w:sz w:val="24"/>
          <w:szCs w:val="24"/>
        </w:rPr>
        <w:t>„(4) Daňovník môže písomne požiadať správcu dane o vydanie rozhodnutia</w:t>
      </w:r>
      <w:r w:rsidRPr="007A6960">
        <w:rPr>
          <w:rFonts w:ascii="Times New Roman" w:hAnsi="Times New Roman"/>
          <w:sz w:val="24"/>
          <w:szCs w:val="24"/>
          <w:vertAlign w:val="superscript"/>
        </w:rPr>
        <w:t>128</w:t>
      </w:r>
      <w:r w:rsidRPr="007A6960">
        <w:rPr>
          <w:rFonts w:ascii="Times New Roman" w:hAnsi="Times New Roman"/>
          <w:sz w:val="24"/>
          <w:szCs w:val="24"/>
        </w:rPr>
        <w:t>) o odsúhlasení použitia konkrétnej metódy podľa odseku 2 alebo odseku 3, alebo inej metódy (ďalej len „rozhodnutie o odsúhlasení metódy ocenenia") najneskôr 60 dní pred začiatkom zdaňovacieho obdobia, počas ktorého sa odsúhlasená metóda ocenenia bude uplatňovať. Prílohou</w:t>
      </w:r>
      <w:r>
        <w:rPr>
          <w:rFonts w:ascii="Times New Roman" w:hAnsi="Times New Roman"/>
          <w:sz w:val="24"/>
          <w:szCs w:val="24"/>
        </w:rPr>
        <w:t xml:space="preserve"> k</w:t>
      </w:r>
      <w:r w:rsidRPr="007A6960">
        <w:rPr>
          <w:rFonts w:ascii="Times New Roman" w:hAnsi="Times New Roman"/>
          <w:sz w:val="24"/>
          <w:szCs w:val="24"/>
        </w:rPr>
        <w:t xml:space="preserve"> žiadosti je dokumentácia podľa odseku 1. Rozhodnutie o odsúhlasení metódy ocenenia, v ktorom správca dane vyhovie žiadosti daňovníka, sa vydáva najviac na päť zdaňovacích období. Na žiadosť daňovníka, podanú najmenej 60 dní pred uplynutím lehoty uvedenej v rozhodnutí o odsúhlasení metódy ocenenia, správca dane môže vydať rozhodnutie o odsúhlasení metódy ocenenia najviac na päť ďalších zdaňovacích období, ak daňovník preukáže, že nedošlo k zmene podmienok, na základe ktorých bolo predchádzajúce rozhodnutie o odsúhlasení metódy ocenenia vydané. Proti rozhodnutiu o odsúhlasení metódy ocenenia nemožno podať odvolanie. O nevyhovení žiadosti daňovníka správca dane zašle daňovníkovi písomné oznámenie, pričom </w:t>
      </w:r>
      <w:r w:rsidRPr="00DF4578">
        <w:rPr>
          <w:rFonts w:ascii="Times New Roman" w:hAnsi="Times New Roman"/>
          <w:sz w:val="24"/>
          <w:szCs w:val="24"/>
        </w:rPr>
        <w:t>rozhodnutie sa nevydáva.“.</w:t>
      </w:r>
    </w:p>
    <w:p w:rsidR="00E02383" w:rsidRPr="00DF4578" w:rsidP="00E02383">
      <w:pPr>
        <w:pStyle w:val="ListParagraph"/>
        <w:shd w:val="clear" w:color="auto" w:fill="FFFFFF"/>
        <w:bidi w:val="0"/>
        <w:spacing w:after="0" w:line="240" w:lineRule="auto"/>
        <w:ind w:left="357"/>
        <w:jc w:val="both"/>
        <w:rPr>
          <w:rFonts w:ascii="Times New Roman" w:hAnsi="Times New Roman"/>
          <w:sz w:val="24"/>
          <w:szCs w:val="24"/>
        </w:rPr>
      </w:pPr>
    </w:p>
    <w:p w:rsidR="00E02383" w:rsidRPr="00DF4578" w:rsidP="00E02383">
      <w:pPr>
        <w:pStyle w:val="ListParagraph"/>
        <w:numPr>
          <w:numId w:val="1"/>
        </w:numPr>
        <w:shd w:val="clear" w:color="auto" w:fill="FFFFFF"/>
        <w:bidi w:val="0"/>
        <w:spacing w:after="0" w:line="240" w:lineRule="auto"/>
        <w:jc w:val="both"/>
        <w:rPr>
          <w:rFonts w:ascii="Times New Roman" w:hAnsi="Times New Roman"/>
          <w:sz w:val="24"/>
          <w:szCs w:val="24"/>
        </w:rPr>
      </w:pPr>
      <w:r w:rsidRPr="00DF4578">
        <w:rPr>
          <w:rFonts w:ascii="Times New Roman" w:hAnsi="Times New Roman"/>
          <w:sz w:val="24"/>
          <w:szCs w:val="24"/>
        </w:rPr>
        <w:t>V § 18 ods. 6 druhá a tretia veta znejú: „Správca dane alebo finančné riaditeľstvo je v odôvodnených prípadoch oprávnené vyzvať daňovníka na predloženie dokumentácie podľa odseku 1. Daňovník je povinný predložiť dokumentáciu podľa odseku 1 v lehote do 15 dní odo dňa doručenia výzvy správcu dane alebo finančného riaditeľstva.“</w:t>
      </w:r>
      <w:r>
        <w:rPr>
          <w:rFonts w:ascii="Times New Roman" w:hAnsi="Times New Roman"/>
          <w:sz w:val="24"/>
          <w:szCs w:val="24"/>
        </w:rPr>
        <w:t>.</w:t>
      </w:r>
    </w:p>
    <w:p w:rsidR="00E02383" w:rsidRPr="00DF4578" w:rsidP="00E02383">
      <w:pPr>
        <w:pStyle w:val="ListParagraph"/>
        <w:shd w:val="clear" w:color="auto" w:fill="FFFFFF"/>
        <w:bidi w:val="0"/>
        <w:spacing w:after="0" w:line="240" w:lineRule="auto"/>
        <w:ind w:left="357"/>
        <w:jc w:val="both"/>
        <w:rPr>
          <w:rFonts w:ascii="Times New Roman" w:hAnsi="Times New Roman"/>
          <w:sz w:val="24"/>
          <w:szCs w:val="24"/>
        </w:rPr>
      </w:pPr>
    </w:p>
    <w:p w:rsidR="00E02383" w:rsidRPr="007A6960" w:rsidP="00E02383">
      <w:pPr>
        <w:pStyle w:val="ListParagraph"/>
        <w:numPr>
          <w:numId w:val="1"/>
        </w:numPr>
        <w:shd w:val="clear" w:color="auto" w:fill="FFFFFF"/>
        <w:bidi w:val="0"/>
        <w:spacing w:after="0" w:line="240" w:lineRule="auto"/>
        <w:ind w:left="426" w:hanging="426"/>
        <w:jc w:val="both"/>
        <w:rPr>
          <w:rFonts w:ascii="Times New Roman" w:hAnsi="Times New Roman"/>
          <w:sz w:val="24"/>
          <w:szCs w:val="24"/>
        </w:rPr>
      </w:pPr>
      <w:r w:rsidRPr="00DF4578">
        <w:rPr>
          <w:rFonts w:ascii="Times New Roman" w:hAnsi="Times New Roman"/>
          <w:sz w:val="24"/>
          <w:szCs w:val="24"/>
        </w:rPr>
        <w:t>V § 19 ods. 2 písm. e) sa slová „do výšky náhrady za spotrebované pohonné látky podľa cien platných v čase ich nákupu a základnej náhrady</w:t>
      </w:r>
      <w:r w:rsidRPr="007A6960">
        <w:rPr>
          <w:rFonts w:ascii="Times New Roman" w:hAnsi="Times New Roman"/>
          <w:sz w:val="24"/>
          <w:szCs w:val="24"/>
        </w:rPr>
        <w:t xml:space="preserve"> za každý jeden km jazdy podľa osobitného predpisu,</w:t>
      </w:r>
      <w:hyperlink r:id="rId4" w:history="1">
        <w:r w:rsidRPr="007A6960">
          <w:rPr>
            <w:rFonts w:ascii="Times New Roman" w:hAnsi="Times New Roman"/>
            <w:bCs/>
            <w:sz w:val="24"/>
            <w:szCs w:val="24"/>
            <w:vertAlign w:val="superscript"/>
          </w:rPr>
          <w:t>87</w:t>
        </w:r>
        <w:r w:rsidRPr="007A6960">
          <w:rPr>
            <w:rFonts w:ascii="Times New Roman" w:hAnsi="Times New Roman"/>
            <w:bCs/>
            <w:sz w:val="24"/>
            <w:szCs w:val="24"/>
          </w:rPr>
          <w:t>)</w:t>
        </w:r>
      </w:hyperlink>
      <w:r w:rsidRPr="007A6960">
        <w:rPr>
          <w:rFonts w:ascii="Times New Roman" w:hAnsi="Times New Roman"/>
          <w:sz w:val="24"/>
          <w:szCs w:val="24"/>
        </w:rPr>
        <w:t>“ nahrádzajú prvým a druhým bodom, ktoré znejú:</w:t>
      </w:r>
    </w:p>
    <w:p w:rsidR="00E02383" w:rsidRPr="007A6960" w:rsidP="00E02383">
      <w:pPr>
        <w:pStyle w:val="ListParagraph"/>
        <w:shd w:val="clear" w:color="auto" w:fill="FFFFFF"/>
        <w:bidi w:val="0"/>
        <w:spacing w:after="0" w:line="240" w:lineRule="auto"/>
        <w:ind w:left="426"/>
        <w:jc w:val="both"/>
        <w:rPr>
          <w:rFonts w:ascii="Times New Roman" w:hAnsi="Times New Roman"/>
          <w:sz w:val="24"/>
          <w:szCs w:val="24"/>
        </w:rPr>
      </w:pPr>
      <w:r w:rsidRPr="007A6960">
        <w:rPr>
          <w:rFonts w:ascii="Times New Roman" w:hAnsi="Times New Roman"/>
          <w:sz w:val="24"/>
          <w:szCs w:val="24"/>
        </w:rPr>
        <w:t>„1. do výšky náhrady za spotrebované pohonné látky podľa cien platných v čase ich nákupu a základnej náhrady za každý jeden km jazdy podľa osobitného predpisu,</w:t>
      </w:r>
      <w:hyperlink r:id="rId4" w:history="1">
        <w:r w:rsidRPr="007A6960">
          <w:rPr>
            <w:rFonts w:ascii="Times New Roman" w:hAnsi="Times New Roman"/>
            <w:bCs/>
            <w:sz w:val="24"/>
            <w:szCs w:val="24"/>
            <w:vertAlign w:val="superscript"/>
          </w:rPr>
          <w:t>87</w:t>
        </w:r>
        <w:r w:rsidRPr="007A6960">
          <w:rPr>
            <w:rFonts w:ascii="Times New Roman" w:hAnsi="Times New Roman"/>
            <w:bCs/>
            <w:sz w:val="24"/>
            <w:szCs w:val="24"/>
          </w:rPr>
          <w:t>)</w:t>
        </w:r>
      </w:hyperlink>
      <w:r w:rsidRPr="007A6960">
        <w:rPr>
          <w:rFonts w:ascii="Times New Roman" w:hAnsi="Times New Roman"/>
          <w:sz w:val="24"/>
          <w:szCs w:val="24"/>
        </w:rPr>
        <w:t xml:space="preserve"> alebo</w:t>
      </w:r>
    </w:p>
    <w:p w:rsidR="00E02383" w:rsidRPr="00DF4578" w:rsidP="00E02383">
      <w:pPr>
        <w:pStyle w:val="ListParagraph"/>
        <w:shd w:val="clear" w:color="auto" w:fill="FFFFFF"/>
        <w:bidi w:val="0"/>
        <w:spacing w:after="0" w:line="240" w:lineRule="auto"/>
        <w:ind w:left="426"/>
        <w:jc w:val="both"/>
        <w:rPr>
          <w:rFonts w:ascii="Times New Roman" w:hAnsi="Times New Roman"/>
          <w:sz w:val="24"/>
          <w:szCs w:val="24"/>
        </w:rPr>
      </w:pPr>
      <w:r w:rsidRPr="007A6960">
        <w:rPr>
          <w:rFonts w:ascii="Times New Roman" w:hAnsi="Times New Roman"/>
          <w:sz w:val="24"/>
          <w:szCs w:val="24"/>
        </w:rPr>
        <w:t xml:space="preserve">2. vo forme paušálnych výdavkov do výšky </w:t>
      </w:r>
      <w:r w:rsidRPr="007A6960">
        <w:rPr>
          <w:rFonts w:ascii="Times New Roman" w:hAnsi="Times New Roman"/>
          <w:sz w:val="24"/>
          <w:szCs w:val="24"/>
          <w:shd w:val="clear" w:color="auto" w:fill="FFFFFF"/>
        </w:rPr>
        <w:t>50 %</w:t>
      </w:r>
      <w:r w:rsidRPr="007A6960">
        <w:rPr>
          <w:rFonts w:ascii="Times New Roman" w:hAnsi="Times New Roman"/>
          <w:sz w:val="24"/>
          <w:szCs w:val="24"/>
        </w:rPr>
        <w:t xml:space="preserve"> z </w:t>
      </w:r>
      <w:r w:rsidRPr="00DF4578">
        <w:rPr>
          <w:rFonts w:ascii="Times New Roman" w:hAnsi="Times New Roman"/>
          <w:sz w:val="24"/>
          <w:szCs w:val="24"/>
        </w:rPr>
        <w:t>celkového preukázaného nákupu pohonných látok za príslušné zdaňovacie obdobie primeraného počtu najazdených kilometrov podľa stavu tachometra na začiatku a na konci príslušného zdaňovacieho obdobia pre každé motorové vozidlo samostatne,“.</w:t>
      </w:r>
    </w:p>
    <w:p w:rsidR="00E02383" w:rsidRPr="00DF4578" w:rsidP="00E02383">
      <w:pPr>
        <w:pStyle w:val="ListParagraph"/>
        <w:shd w:val="clear" w:color="auto" w:fill="FFFFFF"/>
        <w:bidi w:val="0"/>
        <w:spacing w:after="0" w:line="240" w:lineRule="auto"/>
        <w:ind w:left="360"/>
        <w:jc w:val="both"/>
        <w:rPr>
          <w:rFonts w:ascii="Times New Roman" w:hAnsi="Times New Roman"/>
          <w:sz w:val="24"/>
          <w:szCs w:val="24"/>
        </w:rPr>
      </w:pPr>
    </w:p>
    <w:p w:rsidR="00E02383" w:rsidRPr="00DF4578" w:rsidP="00E02383">
      <w:pPr>
        <w:pStyle w:val="ListParagraph"/>
        <w:numPr>
          <w:numId w:val="1"/>
        </w:numPr>
        <w:shd w:val="clear" w:color="auto" w:fill="FFFFFF"/>
        <w:bidi w:val="0"/>
        <w:spacing w:after="0" w:line="240" w:lineRule="auto"/>
        <w:ind w:left="426" w:hanging="426"/>
        <w:jc w:val="both"/>
        <w:rPr>
          <w:rFonts w:ascii="Times New Roman" w:hAnsi="Times New Roman"/>
          <w:sz w:val="24"/>
          <w:szCs w:val="24"/>
        </w:rPr>
      </w:pPr>
      <w:r w:rsidRPr="00DF4578">
        <w:rPr>
          <w:rFonts w:ascii="Times New Roman" w:hAnsi="Times New Roman"/>
          <w:sz w:val="24"/>
          <w:szCs w:val="24"/>
        </w:rPr>
        <w:t xml:space="preserve">V § 19 ods. 2 písm. i) druhom a treťom bode sa </w:t>
      </w:r>
      <w:r>
        <w:rPr>
          <w:rFonts w:ascii="Times New Roman" w:hAnsi="Times New Roman"/>
          <w:sz w:val="24"/>
          <w:szCs w:val="24"/>
        </w:rPr>
        <w:t>slová</w:t>
      </w:r>
      <w:r w:rsidRPr="00DF4578">
        <w:rPr>
          <w:rFonts w:ascii="Times New Roman" w:hAnsi="Times New Roman"/>
          <w:sz w:val="24"/>
          <w:szCs w:val="24"/>
        </w:rPr>
        <w:t xml:space="preserve"> „331,94 eura“ nahrádza</w:t>
      </w:r>
      <w:r>
        <w:rPr>
          <w:rFonts w:ascii="Times New Roman" w:hAnsi="Times New Roman"/>
          <w:sz w:val="24"/>
          <w:szCs w:val="24"/>
        </w:rPr>
        <w:t xml:space="preserve">jú slovami </w:t>
      </w:r>
      <w:r w:rsidRPr="00DF4578">
        <w:rPr>
          <w:rFonts w:ascii="Times New Roman" w:hAnsi="Times New Roman"/>
          <w:sz w:val="24"/>
          <w:szCs w:val="24"/>
        </w:rPr>
        <w:t>„332 eur“.</w:t>
      </w:r>
    </w:p>
    <w:p w:rsidR="00E02383" w:rsidRPr="00DF4578" w:rsidP="00E02383">
      <w:pPr>
        <w:pStyle w:val="ListParagraph"/>
        <w:shd w:val="clear" w:color="auto" w:fill="FFFFFF"/>
        <w:bidi w:val="0"/>
        <w:spacing w:after="0" w:line="240" w:lineRule="auto"/>
        <w:ind w:left="426"/>
        <w:jc w:val="both"/>
        <w:rPr>
          <w:rFonts w:ascii="Times New Roman" w:hAnsi="Times New Roman"/>
          <w:sz w:val="24"/>
          <w:szCs w:val="24"/>
        </w:rPr>
      </w:pPr>
    </w:p>
    <w:p w:rsidR="00E02383" w:rsidRPr="00DF4578" w:rsidP="00E02383">
      <w:pPr>
        <w:numPr>
          <w:numId w:val="1"/>
        </w:numPr>
        <w:bidi w:val="0"/>
        <w:jc w:val="both"/>
        <w:rPr>
          <w:rFonts w:ascii="Times New Roman" w:hAnsi="Times New Roman"/>
          <w:sz w:val="24"/>
          <w:szCs w:val="24"/>
        </w:rPr>
      </w:pPr>
      <w:r w:rsidRPr="00DF4578">
        <w:rPr>
          <w:rFonts w:ascii="Times New Roman" w:hAnsi="Times New Roman"/>
          <w:sz w:val="24"/>
          <w:szCs w:val="24"/>
        </w:rPr>
        <w:t>V § 19 sa odsek 2 dopĺňa písmenom s),  ktoré znie:</w:t>
      </w:r>
    </w:p>
    <w:p w:rsidR="00E02383" w:rsidRPr="00DF4578" w:rsidP="00E02383">
      <w:pPr>
        <w:bidi w:val="0"/>
        <w:ind w:left="360"/>
        <w:jc w:val="both"/>
        <w:rPr>
          <w:rFonts w:ascii="Times New Roman" w:hAnsi="Times New Roman"/>
          <w:sz w:val="24"/>
          <w:szCs w:val="24"/>
        </w:rPr>
      </w:pPr>
      <w:r w:rsidRPr="00DF4578">
        <w:rPr>
          <w:rFonts w:ascii="Times New Roman" w:hAnsi="Times New Roman"/>
          <w:sz w:val="24"/>
          <w:szCs w:val="24"/>
        </w:rPr>
        <w:t>„s) výdavky zamestnávateľa na dopravu na miesto výkonu práce zamestnanca a späť z dôvodu, že hromadnými dopravnými prostriedkami nie je doprava preukázateľne vykonávaná vôbec alebo v rozsahu zodpovedajúcom potrebám zamestnávateľa; ak bola zamestnávateľovi na túto formu dopravy poskytnutá dotácia, podpora alebo príspevok z prostriedkov štátneho rozpočtu, rozpočtu obce alebo rozpočtu vyššieho územného celku, zamestnávateľ môže zahrnúť do výdavkov iba ich časť, o ktorú výdavky prevyšujú skutočne prijatú dotáciu, podporu alebo príspevok.“.</w:t>
      </w:r>
    </w:p>
    <w:p w:rsidR="00E02383" w:rsidRPr="00DF4578" w:rsidP="00E02383">
      <w:pPr>
        <w:pStyle w:val="ListParagraph"/>
        <w:shd w:val="clear" w:color="auto" w:fill="FFFFFF"/>
        <w:bidi w:val="0"/>
        <w:spacing w:after="0" w:line="240" w:lineRule="auto"/>
        <w:ind w:left="426"/>
        <w:jc w:val="both"/>
        <w:rPr>
          <w:rFonts w:ascii="Times New Roman" w:hAnsi="Times New Roman"/>
          <w:sz w:val="24"/>
          <w:szCs w:val="24"/>
        </w:rPr>
      </w:pP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V § 19 ods. 3 písm. k) treťom bode  sa vypúšťajú slová „alebo ods. 14“.</w:t>
      </w:r>
    </w:p>
    <w:p w:rsidR="00E02383" w:rsidRPr="00DF4578" w:rsidP="00E02383">
      <w:pPr>
        <w:shd w:val="clear" w:color="auto" w:fill="FFFFFF"/>
        <w:bidi w:val="0"/>
        <w:ind w:left="360"/>
        <w:jc w:val="both"/>
        <w:rPr>
          <w:rFonts w:ascii="Times New Roman" w:hAnsi="Times New Roman"/>
          <w:sz w:val="24"/>
          <w:szCs w:val="24"/>
        </w:rPr>
      </w:pP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 xml:space="preserve">V § 19 ods. 3 písm. n) sa </w:t>
      </w:r>
      <w:r>
        <w:rPr>
          <w:rFonts w:ascii="Times New Roman" w:hAnsi="Times New Roman"/>
          <w:sz w:val="24"/>
          <w:szCs w:val="24"/>
        </w:rPr>
        <w:t>slová</w:t>
      </w:r>
      <w:r w:rsidRPr="00DF4578">
        <w:rPr>
          <w:rFonts w:ascii="Times New Roman" w:hAnsi="Times New Roman"/>
          <w:sz w:val="24"/>
          <w:szCs w:val="24"/>
        </w:rPr>
        <w:t xml:space="preserve"> „66 387,84 eura“ nahrádza</w:t>
      </w:r>
      <w:r>
        <w:rPr>
          <w:rFonts w:ascii="Times New Roman" w:hAnsi="Times New Roman"/>
          <w:sz w:val="24"/>
          <w:szCs w:val="24"/>
        </w:rPr>
        <w:t>jú</w:t>
      </w:r>
      <w:r w:rsidRPr="00DF4578">
        <w:rPr>
          <w:rFonts w:ascii="Times New Roman" w:hAnsi="Times New Roman"/>
          <w:sz w:val="24"/>
          <w:szCs w:val="24"/>
        </w:rPr>
        <w:t xml:space="preserve"> s</w:t>
      </w:r>
      <w:r>
        <w:rPr>
          <w:rFonts w:ascii="Times New Roman" w:hAnsi="Times New Roman"/>
          <w:sz w:val="24"/>
          <w:szCs w:val="24"/>
        </w:rPr>
        <w:t>lovami</w:t>
      </w:r>
      <w:r w:rsidRPr="00DF4578">
        <w:rPr>
          <w:rFonts w:ascii="Times New Roman" w:hAnsi="Times New Roman"/>
          <w:sz w:val="24"/>
          <w:szCs w:val="24"/>
        </w:rPr>
        <w:t xml:space="preserve"> „66 388 eur“.</w:t>
      </w:r>
    </w:p>
    <w:p w:rsidR="00E02383" w:rsidRPr="007A6960" w:rsidP="00E02383">
      <w:pPr>
        <w:shd w:val="clear" w:color="auto" w:fill="FFFFFF"/>
        <w:bidi w:val="0"/>
        <w:ind w:left="360"/>
        <w:jc w:val="both"/>
        <w:rPr>
          <w:rFonts w:ascii="Times New Roman" w:hAnsi="Times New Roman"/>
          <w:sz w:val="24"/>
          <w:szCs w:val="24"/>
        </w:rPr>
      </w:pPr>
    </w:p>
    <w:p w:rsidR="00E02383" w:rsidP="00E02383">
      <w:pPr>
        <w:numPr>
          <w:numId w:val="1"/>
        </w:numPr>
        <w:shd w:val="clear" w:color="auto" w:fill="FFFFFF"/>
        <w:bidi w:val="0"/>
        <w:jc w:val="both"/>
        <w:rPr>
          <w:rFonts w:ascii="Times New Roman" w:hAnsi="Times New Roman"/>
          <w:sz w:val="24"/>
          <w:szCs w:val="24"/>
        </w:rPr>
      </w:pPr>
      <w:r w:rsidRPr="006B1540">
        <w:rPr>
          <w:rFonts w:ascii="Times New Roman" w:hAnsi="Times New Roman"/>
          <w:sz w:val="24"/>
          <w:szCs w:val="24"/>
        </w:rPr>
        <w:t>V § 20 ods. 9 písm. a) sa za slovo „zamestnanca,“ vkladajú slová „mzdu pri uplatňovaní konta pracovného času</w:t>
      </w:r>
      <w:r w:rsidRPr="006B1540">
        <w:rPr>
          <w:rFonts w:ascii="Times New Roman" w:hAnsi="Times New Roman"/>
          <w:sz w:val="24"/>
          <w:szCs w:val="24"/>
          <w:vertAlign w:val="superscript"/>
        </w:rPr>
        <w:t>80ab</w:t>
      </w:r>
      <w:r w:rsidRPr="006B1540">
        <w:rPr>
          <w:rFonts w:ascii="Times New Roman" w:hAnsi="Times New Roman"/>
          <w:sz w:val="24"/>
          <w:szCs w:val="24"/>
        </w:rPr>
        <w:t>) vrátane poistného a príspevkov, ktoré je povinný platiť zamestnávateľ za zamestnanca,“.</w:t>
      </w:r>
    </w:p>
    <w:p w:rsidR="00E02383" w:rsidP="00E02383">
      <w:pPr>
        <w:shd w:val="clear" w:color="auto" w:fill="FFFFFF"/>
        <w:bidi w:val="0"/>
        <w:jc w:val="both"/>
        <w:rPr>
          <w:rFonts w:ascii="Times New Roman" w:hAnsi="Times New Roman"/>
          <w:sz w:val="24"/>
          <w:szCs w:val="24"/>
        </w:rPr>
      </w:pPr>
    </w:p>
    <w:p w:rsidR="00E02383" w:rsidRPr="007A6960" w:rsidP="00E02383">
      <w:pPr>
        <w:numPr>
          <w:numId w:val="1"/>
        </w:numPr>
        <w:shd w:val="clear" w:color="auto" w:fill="FFFFFF"/>
        <w:bidi w:val="0"/>
        <w:jc w:val="both"/>
        <w:rPr>
          <w:rFonts w:ascii="Times New Roman" w:hAnsi="Times New Roman"/>
          <w:sz w:val="24"/>
          <w:szCs w:val="24"/>
        </w:rPr>
      </w:pPr>
      <w:r w:rsidRPr="007A6960">
        <w:rPr>
          <w:rFonts w:ascii="Times New Roman" w:hAnsi="Times New Roman"/>
          <w:sz w:val="24"/>
          <w:szCs w:val="24"/>
        </w:rPr>
        <w:t>V § 21 ods. 1 písm. h) sa slová „16,60 eura za jeden predmet“ nahrádzajú slovami „17 eur za jeden predmet, pričom za reklamné predmety sa nepovažujú darčekové reklamné poukážky“.</w:t>
      </w:r>
    </w:p>
    <w:p w:rsidR="00E02383" w:rsidRPr="007A6960" w:rsidP="00E02383">
      <w:pPr>
        <w:shd w:val="clear" w:color="auto" w:fill="FFFFFF"/>
        <w:bidi w:val="0"/>
        <w:ind w:left="360"/>
        <w:jc w:val="both"/>
        <w:rPr>
          <w:rFonts w:ascii="Times New Roman" w:hAnsi="Times New Roman"/>
          <w:sz w:val="24"/>
          <w:szCs w:val="24"/>
        </w:rPr>
      </w:pPr>
    </w:p>
    <w:p w:rsidR="00E02383" w:rsidRPr="007A6960" w:rsidP="00E02383">
      <w:pPr>
        <w:numPr>
          <w:numId w:val="1"/>
        </w:numPr>
        <w:shd w:val="clear" w:color="auto" w:fill="FFFFFF"/>
        <w:bidi w:val="0"/>
        <w:jc w:val="both"/>
        <w:rPr>
          <w:rFonts w:ascii="Times New Roman" w:hAnsi="Times New Roman"/>
          <w:sz w:val="24"/>
          <w:szCs w:val="24"/>
        </w:rPr>
      </w:pPr>
      <w:r w:rsidRPr="007A6960">
        <w:rPr>
          <w:rFonts w:ascii="Times New Roman" w:hAnsi="Times New Roman"/>
          <w:sz w:val="24"/>
          <w:szCs w:val="24"/>
        </w:rPr>
        <w:t>V § 21 sa odsek 2 dopĺňa písmenom m), ktoré znie:</w:t>
      </w:r>
    </w:p>
    <w:p w:rsidR="00E02383" w:rsidP="00E02383">
      <w:pPr>
        <w:shd w:val="clear" w:color="auto" w:fill="FFFFFF"/>
        <w:bidi w:val="0"/>
        <w:ind w:left="360"/>
        <w:jc w:val="both"/>
        <w:rPr>
          <w:rFonts w:ascii="Times New Roman" w:hAnsi="Times New Roman"/>
          <w:sz w:val="24"/>
          <w:szCs w:val="24"/>
        </w:rPr>
      </w:pPr>
      <w:r w:rsidRPr="007A6960">
        <w:rPr>
          <w:rFonts w:ascii="Times New Roman" w:hAnsi="Times New Roman"/>
          <w:sz w:val="24"/>
          <w:szCs w:val="24"/>
        </w:rPr>
        <w:t xml:space="preserve">„m) výdavky (náklady) platiteľa dane, ktoré sú podľa § 2 písm. i) a § 19 daňovým výdavkom vzťahujúce sa k úhrade vyplácanej, poukazovanej alebo pripisovanej v prospech daňovníka nezmluvného štátu podľa § 2 písm. x), z ktorej sa daň vyberá zrážkou alebo sa daň zabezpečuje, ak si tento platiteľ dane nesplnil povinnosti podľa § 43 ods. 11 alebo § 44 ods. 3.“. </w:t>
      </w:r>
    </w:p>
    <w:p w:rsidR="00E02383" w:rsidP="00E02383">
      <w:pPr>
        <w:shd w:val="clear" w:color="auto" w:fill="FFFFFF"/>
        <w:bidi w:val="0"/>
        <w:ind w:left="360"/>
        <w:jc w:val="both"/>
        <w:rPr>
          <w:rFonts w:ascii="Times New Roman" w:hAnsi="Times New Roman"/>
          <w:sz w:val="24"/>
          <w:szCs w:val="24"/>
        </w:rPr>
      </w:pP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V § 25 ods. 3 sa na konci pripája táto veta: „</w:t>
      </w:r>
      <w:r>
        <w:rPr>
          <w:rFonts w:ascii="Times New Roman" w:hAnsi="Times New Roman"/>
          <w:sz w:val="24"/>
          <w:szCs w:val="24"/>
        </w:rPr>
        <w:t xml:space="preserve"> Ak sa</w:t>
      </w:r>
      <w:r w:rsidRPr="00DF4578">
        <w:rPr>
          <w:rFonts w:ascii="Times New Roman" w:hAnsi="Times New Roman"/>
          <w:sz w:val="24"/>
          <w:szCs w:val="24"/>
        </w:rPr>
        <w:t xml:space="preserve"> zvýš</w:t>
      </w:r>
      <w:r>
        <w:rPr>
          <w:rFonts w:ascii="Times New Roman" w:hAnsi="Times New Roman"/>
          <w:sz w:val="24"/>
          <w:szCs w:val="24"/>
        </w:rPr>
        <w:t>i</w:t>
      </w:r>
      <w:r w:rsidRPr="00DF4578">
        <w:rPr>
          <w:rFonts w:ascii="Times New Roman" w:hAnsi="Times New Roman"/>
          <w:sz w:val="24"/>
          <w:szCs w:val="24"/>
        </w:rPr>
        <w:t xml:space="preserve">  základ dane podľa § 17 ods. 24 písm. c)</w:t>
      </w:r>
      <w:r>
        <w:rPr>
          <w:rFonts w:ascii="Times New Roman" w:hAnsi="Times New Roman"/>
          <w:sz w:val="24"/>
          <w:szCs w:val="24"/>
        </w:rPr>
        <w:t>,</w:t>
      </w:r>
      <w:r w:rsidRPr="00DF4578">
        <w:rPr>
          <w:rFonts w:ascii="Times New Roman" w:hAnsi="Times New Roman"/>
          <w:sz w:val="24"/>
          <w:szCs w:val="24"/>
        </w:rPr>
        <w:t xml:space="preserve"> zostatková cena stanovená podľa prvej vety</w:t>
      </w:r>
      <w:r>
        <w:rPr>
          <w:rFonts w:ascii="Times New Roman" w:hAnsi="Times New Roman"/>
          <w:sz w:val="24"/>
          <w:szCs w:val="24"/>
        </w:rPr>
        <w:t xml:space="preserve"> sa</w:t>
      </w:r>
      <w:r w:rsidRPr="00DF4578">
        <w:rPr>
          <w:rFonts w:ascii="Times New Roman" w:hAnsi="Times New Roman"/>
          <w:sz w:val="24"/>
          <w:szCs w:val="24"/>
        </w:rPr>
        <w:t xml:space="preserve"> upraví o sumu takto vypočítaného zvýšenia základu dane.“.</w:t>
      </w:r>
    </w:p>
    <w:p w:rsidR="00E02383" w:rsidRPr="00DF4578" w:rsidP="00E02383">
      <w:pPr>
        <w:shd w:val="clear" w:color="auto" w:fill="FFFFFF"/>
        <w:bidi w:val="0"/>
        <w:jc w:val="both"/>
        <w:rPr>
          <w:rFonts w:ascii="Times New Roman" w:hAnsi="Times New Roman"/>
          <w:sz w:val="24"/>
          <w:szCs w:val="24"/>
        </w:rPr>
      </w:pP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V § 31 odsek 2 znie:</w:t>
      </w:r>
    </w:p>
    <w:p w:rsidR="00E02383" w:rsidRPr="00DF4578" w:rsidP="00E02383">
      <w:pPr>
        <w:shd w:val="clear" w:color="auto" w:fill="FFFFFF"/>
        <w:bidi w:val="0"/>
        <w:rPr>
          <w:rFonts w:ascii="Times New Roman" w:hAnsi="Times New Roman"/>
          <w:sz w:val="24"/>
          <w:szCs w:val="24"/>
        </w:rPr>
      </w:pPr>
      <w:r w:rsidRPr="00DF4578">
        <w:rPr>
          <w:rFonts w:ascii="Times New Roman" w:hAnsi="Times New Roman"/>
          <w:sz w:val="24"/>
          <w:szCs w:val="24"/>
        </w:rPr>
        <w:t>„(2) Ak daňovník nie je účtovnou jednotkou, na prepočet sa použije pri</w:t>
      </w:r>
    </w:p>
    <w:p w:rsidR="00E02383" w:rsidRPr="00DF4578" w:rsidP="00E02383">
      <w:pPr>
        <w:pStyle w:val="ListParagraph"/>
        <w:numPr>
          <w:numId w:val="4"/>
        </w:numPr>
        <w:shd w:val="clear" w:color="auto" w:fill="FFFFFF"/>
        <w:bidi w:val="0"/>
        <w:spacing w:after="0" w:line="240" w:lineRule="auto"/>
        <w:contextualSpacing w:val="0"/>
        <w:rPr>
          <w:rFonts w:ascii="Times New Roman" w:hAnsi="Times New Roman"/>
          <w:sz w:val="24"/>
          <w:szCs w:val="24"/>
        </w:rPr>
      </w:pPr>
      <w:r w:rsidRPr="00DF4578">
        <w:rPr>
          <w:rFonts w:ascii="Times New Roman" w:hAnsi="Times New Roman"/>
          <w:sz w:val="24"/>
          <w:szCs w:val="24"/>
        </w:rPr>
        <w:t xml:space="preserve">príjmoch </w:t>
      </w:r>
    </w:p>
    <w:p w:rsidR="00E02383" w:rsidRPr="00DF4578" w:rsidP="00E02383">
      <w:pPr>
        <w:pStyle w:val="ListParagraph"/>
        <w:shd w:val="clear" w:color="auto" w:fill="FFFFFF"/>
        <w:bidi w:val="0"/>
        <w:spacing w:after="0" w:line="240" w:lineRule="auto"/>
        <w:rPr>
          <w:rFonts w:ascii="Times New Roman" w:hAnsi="Times New Roman"/>
          <w:sz w:val="24"/>
          <w:szCs w:val="24"/>
        </w:rPr>
      </w:pPr>
      <w:r w:rsidRPr="00DF4578">
        <w:rPr>
          <w:rFonts w:ascii="Times New Roman" w:hAnsi="Times New Roman"/>
          <w:sz w:val="24"/>
          <w:szCs w:val="24"/>
        </w:rPr>
        <w:t>1. priemerný kurz za kalendárny mesiac, v ktorom bol poskytnutý alebo</w:t>
      </w:r>
    </w:p>
    <w:p w:rsidR="00E02383" w:rsidRPr="00DF4578" w:rsidP="00E02383">
      <w:pPr>
        <w:pStyle w:val="ListParagraph"/>
        <w:shd w:val="clear" w:color="auto" w:fill="FFFFFF"/>
        <w:bidi w:val="0"/>
        <w:spacing w:after="0" w:line="240" w:lineRule="auto"/>
        <w:jc w:val="both"/>
        <w:rPr>
          <w:rFonts w:ascii="Times New Roman" w:hAnsi="Times New Roman"/>
          <w:sz w:val="24"/>
          <w:szCs w:val="24"/>
        </w:rPr>
      </w:pPr>
      <w:r w:rsidRPr="00DF4578">
        <w:rPr>
          <w:rFonts w:ascii="Times New Roman" w:hAnsi="Times New Roman"/>
          <w:sz w:val="24"/>
          <w:szCs w:val="24"/>
        </w:rPr>
        <w:t>2. kurz platný v deň, v ktorom bol prijatý v cudzej mene alebo pripísaný bankou alebo pobočkou zahraničnej banky alebo</w:t>
      </w:r>
    </w:p>
    <w:p w:rsidR="00E02383" w:rsidRPr="00DF4578" w:rsidP="00E02383">
      <w:pPr>
        <w:pStyle w:val="ListParagraph"/>
        <w:shd w:val="clear" w:color="auto" w:fill="FFFFFF"/>
        <w:bidi w:val="0"/>
        <w:spacing w:after="0" w:line="240" w:lineRule="auto"/>
        <w:rPr>
          <w:rFonts w:ascii="Times New Roman" w:hAnsi="Times New Roman"/>
          <w:sz w:val="24"/>
          <w:szCs w:val="24"/>
        </w:rPr>
      </w:pPr>
      <w:r w:rsidRPr="00DF4578">
        <w:rPr>
          <w:rFonts w:ascii="Times New Roman" w:hAnsi="Times New Roman"/>
          <w:sz w:val="24"/>
          <w:szCs w:val="24"/>
        </w:rPr>
        <w:t>3. ročný priemerný kurz za zdaňovacie obdobie, za ktoré sa podáva daňové priznanie alebo</w:t>
      </w:r>
    </w:p>
    <w:p w:rsidR="00E02383" w:rsidRPr="00DF4578" w:rsidP="00E02383">
      <w:pPr>
        <w:pStyle w:val="ListParagraph"/>
        <w:shd w:val="clear" w:color="auto" w:fill="FFFFFF"/>
        <w:bidi w:val="0"/>
        <w:spacing w:after="0" w:line="240" w:lineRule="auto"/>
        <w:ind w:left="737"/>
        <w:rPr>
          <w:rFonts w:ascii="Times New Roman" w:hAnsi="Times New Roman"/>
          <w:sz w:val="24"/>
          <w:szCs w:val="24"/>
        </w:rPr>
      </w:pPr>
      <w:r w:rsidRPr="00DF4578">
        <w:rPr>
          <w:rFonts w:ascii="Times New Roman" w:hAnsi="Times New Roman"/>
          <w:sz w:val="24"/>
          <w:szCs w:val="24"/>
        </w:rPr>
        <w:t xml:space="preserve">4. priemer z priemerných mesačných kurzov za kalendárne mesiace, za ktoré podáva daňové priznanie, v ktorých daňovník poberal príjmy, </w:t>
      </w:r>
    </w:p>
    <w:p w:rsidR="00E02383" w:rsidRPr="00DF4578" w:rsidP="00E02383">
      <w:pPr>
        <w:pStyle w:val="ListParagraph"/>
        <w:numPr>
          <w:numId w:val="4"/>
        </w:numPr>
        <w:shd w:val="clear" w:color="auto" w:fill="FFFFFF"/>
        <w:bidi w:val="0"/>
        <w:spacing w:after="0" w:line="240" w:lineRule="auto"/>
        <w:contextualSpacing w:val="0"/>
        <w:rPr>
          <w:rFonts w:ascii="Times New Roman" w:hAnsi="Times New Roman"/>
          <w:sz w:val="24"/>
          <w:szCs w:val="24"/>
        </w:rPr>
      </w:pPr>
      <w:r w:rsidRPr="00DF4578">
        <w:rPr>
          <w:rFonts w:ascii="Times New Roman" w:hAnsi="Times New Roman"/>
          <w:sz w:val="24"/>
          <w:szCs w:val="24"/>
        </w:rPr>
        <w:t>výdavkoch primerane postup uvedený v písmene a) v zdaňovacom období, v ktorom boli tieto výdavky vynaložené.“.</w:t>
      </w:r>
    </w:p>
    <w:p w:rsidR="00E02383" w:rsidRPr="00DF4578" w:rsidP="00E02383">
      <w:pPr>
        <w:pStyle w:val="ListParagraph"/>
        <w:shd w:val="clear" w:color="auto" w:fill="FFFFFF"/>
        <w:bidi w:val="0"/>
        <w:spacing w:after="0" w:line="240" w:lineRule="auto"/>
        <w:ind w:left="0"/>
        <w:jc w:val="both"/>
        <w:rPr>
          <w:rFonts w:ascii="Times New Roman" w:hAnsi="Times New Roman"/>
          <w:sz w:val="24"/>
          <w:szCs w:val="24"/>
        </w:rPr>
      </w:pPr>
    </w:p>
    <w:p w:rsidR="00E02383" w:rsidRPr="007A6960" w:rsidP="00E02383">
      <w:pPr>
        <w:pStyle w:val="ListParagraph"/>
        <w:numPr>
          <w:numId w:val="1"/>
        </w:numPr>
        <w:shd w:val="clear" w:color="auto" w:fill="FFFFFF"/>
        <w:bidi w:val="0"/>
        <w:spacing w:after="0" w:line="240" w:lineRule="auto"/>
        <w:ind w:left="426" w:hanging="426"/>
        <w:jc w:val="both"/>
        <w:rPr>
          <w:rFonts w:ascii="Times New Roman" w:hAnsi="Times New Roman"/>
          <w:sz w:val="24"/>
          <w:szCs w:val="24"/>
        </w:rPr>
      </w:pPr>
      <w:r w:rsidRPr="007A6960">
        <w:rPr>
          <w:rFonts w:ascii="Times New Roman" w:hAnsi="Times New Roman"/>
          <w:sz w:val="24"/>
          <w:szCs w:val="24"/>
        </w:rPr>
        <w:t>V § 34 ods. 2 a 3 a § 42 ods. 1 a 2 sa slová „16 596,96 eura“ nahrádzajú slovami „16 600 eur“.</w:t>
      </w:r>
    </w:p>
    <w:p w:rsidR="00E02383" w:rsidRPr="007A6960" w:rsidP="00E02383">
      <w:pPr>
        <w:pStyle w:val="ListParagraph"/>
        <w:shd w:val="clear" w:color="auto" w:fill="FFFFFF"/>
        <w:tabs>
          <w:tab w:val="left" w:pos="284"/>
        </w:tabs>
        <w:bidi w:val="0"/>
        <w:spacing w:after="0" w:line="240" w:lineRule="auto"/>
        <w:ind w:left="426"/>
        <w:jc w:val="both"/>
        <w:rPr>
          <w:rFonts w:ascii="Times New Roman" w:hAnsi="Times New Roman"/>
          <w:sz w:val="24"/>
          <w:szCs w:val="24"/>
        </w:rPr>
      </w:pPr>
      <w:r w:rsidRPr="007A6960">
        <w:rPr>
          <w:rFonts w:ascii="Times New Roman" w:hAnsi="Times New Roman"/>
          <w:sz w:val="24"/>
          <w:szCs w:val="24"/>
        </w:rPr>
        <w:t xml:space="preserve"> </w:t>
      </w:r>
    </w:p>
    <w:p w:rsidR="00E02383" w:rsidRPr="007A6960" w:rsidP="00E02383">
      <w:pPr>
        <w:numPr>
          <w:numId w:val="1"/>
        </w:numPr>
        <w:shd w:val="clear" w:color="auto" w:fill="FFFFFF"/>
        <w:bidi w:val="0"/>
        <w:jc w:val="both"/>
        <w:rPr>
          <w:rFonts w:ascii="Times New Roman" w:hAnsi="Times New Roman"/>
          <w:sz w:val="24"/>
          <w:szCs w:val="24"/>
        </w:rPr>
      </w:pPr>
      <w:r w:rsidRPr="007A6960">
        <w:rPr>
          <w:rFonts w:ascii="Times New Roman" w:hAnsi="Times New Roman"/>
          <w:sz w:val="24"/>
          <w:szCs w:val="24"/>
        </w:rPr>
        <w:t>V § 34 ods. 5 a § 42 ods. 9 sa na konci pripája táto veta: „Na postup správcu dane pri vrátení preddavkov na daň na základe žiadosti daňovníka sa použijú ustanovenia osobitného predpisu.</w:t>
      </w:r>
      <w:r w:rsidRPr="007A6960">
        <w:rPr>
          <w:rFonts w:ascii="Times New Roman" w:hAnsi="Times New Roman"/>
          <w:sz w:val="24"/>
          <w:szCs w:val="24"/>
          <w:vertAlign w:val="superscript"/>
        </w:rPr>
        <w:t>126</w:t>
      </w:r>
      <w:r w:rsidRPr="007A6960">
        <w:rPr>
          <w:rFonts w:ascii="Times New Roman" w:hAnsi="Times New Roman"/>
          <w:sz w:val="24"/>
          <w:szCs w:val="24"/>
        </w:rPr>
        <w:t>)“.</w:t>
      </w:r>
    </w:p>
    <w:p w:rsidR="00E02383" w:rsidRPr="007A6960" w:rsidP="00E02383">
      <w:pPr>
        <w:pStyle w:val="ListParagraph"/>
        <w:shd w:val="clear" w:color="auto" w:fill="FFFFFF"/>
        <w:bidi w:val="0"/>
        <w:spacing w:after="0" w:line="240" w:lineRule="auto"/>
        <w:rPr>
          <w:rFonts w:ascii="Times New Roman" w:hAnsi="Times New Roman"/>
          <w:sz w:val="24"/>
          <w:szCs w:val="24"/>
        </w:rPr>
      </w:pP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 xml:space="preserve">V § 34 ods. 8 sa za slová „prenájom (§ 17 ods. 9)“ </w:t>
      </w:r>
      <w:r>
        <w:rPr>
          <w:rFonts w:ascii="Times New Roman" w:hAnsi="Times New Roman"/>
          <w:sz w:val="24"/>
          <w:szCs w:val="24"/>
        </w:rPr>
        <w:t>vkladá</w:t>
      </w:r>
      <w:r w:rsidRPr="00DF4578">
        <w:rPr>
          <w:rFonts w:ascii="Times New Roman" w:hAnsi="Times New Roman"/>
          <w:sz w:val="24"/>
          <w:szCs w:val="24"/>
        </w:rPr>
        <w:t xml:space="preserve"> čiarka a slová „poberanie príjmov z použitia diela a použitia umeleckého výkonu (§ 6 ods. 4)“ a</w:t>
      </w:r>
      <w:r>
        <w:rPr>
          <w:rFonts w:ascii="Times New Roman" w:hAnsi="Times New Roman"/>
          <w:sz w:val="24"/>
          <w:szCs w:val="24"/>
        </w:rPr>
        <w:t> časť vety</w:t>
      </w:r>
      <w:r w:rsidRPr="00DF4578">
        <w:rPr>
          <w:rFonts w:ascii="Times New Roman" w:hAnsi="Times New Roman"/>
          <w:sz w:val="24"/>
          <w:szCs w:val="24"/>
        </w:rPr>
        <w:t xml:space="preserve"> za bodkočiarkou</w:t>
      </w:r>
      <w:r>
        <w:rPr>
          <w:rFonts w:ascii="Times New Roman" w:hAnsi="Times New Roman"/>
          <w:sz w:val="24"/>
          <w:szCs w:val="24"/>
        </w:rPr>
        <w:t xml:space="preserve"> znie:</w:t>
      </w:r>
      <w:r w:rsidRPr="00DF4578">
        <w:rPr>
          <w:rFonts w:ascii="Times New Roman" w:hAnsi="Times New Roman"/>
          <w:sz w:val="24"/>
          <w:szCs w:val="24"/>
        </w:rPr>
        <w:t xml:space="preserve"> „daňovník s príjmami podľa § 6 ods. 4 oznámi túto skutočnosť správcovi dane.“</w:t>
      </w:r>
      <w:r>
        <w:rPr>
          <w:rFonts w:ascii="Times New Roman" w:hAnsi="Times New Roman"/>
          <w:sz w:val="24"/>
          <w:szCs w:val="24"/>
        </w:rPr>
        <w:t>.</w:t>
      </w:r>
      <w:r w:rsidRPr="00DF4578">
        <w:rPr>
          <w:rFonts w:ascii="Times New Roman" w:hAnsi="Times New Roman"/>
          <w:sz w:val="24"/>
          <w:szCs w:val="24"/>
        </w:rPr>
        <w:t xml:space="preserve"> </w:t>
      </w:r>
    </w:p>
    <w:p w:rsidR="00E02383" w:rsidRPr="00DF4578" w:rsidP="00E02383">
      <w:pPr>
        <w:pStyle w:val="ListParagraph"/>
        <w:bidi w:val="0"/>
        <w:spacing w:after="0" w:line="240" w:lineRule="auto"/>
        <w:rPr>
          <w:rFonts w:ascii="Times New Roman" w:hAnsi="Times New Roman"/>
          <w:sz w:val="24"/>
          <w:szCs w:val="24"/>
        </w:rPr>
      </w:pPr>
    </w:p>
    <w:p w:rsidR="00E02383" w:rsidRPr="00DF4578" w:rsidP="00E02383">
      <w:pPr>
        <w:numPr>
          <w:numId w:val="1"/>
        </w:numPr>
        <w:shd w:val="clear" w:color="auto" w:fill="FFFFFF"/>
        <w:bidi w:val="0"/>
        <w:ind w:left="357" w:hanging="357"/>
        <w:jc w:val="both"/>
        <w:rPr>
          <w:rFonts w:ascii="Times New Roman" w:hAnsi="Times New Roman"/>
          <w:sz w:val="24"/>
          <w:szCs w:val="24"/>
        </w:rPr>
      </w:pPr>
      <w:r w:rsidRPr="00DF4578">
        <w:rPr>
          <w:rFonts w:ascii="Times New Roman" w:hAnsi="Times New Roman"/>
          <w:sz w:val="24"/>
          <w:szCs w:val="24"/>
        </w:rPr>
        <w:t>V § 36 ods. 6 sa za slovo „vyhlásenie“ vklad</w:t>
      </w:r>
      <w:r>
        <w:rPr>
          <w:rFonts w:ascii="Times New Roman" w:hAnsi="Times New Roman"/>
          <w:sz w:val="24"/>
          <w:szCs w:val="24"/>
        </w:rPr>
        <w:t>á čiarka a</w:t>
      </w:r>
      <w:r w:rsidRPr="00DF4578">
        <w:rPr>
          <w:rFonts w:ascii="Times New Roman" w:hAnsi="Times New Roman"/>
          <w:sz w:val="24"/>
          <w:szCs w:val="24"/>
        </w:rPr>
        <w:t xml:space="preserve"> slová „ktorého vzor určí finančné riaditeľstvo</w:t>
      </w:r>
      <w:r>
        <w:rPr>
          <w:rFonts w:ascii="Times New Roman" w:hAnsi="Times New Roman"/>
          <w:sz w:val="24"/>
          <w:szCs w:val="24"/>
        </w:rPr>
        <w:t xml:space="preserve"> a uverejní ho na svojom webovom sídle</w:t>
      </w:r>
      <w:r w:rsidRPr="00DF4578">
        <w:rPr>
          <w:rFonts w:ascii="Times New Roman" w:hAnsi="Times New Roman"/>
          <w:sz w:val="24"/>
          <w:szCs w:val="24"/>
        </w:rPr>
        <w:t>,“.</w:t>
      </w:r>
    </w:p>
    <w:p w:rsidR="00E02383" w:rsidRPr="00DF4578" w:rsidP="00E02383">
      <w:pPr>
        <w:shd w:val="clear" w:color="auto" w:fill="FFFFFF"/>
        <w:bidi w:val="0"/>
        <w:jc w:val="both"/>
        <w:rPr>
          <w:rFonts w:ascii="Times New Roman" w:hAnsi="Times New Roman"/>
          <w:sz w:val="24"/>
          <w:szCs w:val="24"/>
        </w:rPr>
      </w:pP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V § 38 ods. 1 sa na konci pripájajú tieto slová:  „a tiež o uplatnenie postupu podľa § 50“.</w:t>
      </w:r>
    </w:p>
    <w:p w:rsidR="00E02383" w:rsidRPr="00DF4578" w:rsidP="00E02383">
      <w:pPr>
        <w:shd w:val="clear" w:color="auto" w:fill="FFFFFF"/>
        <w:bidi w:val="0"/>
        <w:jc w:val="both"/>
        <w:rPr>
          <w:rFonts w:ascii="Times New Roman" w:hAnsi="Times New Roman"/>
          <w:sz w:val="24"/>
          <w:szCs w:val="24"/>
        </w:rPr>
      </w:pP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V § 38 ods. 2 sa za slovo „zúčtovania“ vkladajú slová „vrátane uplatnenia postupu podľa § 50“.</w:t>
      </w:r>
    </w:p>
    <w:p w:rsidR="00E02383" w:rsidRPr="00DF4578" w:rsidP="00E02383">
      <w:pPr>
        <w:pStyle w:val="ListParagraph"/>
        <w:shd w:val="clear" w:color="auto" w:fill="FFFFFF"/>
        <w:bidi w:val="0"/>
        <w:spacing w:after="0" w:line="240" w:lineRule="auto"/>
        <w:ind w:left="284"/>
        <w:jc w:val="both"/>
        <w:rPr>
          <w:rFonts w:ascii="Times New Roman" w:hAnsi="Times New Roman"/>
          <w:sz w:val="24"/>
          <w:szCs w:val="24"/>
        </w:rPr>
      </w:pP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V § 38 ods. 3 sa za slovo „zúčtovanie“ vkladajú slová „a uplatní postup podľa § 50“.</w:t>
      </w:r>
    </w:p>
    <w:p w:rsidR="00E02383" w:rsidRPr="00DF4578" w:rsidP="00E02383">
      <w:pPr>
        <w:pStyle w:val="ListParagraph"/>
        <w:numPr>
          <w:numId w:val="1"/>
        </w:numPr>
        <w:shd w:val="clear" w:color="auto" w:fill="FFFFFF"/>
        <w:tabs>
          <w:tab w:val="left" w:pos="426"/>
        </w:tabs>
        <w:bidi w:val="0"/>
        <w:spacing w:after="0" w:line="240" w:lineRule="auto"/>
        <w:ind w:left="284" w:hanging="284"/>
        <w:jc w:val="both"/>
        <w:rPr>
          <w:rFonts w:ascii="Times New Roman" w:hAnsi="Times New Roman"/>
          <w:sz w:val="24"/>
          <w:szCs w:val="24"/>
        </w:rPr>
      </w:pPr>
      <w:r w:rsidRPr="007A6960">
        <w:rPr>
          <w:rFonts w:ascii="Times New Roman" w:hAnsi="Times New Roman"/>
          <w:sz w:val="24"/>
          <w:szCs w:val="24"/>
        </w:rPr>
        <w:t xml:space="preserve">V § 38 ods. 7 a  § 40 ods. 5 </w:t>
      </w:r>
      <w:r w:rsidRPr="00DF4578">
        <w:rPr>
          <w:rFonts w:ascii="Times New Roman" w:hAnsi="Times New Roman"/>
          <w:sz w:val="24"/>
          <w:szCs w:val="24"/>
        </w:rPr>
        <w:t xml:space="preserve">sa </w:t>
      </w:r>
      <w:r>
        <w:rPr>
          <w:rFonts w:ascii="Times New Roman" w:hAnsi="Times New Roman"/>
          <w:sz w:val="24"/>
          <w:szCs w:val="24"/>
        </w:rPr>
        <w:t>slová</w:t>
      </w:r>
      <w:r w:rsidRPr="00DF4578">
        <w:rPr>
          <w:rFonts w:ascii="Times New Roman" w:hAnsi="Times New Roman"/>
          <w:sz w:val="24"/>
          <w:szCs w:val="24"/>
        </w:rPr>
        <w:t xml:space="preserve">  „3,32 eura“ nahrádza</w:t>
      </w:r>
      <w:r>
        <w:rPr>
          <w:rFonts w:ascii="Times New Roman" w:hAnsi="Times New Roman"/>
          <w:sz w:val="24"/>
          <w:szCs w:val="24"/>
        </w:rPr>
        <w:t>jú</w:t>
      </w:r>
      <w:r w:rsidRPr="00DF4578">
        <w:rPr>
          <w:rFonts w:ascii="Times New Roman" w:hAnsi="Times New Roman"/>
          <w:sz w:val="24"/>
          <w:szCs w:val="24"/>
        </w:rPr>
        <w:t xml:space="preserve"> s</w:t>
      </w:r>
      <w:r>
        <w:rPr>
          <w:rFonts w:ascii="Times New Roman" w:hAnsi="Times New Roman"/>
          <w:sz w:val="24"/>
          <w:szCs w:val="24"/>
        </w:rPr>
        <w:t>lovami</w:t>
      </w:r>
      <w:r w:rsidRPr="00DF4578">
        <w:rPr>
          <w:rFonts w:ascii="Times New Roman" w:hAnsi="Times New Roman"/>
          <w:sz w:val="24"/>
          <w:szCs w:val="24"/>
        </w:rPr>
        <w:t xml:space="preserve"> „5 eur“.</w:t>
      </w:r>
    </w:p>
    <w:p w:rsidR="00E02383" w:rsidRPr="00DF4578" w:rsidP="00E02383">
      <w:pPr>
        <w:pStyle w:val="ListParagraph"/>
        <w:shd w:val="clear" w:color="auto" w:fill="FFFFFF"/>
        <w:bidi w:val="0"/>
        <w:spacing w:after="0" w:line="240" w:lineRule="auto"/>
        <w:ind w:left="284"/>
        <w:jc w:val="both"/>
        <w:rPr>
          <w:rFonts w:ascii="Times New Roman" w:hAnsi="Times New Roman"/>
          <w:sz w:val="24"/>
          <w:szCs w:val="24"/>
        </w:rPr>
      </w:pPr>
    </w:p>
    <w:p w:rsidR="00E02383" w:rsidRPr="00DF4578" w:rsidP="00E02383">
      <w:pPr>
        <w:pStyle w:val="ListParagraph"/>
        <w:numPr>
          <w:numId w:val="1"/>
        </w:numPr>
        <w:shd w:val="clear" w:color="auto" w:fill="FFFFFF"/>
        <w:tabs>
          <w:tab w:val="left" w:pos="426"/>
        </w:tabs>
        <w:bidi w:val="0"/>
        <w:spacing w:after="0" w:line="240" w:lineRule="auto"/>
        <w:ind w:left="426" w:hanging="426"/>
        <w:jc w:val="both"/>
        <w:rPr>
          <w:rFonts w:ascii="Times New Roman" w:hAnsi="Times New Roman"/>
          <w:sz w:val="24"/>
          <w:szCs w:val="24"/>
        </w:rPr>
      </w:pPr>
      <w:r w:rsidRPr="00DF4578">
        <w:rPr>
          <w:rFonts w:ascii="Times New Roman" w:hAnsi="Times New Roman"/>
          <w:sz w:val="24"/>
          <w:szCs w:val="24"/>
        </w:rPr>
        <w:t>V § 38 ods. 9 sa na konci pripája táto veta: „Rovnaký postup sa použije, ak správca dane zistí, že zamestnávateľ, ktorý je platiteľom dane, nevystavil a nedoručil v lehote ustanovenej v tomto zákone doklad uvedený v § 39 ods. 5 a 6.“.</w:t>
      </w:r>
    </w:p>
    <w:p w:rsidR="00E02383" w:rsidRPr="00DF4578" w:rsidP="00E02383">
      <w:pPr>
        <w:pStyle w:val="ListParagraph"/>
        <w:bidi w:val="0"/>
        <w:spacing w:after="0" w:line="240" w:lineRule="auto"/>
        <w:rPr>
          <w:rFonts w:ascii="Times New Roman" w:hAnsi="Times New Roman"/>
          <w:sz w:val="24"/>
          <w:szCs w:val="24"/>
        </w:rPr>
      </w:pP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 xml:space="preserve">V § 39 ods. 5 </w:t>
      </w:r>
      <w:r>
        <w:rPr>
          <w:rFonts w:ascii="Times New Roman" w:hAnsi="Times New Roman"/>
          <w:sz w:val="24"/>
          <w:szCs w:val="24"/>
        </w:rPr>
        <w:t xml:space="preserve">uvádzacej vete </w:t>
      </w:r>
      <w:r w:rsidRPr="00DF4578">
        <w:rPr>
          <w:rFonts w:ascii="Times New Roman" w:hAnsi="Times New Roman"/>
          <w:sz w:val="24"/>
          <w:szCs w:val="24"/>
        </w:rPr>
        <w:t>sa za slová „písm. i)“ vkladá čiarka a slová „ktorého vzor určí finančné riaditeľstvo</w:t>
      </w:r>
      <w:r>
        <w:rPr>
          <w:rFonts w:ascii="Times New Roman" w:hAnsi="Times New Roman"/>
          <w:sz w:val="24"/>
          <w:szCs w:val="24"/>
        </w:rPr>
        <w:t xml:space="preserve"> a uverejní ho na svojom webovom sídle,</w:t>
      </w:r>
      <w:r w:rsidRPr="00DF4578">
        <w:rPr>
          <w:rFonts w:ascii="Times New Roman" w:hAnsi="Times New Roman"/>
          <w:sz w:val="24"/>
          <w:szCs w:val="24"/>
        </w:rPr>
        <w:t>“.</w:t>
      </w:r>
    </w:p>
    <w:p w:rsidR="00E02383" w:rsidRPr="00DF4578" w:rsidP="00E02383">
      <w:pPr>
        <w:pStyle w:val="ListParagraph"/>
        <w:shd w:val="clear" w:color="auto" w:fill="FFFFFF"/>
        <w:bidi w:val="0"/>
        <w:spacing w:after="0" w:line="240" w:lineRule="auto"/>
        <w:ind w:left="284"/>
        <w:jc w:val="both"/>
        <w:rPr>
          <w:rFonts w:ascii="Times New Roman" w:hAnsi="Times New Roman"/>
          <w:sz w:val="24"/>
          <w:szCs w:val="24"/>
        </w:rPr>
      </w:pPr>
    </w:p>
    <w:p w:rsidR="00E02383" w:rsidP="00E02383">
      <w:pPr>
        <w:pStyle w:val="ListParagraph"/>
        <w:numPr>
          <w:numId w:val="1"/>
        </w:numPr>
        <w:shd w:val="clear" w:color="auto" w:fill="FFFFFF"/>
        <w:tabs>
          <w:tab w:val="left" w:pos="284"/>
          <w:tab w:val="left" w:pos="426"/>
        </w:tabs>
        <w:bidi w:val="0"/>
        <w:spacing w:after="0" w:line="240" w:lineRule="auto"/>
        <w:ind w:left="0" w:firstLine="0"/>
        <w:jc w:val="both"/>
        <w:rPr>
          <w:rFonts w:ascii="Times New Roman" w:hAnsi="Times New Roman"/>
          <w:sz w:val="24"/>
          <w:szCs w:val="24"/>
        </w:rPr>
      </w:pPr>
      <w:r w:rsidRPr="00DF4578">
        <w:rPr>
          <w:rFonts w:ascii="Times New Roman" w:hAnsi="Times New Roman"/>
          <w:sz w:val="24"/>
          <w:szCs w:val="24"/>
        </w:rPr>
        <w:t>V § 39 ods. 6 sa za slovo „bonusu“ vkladajú slová „alebo zamestnaneckej</w:t>
      </w:r>
      <w:r w:rsidRPr="007A6960">
        <w:rPr>
          <w:rFonts w:ascii="Times New Roman" w:hAnsi="Times New Roman"/>
          <w:sz w:val="24"/>
          <w:szCs w:val="24"/>
        </w:rPr>
        <w:t xml:space="preserve"> prémi</w:t>
      </w:r>
      <w:r>
        <w:rPr>
          <w:rFonts w:ascii="Times New Roman" w:hAnsi="Times New Roman"/>
          <w:sz w:val="24"/>
          <w:szCs w:val="24"/>
        </w:rPr>
        <w:t>e</w:t>
      </w:r>
      <w:r w:rsidRPr="007A6960">
        <w:rPr>
          <w:rFonts w:ascii="Times New Roman" w:hAnsi="Times New Roman"/>
          <w:sz w:val="24"/>
          <w:szCs w:val="24"/>
        </w:rPr>
        <w:t>“</w:t>
      </w:r>
      <w:r>
        <w:rPr>
          <w:rFonts w:ascii="Times New Roman" w:hAnsi="Times New Roman"/>
          <w:sz w:val="24"/>
          <w:szCs w:val="24"/>
        </w:rPr>
        <w:t xml:space="preserve"> a slovo „vyplývajúceho“ sa nahrádza slovom „vyplývajúcich“</w:t>
      </w:r>
      <w:r w:rsidRPr="007A6960">
        <w:rPr>
          <w:rFonts w:ascii="Times New Roman" w:hAnsi="Times New Roman"/>
          <w:sz w:val="24"/>
          <w:szCs w:val="24"/>
        </w:rPr>
        <w:t>.</w:t>
      </w:r>
    </w:p>
    <w:p w:rsidR="00E02383" w:rsidP="00E02383">
      <w:pPr>
        <w:pStyle w:val="ListParagraph"/>
        <w:bidi w:val="0"/>
        <w:rPr>
          <w:rFonts w:ascii="Times New Roman" w:hAnsi="Times New Roman"/>
          <w:sz w:val="24"/>
          <w:szCs w:val="24"/>
        </w:rPr>
      </w:pPr>
    </w:p>
    <w:p w:rsidR="00E02383" w:rsidRPr="007A6960" w:rsidP="00E02383">
      <w:pPr>
        <w:pStyle w:val="ListParagraph"/>
        <w:numPr>
          <w:numId w:val="1"/>
        </w:numPr>
        <w:shd w:val="clear" w:color="auto" w:fill="FFFFFF"/>
        <w:tabs>
          <w:tab w:val="left" w:pos="284"/>
          <w:tab w:val="left" w:pos="426"/>
        </w:tabs>
        <w:bidi w:val="0"/>
        <w:spacing w:after="0" w:line="240" w:lineRule="auto"/>
        <w:ind w:left="0" w:firstLine="0"/>
        <w:jc w:val="both"/>
        <w:rPr>
          <w:rFonts w:ascii="Times New Roman" w:hAnsi="Times New Roman"/>
          <w:sz w:val="24"/>
          <w:szCs w:val="24"/>
        </w:rPr>
      </w:pPr>
      <w:r w:rsidRPr="007A6960">
        <w:rPr>
          <w:rFonts w:ascii="Times New Roman" w:hAnsi="Times New Roman"/>
          <w:sz w:val="24"/>
          <w:szCs w:val="24"/>
        </w:rPr>
        <w:t>V § 39 odsek 7 znie:</w:t>
      </w:r>
    </w:p>
    <w:p w:rsidR="00E02383" w:rsidRPr="00DF4578" w:rsidP="00E02383">
      <w:pPr>
        <w:shd w:val="clear" w:color="auto" w:fill="FFFFFF"/>
        <w:bidi w:val="0"/>
        <w:ind w:left="357"/>
        <w:jc w:val="both"/>
        <w:rPr>
          <w:rFonts w:ascii="Times New Roman" w:hAnsi="Times New Roman"/>
          <w:sz w:val="24"/>
          <w:szCs w:val="24"/>
        </w:rPr>
      </w:pPr>
      <w:r w:rsidRPr="00DF4578">
        <w:rPr>
          <w:rFonts w:ascii="Times New Roman" w:hAnsi="Times New Roman"/>
          <w:sz w:val="24"/>
          <w:szCs w:val="24"/>
        </w:rPr>
        <w:t>„(7) Zamestnávateľ, ktorý je platiteľom dane a ktorý vykonal zamestnancovi ročné zúčtovanie, uvedie do tlačiva podľa odseku 9 písm. b) údaje na zabezpečenie postupu podľa § 50 za tohto zamestnanca, ale len vtedy, ak zamestnanec splnil podmienky podľa</w:t>
      </w:r>
      <w:r>
        <w:rPr>
          <w:rFonts w:ascii="Times New Roman" w:hAnsi="Times New Roman"/>
          <w:sz w:val="24"/>
          <w:szCs w:val="24"/>
        </w:rPr>
        <w:t xml:space="preserve"> </w:t>
      </w:r>
      <w:r w:rsidRPr="00DF4578">
        <w:rPr>
          <w:rFonts w:ascii="Times New Roman" w:hAnsi="Times New Roman"/>
          <w:sz w:val="24"/>
          <w:szCs w:val="24"/>
        </w:rPr>
        <w:t>§ 50 ods. 6</w:t>
      </w:r>
      <w:r w:rsidRPr="00DF4578">
        <w:t xml:space="preserve"> </w:t>
      </w:r>
      <w:r w:rsidRPr="00DF4578">
        <w:rPr>
          <w:rFonts w:ascii="Times New Roman" w:hAnsi="Times New Roman"/>
          <w:sz w:val="24"/>
          <w:szCs w:val="24"/>
        </w:rPr>
        <w:t xml:space="preserve"> a požiadal zamestnávateľa, ktorý je platiteľom dane, na žiadosti  o vykonanie ročného zúčtovania (§ 38) aj o uplatnenie postupu podľa § 50.“.</w:t>
      </w:r>
    </w:p>
    <w:p w:rsidR="00E02383" w:rsidRPr="00DF4578" w:rsidP="00E02383">
      <w:pPr>
        <w:pStyle w:val="ListParagraph"/>
        <w:shd w:val="clear" w:color="auto" w:fill="FFFFFF"/>
        <w:tabs>
          <w:tab w:val="left" w:pos="284"/>
        </w:tabs>
        <w:bidi w:val="0"/>
        <w:spacing w:after="0" w:line="240" w:lineRule="auto"/>
        <w:ind w:left="0"/>
        <w:jc w:val="both"/>
        <w:rPr>
          <w:rFonts w:ascii="Times New Roman" w:hAnsi="Times New Roman"/>
          <w:sz w:val="24"/>
          <w:szCs w:val="24"/>
        </w:rPr>
      </w:pP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V § 39 ods. 9 písm. b) sa na konci pripájajú tieto slová: „a vyhlásenie na účely postupu podľa § 50 obsahujúce údaje uvedené v § 50 ods. 3“.</w:t>
      </w:r>
    </w:p>
    <w:p w:rsidR="00E02383" w:rsidRPr="00DF4578" w:rsidP="00E02383">
      <w:pPr>
        <w:shd w:val="clear" w:color="auto" w:fill="FFFFFF"/>
        <w:bidi w:val="0"/>
        <w:ind w:left="360"/>
        <w:jc w:val="both"/>
        <w:rPr>
          <w:rFonts w:ascii="Times New Roman" w:hAnsi="Times New Roman"/>
          <w:sz w:val="24"/>
          <w:szCs w:val="24"/>
        </w:rPr>
      </w:pPr>
    </w:p>
    <w:p w:rsidR="00E02383" w:rsidRPr="005550B1" w:rsidP="00E02383">
      <w:pPr>
        <w:numPr>
          <w:numId w:val="1"/>
        </w:numPr>
        <w:shd w:val="clear" w:color="auto" w:fill="FFFFFF"/>
        <w:bidi w:val="0"/>
        <w:jc w:val="both"/>
        <w:rPr>
          <w:rFonts w:ascii="Times New Roman" w:hAnsi="Times New Roman"/>
          <w:sz w:val="24"/>
          <w:szCs w:val="24"/>
        </w:rPr>
      </w:pPr>
      <w:r w:rsidRPr="005550B1">
        <w:rPr>
          <w:rFonts w:ascii="Times New Roman" w:hAnsi="Times New Roman"/>
          <w:sz w:val="24"/>
          <w:szCs w:val="24"/>
        </w:rPr>
        <w:t>V § 39 ods. 11 sa na konci pripája táto veta: „Ak bol zamestnávateľ, ktorý je platiteľom dane, povinný podať prehľad a tento nepodal v lehote uvedenej v § 49 ods. 2 na podanie prehľadu, správca dane použije postup podľa osobitného predpisu</w:t>
      </w:r>
      <w:r>
        <w:rPr>
          <w:rFonts w:ascii="Times New Roman" w:hAnsi="Times New Roman"/>
          <w:sz w:val="24"/>
          <w:szCs w:val="24"/>
        </w:rPr>
        <w:t>,</w:t>
      </w:r>
      <w:r w:rsidRPr="005550B1">
        <w:rPr>
          <w:rFonts w:ascii="Times New Roman" w:hAnsi="Times New Roman"/>
          <w:sz w:val="24"/>
          <w:szCs w:val="24"/>
          <w:vertAlign w:val="superscript"/>
        </w:rPr>
        <w:t>132a</w:t>
      </w:r>
      <w:r w:rsidRPr="005550B1">
        <w:rPr>
          <w:rFonts w:ascii="Times New Roman" w:hAnsi="Times New Roman"/>
          <w:sz w:val="24"/>
          <w:szCs w:val="24"/>
        </w:rPr>
        <w:t>) ak zamestnávateľovi, ktorý je platiteľom dane, za tento kalendárny mesiac vznikla povinnosť odviesť preddavky na daň</w:t>
      </w:r>
      <w:r>
        <w:rPr>
          <w:rFonts w:ascii="Times New Roman" w:hAnsi="Times New Roman"/>
          <w:sz w:val="24"/>
          <w:szCs w:val="24"/>
        </w:rPr>
        <w:t xml:space="preserve"> </w:t>
      </w:r>
      <w:r w:rsidRPr="005550B1">
        <w:rPr>
          <w:rFonts w:ascii="Times New Roman" w:hAnsi="Times New Roman"/>
          <w:sz w:val="24"/>
          <w:szCs w:val="24"/>
        </w:rPr>
        <w:t>z príjmov zo závislej činnosti alebo žiadal správcu dane o vyplatenie daňového bonusu alebo zamestnaneckej prémie.“.</w:t>
      </w:r>
    </w:p>
    <w:p w:rsidR="00E02383" w:rsidRPr="007A6960" w:rsidP="00E02383">
      <w:pPr>
        <w:shd w:val="clear" w:color="auto" w:fill="FFFFFF"/>
        <w:bidi w:val="0"/>
        <w:ind w:left="357"/>
        <w:jc w:val="both"/>
        <w:rPr>
          <w:rFonts w:ascii="Times New Roman" w:hAnsi="Times New Roman"/>
          <w:color w:val="FF0000"/>
          <w:sz w:val="24"/>
          <w:szCs w:val="24"/>
        </w:rPr>
      </w:pPr>
    </w:p>
    <w:p w:rsidR="00E02383" w:rsidRPr="007A6960" w:rsidP="00E02383">
      <w:pPr>
        <w:numPr>
          <w:numId w:val="1"/>
        </w:numPr>
        <w:shd w:val="clear" w:color="auto" w:fill="FFFFFF"/>
        <w:bidi w:val="0"/>
        <w:jc w:val="both"/>
        <w:rPr>
          <w:rFonts w:ascii="Times New Roman" w:hAnsi="Times New Roman"/>
          <w:sz w:val="24"/>
          <w:szCs w:val="24"/>
        </w:rPr>
      </w:pPr>
      <w:r w:rsidRPr="007A6960">
        <w:rPr>
          <w:rFonts w:ascii="Times New Roman" w:hAnsi="Times New Roman"/>
          <w:sz w:val="24"/>
          <w:szCs w:val="24"/>
        </w:rPr>
        <w:t xml:space="preserve">V § 39 ods. 14 sa na konci pripája táto veta: „Ak je v lehote na poukázanie sumy rozdielu daňového bonusu alebo zamestnaneckej prémie podľa § 35 ods. 7 zaslaná výzva na odstránenie nedostatkov v podanom prehľade, lehota na vrátenie rozdielu daňového bonusu alebo zamestnaneckej prémie neplynie odo dňa doručenia výzvy až do dňa odstránenia nedostatkov prehľadu.“. </w:t>
      </w:r>
    </w:p>
    <w:p w:rsidR="00E02383" w:rsidRPr="007A6960" w:rsidP="00E02383">
      <w:pPr>
        <w:pStyle w:val="ListParagraph"/>
        <w:shd w:val="clear" w:color="auto" w:fill="FFFFFF"/>
        <w:bidi w:val="0"/>
        <w:spacing w:after="0" w:line="240" w:lineRule="auto"/>
        <w:ind w:left="284"/>
        <w:jc w:val="both"/>
        <w:rPr>
          <w:rFonts w:ascii="Times New Roman" w:hAnsi="Times New Roman"/>
          <w:sz w:val="24"/>
          <w:szCs w:val="24"/>
        </w:rPr>
      </w:pPr>
    </w:p>
    <w:p w:rsidR="00E02383" w:rsidRPr="005550B1" w:rsidP="00E02383">
      <w:pPr>
        <w:numPr>
          <w:numId w:val="1"/>
        </w:numPr>
        <w:shd w:val="clear" w:color="auto" w:fill="FFFFFF"/>
        <w:bidi w:val="0"/>
        <w:jc w:val="both"/>
        <w:rPr>
          <w:rFonts w:ascii="Times New Roman" w:hAnsi="Times New Roman"/>
          <w:sz w:val="24"/>
          <w:szCs w:val="24"/>
        </w:rPr>
      </w:pPr>
      <w:r w:rsidRPr="005550B1">
        <w:rPr>
          <w:rFonts w:ascii="Times New Roman" w:hAnsi="Times New Roman"/>
          <w:sz w:val="24"/>
          <w:szCs w:val="24"/>
        </w:rPr>
        <w:t xml:space="preserve">V § 40 ods. 7 sa za prvú vetu vkladá nová druhá veta, ktorá znie: „Ak nesprávne údaje v doklade podľa § 39 ods. 5 zistil zamestnanec alebo zamestnávateľ, ktorý je platiteľom dane, opravný doklad vystaví zamestnávateľ, ktorý je platiteľom dane, do konca mesiaca nasledujúceho po mesiaci, v ktorom túto skutočnosť zistil alebo v ktorom zamestnávateľa, ktorý je platiteľom dane, na </w:t>
      </w:r>
      <w:r>
        <w:rPr>
          <w:rFonts w:ascii="Times New Roman" w:hAnsi="Times New Roman"/>
          <w:sz w:val="24"/>
          <w:szCs w:val="24"/>
        </w:rPr>
        <w:t xml:space="preserve">túto </w:t>
      </w:r>
      <w:r w:rsidRPr="005550B1">
        <w:rPr>
          <w:rFonts w:ascii="Times New Roman" w:hAnsi="Times New Roman"/>
          <w:sz w:val="24"/>
          <w:szCs w:val="24"/>
        </w:rPr>
        <w:t>chybu zamestnanec upozorni</w:t>
      </w:r>
      <w:r>
        <w:rPr>
          <w:rFonts w:ascii="Times New Roman" w:hAnsi="Times New Roman"/>
          <w:sz w:val="24"/>
          <w:szCs w:val="24"/>
        </w:rPr>
        <w:t>l</w:t>
      </w:r>
      <w:r w:rsidRPr="005550B1">
        <w:rPr>
          <w:rFonts w:ascii="Times New Roman" w:hAnsi="Times New Roman"/>
          <w:sz w:val="24"/>
          <w:szCs w:val="24"/>
        </w:rPr>
        <w:t>.“.</w:t>
      </w:r>
    </w:p>
    <w:p w:rsidR="00E02383" w:rsidRPr="007A6960" w:rsidP="00E02383">
      <w:pPr>
        <w:pStyle w:val="ListParagraph"/>
        <w:shd w:val="clear" w:color="auto" w:fill="FFFFFF"/>
        <w:bidi w:val="0"/>
        <w:spacing w:after="0" w:line="240" w:lineRule="auto"/>
        <w:ind w:left="284"/>
        <w:jc w:val="both"/>
        <w:rPr>
          <w:rFonts w:ascii="Times New Roman" w:hAnsi="Times New Roman"/>
          <w:sz w:val="24"/>
          <w:szCs w:val="24"/>
        </w:rPr>
      </w:pPr>
    </w:p>
    <w:p w:rsidR="00E02383" w:rsidRPr="007A6960" w:rsidP="00E02383">
      <w:pPr>
        <w:numPr>
          <w:numId w:val="1"/>
        </w:numPr>
        <w:shd w:val="clear" w:color="auto" w:fill="FFFFFF"/>
        <w:bidi w:val="0"/>
        <w:jc w:val="both"/>
        <w:rPr>
          <w:rFonts w:ascii="Times New Roman" w:hAnsi="Times New Roman"/>
          <w:sz w:val="24"/>
          <w:szCs w:val="24"/>
        </w:rPr>
      </w:pPr>
      <w:r w:rsidRPr="007A6960">
        <w:rPr>
          <w:rFonts w:ascii="Times New Roman" w:hAnsi="Times New Roman"/>
          <w:sz w:val="24"/>
          <w:szCs w:val="24"/>
        </w:rPr>
        <w:t>V § 42 ods. 2 sa slová „1 659,70 eura“ nahrádzajú slovami „2 500 eur“.</w:t>
      </w:r>
    </w:p>
    <w:p w:rsidR="00E02383" w:rsidRPr="007A6960" w:rsidP="00E02383">
      <w:pPr>
        <w:pStyle w:val="ListParagraph"/>
        <w:shd w:val="clear" w:color="auto" w:fill="FFFFFF"/>
        <w:bidi w:val="0"/>
        <w:spacing w:after="0" w:line="240" w:lineRule="auto"/>
        <w:ind w:left="284"/>
        <w:jc w:val="both"/>
        <w:rPr>
          <w:rFonts w:ascii="Times New Roman" w:hAnsi="Times New Roman"/>
          <w:sz w:val="24"/>
          <w:szCs w:val="24"/>
        </w:rPr>
      </w:pPr>
    </w:p>
    <w:p w:rsidR="00E02383" w:rsidRPr="007A6960" w:rsidP="00E02383">
      <w:pPr>
        <w:numPr>
          <w:numId w:val="1"/>
        </w:numPr>
        <w:shd w:val="clear" w:color="auto" w:fill="FFFFFF"/>
        <w:bidi w:val="0"/>
        <w:jc w:val="both"/>
        <w:rPr>
          <w:rFonts w:ascii="Times New Roman" w:hAnsi="Times New Roman"/>
          <w:sz w:val="24"/>
          <w:szCs w:val="24"/>
        </w:rPr>
      </w:pPr>
      <w:r w:rsidRPr="007A6960">
        <w:rPr>
          <w:rFonts w:ascii="Times New Roman" w:hAnsi="Times New Roman"/>
          <w:sz w:val="24"/>
          <w:szCs w:val="24"/>
        </w:rPr>
        <w:t>V § 42 ods. 3 uvádzacej vete sa slová „odseku 11“ nahrádzajú slovami „odseku 10“, v písmene a) sa slová „1 659,70 eura“ nahrádzajú slovami „2 500 eur“ a v písmene c) sa slová „odsekov 8 a 10“ nahrádzajú slovami „odseku 8“.</w:t>
      </w:r>
    </w:p>
    <w:p w:rsidR="00E02383" w:rsidP="00E02383">
      <w:pPr>
        <w:pStyle w:val="ListParagraph"/>
        <w:shd w:val="clear" w:color="auto" w:fill="FFFFFF"/>
        <w:bidi w:val="0"/>
        <w:spacing w:after="0" w:line="240" w:lineRule="auto"/>
        <w:ind w:left="284"/>
        <w:jc w:val="both"/>
        <w:rPr>
          <w:rFonts w:ascii="Times New Roman" w:hAnsi="Times New Roman"/>
          <w:sz w:val="24"/>
          <w:szCs w:val="24"/>
        </w:rPr>
      </w:pPr>
    </w:p>
    <w:p w:rsidR="00E02383" w:rsidP="00E02383">
      <w:pPr>
        <w:pStyle w:val="ListParagraph"/>
        <w:shd w:val="clear" w:color="auto" w:fill="FFFFFF"/>
        <w:bidi w:val="0"/>
        <w:spacing w:after="0" w:line="240" w:lineRule="auto"/>
        <w:ind w:left="284"/>
        <w:jc w:val="both"/>
        <w:rPr>
          <w:rFonts w:ascii="Times New Roman" w:hAnsi="Times New Roman"/>
          <w:sz w:val="24"/>
          <w:szCs w:val="24"/>
        </w:rPr>
      </w:pPr>
    </w:p>
    <w:p w:rsidR="00E02383" w:rsidP="00E02383">
      <w:pPr>
        <w:pStyle w:val="ListParagraph"/>
        <w:shd w:val="clear" w:color="auto" w:fill="FFFFFF"/>
        <w:bidi w:val="0"/>
        <w:spacing w:after="0" w:line="240" w:lineRule="auto"/>
        <w:ind w:left="284"/>
        <w:jc w:val="both"/>
        <w:rPr>
          <w:rFonts w:ascii="Times New Roman" w:hAnsi="Times New Roman"/>
          <w:sz w:val="24"/>
          <w:szCs w:val="24"/>
        </w:rPr>
      </w:pPr>
    </w:p>
    <w:p w:rsidR="00E02383" w:rsidRPr="007A6960" w:rsidP="00E02383">
      <w:pPr>
        <w:pStyle w:val="ListParagraph"/>
        <w:shd w:val="clear" w:color="auto" w:fill="FFFFFF"/>
        <w:bidi w:val="0"/>
        <w:spacing w:after="0" w:line="240" w:lineRule="auto"/>
        <w:ind w:left="284"/>
        <w:jc w:val="both"/>
        <w:rPr>
          <w:rFonts w:ascii="Times New Roman" w:hAnsi="Times New Roman"/>
          <w:sz w:val="24"/>
          <w:szCs w:val="24"/>
        </w:rPr>
      </w:pPr>
    </w:p>
    <w:p w:rsidR="00E02383" w:rsidRPr="007A6960" w:rsidP="00E02383">
      <w:pPr>
        <w:numPr>
          <w:numId w:val="1"/>
        </w:numPr>
        <w:shd w:val="clear" w:color="auto" w:fill="FFFFFF"/>
        <w:bidi w:val="0"/>
        <w:jc w:val="both"/>
        <w:rPr>
          <w:rFonts w:ascii="Times New Roman" w:hAnsi="Times New Roman"/>
          <w:sz w:val="24"/>
          <w:szCs w:val="24"/>
        </w:rPr>
      </w:pPr>
      <w:r w:rsidRPr="007A6960">
        <w:rPr>
          <w:rFonts w:ascii="Times New Roman" w:hAnsi="Times New Roman"/>
          <w:sz w:val="24"/>
          <w:szCs w:val="24"/>
        </w:rPr>
        <w:t xml:space="preserve"> V § 42 odsek 5 znie:</w:t>
      </w:r>
    </w:p>
    <w:p w:rsidR="00E02383" w:rsidP="00E02383">
      <w:pPr>
        <w:pStyle w:val="ListParagraph"/>
        <w:shd w:val="clear" w:color="auto" w:fill="FFFFFF"/>
        <w:bidi w:val="0"/>
        <w:spacing w:after="0" w:line="240" w:lineRule="auto"/>
        <w:ind w:left="284"/>
        <w:jc w:val="both"/>
        <w:rPr>
          <w:rFonts w:ascii="Times New Roman" w:hAnsi="Times New Roman"/>
          <w:sz w:val="24"/>
          <w:szCs w:val="24"/>
        </w:rPr>
      </w:pPr>
      <w:r w:rsidRPr="007A6960">
        <w:rPr>
          <w:rFonts w:ascii="Times New Roman" w:hAnsi="Times New Roman"/>
          <w:sz w:val="24"/>
          <w:szCs w:val="24"/>
        </w:rPr>
        <w:t>„(5) Ak sa daň za predchádzajúce zdaňovacie obdobie týkala len časti zdaňovacieho obdobia, daňovník v nasledujúcom zdaňovacom období platí preddavky na daň na toto zdaňovacie obdobie podľa odsekov 1 a 2.“.</w:t>
      </w:r>
    </w:p>
    <w:p w:rsidR="00E02383" w:rsidRPr="007A6960" w:rsidP="00E02383">
      <w:pPr>
        <w:pStyle w:val="ListParagraph"/>
        <w:shd w:val="clear" w:color="auto" w:fill="FFFFFF"/>
        <w:bidi w:val="0"/>
        <w:spacing w:after="0" w:line="240" w:lineRule="auto"/>
        <w:ind w:left="284"/>
        <w:jc w:val="both"/>
        <w:rPr>
          <w:rFonts w:ascii="Times New Roman" w:hAnsi="Times New Roman"/>
          <w:sz w:val="24"/>
          <w:szCs w:val="24"/>
        </w:rPr>
      </w:pPr>
    </w:p>
    <w:p w:rsidR="00E02383" w:rsidP="00E02383">
      <w:pPr>
        <w:numPr>
          <w:numId w:val="1"/>
        </w:numPr>
        <w:shd w:val="clear" w:color="auto" w:fill="FFFFFF"/>
        <w:bidi w:val="0"/>
        <w:jc w:val="both"/>
        <w:rPr>
          <w:rFonts w:ascii="Times New Roman" w:hAnsi="Times New Roman"/>
          <w:sz w:val="24"/>
          <w:szCs w:val="24"/>
        </w:rPr>
      </w:pPr>
      <w:r>
        <w:rPr>
          <w:rFonts w:ascii="Times New Roman" w:hAnsi="Times New Roman"/>
          <w:sz w:val="24"/>
          <w:szCs w:val="24"/>
        </w:rPr>
        <w:t>V § 42 ods. 9 sa slová „odseku 11“ nahrádzajú slovami „odseku 10“.</w:t>
      </w:r>
    </w:p>
    <w:p w:rsidR="00E02383" w:rsidRPr="007A6960" w:rsidP="00E02383">
      <w:pPr>
        <w:shd w:val="clear" w:color="auto" w:fill="FFFFFF"/>
        <w:bidi w:val="0"/>
        <w:ind w:left="360"/>
        <w:jc w:val="both"/>
        <w:rPr>
          <w:rFonts w:ascii="Times New Roman" w:hAnsi="Times New Roman"/>
          <w:sz w:val="24"/>
          <w:szCs w:val="24"/>
        </w:rPr>
      </w:pPr>
    </w:p>
    <w:p w:rsidR="00E02383" w:rsidRPr="007A6960" w:rsidP="00E02383">
      <w:pPr>
        <w:numPr>
          <w:numId w:val="1"/>
        </w:numPr>
        <w:shd w:val="clear" w:color="auto" w:fill="FFFFFF"/>
        <w:bidi w:val="0"/>
        <w:jc w:val="both"/>
        <w:rPr>
          <w:rFonts w:ascii="Times New Roman" w:hAnsi="Times New Roman"/>
          <w:sz w:val="24"/>
          <w:szCs w:val="24"/>
        </w:rPr>
      </w:pPr>
      <w:r w:rsidRPr="007A6960">
        <w:rPr>
          <w:rFonts w:ascii="Times New Roman" w:hAnsi="Times New Roman"/>
          <w:sz w:val="24"/>
          <w:szCs w:val="24"/>
        </w:rPr>
        <w:t>V § 42 sa vypúšťa odsek 10.</w:t>
      </w:r>
    </w:p>
    <w:p w:rsidR="00E02383" w:rsidRPr="007A6960" w:rsidP="00E02383">
      <w:pPr>
        <w:pStyle w:val="ListParagraph"/>
        <w:shd w:val="clear" w:color="auto" w:fill="FFFFFF"/>
        <w:bidi w:val="0"/>
        <w:spacing w:after="0" w:line="240" w:lineRule="auto"/>
        <w:ind w:left="284"/>
        <w:jc w:val="both"/>
        <w:rPr>
          <w:rFonts w:ascii="Times New Roman" w:hAnsi="Times New Roman"/>
          <w:sz w:val="24"/>
          <w:szCs w:val="24"/>
        </w:rPr>
      </w:pPr>
      <w:r w:rsidRPr="007A6960">
        <w:rPr>
          <w:rFonts w:ascii="Times New Roman" w:hAnsi="Times New Roman"/>
          <w:sz w:val="24"/>
          <w:szCs w:val="24"/>
        </w:rPr>
        <w:t>Doterajšie odseky 11 až 13 sa označujú ako odseky 10 až 12.</w:t>
      </w:r>
    </w:p>
    <w:p w:rsidR="00E02383" w:rsidRPr="007A6960" w:rsidP="00E02383">
      <w:pPr>
        <w:pStyle w:val="ListParagraph"/>
        <w:shd w:val="clear" w:color="auto" w:fill="FFFFFF"/>
        <w:bidi w:val="0"/>
        <w:spacing w:after="0" w:line="240" w:lineRule="auto"/>
        <w:ind w:left="284"/>
        <w:jc w:val="both"/>
        <w:rPr>
          <w:rFonts w:ascii="Times New Roman" w:hAnsi="Times New Roman"/>
          <w:sz w:val="24"/>
          <w:szCs w:val="24"/>
        </w:rPr>
      </w:pPr>
    </w:p>
    <w:p w:rsidR="00E02383" w:rsidRPr="007A6960" w:rsidP="00E02383">
      <w:pPr>
        <w:numPr>
          <w:numId w:val="1"/>
        </w:numPr>
        <w:shd w:val="clear" w:color="auto" w:fill="FFFFFF"/>
        <w:bidi w:val="0"/>
        <w:jc w:val="both"/>
        <w:rPr>
          <w:rFonts w:ascii="Times New Roman" w:hAnsi="Times New Roman"/>
          <w:sz w:val="24"/>
          <w:szCs w:val="24"/>
        </w:rPr>
      </w:pPr>
      <w:r w:rsidRPr="007A6960">
        <w:rPr>
          <w:rFonts w:ascii="Times New Roman" w:hAnsi="Times New Roman"/>
          <w:sz w:val="24"/>
          <w:szCs w:val="24"/>
        </w:rPr>
        <w:t xml:space="preserve">V § 43 ods. 1 sa na konci bodka nahrádza bodkočiarkou a pripájajú  sa tieto slová: „ak tieto príjmy plynú daňovníkovi nezmluvného štátu podľa § 2 písm. x), použije sa sadzba dane vo výške </w:t>
      </w:r>
      <w:r w:rsidRPr="007A6960">
        <w:rPr>
          <w:rFonts w:ascii="Times New Roman" w:hAnsi="Times New Roman"/>
          <w:sz w:val="24"/>
          <w:szCs w:val="24"/>
          <w:shd w:val="clear" w:color="auto" w:fill="FFFFFF"/>
        </w:rPr>
        <w:t>35</w:t>
      </w:r>
      <w:r>
        <w:rPr>
          <w:rFonts w:ascii="Times New Roman" w:hAnsi="Times New Roman"/>
          <w:sz w:val="24"/>
          <w:szCs w:val="24"/>
          <w:shd w:val="clear" w:color="auto" w:fill="FFFFFF"/>
        </w:rPr>
        <w:t xml:space="preserve"> </w:t>
      </w:r>
      <w:r w:rsidRPr="007A6960">
        <w:rPr>
          <w:rFonts w:ascii="Times New Roman" w:hAnsi="Times New Roman"/>
          <w:sz w:val="24"/>
          <w:szCs w:val="24"/>
        </w:rPr>
        <w:t>%.“.</w:t>
      </w:r>
    </w:p>
    <w:p w:rsidR="00E02383" w:rsidP="00E02383">
      <w:pPr>
        <w:pStyle w:val="ListParagraph"/>
        <w:shd w:val="clear" w:color="auto" w:fill="FFFFFF"/>
        <w:bidi w:val="0"/>
        <w:spacing w:after="0" w:line="240" w:lineRule="auto"/>
        <w:ind w:left="284"/>
        <w:jc w:val="both"/>
        <w:rPr>
          <w:rFonts w:ascii="Times New Roman" w:hAnsi="Times New Roman"/>
          <w:sz w:val="24"/>
          <w:szCs w:val="24"/>
        </w:rPr>
      </w:pPr>
    </w:p>
    <w:p w:rsidR="00E02383" w:rsidRPr="00DF4578" w:rsidP="00E02383">
      <w:pPr>
        <w:pStyle w:val="ListParagraph"/>
        <w:numPr>
          <w:numId w:val="1"/>
        </w:numPr>
        <w:shd w:val="clear" w:color="auto" w:fill="FFFFFF"/>
        <w:bidi w:val="0"/>
        <w:spacing w:after="0" w:line="240" w:lineRule="auto"/>
        <w:jc w:val="both"/>
        <w:rPr>
          <w:rFonts w:ascii="Times New Roman" w:hAnsi="Times New Roman"/>
          <w:sz w:val="24"/>
          <w:szCs w:val="24"/>
        </w:rPr>
      </w:pPr>
      <w:r w:rsidRPr="00DF4578">
        <w:rPr>
          <w:rFonts w:ascii="Times New Roman" w:hAnsi="Times New Roman"/>
          <w:sz w:val="24"/>
          <w:szCs w:val="24"/>
        </w:rPr>
        <w:t xml:space="preserve">V § 43 ods. 2 sa vypúšťa </w:t>
      </w:r>
      <w:r>
        <w:rPr>
          <w:rFonts w:ascii="Times New Roman" w:hAnsi="Times New Roman"/>
          <w:sz w:val="24"/>
          <w:szCs w:val="24"/>
        </w:rPr>
        <w:t>písmeno</w:t>
      </w:r>
      <w:r w:rsidRPr="00DF4578">
        <w:rPr>
          <w:rFonts w:ascii="Times New Roman" w:hAnsi="Times New Roman"/>
          <w:sz w:val="24"/>
          <w:szCs w:val="24"/>
        </w:rPr>
        <w:t xml:space="preserve"> „c),“.</w:t>
      </w:r>
    </w:p>
    <w:p w:rsidR="00E02383" w:rsidP="00E02383">
      <w:pPr>
        <w:pStyle w:val="ListParagraph"/>
        <w:bidi w:val="0"/>
        <w:rPr>
          <w:rFonts w:ascii="Times New Roman" w:hAnsi="Times New Roman"/>
          <w:sz w:val="24"/>
          <w:szCs w:val="24"/>
          <w:highlight w:val="green"/>
        </w:rPr>
      </w:pPr>
    </w:p>
    <w:p w:rsidR="00E02383" w:rsidP="00E02383">
      <w:pPr>
        <w:pStyle w:val="ListParagraph"/>
        <w:numPr>
          <w:numId w:val="1"/>
        </w:numPr>
        <w:shd w:val="clear" w:color="auto" w:fill="FFFFFF"/>
        <w:bidi w:val="0"/>
        <w:spacing w:after="0" w:line="240" w:lineRule="auto"/>
        <w:jc w:val="both"/>
        <w:rPr>
          <w:rFonts w:ascii="Times New Roman" w:hAnsi="Times New Roman"/>
          <w:sz w:val="24"/>
          <w:szCs w:val="24"/>
        </w:rPr>
      </w:pPr>
      <w:r w:rsidRPr="00CB78D7">
        <w:rPr>
          <w:rFonts w:ascii="Times New Roman" w:hAnsi="Times New Roman"/>
          <w:sz w:val="24"/>
          <w:szCs w:val="24"/>
        </w:rPr>
        <w:t xml:space="preserve"> V § 43 ods. 3 písm. a)</w:t>
      </w:r>
      <w:r>
        <w:rPr>
          <w:rFonts w:ascii="Times New Roman" w:hAnsi="Times New Roman"/>
          <w:sz w:val="24"/>
          <w:szCs w:val="24"/>
        </w:rPr>
        <w:t xml:space="preserve"> sa</w:t>
      </w:r>
      <w:r w:rsidRPr="00CB78D7">
        <w:rPr>
          <w:rFonts w:ascii="Times New Roman" w:hAnsi="Times New Roman"/>
          <w:sz w:val="24"/>
          <w:szCs w:val="24"/>
        </w:rPr>
        <w:t xml:space="preserve"> za slovo „plynúci“ vkladajú slová „</w:t>
      </w:r>
      <w:r>
        <w:rPr>
          <w:rFonts w:ascii="Times New Roman" w:hAnsi="Times New Roman"/>
          <w:sz w:val="24"/>
          <w:szCs w:val="24"/>
        </w:rPr>
        <w:t xml:space="preserve">z </w:t>
      </w:r>
      <w:r w:rsidRPr="00CB78D7">
        <w:rPr>
          <w:rFonts w:ascii="Times New Roman" w:hAnsi="Times New Roman"/>
          <w:sz w:val="24"/>
          <w:szCs w:val="24"/>
        </w:rPr>
        <w:t>hypotekárnych záložných listov [§ 7 ods. 1 písm. a)]</w:t>
      </w:r>
      <w:r>
        <w:rPr>
          <w:rFonts w:ascii="Times New Roman" w:hAnsi="Times New Roman"/>
          <w:sz w:val="24"/>
          <w:szCs w:val="24"/>
        </w:rPr>
        <w:t>,“.</w:t>
      </w:r>
    </w:p>
    <w:p w:rsidR="00E02383" w:rsidP="00E02383">
      <w:pPr>
        <w:pStyle w:val="ListParagraph"/>
        <w:bidi w:val="0"/>
        <w:rPr>
          <w:rFonts w:ascii="Times New Roman" w:hAnsi="Times New Roman"/>
          <w:sz w:val="24"/>
          <w:szCs w:val="24"/>
        </w:rPr>
      </w:pPr>
    </w:p>
    <w:p w:rsidR="00E02383" w:rsidRPr="00DF4578" w:rsidP="00E02383">
      <w:pPr>
        <w:pStyle w:val="ListParagraph"/>
        <w:numPr>
          <w:numId w:val="1"/>
        </w:numPr>
        <w:shd w:val="clear" w:color="auto" w:fill="FFFFFF"/>
        <w:bidi w:val="0"/>
        <w:spacing w:after="0" w:line="240" w:lineRule="auto"/>
        <w:jc w:val="both"/>
        <w:rPr>
          <w:rFonts w:ascii="Times New Roman" w:hAnsi="Times New Roman"/>
          <w:sz w:val="24"/>
          <w:szCs w:val="24"/>
        </w:rPr>
      </w:pPr>
      <w:r w:rsidRPr="00DF4578">
        <w:rPr>
          <w:rFonts w:ascii="Times New Roman" w:hAnsi="Times New Roman"/>
          <w:sz w:val="24"/>
          <w:szCs w:val="24"/>
        </w:rPr>
        <w:t xml:space="preserve">V § 43 sa odsek 3 dopĺňa písmenom m), ktoré znie: </w:t>
      </w:r>
    </w:p>
    <w:p w:rsidR="00E02383" w:rsidRPr="00DF4578" w:rsidP="00E02383">
      <w:pPr>
        <w:pStyle w:val="ListParagraph"/>
        <w:shd w:val="clear" w:color="auto" w:fill="FFFFFF"/>
        <w:bidi w:val="0"/>
        <w:spacing w:after="0" w:line="240" w:lineRule="auto"/>
        <w:ind w:left="360"/>
        <w:jc w:val="both"/>
        <w:rPr>
          <w:rFonts w:ascii="Times New Roman" w:hAnsi="Times New Roman"/>
          <w:sz w:val="24"/>
          <w:szCs w:val="24"/>
        </w:rPr>
      </w:pPr>
      <w:r w:rsidRPr="00DF4578">
        <w:rPr>
          <w:rFonts w:ascii="Times New Roman" w:hAnsi="Times New Roman"/>
          <w:sz w:val="24"/>
          <w:szCs w:val="24"/>
        </w:rPr>
        <w:t>„m) kompenzačné platby podľa osobitného predpisu.</w:t>
      </w:r>
      <w:r w:rsidRPr="00DF4578">
        <w:rPr>
          <w:rFonts w:ascii="Times New Roman" w:hAnsi="Times New Roman"/>
          <w:sz w:val="24"/>
          <w:szCs w:val="24"/>
          <w:vertAlign w:val="superscript"/>
        </w:rPr>
        <w:t>37ad</w:t>
      </w:r>
      <w:r w:rsidRPr="00DF4578">
        <w:rPr>
          <w:rFonts w:ascii="Times New Roman" w:hAnsi="Times New Roman"/>
          <w:sz w:val="24"/>
          <w:szCs w:val="24"/>
        </w:rPr>
        <w:t>)“</w:t>
      </w:r>
      <w:r>
        <w:rPr>
          <w:rFonts w:ascii="Times New Roman" w:hAnsi="Times New Roman"/>
          <w:sz w:val="24"/>
          <w:szCs w:val="24"/>
        </w:rPr>
        <w:t>.</w:t>
      </w:r>
    </w:p>
    <w:p w:rsidR="00E02383" w:rsidRPr="008931DC" w:rsidP="00E02383">
      <w:pPr>
        <w:pStyle w:val="ListParagraph"/>
        <w:shd w:val="clear" w:color="auto" w:fill="FFFFFF"/>
        <w:bidi w:val="0"/>
        <w:spacing w:after="0" w:line="240" w:lineRule="auto"/>
        <w:ind w:left="360"/>
        <w:jc w:val="both"/>
        <w:rPr>
          <w:rFonts w:ascii="Times New Roman" w:hAnsi="Times New Roman"/>
          <w:color w:val="FF0000"/>
          <w:sz w:val="24"/>
          <w:szCs w:val="24"/>
        </w:rPr>
      </w:pP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V § 43 ods. 11 druhej vete sa za slová „platiteľ dane</w:t>
      </w:r>
      <w:r w:rsidRPr="00DF4578">
        <w:rPr>
          <w:rFonts w:ascii="Times New Roman" w:hAnsi="Times New Roman"/>
          <w:sz w:val="24"/>
          <w:szCs w:val="24"/>
          <w:vertAlign w:val="superscript"/>
        </w:rPr>
        <w:t>122</w:t>
      </w:r>
      <w:r w:rsidRPr="00DF4578">
        <w:rPr>
          <w:rFonts w:ascii="Times New Roman" w:hAnsi="Times New Roman"/>
          <w:sz w:val="24"/>
          <w:szCs w:val="24"/>
        </w:rPr>
        <w:t>)“ vkladajú slová „v rovnakej lehote“ a na konci sa pripájajú tieto slová: „na tlačive, ktorého vzor určí finančné riaditeľstvo a uverejní ho na svojom webovom sídle; toto tlačivo obsahuje aj osobné údaje o fyzickej osobe, a to meno, priezvisko, adresu a dátum narodenia“.</w:t>
      </w:r>
    </w:p>
    <w:p w:rsidR="00E02383" w:rsidRPr="007A6960" w:rsidP="00E02383">
      <w:pPr>
        <w:pStyle w:val="ListParagraph"/>
        <w:shd w:val="clear" w:color="auto" w:fill="FFFFFF"/>
        <w:bidi w:val="0"/>
        <w:spacing w:after="0" w:line="240" w:lineRule="auto"/>
        <w:ind w:left="284"/>
        <w:jc w:val="both"/>
        <w:rPr>
          <w:rFonts w:ascii="Times New Roman" w:hAnsi="Times New Roman"/>
          <w:sz w:val="24"/>
          <w:szCs w:val="24"/>
        </w:rPr>
      </w:pPr>
    </w:p>
    <w:p w:rsidR="00E02383" w:rsidRPr="007A6960" w:rsidP="00E02383">
      <w:pPr>
        <w:numPr>
          <w:numId w:val="1"/>
        </w:numPr>
        <w:shd w:val="clear" w:color="auto" w:fill="FFFFFF"/>
        <w:bidi w:val="0"/>
        <w:jc w:val="both"/>
        <w:rPr>
          <w:rFonts w:ascii="Times New Roman" w:hAnsi="Times New Roman"/>
          <w:sz w:val="24"/>
          <w:szCs w:val="24"/>
        </w:rPr>
      </w:pPr>
      <w:r w:rsidRPr="007A6960">
        <w:rPr>
          <w:rFonts w:ascii="Times New Roman" w:hAnsi="Times New Roman"/>
          <w:sz w:val="24"/>
          <w:szCs w:val="24"/>
        </w:rPr>
        <w:t>V § 43 ods. 13</w:t>
      </w:r>
      <w:r>
        <w:rPr>
          <w:rFonts w:ascii="Times New Roman" w:hAnsi="Times New Roman"/>
          <w:sz w:val="24"/>
          <w:szCs w:val="24"/>
        </w:rPr>
        <w:t xml:space="preserve"> a 15</w:t>
      </w:r>
      <w:r w:rsidRPr="007A6960">
        <w:rPr>
          <w:rFonts w:ascii="Times New Roman" w:hAnsi="Times New Roman"/>
          <w:sz w:val="24"/>
          <w:szCs w:val="24"/>
        </w:rPr>
        <w:t xml:space="preserve"> sa na konci pripája táto veta:</w:t>
      </w:r>
    </w:p>
    <w:p w:rsidR="00E02383" w:rsidRPr="007A6960" w:rsidP="00E02383">
      <w:pPr>
        <w:pStyle w:val="ListParagraph"/>
        <w:shd w:val="clear" w:color="auto" w:fill="FFFFFF"/>
        <w:bidi w:val="0"/>
        <w:spacing w:after="0" w:line="240" w:lineRule="auto"/>
        <w:ind w:left="284"/>
        <w:jc w:val="both"/>
        <w:rPr>
          <w:rFonts w:ascii="Times New Roman" w:hAnsi="Times New Roman"/>
          <w:sz w:val="24"/>
          <w:szCs w:val="24"/>
        </w:rPr>
      </w:pPr>
      <w:r w:rsidRPr="007A6960">
        <w:rPr>
          <w:rFonts w:ascii="Times New Roman" w:hAnsi="Times New Roman"/>
          <w:sz w:val="24"/>
          <w:szCs w:val="24"/>
        </w:rPr>
        <w:t>„Súčasne je platiteľ dane povinný v rovnakej lehote predložiť správcovi dane oznámenie o zrazení a odvedení dane na tlačive, ktorého vzor určí finančné riaditeľstvo a uverejní ho na svojom webovom sídle</w:t>
      </w:r>
      <w:r>
        <w:rPr>
          <w:rFonts w:ascii="Times New Roman" w:hAnsi="Times New Roman"/>
          <w:sz w:val="24"/>
          <w:szCs w:val="24"/>
        </w:rPr>
        <w:t>.</w:t>
      </w:r>
      <w:r w:rsidRPr="002864F7">
        <w:rPr>
          <w:rFonts w:ascii="Times New Roman" w:hAnsi="Times New Roman"/>
          <w:sz w:val="24"/>
          <w:szCs w:val="24"/>
        </w:rPr>
        <w:t>“.</w:t>
      </w:r>
    </w:p>
    <w:p w:rsidR="00E02383" w:rsidRPr="007A6960" w:rsidP="00E02383">
      <w:pPr>
        <w:pStyle w:val="ListParagraph"/>
        <w:shd w:val="clear" w:color="auto" w:fill="FFFFFF"/>
        <w:bidi w:val="0"/>
        <w:spacing w:after="0" w:line="240" w:lineRule="auto"/>
        <w:ind w:left="284"/>
        <w:jc w:val="both"/>
        <w:rPr>
          <w:rFonts w:ascii="Times New Roman" w:hAnsi="Times New Roman"/>
          <w:sz w:val="24"/>
          <w:szCs w:val="24"/>
        </w:rPr>
      </w:pPr>
    </w:p>
    <w:p w:rsidR="00E02383" w:rsidRPr="007A6960" w:rsidP="00E02383">
      <w:pPr>
        <w:numPr>
          <w:numId w:val="1"/>
        </w:numPr>
        <w:shd w:val="clear" w:color="auto" w:fill="FFFFFF"/>
        <w:bidi w:val="0"/>
        <w:jc w:val="both"/>
        <w:rPr>
          <w:rFonts w:ascii="Times New Roman" w:hAnsi="Times New Roman"/>
          <w:sz w:val="24"/>
          <w:szCs w:val="24"/>
        </w:rPr>
      </w:pPr>
      <w:r w:rsidRPr="007A6960">
        <w:rPr>
          <w:rFonts w:ascii="Times New Roman" w:hAnsi="Times New Roman"/>
          <w:sz w:val="24"/>
          <w:szCs w:val="24"/>
        </w:rPr>
        <w:t>V § 44 ods. 2 prvá veta znie:</w:t>
      </w:r>
    </w:p>
    <w:p w:rsidR="00E02383" w:rsidRPr="00DF4578" w:rsidP="00E02383">
      <w:pPr>
        <w:pStyle w:val="ListParagraph"/>
        <w:shd w:val="clear" w:color="auto" w:fill="FFFFFF"/>
        <w:bidi w:val="0"/>
        <w:spacing w:after="0" w:line="240" w:lineRule="auto"/>
        <w:ind w:left="284"/>
        <w:contextualSpacing w:val="0"/>
        <w:jc w:val="both"/>
        <w:rPr>
          <w:rFonts w:ascii="Times New Roman" w:hAnsi="Times New Roman"/>
          <w:sz w:val="24"/>
          <w:szCs w:val="24"/>
        </w:rPr>
      </w:pPr>
      <w:r w:rsidRPr="007A6960">
        <w:rPr>
          <w:rFonts w:ascii="Times New Roman" w:hAnsi="Times New Roman"/>
          <w:sz w:val="24"/>
          <w:szCs w:val="24"/>
        </w:rPr>
        <w:t>„</w:t>
      </w:r>
      <w:r w:rsidRPr="00DF4578">
        <w:rPr>
          <w:rFonts w:ascii="Times New Roman" w:hAnsi="Times New Roman"/>
          <w:sz w:val="24"/>
          <w:szCs w:val="24"/>
        </w:rPr>
        <w:t xml:space="preserve">Na zabezpečenie dane zo zdaniteľných príjmov okrem príjmov, z ktorých sa daň vyberá zrážkou a príjmov zo závislej činnosti, z ktorých sa zráža preddavok na daň podľa § 35, je platiteľ dane, ktorý vypláca, poukazuje alebo pripisuje úhrady v prospech daňovníka s obmedzenou daňovou povinnosťou, okrem daňovníka podľa § 2 písm. t) alebo daňovníka štátu tvoriaceho Európsky hospodársky priestor, povinný zrážať sumu vo výške 19 % z peňažného plnenia a v prospech daňovníka nezmluvného štátu podľa § 2 písm. x) povinný zrážať sumu vo výške 35 % z peňažného plnenia.“.    </w:t>
      </w:r>
    </w:p>
    <w:p w:rsidR="00E02383" w:rsidRPr="00DF4578" w:rsidP="00E02383">
      <w:pPr>
        <w:pStyle w:val="ListParagraph"/>
        <w:shd w:val="clear" w:color="auto" w:fill="FFFFFF"/>
        <w:bidi w:val="0"/>
        <w:spacing w:after="0" w:line="240" w:lineRule="auto"/>
        <w:ind w:left="284"/>
        <w:contextualSpacing w:val="0"/>
        <w:jc w:val="both"/>
        <w:rPr>
          <w:rFonts w:ascii="Times New Roman" w:hAnsi="Times New Roman"/>
          <w:sz w:val="24"/>
          <w:szCs w:val="24"/>
        </w:rPr>
      </w:pP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V § 44 ods. 3 druhá veta znie:</w:t>
      </w:r>
    </w:p>
    <w:p w:rsidR="00E02383" w:rsidRPr="009E27F1" w:rsidP="00E02383">
      <w:pPr>
        <w:shd w:val="clear" w:color="auto" w:fill="FFFFFF"/>
        <w:bidi w:val="0"/>
        <w:ind w:left="357"/>
        <w:jc w:val="both"/>
        <w:rPr>
          <w:rFonts w:ascii="Times New Roman" w:hAnsi="Times New Roman"/>
          <w:sz w:val="24"/>
          <w:szCs w:val="24"/>
        </w:rPr>
      </w:pPr>
      <w:r w:rsidRPr="00DF4578">
        <w:rPr>
          <w:rFonts w:ascii="Times New Roman" w:hAnsi="Times New Roman"/>
          <w:sz w:val="24"/>
          <w:szCs w:val="24"/>
        </w:rPr>
        <w:t>„Túto skutočnosť je platiteľ dane v rovnakej lehote povinný oznámiť správcovi dane na tlačive, ktorého vzor určí finančné riaditeľstvo a uverejní ho na svojom webovom sídle, ak správca dane na žiadosť platiteľa dane neurčí inak; toto tlačivo obsahuje aj osobné údaje o fyzickej osobe, a to meno, priezvisko, adresu a dátum narodenia.“.</w:t>
      </w:r>
    </w:p>
    <w:p w:rsidR="00E02383" w:rsidRPr="007A6960" w:rsidP="00E02383">
      <w:pPr>
        <w:shd w:val="clear" w:color="auto" w:fill="FFFFFF"/>
        <w:bidi w:val="0"/>
        <w:ind w:left="360"/>
        <w:jc w:val="both"/>
        <w:rPr>
          <w:rFonts w:ascii="Times New Roman" w:hAnsi="Times New Roman"/>
          <w:sz w:val="24"/>
          <w:szCs w:val="24"/>
        </w:rPr>
      </w:pPr>
    </w:p>
    <w:p w:rsidR="00E02383" w:rsidRPr="007A6960" w:rsidP="00E02383">
      <w:pPr>
        <w:numPr>
          <w:numId w:val="1"/>
        </w:numPr>
        <w:shd w:val="clear" w:color="auto" w:fill="FFFFFF"/>
        <w:bidi w:val="0"/>
        <w:jc w:val="both"/>
        <w:rPr>
          <w:rFonts w:ascii="Times New Roman" w:hAnsi="Times New Roman"/>
          <w:sz w:val="24"/>
          <w:szCs w:val="24"/>
        </w:rPr>
      </w:pPr>
      <w:r w:rsidRPr="007A6960">
        <w:rPr>
          <w:rFonts w:ascii="Times New Roman" w:hAnsi="Times New Roman"/>
          <w:sz w:val="24"/>
          <w:szCs w:val="24"/>
        </w:rPr>
        <w:t>V § 44 ods. 4 a 6 sa slovo „príjmu“ nahrádza slovom „dane“.</w:t>
      </w:r>
    </w:p>
    <w:p w:rsidR="00E02383" w:rsidRPr="007A6960" w:rsidP="00E02383">
      <w:pPr>
        <w:pStyle w:val="ListParagraph"/>
        <w:shd w:val="clear" w:color="auto" w:fill="FFFFFF"/>
        <w:bidi w:val="0"/>
        <w:spacing w:after="0" w:line="240" w:lineRule="auto"/>
        <w:ind w:left="284"/>
        <w:jc w:val="both"/>
        <w:rPr>
          <w:rFonts w:ascii="Times New Roman" w:hAnsi="Times New Roman"/>
          <w:sz w:val="24"/>
          <w:szCs w:val="24"/>
        </w:rPr>
      </w:pP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V § 45 ods. 1 štvrtá veta znie: „Základom dane z príjmov podliehajúcich zdaneniu v zahraničí sa na účely zápočtu dane rozumie základ dane vyčíslený z príjmov podľa § 5, § 6 ods. 3 a 4, § 7 a 8 a základ dane vyčíslený podľa § 17 ods. 14.“ a posledná veta znie: „Ak sa podľa zmluvy uplatňuje metóda vyňatia príjmov, základom dane alebo daňovou stratou z príjmov podliehajúcich zdaneniu v zahraničí na účely vyňatia príjmov je základ dane vyčíslený z príjmov podľa § 5, § 6 ods. 3 a 4, § 7 a 8 a základ dane alebo daňová strata vyčíslená podľa § 17 ods. 14.“.</w:t>
      </w:r>
    </w:p>
    <w:p w:rsidR="00E02383" w:rsidRPr="007A6960" w:rsidP="00E02383">
      <w:pPr>
        <w:shd w:val="clear" w:color="auto" w:fill="FFFFFF"/>
        <w:bidi w:val="0"/>
        <w:ind w:left="357"/>
        <w:jc w:val="both"/>
        <w:rPr>
          <w:rFonts w:ascii="Times New Roman" w:hAnsi="Times New Roman"/>
          <w:sz w:val="24"/>
          <w:szCs w:val="24"/>
        </w:rPr>
      </w:pP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 xml:space="preserve">V § 46 sa </w:t>
      </w:r>
      <w:r>
        <w:rPr>
          <w:rFonts w:ascii="Times New Roman" w:hAnsi="Times New Roman"/>
          <w:sz w:val="24"/>
          <w:szCs w:val="24"/>
        </w:rPr>
        <w:t xml:space="preserve">slová </w:t>
      </w:r>
      <w:r w:rsidRPr="00DF4578">
        <w:rPr>
          <w:rFonts w:ascii="Times New Roman" w:hAnsi="Times New Roman"/>
          <w:sz w:val="24"/>
          <w:szCs w:val="24"/>
        </w:rPr>
        <w:t>„16,60 eura“ nahrádza</w:t>
      </w:r>
      <w:r>
        <w:rPr>
          <w:rFonts w:ascii="Times New Roman" w:hAnsi="Times New Roman"/>
          <w:sz w:val="24"/>
          <w:szCs w:val="24"/>
        </w:rPr>
        <w:t xml:space="preserve">jú </w:t>
      </w:r>
      <w:r w:rsidRPr="00DF4578">
        <w:rPr>
          <w:rFonts w:ascii="Times New Roman" w:hAnsi="Times New Roman"/>
          <w:sz w:val="24"/>
          <w:szCs w:val="24"/>
        </w:rPr>
        <w:t>s</w:t>
      </w:r>
      <w:r>
        <w:rPr>
          <w:rFonts w:ascii="Times New Roman" w:hAnsi="Times New Roman"/>
          <w:sz w:val="24"/>
          <w:szCs w:val="24"/>
        </w:rPr>
        <w:t>lovami</w:t>
      </w:r>
      <w:r w:rsidRPr="00DF4578">
        <w:rPr>
          <w:rFonts w:ascii="Times New Roman" w:hAnsi="Times New Roman"/>
          <w:sz w:val="24"/>
          <w:szCs w:val="24"/>
        </w:rPr>
        <w:t xml:space="preserve"> „17 eur“ a posledná veta znie:</w:t>
      </w:r>
    </w:p>
    <w:p w:rsidR="00E02383" w:rsidRPr="00DF4578" w:rsidP="00E02383">
      <w:pPr>
        <w:shd w:val="clear" w:color="auto" w:fill="FFFFFF"/>
        <w:bidi w:val="0"/>
        <w:ind w:firstLine="360"/>
        <w:jc w:val="both"/>
        <w:rPr>
          <w:rFonts w:ascii="Times New Roman" w:hAnsi="Times New Roman"/>
          <w:sz w:val="24"/>
          <w:szCs w:val="24"/>
        </w:rPr>
      </w:pPr>
      <w:r w:rsidRPr="00DF4578">
        <w:rPr>
          <w:rFonts w:ascii="Times New Roman" w:hAnsi="Times New Roman"/>
          <w:sz w:val="24"/>
          <w:szCs w:val="24"/>
        </w:rPr>
        <w:t>„Daň na úhradu vypočítaná v daňovom priznaní sa neplatí, ak nepresiahne sumu 5 eur.“.</w:t>
      </w: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V § 47 ods. 1 sa za slovo „dane,“ vkladajú slová „suma zodpovedajúca 2 % zaplatenej dane (§ 50),“.</w:t>
      </w:r>
    </w:p>
    <w:p w:rsidR="00E02383" w:rsidRPr="00DF4578" w:rsidP="00E02383">
      <w:pPr>
        <w:shd w:val="clear" w:color="auto" w:fill="FFFFFF"/>
        <w:bidi w:val="0"/>
        <w:ind w:left="360"/>
        <w:jc w:val="both"/>
        <w:rPr>
          <w:rFonts w:ascii="Times New Roman" w:hAnsi="Times New Roman"/>
          <w:sz w:val="24"/>
          <w:szCs w:val="24"/>
        </w:rPr>
      </w:pPr>
    </w:p>
    <w:p w:rsidR="00E02383" w:rsidRPr="00DF4578" w:rsidP="00E02383">
      <w:pPr>
        <w:numPr>
          <w:numId w:val="1"/>
        </w:numPr>
        <w:shd w:val="clear" w:color="auto" w:fill="FFFFFF"/>
        <w:bidi w:val="0"/>
        <w:ind w:left="357" w:hanging="357"/>
        <w:jc w:val="both"/>
        <w:rPr>
          <w:rFonts w:ascii="Times New Roman" w:hAnsi="Times New Roman"/>
          <w:sz w:val="24"/>
          <w:szCs w:val="24"/>
        </w:rPr>
      </w:pPr>
      <w:r w:rsidRPr="00DF4578">
        <w:rPr>
          <w:rFonts w:ascii="Times New Roman" w:hAnsi="Times New Roman"/>
          <w:sz w:val="24"/>
          <w:szCs w:val="24"/>
        </w:rPr>
        <w:t>V § 47 ods. 2 sa slová „Suma zodpovedajúca 2 % zaplatenej dane (§ 50), výpočet“ nahrádzajú slovom „Výpočet“.</w:t>
      </w:r>
    </w:p>
    <w:p w:rsidR="00E02383" w:rsidRPr="00DF4578" w:rsidP="00E02383">
      <w:pPr>
        <w:shd w:val="clear" w:color="auto" w:fill="FFFFFF"/>
        <w:bidi w:val="0"/>
        <w:jc w:val="both"/>
        <w:rPr>
          <w:rFonts w:ascii="Times New Roman" w:hAnsi="Times New Roman"/>
          <w:sz w:val="24"/>
          <w:szCs w:val="24"/>
        </w:rPr>
      </w:pP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V § 49 ods. 1 sa vypúšťajú slová „miestne príslušnému“ a na konci sa pripája táto veta:</w:t>
      </w:r>
    </w:p>
    <w:p w:rsidR="00E02383" w:rsidP="00E02383">
      <w:pPr>
        <w:shd w:val="clear" w:color="auto" w:fill="FFFFFF"/>
        <w:bidi w:val="0"/>
        <w:ind w:firstLine="360"/>
        <w:jc w:val="both"/>
        <w:rPr>
          <w:rFonts w:ascii="Times New Roman" w:hAnsi="Times New Roman"/>
          <w:sz w:val="24"/>
          <w:szCs w:val="24"/>
        </w:rPr>
      </w:pPr>
      <w:r w:rsidRPr="00DF4578">
        <w:rPr>
          <w:rFonts w:ascii="Times New Roman" w:hAnsi="Times New Roman"/>
          <w:sz w:val="24"/>
          <w:szCs w:val="24"/>
        </w:rPr>
        <w:t>„Prílohou daňového priznania sú aj doklady uvedené v príslušnom tlačive daňového priznania.“.</w:t>
      </w:r>
    </w:p>
    <w:p w:rsidR="00E02383" w:rsidRPr="00DF4578" w:rsidP="00E02383">
      <w:pPr>
        <w:shd w:val="clear" w:color="auto" w:fill="FFFFFF"/>
        <w:bidi w:val="0"/>
        <w:ind w:firstLine="360"/>
        <w:jc w:val="both"/>
        <w:rPr>
          <w:rFonts w:ascii="Times New Roman" w:hAnsi="Times New Roman"/>
          <w:sz w:val="24"/>
          <w:szCs w:val="24"/>
        </w:rPr>
      </w:pP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V § 49 ods. 3 písm. b) sa za slovo „sú“ vkladá slovo „zdaniteľné“.</w:t>
      </w:r>
    </w:p>
    <w:p w:rsidR="00E02383" w:rsidRPr="00DF4578" w:rsidP="00E02383">
      <w:pPr>
        <w:shd w:val="clear" w:color="auto" w:fill="FFFFFF"/>
        <w:bidi w:val="0"/>
        <w:ind w:left="360"/>
        <w:jc w:val="both"/>
        <w:rPr>
          <w:rFonts w:ascii="Times New Roman" w:hAnsi="Times New Roman"/>
          <w:sz w:val="24"/>
          <w:szCs w:val="24"/>
        </w:rPr>
      </w:pP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V § 49 ods. 4 a 5 sa na konci pripája táto veta: „Ak bol tento daňovník zároveň</w:t>
      </w:r>
      <w:r w:rsidRPr="00DF4578">
        <w:rPr>
          <w:highlight w:val="yellow"/>
        </w:rPr>
        <w:t xml:space="preserve"> </w:t>
      </w:r>
      <w:r w:rsidRPr="00DF4578">
        <w:rPr>
          <w:rFonts w:ascii="Times New Roman" w:hAnsi="Times New Roman"/>
          <w:sz w:val="24"/>
          <w:szCs w:val="24"/>
        </w:rPr>
        <w:t>zamestnávateľom, ktorý je platiteľom dane, rovnaký postup sa použije aj na podanie hlásenia a prehľadu.“.</w:t>
      </w:r>
    </w:p>
    <w:p w:rsidR="00E02383" w:rsidP="00E02383">
      <w:pPr>
        <w:shd w:val="clear" w:color="auto" w:fill="FFFFFF"/>
        <w:bidi w:val="0"/>
        <w:jc w:val="both"/>
        <w:rPr>
          <w:rFonts w:ascii="Times New Roman" w:hAnsi="Times New Roman"/>
          <w:sz w:val="24"/>
          <w:szCs w:val="24"/>
        </w:rPr>
      </w:pPr>
    </w:p>
    <w:p w:rsidR="00E02383" w:rsidRPr="00DF4578" w:rsidP="00E02383">
      <w:pPr>
        <w:numPr>
          <w:numId w:val="1"/>
        </w:numPr>
        <w:shd w:val="clear" w:color="auto" w:fill="FFFFFF"/>
        <w:bidi w:val="0"/>
        <w:jc w:val="both"/>
        <w:rPr>
          <w:rFonts w:ascii="Times New Roman" w:hAnsi="Times New Roman"/>
          <w:sz w:val="24"/>
          <w:szCs w:val="24"/>
        </w:rPr>
      </w:pPr>
      <w:r>
        <w:rPr>
          <w:rFonts w:ascii="Times New Roman" w:hAnsi="Times New Roman"/>
          <w:sz w:val="24"/>
          <w:szCs w:val="24"/>
        </w:rPr>
        <w:t xml:space="preserve">V </w:t>
      </w:r>
      <w:r w:rsidRPr="00DF4578">
        <w:rPr>
          <w:rFonts w:ascii="Times New Roman" w:hAnsi="Times New Roman"/>
          <w:sz w:val="24"/>
          <w:szCs w:val="24"/>
        </w:rPr>
        <w:t>§ 49 ods</w:t>
      </w:r>
      <w:r>
        <w:rPr>
          <w:rFonts w:ascii="Times New Roman" w:hAnsi="Times New Roman"/>
          <w:sz w:val="24"/>
          <w:szCs w:val="24"/>
        </w:rPr>
        <w:t>ek</w:t>
      </w:r>
      <w:r w:rsidRPr="00DF4578">
        <w:rPr>
          <w:rFonts w:ascii="Times New Roman" w:hAnsi="Times New Roman"/>
          <w:sz w:val="24"/>
          <w:szCs w:val="24"/>
        </w:rPr>
        <w:t xml:space="preserve"> 7 znie: </w:t>
      </w:r>
    </w:p>
    <w:p w:rsidR="00E02383" w:rsidRPr="00DF4578" w:rsidP="00E02383">
      <w:pPr>
        <w:shd w:val="clear" w:color="auto" w:fill="FFFFFF"/>
        <w:bidi w:val="0"/>
        <w:ind w:left="426"/>
        <w:jc w:val="both"/>
        <w:rPr>
          <w:rFonts w:ascii="Times New Roman" w:hAnsi="Times New Roman"/>
          <w:sz w:val="24"/>
          <w:szCs w:val="24"/>
        </w:rPr>
      </w:pPr>
      <w:r w:rsidRPr="00DF4578">
        <w:rPr>
          <w:rFonts w:ascii="Times New Roman" w:hAnsi="Times New Roman"/>
          <w:sz w:val="24"/>
          <w:szCs w:val="24"/>
        </w:rPr>
        <w:t>„</w:t>
      </w:r>
      <w:r>
        <w:rPr>
          <w:rFonts w:ascii="Times New Roman" w:hAnsi="Times New Roman"/>
          <w:sz w:val="24"/>
          <w:szCs w:val="24"/>
        </w:rPr>
        <w:t>(</w:t>
      </w:r>
      <w:r w:rsidRPr="00DF4578">
        <w:rPr>
          <w:rFonts w:ascii="Times New Roman" w:hAnsi="Times New Roman"/>
          <w:sz w:val="24"/>
          <w:szCs w:val="24"/>
        </w:rPr>
        <w:t>7</w:t>
      </w:r>
      <w:r>
        <w:rPr>
          <w:rFonts w:ascii="Times New Roman" w:hAnsi="Times New Roman"/>
          <w:sz w:val="24"/>
          <w:szCs w:val="24"/>
        </w:rPr>
        <w:t>)</w:t>
      </w:r>
      <w:r w:rsidRPr="00DF4578">
        <w:rPr>
          <w:rFonts w:ascii="Times New Roman" w:hAnsi="Times New Roman"/>
          <w:sz w:val="24"/>
          <w:szCs w:val="24"/>
        </w:rPr>
        <w:t xml:space="preserve"> Ak daňovník zrušuje stálu prevádzkareň umiestnenú na území Slovenskej republiky a nemá iné zdaniteľné príjmy, okrem príjmov, z ktorých vybraním dane zrážkou je splnená daňová povinnosť alebo nemá iné stále prevádzkarne umiestnené na území Slovenskej republiky, alebo nemá na území Slovenskej republiky organizačnú zložku,</w:t>
      </w:r>
      <w:r w:rsidRPr="00DF4578">
        <w:rPr>
          <w:rFonts w:ascii="Times New Roman" w:hAnsi="Times New Roman"/>
          <w:sz w:val="24"/>
          <w:szCs w:val="24"/>
          <w:vertAlign w:val="superscript"/>
        </w:rPr>
        <w:t>136ae</w:t>
      </w:r>
      <w:r w:rsidRPr="00DF4578">
        <w:rPr>
          <w:rFonts w:ascii="Times New Roman" w:hAnsi="Times New Roman"/>
          <w:sz w:val="24"/>
          <w:szCs w:val="24"/>
        </w:rPr>
        <w:t>) je povinný podať daňové priznanie alebo hlásenie najneskôr do troch kalendárnych mesiacov nasledujúcich po mesiaci, v ktorom zrušil stálu prevádzkareň. Ak daňovník, ktorý zrušuje stálu prevádzkareň umiestnenú na území Slovenskej republiky, má aj iné zdaniteľné príjmy, okrem príjmov, z ktorých vybraním dane zrážkou je splnená daňová povinnosť alebo má aj iné stále prevádzkarne umiestnené na území Slovenskej republiky, alebo má na území Slovenskej republiky organizačnú zložku,</w:t>
      </w:r>
      <w:r w:rsidRPr="00DF4578">
        <w:rPr>
          <w:rFonts w:ascii="Times New Roman" w:hAnsi="Times New Roman"/>
          <w:sz w:val="24"/>
          <w:szCs w:val="24"/>
          <w:vertAlign w:val="superscript"/>
        </w:rPr>
        <w:t>136ae</w:t>
      </w:r>
      <w:r w:rsidRPr="00DF4578">
        <w:rPr>
          <w:rFonts w:ascii="Times New Roman" w:hAnsi="Times New Roman"/>
          <w:sz w:val="24"/>
          <w:szCs w:val="24"/>
        </w:rPr>
        <w:t>) je povinný podať daňové priznanie v lehote podľa odseku 2.“.</w:t>
      </w:r>
    </w:p>
    <w:p w:rsidR="00E02383" w:rsidRPr="00DF4578" w:rsidP="00E02383">
      <w:pPr>
        <w:shd w:val="clear" w:color="auto" w:fill="FFFFFF"/>
        <w:bidi w:val="0"/>
        <w:ind w:left="360"/>
        <w:jc w:val="both"/>
        <w:rPr>
          <w:rFonts w:ascii="Times New Roman" w:hAnsi="Times New Roman"/>
          <w:sz w:val="24"/>
          <w:szCs w:val="24"/>
        </w:rPr>
      </w:pPr>
    </w:p>
    <w:p w:rsidR="00E02383" w:rsidRPr="00DF4578" w:rsidP="00E02383">
      <w:pPr>
        <w:pStyle w:val="ListParagraph"/>
        <w:shd w:val="clear" w:color="auto" w:fill="FFFFFF"/>
        <w:bidi w:val="0"/>
        <w:spacing w:after="0" w:line="240" w:lineRule="auto"/>
        <w:ind w:left="426"/>
        <w:jc w:val="both"/>
        <w:rPr>
          <w:rFonts w:ascii="Times New Roman" w:hAnsi="Times New Roman"/>
          <w:sz w:val="24"/>
          <w:szCs w:val="24"/>
        </w:rPr>
      </w:pPr>
      <w:r w:rsidRPr="00DF4578">
        <w:rPr>
          <w:rFonts w:ascii="Times New Roman" w:hAnsi="Times New Roman"/>
          <w:sz w:val="24"/>
          <w:szCs w:val="24"/>
        </w:rPr>
        <w:t>Poznámka pod čiarou k odkazu 136ae znie:</w:t>
      </w:r>
    </w:p>
    <w:p w:rsidR="00E02383" w:rsidRPr="00DF4578" w:rsidP="00E02383">
      <w:pPr>
        <w:pStyle w:val="ListParagraph"/>
        <w:shd w:val="clear" w:color="auto" w:fill="FFFFFF"/>
        <w:bidi w:val="0"/>
        <w:spacing w:after="0" w:line="240" w:lineRule="auto"/>
        <w:ind w:left="426"/>
        <w:jc w:val="both"/>
        <w:rPr>
          <w:rFonts w:ascii="Times New Roman" w:hAnsi="Times New Roman"/>
          <w:sz w:val="24"/>
          <w:szCs w:val="24"/>
        </w:rPr>
      </w:pPr>
      <w:r w:rsidRPr="00DF4578">
        <w:rPr>
          <w:rFonts w:ascii="Times New Roman" w:hAnsi="Times New Roman"/>
          <w:sz w:val="24"/>
          <w:szCs w:val="24"/>
        </w:rPr>
        <w:t>„</w:t>
      </w:r>
      <w:r w:rsidRPr="00DF4578">
        <w:rPr>
          <w:rFonts w:ascii="Times New Roman" w:hAnsi="Times New Roman"/>
          <w:sz w:val="24"/>
          <w:szCs w:val="24"/>
          <w:vertAlign w:val="superscript"/>
        </w:rPr>
        <w:t>136ae</w:t>
      </w:r>
      <w:r w:rsidRPr="00DF4578">
        <w:rPr>
          <w:rFonts w:ascii="Times New Roman" w:hAnsi="Times New Roman"/>
          <w:sz w:val="24"/>
          <w:szCs w:val="24"/>
        </w:rPr>
        <w:t>) § 7 Obchodného zákonníka</w:t>
      </w:r>
      <w:r>
        <w:rPr>
          <w:rFonts w:ascii="Times New Roman" w:hAnsi="Times New Roman"/>
          <w:sz w:val="24"/>
          <w:szCs w:val="24"/>
        </w:rPr>
        <w:t xml:space="preserve"> v znení zákona č. 500/2001 Z. z.</w:t>
      </w:r>
      <w:r w:rsidRPr="00DF4578">
        <w:rPr>
          <w:rFonts w:ascii="Times New Roman" w:hAnsi="Times New Roman"/>
          <w:sz w:val="24"/>
          <w:szCs w:val="24"/>
        </w:rPr>
        <w:t>“.</w:t>
      </w:r>
    </w:p>
    <w:p w:rsidR="00E02383" w:rsidRPr="00DF4578" w:rsidP="00E02383">
      <w:pPr>
        <w:pStyle w:val="ListParagraph"/>
        <w:shd w:val="clear" w:color="auto" w:fill="FFFFFF"/>
        <w:bidi w:val="0"/>
        <w:spacing w:after="0" w:line="240" w:lineRule="auto"/>
        <w:ind w:left="426"/>
        <w:jc w:val="both"/>
        <w:rPr>
          <w:rFonts w:ascii="Times New Roman" w:hAnsi="Times New Roman"/>
          <w:sz w:val="24"/>
          <w:szCs w:val="24"/>
        </w:rPr>
      </w:pP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 xml:space="preserve">V 49 ods. 8 prvej vete </w:t>
      </w:r>
      <w:r>
        <w:rPr>
          <w:rFonts w:ascii="Times New Roman" w:hAnsi="Times New Roman"/>
          <w:sz w:val="24"/>
          <w:szCs w:val="24"/>
        </w:rPr>
        <w:t xml:space="preserve">sa </w:t>
      </w:r>
      <w:r w:rsidRPr="00DF4578">
        <w:rPr>
          <w:rFonts w:ascii="Times New Roman" w:hAnsi="Times New Roman"/>
          <w:sz w:val="24"/>
          <w:szCs w:val="24"/>
        </w:rPr>
        <w:t>za slová „do konca“ vkladá slovo „tretieho“ a za prvú vetu sa vkladá nová druhá veta, ktorá znie: „Postup podľa prvej vety neuplatní daňovník s obmedzenou daňovou povinnosťou [§ 2 písm. e) tretí bod], ktorý má na území Slovenskej republiky organizačnú zložku.</w:t>
      </w:r>
      <w:r w:rsidRPr="00DF4578">
        <w:rPr>
          <w:rFonts w:ascii="Times New Roman" w:hAnsi="Times New Roman"/>
          <w:sz w:val="24"/>
          <w:szCs w:val="24"/>
          <w:vertAlign w:val="superscript"/>
        </w:rPr>
        <w:t>136ae</w:t>
      </w:r>
      <w:r w:rsidRPr="00DF4578">
        <w:rPr>
          <w:rFonts w:ascii="Times New Roman" w:hAnsi="Times New Roman"/>
          <w:sz w:val="24"/>
          <w:szCs w:val="24"/>
        </w:rPr>
        <w:t xml:space="preserve">)“.   </w:t>
      </w:r>
    </w:p>
    <w:p w:rsidR="00E02383" w:rsidRPr="00DF4578" w:rsidP="00E02383">
      <w:pPr>
        <w:shd w:val="clear" w:color="auto" w:fill="FFFFFF"/>
        <w:bidi w:val="0"/>
        <w:ind w:left="360"/>
        <w:jc w:val="both"/>
        <w:rPr>
          <w:szCs w:val="24"/>
        </w:rPr>
      </w:pP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 xml:space="preserve">V § 49 ods. 11 sa na konci </w:t>
      </w:r>
      <w:r>
        <w:rPr>
          <w:rFonts w:ascii="Times New Roman" w:hAnsi="Times New Roman"/>
          <w:sz w:val="24"/>
          <w:szCs w:val="24"/>
        </w:rPr>
        <w:t>bodka nahrádza čiarkou a pripájajú sa tieto slová:</w:t>
      </w:r>
      <w:r w:rsidRPr="00DF4578">
        <w:rPr>
          <w:rFonts w:ascii="Times New Roman" w:hAnsi="Times New Roman"/>
          <w:sz w:val="24"/>
          <w:szCs w:val="24"/>
        </w:rPr>
        <w:t xml:space="preserve"> „ak osobitný predpis neustanovuje inak.</w:t>
      </w:r>
      <w:r w:rsidRPr="00DF4578">
        <w:rPr>
          <w:rFonts w:ascii="Times New Roman" w:hAnsi="Times New Roman"/>
          <w:sz w:val="24"/>
          <w:szCs w:val="24"/>
          <w:vertAlign w:val="superscript"/>
        </w:rPr>
        <w:t>136af</w:t>
      </w:r>
      <w:r w:rsidRPr="00DF4578">
        <w:rPr>
          <w:rFonts w:ascii="Times New Roman" w:hAnsi="Times New Roman"/>
          <w:sz w:val="24"/>
          <w:szCs w:val="24"/>
        </w:rPr>
        <w:t>)“.</w:t>
      </w:r>
    </w:p>
    <w:p w:rsidR="00E02383" w:rsidRPr="00DF4578" w:rsidP="00E02383">
      <w:pPr>
        <w:shd w:val="clear" w:color="auto" w:fill="FFFFFF"/>
        <w:bidi w:val="0"/>
        <w:jc w:val="both"/>
        <w:rPr>
          <w:rFonts w:ascii="Times New Roman" w:hAnsi="Times New Roman"/>
          <w:sz w:val="24"/>
          <w:szCs w:val="24"/>
        </w:rPr>
      </w:pPr>
    </w:p>
    <w:p w:rsidR="00E02383" w:rsidRPr="00DF4578" w:rsidP="00E02383">
      <w:pPr>
        <w:pStyle w:val="ListParagraph"/>
        <w:shd w:val="clear" w:color="auto" w:fill="FFFFFF"/>
        <w:bidi w:val="0"/>
        <w:spacing w:after="0" w:line="240" w:lineRule="auto"/>
        <w:ind w:left="426"/>
        <w:jc w:val="both"/>
        <w:rPr>
          <w:rFonts w:ascii="Times New Roman" w:hAnsi="Times New Roman"/>
          <w:sz w:val="24"/>
          <w:szCs w:val="24"/>
        </w:rPr>
      </w:pPr>
      <w:r w:rsidRPr="00DF4578">
        <w:rPr>
          <w:rFonts w:ascii="Times New Roman" w:hAnsi="Times New Roman"/>
          <w:sz w:val="24"/>
          <w:szCs w:val="24"/>
        </w:rPr>
        <w:t xml:space="preserve">Poznámka </w:t>
      </w:r>
      <w:r>
        <w:rPr>
          <w:rFonts w:ascii="Times New Roman" w:hAnsi="Times New Roman"/>
          <w:sz w:val="24"/>
          <w:szCs w:val="24"/>
        </w:rPr>
        <w:t>pod čiarou k odkazu</w:t>
      </w:r>
      <w:r w:rsidRPr="00DF4578">
        <w:rPr>
          <w:rFonts w:ascii="Times New Roman" w:hAnsi="Times New Roman"/>
          <w:sz w:val="24"/>
          <w:szCs w:val="24"/>
        </w:rPr>
        <w:t xml:space="preserve"> 136af znie:</w:t>
      </w:r>
    </w:p>
    <w:p w:rsidR="00E02383" w:rsidRPr="00DF4578" w:rsidP="00E02383">
      <w:pPr>
        <w:pStyle w:val="ListParagraph"/>
        <w:shd w:val="clear" w:color="auto" w:fill="FFFFFF"/>
        <w:bidi w:val="0"/>
        <w:spacing w:after="0" w:line="240" w:lineRule="auto"/>
        <w:ind w:left="426"/>
        <w:jc w:val="both"/>
        <w:rPr>
          <w:rFonts w:ascii="Times New Roman" w:hAnsi="Times New Roman"/>
          <w:sz w:val="24"/>
          <w:szCs w:val="24"/>
        </w:rPr>
      </w:pPr>
      <w:r w:rsidRPr="00DF4578">
        <w:rPr>
          <w:rFonts w:ascii="Times New Roman" w:hAnsi="Times New Roman"/>
          <w:sz w:val="24"/>
          <w:szCs w:val="24"/>
        </w:rPr>
        <w:t>„</w:t>
      </w:r>
      <w:r w:rsidRPr="00513882">
        <w:rPr>
          <w:rFonts w:ascii="Times New Roman" w:hAnsi="Times New Roman"/>
          <w:sz w:val="24"/>
          <w:szCs w:val="24"/>
          <w:vertAlign w:val="superscript"/>
        </w:rPr>
        <w:t>136af</w:t>
      </w:r>
      <w:r w:rsidRPr="00DF4578">
        <w:rPr>
          <w:rFonts w:ascii="Times New Roman" w:hAnsi="Times New Roman"/>
          <w:sz w:val="24"/>
          <w:szCs w:val="24"/>
        </w:rPr>
        <w:t>) § 34 ods. 1 zákona č. 429/2002 Z. z. o burze cenných papierov v znení neskorších predpisov.“.</w:t>
      </w:r>
    </w:p>
    <w:p w:rsidR="00E02383" w:rsidRPr="00DF4578" w:rsidP="00E02383">
      <w:pPr>
        <w:shd w:val="clear" w:color="auto" w:fill="FFFFFF"/>
        <w:bidi w:val="0"/>
        <w:ind w:left="360"/>
        <w:jc w:val="both"/>
        <w:rPr>
          <w:szCs w:val="24"/>
        </w:rPr>
      </w:pP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V § 49a sa vypúšťa odsek 8.</w:t>
      </w:r>
    </w:p>
    <w:p w:rsidR="00E02383" w:rsidRPr="00DF4578" w:rsidP="00E02383">
      <w:pPr>
        <w:shd w:val="clear" w:color="auto" w:fill="FFFFFF"/>
        <w:bidi w:val="0"/>
        <w:ind w:left="360"/>
        <w:jc w:val="both"/>
        <w:rPr>
          <w:rFonts w:ascii="Times New Roman" w:hAnsi="Times New Roman"/>
          <w:sz w:val="24"/>
          <w:szCs w:val="24"/>
        </w:rPr>
      </w:pPr>
      <w:r w:rsidRPr="00DF4578">
        <w:rPr>
          <w:rFonts w:ascii="Times New Roman" w:hAnsi="Times New Roman"/>
          <w:sz w:val="24"/>
          <w:szCs w:val="24"/>
        </w:rPr>
        <w:t>Doterajšie odseky 9 a 10 sa označujú ako odseky 8 a 9.</w:t>
      </w:r>
    </w:p>
    <w:p w:rsidR="00E02383" w:rsidRPr="00DF4578" w:rsidP="00E02383">
      <w:pPr>
        <w:shd w:val="clear" w:color="auto" w:fill="FFFFFF"/>
        <w:bidi w:val="0"/>
        <w:ind w:left="360"/>
        <w:jc w:val="both"/>
        <w:rPr>
          <w:rFonts w:ascii="Times New Roman" w:hAnsi="Times New Roman"/>
          <w:sz w:val="24"/>
          <w:szCs w:val="24"/>
        </w:rPr>
      </w:pPr>
    </w:p>
    <w:p w:rsidR="00E02383" w:rsidRPr="00DF4578" w:rsidP="00E02383">
      <w:pPr>
        <w:numPr>
          <w:numId w:val="1"/>
        </w:numPr>
        <w:shd w:val="clear" w:color="auto" w:fill="FFFFFF"/>
        <w:bidi w:val="0"/>
        <w:ind w:left="357" w:hanging="357"/>
        <w:jc w:val="both"/>
        <w:rPr>
          <w:rFonts w:ascii="Times New Roman" w:hAnsi="Times New Roman"/>
          <w:sz w:val="24"/>
          <w:szCs w:val="24"/>
        </w:rPr>
      </w:pPr>
      <w:r w:rsidRPr="00DF4578">
        <w:rPr>
          <w:rFonts w:ascii="Times New Roman" w:hAnsi="Times New Roman"/>
          <w:sz w:val="24"/>
          <w:szCs w:val="24"/>
        </w:rPr>
        <w:t>V § 50 ods. 1 písm. a) sa slová „miestne príslušnému“ nahrádzajú slovami „zamestnávateľom za svojich zamestnancov“, slová „do výšky 2 %“ sa nahrádzajú slovami „vo výške 2 %“ a</w:t>
      </w:r>
      <w:r>
        <w:rPr>
          <w:rFonts w:ascii="Times New Roman" w:hAnsi="Times New Roman"/>
          <w:sz w:val="24"/>
          <w:szCs w:val="24"/>
        </w:rPr>
        <w:t xml:space="preserve"> nad slovom „predpisu“ sa </w:t>
      </w:r>
      <w:r w:rsidRPr="00DF4578">
        <w:rPr>
          <w:rFonts w:ascii="Times New Roman" w:hAnsi="Times New Roman"/>
          <w:sz w:val="24"/>
          <w:szCs w:val="24"/>
        </w:rPr>
        <w:t>odkaz „</w:t>
      </w:r>
      <w:r w:rsidRPr="00513882">
        <w:rPr>
          <w:rFonts w:ascii="Times New Roman" w:hAnsi="Times New Roman"/>
          <w:sz w:val="24"/>
          <w:szCs w:val="24"/>
          <w:vertAlign w:val="superscript"/>
        </w:rPr>
        <w:t>59j</w:t>
      </w:r>
      <w:r w:rsidRPr="00DF4578">
        <w:rPr>
          <w:rFonts w:ascii="Times New Roman" w:hAnsi="Times New Roman"/>
          <w:sz w:val="24"/>
          <w:szCs w:val="24"/>
        </w:rPr>
        <w:t>)“ sa nahrádza odkazom „</w:t>
      </w:r>
      <w:r w:rsidRPr="00513882">
        <w:rPr>
          <w:rFonts w:ascii="Times New Roman" w:hAnsi="Times New Roman"/>
          <w:sz w:val="24"/>
          <w:szCs w:val="24"/>
          <w:vertAlign w:val="superscript"/>
        </w:rPr>
        <w:t>136f</w:t>
      </w:r>
      <w:r w:rsidRPr="00DF4578">
        <w:rPr>
          <w:rFonts w:ascii="Times New Roman" w:hAnsi="Times New Roman"/>
          <w:sz w:val="24"/>
          <w:szCs w:val="24"/>
        </w:rPr>
        <w:t>)“.</w:t>
      </w:r>
    </w:p>
    <w:p w:rsidR="00E02383" w:rsidRPr="00DF4578" w:rsidP="00E02383">
      <w:pPr>
        <w:shd w:val="clear" w:color="auto" w:fill="FFFFFF"/>
        <w:bidi w:val="0"/>
        <w:ind w:left="357"/>
        <w:jc w:val="both"/>
        <w:rPr>
          <w:rFonts w:ascii="Times New Roman" w:hAnsi="Times New Roman"/>
          <w:sz w:val="24"/>
          <w:szCs w:val="24"/>
        </w:rPr>
      </w:pPr>
    </w:p>
    <w:p w:rsidR="00E02383" w:rsidRPr="00DF4578" w:rsidP="00E02383">
      <w:pPr>
        <w:shd w:val="clear" w:color="auto" w:fill="FFFFFF"/>
        <w:bidi w:val="0"/>
        <w:ind w:left="426"/>
        <w:jc w:val="both"/>
        <w:rPr>
          <w:rFonts w:ascii="Times New Roman" w:hAnsi="Times New Roman"/>
          <w:sz w:val="24"/>
          <w:szCs w:val="24"/>
        </w:rPr>
      </w:pPr>
      <w:r w:rsidRPr="00DF4578">
        <w:rPr>
          <w:rFonts w:ascii="Times New Roman" w:hAnsi="Times New Roman"/>
          <w:sz w:val="24"/>
          <w:szCs w:val="24"/>
        </w:rPr>
        <w:t>Poznámka pod čiarou k odkazu 136f znie:</w:t>
      </w:r>
    </w:p>
    <w:p w:rsidR="00E02383" w:rsidRPr="00DF4578" w:rsidP="00E02383">
      <w:pPr>
        <w:shd w:val="clear" w:color="auto" w:fill="FFFFFF"/>
        <w:bidi w:val="0"/>
        <w:ind w:left="426"/>
        <w:jc w:val="both"/>
        <w:rPr>
          <w:rFonts w:ascii="Times New Roman" w:hAnsi="Times New Roman"/>
          <w:sz w:val="24"/>
          <w:szCs w:val="24"/>
        </w:rPr>
      </w:pPr>
      <w:r w:rsidRPr="00DF4578">
        <w:rPr>
          <w:rFonts w:ascii="Times New Roman" w:hAnsi="Times New Roman"/>
          <w:sz w:val="24"/>
          <w:szCs w:val="24"/>
        </w:rPr>
        <w:t>„</w:t>
      </w:r>
      <w:r w:rsidRPr="00513882">
        <w:rPr>
          <w:rFonts w:ascii="Times New Roman" w:hAnsi="Times New Roman"/>
          <w:sz w:val="24"/>
          <w:szCs w:val="24"/>
          <w:vertAlign w:val="superscript"/>
        </w:rPr>
        <w:t>136f</w:t>
      </w:r>
      <w:r>
        <w:rPr>
          <w:rFonts w:ascii="Times New Roman" w:hAnsi="Times New Roman"/>
          <w:sz w:val="24"/>
          <w:szCs w:val="24"/>
        </w:rPr>
        <w:t xml:space="preserve">) </w:t>
      </w:r>
      <w:r w:rsidRPr="00DF4578">
        <w:rPr>
          <w:rFonts w:ascii="Times New Roman" w:hAnsi="Times New Roman"/>
          <w:sz w:val="24"/>
          <w:szCs w:val="24"/>
        </w:rPr>
        <w:t>§ 3 ods. 1 zákona č. 406/2011 Z. z.“.</w:t>
      </w:r>
    </w:p>
    <w:p w:rsidR="00E02383" w:rsidRPr="007A6960" w:rsidP="00E02383">
      <w:pPr>
        <w:shd w:val="clear" w:color="auto" w:fill="FFFFFF"/>
        <w:tabs>
          <w:tab w:val="left" w:pos="1515"/>
        </w:tabs>
        <w:bidi w:val="0"/>
        <w:ind w:left="360"/>
        <w:jc w:val="both"/>
        <w:rPr>
          <w:rFonts w:ascii="Times New Roman" w:hAnsi="Times New Roman"/>
          <w:sz w:val="24"/>
          <w:szCs w:val="24"/>
        </w:rPr>
      </w:pPr>
      <w:r>
        <w:rPr>
          <w:rFonts w:ascii="Times New Roman" w:hAnsi="Times New Roman"/>
          <w:sz w:val="24"/>
          <w:szCs w:val="24"/>
        </w:rPr>
        <w:tab/>
      </w:r>
    </w:p>
    <w:p w:rsidR="00E02383" w:rsidRPr="00DF4578" w:rsidP="00E02383">
      <w:pPr>
        <w:numPr>
          <w:numId w:val="1"/>
        </w:numPr>
        <w:bidi w:val="0"/>
        <w:ind w:left="357" w:hanging="357"/>
        <w:jc w:val="both"/>
        <w:rPr>
          <w:rFonts w:ascii="Times New Roman" w:hAnsi="Times New Roman"/>
          <w:sz w:val="24"/>
          <w:szCs w:val="24"/>
        </w:rPr>
      </w:pPr>
      <w:r>
        <w:rPr>
          <w:rFonts w:ascii="Times New Roman" w:hAnsi="Times New Roman"/>
          <w:sz w:val="24"/>
          <w:szCs w:val="24"/>
        </w:rPr>
        <w:t xml:space="preserve">V </w:t>
      </w:r>
      <w:r w:rsidRPr="00DF4578">
        <w:rPr>
          <w:rFonts w:ascii="Times New Roman" w:hAnsi="Times New Roman"/>
          <w:sz w:val="24"/>
          <w:szCs w:val="24"/>
        </w:rPr>
        <w:t>§ 50 ods</w:t>
      </w:r>
      <w:r>
        <w:rPr>
          <w:rFonts w:ascii="Times New Roman" w:hAnsi="Times New Roman"/>
          <w:sz w:val="24"/>
          <w:szCs w:val="24"/>
        </w:rPr>
        <w:t>ek</w:t>
      </w:r>
      <w:r w:rsidRPr="00DF4578">
        <w:rPr>
          <w:rFonts w:ascii="Times New Roman" w:hAnsi="Times New Roman"/>
          <w:sz w:val="24"/>
          <w:szCs w:val="24"/>
        </w:rPr>
        <w:t xml:space="preserve"> 2 znie:</w:t>
      </w:r>
    </w:p>
    <w:p w:rsidR="00E02383" w:rsidRPr="00DF4578" w:rsidP="00E02383">
      <w:pPr>
        <w:bidi w:val="0"/>
        <w:ind w:left="357"/>
        <w:jc w:val="both"/>
        <w:rPr>
          <w:rFonts w:ascii="Times New Roman" w:hAnsi="Times New Roman"/>
          <w:sz w:val="24"/>
          <w:szCs w:val="24"/>
        </w:rPr>
      </w:pPr>
      <w:r w:rsidRPr="00DF4578">
        <w:rPr>
          <w:rFonts w:ascii="Times New Roman" w:hAnsi="Times New Roman"/>
          <w:sz w:val="24"/>
          <w:szCs w:val="24"/>
        </w:rPr>
        <w:t>„(2) Podiel zaplatenej dane podľa odseku 1 sa zaokrúhľuje podľa § 47 ods. 1 a je najmenej</w:t>
      </w:r>
    </w:p>
    <w:p w:rsidR="00E02383" w:rsidRPr="00DF4578" w:rsidP="00E02383">
      <w:pPr>
        <w:bidi w:val="0"/>
        <w:ind w:left="357"/>
        <w:jc w:val="both"/>
        <w:rPr>
          <w:rFonts w:ascii="Times New Roman" w:hAnsi="Times New Roman"/>
          <w:sz w:val="24"/>
          <w:szCs w:val="24"/>
        </w:rPr>
      </w:pPr>
      <w:r w:rsidRPr="00DF4578">
        <w:rPr>
          <w:rFonts w:ascii="Times New Roman" w:hAnsi="Times New Roman"/>
          <w:sz w:val="24"/>
          <w:szCs w:val="24"/>
        </w:rPr>
        <w:t>a) 3 eurá, ak je daňovníkom fyzická osoba,</w:t>
      </w:r>
    </w:p>
    <w:p w:rsidR="00E02383" w:rsidRPr="00DF4578" w:rsidP="00E02383">
      <w:pPr>
        <w:bidi w:val="0"/>
        <w:ind w:left="357"/>
        <w:jc w:val="both"/>
        <w:rPr>
          <w:rFonts w:ascii="Times New Roman" w:hAnsi="Times New Roman"/>
          <w:sz w:val="24"/>
          <w:szCs w:val="24"/>
        </w:rPr>
      </w:pPr>
      <w:r w:rsidRPr="00DF4578">
        <w:rPr>
          <w:rFonts w:ascii="Times New Roman" w:hAnsi="Times New Roman"/>
          <w:sz w:val="24"/>
          <w:szCs w:val="24"/>
        </w:rPr>
        <w:t>b) 8 eur pre jedného prijímateľa, ak je daňovníkom právnická osoba.“.</w:t>
      </w:r>
    </w:p>
    <w:p w:rsidR="00E02383" w:rsidRPr="00DF4578" w:rsidP="00E02383">
      <w:pPr>
        <w:pStyle w:val="ListParagraph"/>
        <w:bidi w:val="0"/>
        <w:spacing w:after="0" w:line="240" w:lineRule="auto"/>
        <w:rPr>
          <w:rFonts w:ascii="Times New Roman" w:hAnsi="Times New Roman"/>
          <w:sz w:val="24"/>
          <w:szCs w:val="24"/>
        </w:rPr>
      </w:pPr>
    </w:p>
    <w:p w:rsidR="00E02383"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 xml:space="preserve">V § 50 ods. 3 sa vypúšťajú písmená a) a c). </w:t>
      </w:r>
    </w:p>
    <w:p w:rsidR="00E02383" w:rsidRPr="00DF4578" w:rsidP="00E02383">
      <w:pPr>
        <w:shd w:val="clear" w:color="auto" w:fill="FFFFFF"/>
        <w:bidi w:val="0"/>
        <w:ind w:left="360"/>
        <w:jc w:val="both"/>
        <w:rPr>
          <w:rFonts w:ascii="Times New Roman" w:hAnsi="Times New Roman"/>
          <w:sz w:val="24"/>
          <w:szCs w:val="24"/>
        </w:rPr>
      </w:pPr>
      <w:r w:rsidRPr="00DF4578">
        <w:rPr>
          <w:rFonts w:ascii="Times New Roman" w:hAnsi="Times New Roman"/>
          <w:sz w:val="24"/>
          <w:szCs w:val="24"/>
        </w:rPr>
        <w:t xml:space="preserve">Doterajšie písmená b), d) a e) sa označujú ako </w:t>
      </w:r>
      <w:r>
        <w:rPr>
          <w:rFonts w:ascii="Times New Roman" w:hAnsi="Times New Roman"/>
          <w:sz w:val="24"/>
          <w:szCs w:val="24"/>
        </w:rPr>
        <w:t xml:space="preserve">písmena </w:t>
      </w:r>
      <w:r w:rsidRPr="00DF4578">
        <w:rPr>
          <w:rFonts w:ascii="Times New Roman" w:hAnsi="Times New Roman"/>
          <w:sz w:val="24"/>
          <w:szCs w:val="24"/>
        </w:rPr>
        <w:t>a),b)</w:t>
      </w:r>
      <w:r>
        <w:rPr>
          <w:rFonts w:ascii="Times New Roman" w:hAnsi="Times New Roman"/>
          <w:sz w:val="24"/>
          <w:szCs w:val="24"/>
        </w:rPr>
        <w:t xml:space="preserve"> </w:t>
      </w:r>
      <w:r w:rsidRPr="00DF4578">
        <w:rPr>
          <w:rFonts w:ascii="Times New Roman" w:hAnsi="Times New Roman"/>
          <w:sz w:val="24"/>
          <w:szCs w:val="24"/>
        </w:rPr>
        <w:t>a c).</w:t>
      </w:r>
    </w:p>
    <w:p w:rsidR="00E02383" w:rsidRPr="00DF4578" w:rsidP="00E02383">
      <w:pPr>
        <w:shd w:val="clear" w:color="auto" w:fill="FFFFFF"/>
        <w:bidi w:val="0"/>
        <w:ind w:left="360"/>
        <w:jc w:val="center"/>
        <w:rPr>
          <w:rFonts w:ascii="Times New Roman" w:hAnsi="Times New Roman"/>
          <w:sz w:val="24"/>
          <w:szCs w:val="24"/>
        </w:rPr>
      </w:pP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 xml:space="preserve">V § 50 ods. 4 sa vypúšťa písmeno i). </w:t>
      </w:r>
    </w:p>
    <w:p w:rsidR="00E02383" w:rsidRPr="00DF4578" w:rsidP="00E02383">
      <w:pPr>
        <w:shd w:val="clear" w:color="auto" w:fill="FFFFFF"/>
        <w:bidi w:val="0"/>
        <w:ind w:left="360"/>
        <w:jc w:val="both"/>
        <w:rPr>
          <w:rFonts w:ascii="Times New Roman" w:hAnsi="Times New Roman"/>
          <w:sz w:val="24"/>
          <w:szCs w:val="24"/>
        </w:rPr>
      </w:pPr>
      <w:r w:rsidRPr="00DF4578">
        <w:rPr>
          <w:rFonts w:ascii="Times New Roman" w:hAnsi="Times New Roman"/>
          <w:sz w:val="24"/>
          <w:szCs w:val="24"/>
        </w:rPr>
        <w:t>Doterajšie písmeno j) sa označuje ako písmeno i).</w:t>
      </w:r>
    </w:p>
    <w:p w:rsidR="00E02383" w:rsidRPr="00DF4578" w:rsidP="00E02383">
      <w:pPr>
        <w:numPr>
          <w:numId w:val="1"/>
        </w:numPr>
        <w:shd w:val="clear" w:color="auto" w:fill="FFFFFF"/>
        <w:bidi w:val="0"/>
        <w:jc w:val="both"/>
        <w:rPr>
          <w:rFonts w:ascii="Times New Roman" w:hAnsi="Times New Roman"/>
          <w:sz w:val="24"/>
          <w:szCs w:val="24"/>
        </w:rPr>
      </w:pPr>
      <w:r w:rsidRPr="00DF4578">
        <w:rPr>
          <w:rFonts w:ascii="Times New Roman" w:hAnsi="Times New Roman"/>
          <w:sz w:val="24"/>
          <w:szCs w:val="24"/>
        </w:rPr>
        <w:t>V § 50 ods. 6 písm</w:t>
      </w:r>
      <w:r>
        <w:rPr>
          <w:rFonts w:ascii="Times New Roman" w:hAnsi="Times New Roman"/>
          <w:sz w:val="24"/>
          <w:szCs w:val="24"/>
        </w:rPr>
        <w:t>eno</w:t>
      </w:r>
      <w:r w:rsidRPr="00DF4578">
        <w:rPr>
          <w:rFonts w:ascii="Times New Roman" w:hAnsi="Times New Roman"/>
          <w:sz w:val="24"/>
          <w:szCs w:val="24"/>
        </w:rPr>
        <w:t xml:space="preserve"> a) znie:</w:t>
      </w:r>
    </w:p>
    <w:p w:rsidR="00E02383" w:rsidRPr="00DF4578" w:rsidP="00E02383">
      <w:pPr>
        <w:bidi w:val="0"/>
        <w:ind w:left="357"/>
        <w:jc w:val="both"/>
        <w:rPr>
          <w:rFonts w:ascii="Times New Roman" w:hAnsi="Times New Roman"/>
          <w:sz w:val="24"/>
          <w:szCs w:val="24"/>
        </w:rPr>
      </w:pPr>
      <w:r w:rsidRPr="00DF4578">
        <w:rPr>
          <w:rFonts w:ascii="Times New Roman" w:hAnsi="Times New Roman"/>
          <w:sz w:val="24"/>
          <w:szCs w:val="24"/>
        </w:rPr>
        <w:t>„a) daňovník nemá do lehoty na podanie daňového priznania alebo hlásenia daňový nedoplatok, pričom daň za zdaňovacie obdobie, za ktoré podáva vyhlásenie, zaplatil v lehote podľa § 49 ods. 2</w:t>
      </w:r>
      <w:r>
        <w:rPr>
          <w:rFonts w:ascii="Times New Roman" w:hAnsi="Times New Roman"/>
          <w:sz w:val="24"/>
          <w:szCs w:val="24"/>
        </w:rPr>
        <w:t>,</w:t>
      </w:r>
      <w:r w:rsidRPr="00DF4578">
        <w:rPr>
          <w:rFonts w:ascii="Times New Roman" w:hAnsi="Times New Roman"/>
          <w:sz w:val="24"/>
          <w:szCs w:val="24"/>
        </w:rPr>
        <w:t xml:space="preserve"> ak podáva daňové priznanie alebo v lehote podľa § 38 ods. 7, ak mu zamestnávateľ vykonal ročné zúčtovanie</w:t>
      </w:r>
      <w:r>
        <w:rPr>
          <w:rFonts w:ascii="Times New Roman" w:hAnsi="Times New Roman"/>
          <w:sz w:val="24"/>
          <w:szCs w:val="24"/>
        </w:rPr>
        <w:t>,</w:t>
      </w:r>
      <w:r w:rsidRPr="00DF4578">
        <w:rPr>
          <w:rFonts w:ascii="Times New Roman" w:hAnsi="Times New Roman"/>
          <w:sz w:val="24"/>
          <w:szCs w:val="24"/>
        </w:rPr>
        <w:t>“.</w:t>
      </w:r>
    </w:p>
    <w:p w:rsidR="00E02383" w:rsidRPr="007A6960" w:rsidP="00E02383">
      <w:pPr>
        <w:shd w:val="clear" w:color="auto" w:fill="FFFFFF"/>
        <w:bidi w:val="0"/>
        <w:ind w:left="357"/>
        <w:jc w:val="both"/>
        <w:rPr>
          <w:rFonts w:ascii="Times New Roman" w:hAnsi="Times New Roman"/>
          <w:sz w:val="24"/>
          <w:szCs w:val="24"/>
        </w:rPr>
      </w:pPr>
    </w:p>
    <w:p w:rsidR="00E02383" w:rsidRPr="007A6960" w:rsidP="00E02383">
      <w:pPr>
        <w:numPr>
          <w:numId w:val="1"/>
        </w:numPr>
        <w:shd w:val="clear" w:color="auto" w:fill="FFFFFF"/>
        <w:bidi w:val="0"/>
        <w:ind w:left="357" w:hanging="357"/>
        <w:jc w:val="both"/>
        <w:rPr>
          <w:rFonts w:ascii="Times New Roman" w:hAnsi="Times New Roman"/>
          <w:sz w:val="24"/>
          <w:szCs w:val="24"/>
        </w:rPr>
      </w:pPr>
      <w:r w:rsidRPr="007A6960">
        <w:rPr>
          <w:rFonts w:ascii="Times New Roman" w:hAnsi="Times New Roman"/>
          <w:sz w:val="24"/>
          <w:szCs w:val="24"/>
        </w:rPr>
        <w:t xml:space="preserve">V § 50 ods. 8 sa za druhú vetu vkladá nová tretia veta, ktorá znie: </w:t>
      </w:r>
    </w:p>
    <w:p w:rsidR="00E02383" w:rsidRPr="00DF4578" w:rsidP="00E02383">
      <w:pPr>
        <w:shd w:val="clear" w:color="auto" w:fill="FFFFFF"/>
        <w:bidi w:val="0"/>
        <w:ind w:left="425"/>
        <w:jc w:val="both"/>
        <w:rPr>
          <w:rFonts w:ascii="Times New Roman" w:hAnsi="Times New Roman"/>
          <w:sz w:val="24"/>
          <w:szCs w:val="24"/>
        </w:rPr>
      </w:pPr>
      <w:r w:rsidRPr="007A6960">
        <w:rPr>
          <w:rFonts w:ascii="Times New Roman" w:hAnsi="Times New Roman"/>
          <w:sz w:val="24"/>
          <w:szCs w:val="24"/>
        </w:rPr>
        <w:t xml:space="preserve">„Ak predložené vyhlásenie obsahuje aj iné nesprávne údaje, správca dane vyzve daňovníka alebo zamestnávateľa, ktorý je platiteľom dane na ich odstránenie, a ak nebudú nedostatky vo vyhlásení v lehote určenej vo výzve odstránené, nárok na poukázanie podielu zaplatenej dane podľa odseku 1 zanikne.“ a v štvrtej vete sa na konci pripájajú tieto slová: „alebo </w:t>
      </w:r>
      <w:r w:rsidRPr="00DF4578">
        <w:rPr>
          <w:rFonts w:ascii="Times New Roman" w:hAnsi="Times New Roman"/>
          <w:sz w:val="24"/>
          <w:szCs w:val="24"/>
        </w:rPr>
        <w:t>zamestnávateľa, ktorý je platiteľom dane“.</w:t>
      </w:r>
    </w:p>
    <w:p w:rsidR="00E02383" w:rsidRPr="00DF4578" w:rsidP="00E02383">
      <w:pPr>
        <w:shd w:val="clear" w:color="auto" w:fill="FFFFFF"/>
        <w:bidi w:val="0"/>
        <w:ind w:left="425"/>
        <w:jc w:val="both"/>
        <w:rPr>
          <w:rFonts w:ascii="Times New Roman" w:hAnsi="Times New Roman"/>
          <w:sz w:val="24"/>
          <w:szCs w:val="24"/>
        </w:rPr>
      </w:pPr>
    </w:p>
    <w:p w:rsidR="00E02383" w:rsidRPr="00DF4578" w:rsidP="00E02383">
      <w:pPr>
        <w:numPr>
          <w:numId w:val="1"/>
        </w:numPr>
        <w:shd w:val="clear" w:color="auto" w:fill="FFFFFF"/>
        <w:bidi w:val="0"/>
        <w:ind w:left="426" w:hanging="426"/>
        <w:jc w:val="both"/>
        <w:rPr>
          <w:rFonts w:ascii="Times New Roman" w:hAnsi="Times New Roman"/>
          <w:sz w:val="24"/>
          <w:szCs w:val="24"/>
        </w:rPr>
      </w:pPr>
      <w:r w:rsidRPr="00DF4578">
        <w:rPr>
          <w:rFonts w:ascii="Times New Roman" w:hAnsi="Times New Roman"/>
          <w:sz w:val="24"/>
          <w:szCs w:val="24"/>
        </w:rPr>
        <w:t>V § 50 ods. 13 sa s</w:t>
      </w:r>
      <w:r>
        <w:rPr>
          <w:rFonts w:ascii="Times New Roman" w:hAnsi="Times New Roman"/>
          <w:sz w:val="24"/>
          <w:szCs w:val="24"/>
        </w:rPr>
        <w:t>lová</w:t>
      </w:r>
      <w:r w:rsidRPr="00DF4578">
        <w:rPr>
          <w:rFonts w:ascii="Times New Roman" w:hAnsi="Times New Roman"/>
          <w:sz w:val="24"/>
          <w:szCs w:val="24"/>
        </w:rPr>
        <w:t xml:space="preserve"> „3 319,39 eura“ nahrádza</w:t>
      </w:r>
      <w:r>
        <w:rPr>
          <w:rFonts w:ascii="Times New Roman" w:hAnsi="Times New Roman"/>
          <w:sz w:val="24"/>
          <w:szCs w:val="24"/>
        </w:rPr>
        <w:t>jú slovami</w:t>
      </w:r>
      <w:r w:rsidRPr="00DF4578">
        <w:rPr>
          <w:rFonts w:ascii="Times New Roman" w:hAnsi="Times New Roman"/>
          <w:sz w:val="24"/>
          <w:szCs w:val="24"/>
        </w:rPr>
        <w:t xml:space="preserve"> „3 320 eur“ a za slová „podľa § 43“ sa vkladajú slová „a o uhradené náklady spojené s vedením tohto účtu“.</w:t>
      </w:r>
    </w:p>
    <w:p w:rsidR="00E02383" w:rsidRPr="007A6960" w:rsidP="00E02383">
      <w:pPr>
        <w:shd w:val="clear" w:color="auto" w:fill="FFFFFF"/>
        <w:bidi w:val="0"/>
        <w:ind w:left="426"/>
        <w:jc w:val="both"/>
        <w:rPr>
          <w:rFonts w:ascii="Times New Roman" w:hAnsi="Times New Roman"/>
          <w:sz w:val="24"/>
          <w:szCs w:val="24"/>
        </w:rPr>
      </w:pPr>
    </w:p>
    <w:p w:rsidR="00E02383" w:rsidRPr="007A6960" w:rsidP="00E02383">
      <w:pPr>
        <w:numPr>
          <w:numId w:val="1"/>
        </w:numPr>
        <w:shd w:val="clear" w:color="auto" w:fill="FFFFFF"/>
        <w:bidi w:val="0"/>
        <w:ind w:left="426" w:hanging="426"/>
        <w:jc w:val="both"/>
        <w:rPr>
          <w:rFonts w:ascii="Times New Roman" w:hAnsi="Times New Roman"/>
          <w:sz w:val="24"/>
          <w:szCs w:val="24"/>
        </w:rPr>
      </w:pPr>
      <w:r w:rsidRPr="007A6960">
        <w:rPr>
          <w:rFonts w:ascii="Times New Roman" w:hAnsi="Times New Roman"/>
          <w:sz w:val="24"/>
          <w:szCs w:val="24"/>
        </w:rPr>
        <w:t xml:space="preserve"> § 50 sa dopĺňa odsekom 16, ktorý znie:</w:t>
      </w:r>
    </w:p>
    <w:p w:rsidR="00E02383" w:rsidRPr="007A6960" w:rsidP="00E02383">
      <w:pPr>
        <w:shd w:val="clear" w:color="auto" w:fill="FFFFFF"/>
        <w:bidi w:val="0"/>
        <w:ind w:left="357"/>
        <w:jc w:val="both"/>
        <w:rPr>
          <w:rFonts w:ascii="Times New Roman" w:hAnsi="Times New Roman"/>
          <w:sz w:val="24"/>
          <w:szCs w:val="24"/>
        </w:rPr>
      </w:pPr>
      <w:r w:rsidRPr="007A6960">
        <w:rPr>
          <w:rFonts w:ascii="Times New Roman" w:hAnsi="Times New Roman"/>
          <w:sz w:val="24"/>
          <w:szCs w:val="24"/>
        </w:rPr>
        <w:t>„(16) Ministerstvo a správy finančnej kontroly vykonávajú vládny audit</w:t>
      </w:r>
      <w:r w:rsidRPr="007A6960">
        <w:rPr>
          <w:rFonts w:ascii="Times New Roman" w:hAnsi="Times New Roman"/>
          <w:sz w:val="24"/>
          <w:szCs w:val="24"/>
          <w:vertAlign w:val="superscript"/>
        </w:rPr>
        <w:t>146ac</w:t>
      </w:r>
      <w:r w:rsidRPr="007A6960">
        <w:rPr>
          <w:rFonts w:ascii="Times New Roman" w:hAnsi="Times New Roman"/>
          <w:sz w:val="24"/>
          <w:szCs w:val="24"/>
        </w:rPr>
        <w:t>) dodržiavania ustanovení tohto zákona o použití podielu zaplatenej dane na osobitné účely.“.</w:t>
      </w:r>
    </w:p>
    <w:p w:rsidR="00E02383" w:rsidRPr="007A6960" w:rsidP="00E02383">
      <w:pPr>
        <w:shd w:val="clear" w:color="auto" w:fill="FFFFFF"/>
        <w:bidi w:val="0"/>
        <w:ind w:left="357"/>
        <w:jc w:val="both"/>
        <w:rPr>
          <w:rFonts w:ascii="Times New Roman" w:hAnsi="Times New Roman"/>
          <w:sz w:val="24"/>
          <w:szCs w:val="24"/>
        </w:rPr>
      </w:pPr>
    </w:p>
    <w:p w:rsidR="00E02383" w:rsidRPr="007A6960" w:rsidP="00E02383">
      <w:pPr>
        <w:pStyle w:val="ListParagraph"/>
        <w:shd w:val="clear" w:color="auto" w:fill="FFFFFF"/>
        <w:bidi w:val="0"/>
        <w:spacing w:after="0" w:line="240" w:lineRule="auto"/>
        <w:ind w:left="0" w:firstLine="360"/>
        <w:jc w:val="both"/>
        <w:rPr>
          <w:rFonts w:ascii="Times New Roman" w:hAnsi="Times New Roman"/>
          <w:sz w:val="24"/>
          <w:szCs w:val="24"/>
        </w:rPr>
      </w:pPr>
      <w:r w:rsidRPr="007A6960">
        <w:rPr>
          <w:rFonts w:ascii="Times New Roman" w:hAnsi="Times New Roman"/>
          <w:sz w:val="24"/>
          <w:szCs w:val="24"/>
        </w:rPr>
        <w:t>Poznámka pod čiarou k odkazu 146ac znie:</w:t>
      </w:r>
    </w:p>
    <w:p w:rsidR="00E02383" w:rsidRPr="007A6960" w:rsidP="00E02383">
      <w:pPr>
        <w:pStyle w:val="ListParagraph"/>
        <w:shd w:val="clear" w:color="auto" w:fill="FFFFFF"/>
        <w:bidi w:val="0"/>
        <w:spacing w:after="0" w:line="240" w:lineRule="auto"/>
        <w:ind w:left="896" w:hanging="539"/>
        <w:jc w:val="both"/>
        <w:rPr>
          <w:rFonts w:ascii="Times New Roman" w:hAnsi="Times New Roman"/>
          <w:sz w:val="24"/>
          <w:szCs w:val="24"/>
        </w:rPr>
      </w:pPr>
      <w:r w:rsidRPr="007A6960">
        <w:rPr>
          <w:rFonts w:ascii="Times New Roman" w:hAnsi="Times New Roman"/>
          <w:sz w:val="24"/>
          <w:szCs w:val="24"/>
        </w:rPr>
        <w:t>„</w:t>
      </w:r>
      <w:r w:rsidRPr="007A6960">
        <w:rPr>
          <w:rFonts w:ascii="Times New Roman" w:hAnsi="Times New Roman"/>
          <w:sz w:val="24"/>
          <w:szCs w:val="24"/>
          <w:vertAlign w:val="superscript"/>
        </w:rPr>
        <w:t>146ac</w:t>
      </w:r>
      <w:r w:rsidRPr="007A6960">
        <w:rPr>
          <w:rFonts w:ascii="Times New Roman" w:hAnsi="Times New Roman"/>
          <w:sz w:val="24"/>
          <w:szCs w:val="24"/>
        </w:rPr>
        <w:t xml:space="preserve">) </w:t>
      </w:r>
      <w:r>
        <w:rPr>
          <w:rFonts w:ascii="Times New Roman" w:hAnsi="Times New Roman"/>
          <w:sz w:val="24"/>
          <w:szCs w:val="24"/>
        </w:rPr>
        <w:t>§ 35a až 41c z</w:t>
      </w:r>
      <w:r w:rsidRPr="007A6960">
        <w:rPr>
          <w:rFonts w:ascii="Times New Roman" w:hAnsi="Times New Roman"/>
          <w:sz w:val="24"/>
          <w:szCs w:val="24"/>
        </w:rPr>
        <w:t>ákon</w:t>
      </w:r>
      <w:r>
        <w:rPr>
          <w:rFonts w:ascii="Times New Roman" w:hAnsi="Times New Roman"/>
          <w:sz w:val="24"/>
          <w:szCs w:val="24"/>
        </w:rPr>
        <w:t>a</w:t>
      </w:r>
      <w:r w:rsidRPr="007A6960">
        <w:rPr>
          <w:rFonts w:ascii="Times New Roman" w:hAnsi="Times New Roman"/>
          <w:sz w:val="24"/>
          <w:szCs w:val="24"/>
        </w:rPr>
        <w:t xml:space="preserve"> č. 502/2001 Z.</w:t>
      </w:r>
      <w:r>
        <w:rPr>
          <w:rFonts w:ascii="Times New Roman" w:hAnsi="Times New Roman"/>
          <w:sz w:val="24"/>
          <w:szCs w:val="24"/>
        </w:rPr>
        <w:t xml:space="preserve"> </w:t>
      </w:r>
      <w:r w:rsidRPr="007A6960">
        <w:rPr>
          <w:rFonts w:ascii="Times New Roman" w:hAnsi="Times New Roman"/>
          <w:sz w:val="24"/>
          <w:szCs w:val="24"/>
        </w:rPr>
        <w:t xml:space="preserve">z. </w:t>
      </w:r>
      <w:r w:rsidRPr="007A6960">
        <w:rPr>
          <w:rFonts w:ascii="Times New Roman" w:hAnsi="Times New Roman"/>
          <w:bCs/>
          <w:sz w:val="24"/>
          <w:szCs w:val="24"/>
        </w:rPr>
        <w:t>o finančnej kontrole a vnútornom audite a o zmene a doplnení niektorých zákonov v znení neskorších predpisov</w:t>
      </w:r>
      <w:r w:rsidRPr="007A6960">
        <w:rPr>
          <w:rFonts w:ascii="Times New Roman" w:hAnsi="Times New Roman"/>
          <w:sz w:val="24"/>
          <w:szCs w:val="24"/>
        </w:rPr>
        <w:t>.“.</w:t>
      </w:r>
    </w:p>
    <w:p w:rsidR="00E02383" w:rsidP="00E02383">
      <w:pPr>
        <w:pStyle w:val="ListParagraph"/>
        <w:shd w:val="clear" w:color="auto" w:fill="FFFFFF"/>
        <w:bidi w:val="0"/>
        <w:spacing w:after="0" w:line="240" w:lineRule="auto"/>
        <w:ind w:left="896" w:hanging="539"/>
        <w:jc w:val="both"/>
        <w:rPr>
          <w:rFonts w:ascii="Times New Roman" w:hAnsi="Times New Roman"/>
          <w:sz w:val="24"/>
          <w:szCs w:val="24"/>
        </w:rPr>
      </w:pPr>
    </w:p>
    <w:p w:rsidR="00E02383" w:rsidP="00E02383">
      <w:pPr>
        <w:pStyle w:val="ListParagraph"/>
        <w:shd w:val="clear" w:color="auto" w:fill="FFFFFF"/>
        <w:bidi w:val="0"/>
        <w:spacing w:after="0" w:line="240" w:lineRule="auto"/>
        <w:ind w:left="896" w:hanging="539"/>
        <w:jc w:val="both"/>
        <w:rPr>
          <w:rFonts w:ascii="Times New Roman" w:hAnsi="Times New Roman"/>
          <w:sz w:val="24"/>
          <w:szCs w:val="24"/>
        </w:rPr>
      </w:pPr>
    </w:p>
    <w:p w:rsidR="00E02383" w:rsidRPr="007A6960" w:rsidP="00E02383">
      <w:pPr>
        <w:numPr>
          <w:numId w:val="1"/>
        </w:numPr>
        <w:shd w:val="clear" w:color="auto" w:fill="FFFFFF"/>
        <w:bidi w:val="0"/>
        <w:ind w:left="426" w:hanging="426"/>
        <w:jc w:val="both"/>
        <w:rPr>
          <w:rFonts w:ascii="Times New Roman" w:hAnsi="Times New Roman"/>
          <w:sz w:val="24"/>
          <w:szCs w:val="24"/>
        </w:rPr>
      </w:pPr>
      <w:r>
        <w:rPr>
          <w:rFonts w:ascii="Times New Roman" w:hAnsi="Times New Roman"/>
          <w:sz w:val="24"/>
          <w:szCs w:val="24"/>
        </w:rPr>
        <w:t xml:space="preserve"> </w:t>
      </w:r>
      <w:r w:rsidRPr="007A6960">
        <w:rPr>
          <w:rFonts w:ascii="Times New Roman" w:hAnsi="Times New Roman"/>
          <w:sz w:val="24"/>
          <w:szCs w:val="24"/>
        </w:rPr>
        <w:t>Za § 52v sa vkladá § 52w, ktorý vrátane nadpisu znie:</w:t>
      </w:r>
    </w:p>
    <w:p w:rsidR="00E02383" w:rsidRPr="007A6960" w:rsidP="00E02383">
      <w:pPr>
        <w:shd w:val="clear" w:color="auto" w:fill="FFFFFF"/>
        <w:bidi w:val="0"/>
        <w:ind w:left="360"/>
        <w:jc w:val="both"/>
        <w:rPr>
          <w:rFonts w:ascii="Times New Roman" w:hAnsi="Times New Roman"/>
          <w:sz w:val="24"/>
          <w:szCs w:val="24"/>
        </w:rPr>
      </w:pPr>
    </w:p>
    <w:p w:rsidR="00E02383" w:rsidRPr="007A6960" w:rsidP="00E02383">
      <w:pPr>
        <w:shd w:val="clear" w:color="auto" w:fill="FFFFFF"/>
        <w:bidi w:val="0"/>
        <w:ind w:left="360"/>
        <w:jc w:val="center"/>
        <w:rPr>
          <w:rFonts w:ascii="Times New Roman" w:hAnsi="Times New Roman"/>
          <w:sz w:val="24"/>
          <w:szCs w:val="24"/>
        </w:rPr>
      </w:pPr>
      <w:r w:rsidRPr="007A6960">
        <w:rPr>
          <w:rFonts w:ascii="Times New Roman" w:hAnsi="Times New Roman"/>
          <w:sz w:val="24"/>
          <w:szCs w:val="24"/>
        </w:rPr>
        <w:t>„§ 52w</w:t>
      </w:r>
    </w:p>
    <w:p w:rsidR="00E02383" w:rsidRPr="007A6960" w:rsidP="00E02383">
      <w:pPr>
        <w:shd w:val="clear" w:color="auto" w:fill="FFFFFF"/>
        <w:bidi w:val="0"/>
        <w:ind w:left="720"/>
        <w:jc w:val="center"/>
        <w:rPr>
          <w:rFonts w:ascii="Times New Roman" w:hAnsi="Times New Roman"/>
          <w:sz w:val="24"/>
          <w:szCs w:val="24"/>
        </w:rPr>
      </w:pPr>
      <w:r w:rsidRPr="007A6960">
        <w:rPr>
          <w:rFonts w:ascii="Times New Roman" w:hAnsi="Times New Roman"/>
          <w:sz w:val="24"/>
          <w:szCs w:val="24"/>
        </w:rPr>
        <w:t>Prechodné ustanovenia k úpravám účinným od 1. januára 2014</w:t>
      </w:r>
    </w:p>
    <w:p w:rsidR="00E02383" w:rsidRPr="007A6960" w:rsidP="00E02383">
      <w:pPr>
        <w:shd w:val="clear" w:color="auto" w:fill="FFFFFF"/>
        <w:bidi w:val="0"/>
        <w:ind w:left="360"/>
        <w:jc w:val="center"/>
        <w:rPr>
          <w:rFonts w:ascii="Times New Roman" w:hAnsi="Times New Roman"/>
          <w:sz w:val="24"/>
          <w:szCs w:val="24"/>
        </w:rPr>
      </w:pPr>
    </w:p>
    <w:p w:rsidR="00E02383" w:rsidP="00E02383">
      <w:pPr>
        <w:numPr>
          <w:numId w:val="6"/>
        </w:numPr>
        <w:bidi w:val="0"/>
        <w:jc w:val="both"/>
        <w:rPr>
          <w:rFonts w:ascii="Times New Roman" w:hAnsi="Times New Roman"/>
          <w:sz w:val="24"/>
          <w:szCs w:val="24"/>
        </w:rPr>
      </w:pPr>
      <w:r w:rsidRPr="00DF4578">
        <w:rPr>
          <w:rFonts w:ascii="Times New Roman" w:hAnsi="Times New Roman"/>
          <w:sz w:val="24"/>
          <w:szCs w:val="24"/>
        </w:rPr>
        <w:t>Postup podľa § 5 ods. 3 písm. a) v znení účinnom od 1. januára 2014 sa použije po prvýkrát pri výpočte nepeňažného príjmu zamestnanca za január 2014. Ak bolo zamestnancovi v predchádzajúcich zdaňovacích obdobiach poskytnuté to isté motorové vozidlo zamestnávateľa na používanie na služobné</w:t>
      </w:r>
      <w:r>
        <w:rPr>
          <w:rFonts w:ascii="Times New Roman" w:hAnsi="Times New Roman"/>
          <w:sz w:val="24"/>
          <w:szCs w:val="24"/>
        </w:rPr>
        <w:t xml:space="preserve"> účely</w:t>
      </w:r>
      <w:r w:rsidRPr="00DF4578">
        <w:rPr>
          <w:rFonts w:ascii="Times New Roman" w:hAnsi="Times New Roman"/>
          <w:sz w:val="24"/>
          <w:szCs w:val="24"/>
        </w:rPr>
        <w:t xml:space="preserve"> a súkromné účely, nepeňažný príjem sa vypočíta zo zníženej vstupnej ceny podľa § 5 ods. 3 písm. a) druhého bodu</w:t>
      </w:r>
      <w:r>
        <w:rPr>
          <w:rFonts w:ascii="Times New Roman" w:hAnsi="Times New Roman"/>
          <w:sz w:val="24"/>
          <w:szCs w:val="24"/>
        </w:rPr>
        <w:t xml:space="preserve"> v znení účinnom od 1. januára 2014</w:t>
      </w:r>
      <w:r w:rsidRPr="00DF4578">
        <w:rPr>
          <w:rFonts w:ascii="Times New Roman" w:hAnsi="Times New Roman"/>
          <w:sz w:val="24"/>
          <w:szCs w:val="24"/>
        </w:rPr>
        <w:t>.</w:t>
      </w:r>
    </w:p>
    <w:p w:rsidR="00E02383" w:rsidRPr="00DF4578" w:rsidP="00E02383">
      <w:pPr>
        <w:numPr>
          <w:numId w:val="6"/>
        </w:numPr>
        <w:bidi w:val="0"/>
        <w:jc w:val="both"/>
        <w:rPr>
          <w:rFonts w:ascii="Times New Roman" w:hAnsi="Times New Roman"/>
          <w:sz w:val="24"/>
          <w:szCs w:val="24"/>
        </w:rPr>
      </w:pPr>
      <w:r w:rsidRPr="00B37A90">
        <w:rPr>
          <w:rFonts w:ascii="Times New Roman" w:hAnsi="Times New Roman"/>
          <w:sz w:val="24"/>
          <w:szCs w:val="24"/>
        </w:rPr>
        <w:t>Postup podľa § 17 ods. 1 písm. e) v znení účinnom od 1. januára 2014 sa použije po prvýkrát pri zisťovaní základu dane alebo daňovej straty za zdaňovacie obdobie, ktoré sa začína najskôr 1. januára 2014</w:t>
      </w:r>
      <w:r>
        <w:rPr>
          <w:rFonts w:ascii="Times New Roman" w:hAnsi="Times New Roman"/>
          <w:sz w:val="24"/>
          <w:szCs w:val="24"/>
        </w:rPr>
        <w:t>.</w:t>
      </w:r>
    </w:p>
    <w:p w:rsidR="00E02383" w:rsidRPr="007A6960" w:rsidP="00E02383">
      <w:pPr>
        <w:numPr>
          <w:numId w:val="6"/>
        </w:numPr>
        <w:shd w:val="clear" w:color="auto" w:fill="FFFFFF"/>
        <w:bidi w:val="0"/>
        <w:jc w:val="both"/>
        <w:rPr>
          <w:rFonts w:ascii="Times New Roman" w:hAnsi="Times New Roman"/>
          <w:sz w:val="24"/>
          <w:szCs w:val="24"/>
        </w:rPr>
      </w:pPr>
      <w:r w:rsidRPr="007A6960">
        <w:rPr>
          <w:rFonts w:ascii="Times New Roman" w:hAnsi="Times New Roman"/>
          <w:sz w:val="24"/>
          <w:szCs w:val="24"/>
        </w:rPr>
        <w:t xml:space="preserve"> </w:t>
      </w:r>
      <w:r w:rsidRPr="008E35DF">
        <w:rPr>
          <w:rFonts w:ascii="Times New Roman" w:hAnsi="Times New Roman"/>
          <w:sz w:val="24"/>
          <w:szCs w:val="24"/>
        </w:rPr>
        <w:t>Do začatia preddavkového obdobia podľa § 34 v roku 2014 platia daňovníci, ktorí sú fyzickými osobami, preddavky na daň vypočítané podľa predpisu účinného do 31. decembra 2013</w:t>
      </w:r>
      <w:r>
        <w:rPr>
          <w:rFonts w:ascii="Times New Roman" w:hAnsi="Times New Roman"/>
          <w:sz w:val="24"/>
          <w:szCs w:val="24"/>
        </w:rPr>
        <w:t>.</w:t>
      </w:r>
    </w:p>
    <w:p w:rsidR="00E02383" w:rsidRPr="0013355A" w:rsidP="00E02383">
      <w:pPr>
        <w:numPr>
          <w:numId w:val="6"/>
        </w:numPr>
        <w:shd w:val="clear" w:color="auto" w:fill="FFFFFF"/>
        <w:bidi w:val="0"/>
        <w:jc w:val="both"/>
        <w:rPr>
          <w:rFonts w:ascii="Times New Roman" w:hAnsi="Times New Roman"/>
          <w:sz w:val="24"/>
          <w:szCs w:val="24"/>
        </w:rPr>
      </w:pPr>
      <w:r w:rsidRPr="0013355A">
        <w:rPr>
          <w:rFonts w:ascii="Times New Roman" w:hAnsi="Times New Roman"/>
          <w:sz w:val="24"/>
          <w:szCs w:val="24"/>
        </w:rPr>
        <w:t>Postup podľa § 39 ods. 7 a 9, § 50 ods. 1 písm. a), ods. 6 písm. a) a ods. 8 v znení účinnom od 1. januára 2014 sa použije po prvýkrát pri poukázaní podielu zaplatenej dane po 31. decembri 2013.“.</w:t>
      </w:r>
    </w:p>
    <w:p w:rsidR="00E02383" w:rsidRPr="007A6960" w:rsidP="00E02383">
      <w:pPr>
        <w:shd w:val="clear" w:color="auto" w:fill="FFFFFF"/>
        <w:bidi w:val="0"/>
        <w:ind w:left="284" w:hanging="284"/>
        <w:jc w:val="both"/>
        <w:rPr>
          <w:rFonts w:ascii="Times New Roman" w:hAnsi="Times New Roman"/>
          <w:sz w:val="24"/>
          <w:szCs w:val="24"/>
        </w:rPr>
      </w:pPr>
    </w:p>
    <w:p w:rsidR="00E02383" w:rsidRPr="007A6960" w:rsidP="00E02383">
      <w:pPr>
        <w:numPr>
          <w:numId w:val="1"/>
        </w:numPr>
        <w:shd w:val="clear" w:color="auto" w:fill="FFFFFF"/>
        <w:bidi w:val="0"/>
        <w:jc w:val="both"/>
        <w:rPr>
          <w:rFonts w:ascii="Times New Roman" w:hAnsi="Times New Roman"/>
          <w:sz w:val="24"/>
          <w:szCs w:val="24"/>
        </w:rPr>
      </w:pPr>
      <w:r w:rsidRPr="007A6960">
        <w:rPr>
          <w:rFonts w:ascii="Times New Roman" w:hAnsi="Times New Roman"/>
          <w:sz w:val="24"/>
          <w:szCs w:val="24"/>
        </w:rPr>
        <w:t xml:space="preserve"> V prílohe č. 3 sa vypúšťajú slová „Belgicko“, „Guernsey“, „Ostrov Man (Isle of Man)“, „Britské panenské ostrovy </w:t>
      </w:r>
      <w:r>
        <w:rPr>
          <w:rFonts w:ascii="Times New Roman" w:hAnsi="Times New Roman"/>
          <w:sz w:val="24"/>
          <w:szCs w:val="24"/>
        </w:rPr>
        <w:t>(</w:t>
      </w:r>
      <w:r w:rsidRPr="007A6960">
        <w:rPr>
          <w:rFonts w:ascii="Times New Roman" w:hAnsi="Times New Roman"/>
          <w:sz w:val="24"/>
          <w:szCs w:val="24"/>
        </w:rPr>
        <w:t>British Virgin Islands</w:t>
      </w:r>
      <w:r>
        <w:rPr>
          <w:rFonts w:ascii="Times New Roman" w:hAnsi="Times New Roman"/>
          <w:sz w:val="24"/>
          <w:szCs w:val="24"/>
        </w:rPr>
        <w:t>)</w:t>
      </w:r>
      <w:r w:rsidRPr="007A6960">
        <w:rPr>
          <w:rFonts w:ascii="Times New Roman" w:hAnsi="Times New Roman"/>
          <w:sz w:val="24"/>
          <w:szCs w:val="24"/>
        </w:rPr>
        <w:t>“, „Ostrovy Turks a Caicos“ a slová „Holandské Antily“ sa nahrádzajú slovami „Sint Maarten,  Curaçao, Bonaire, Sint Eustatius, Saba“.</w:t>
      </w:r>
    </w:p>
    <w:p w:rsidR="00E02383" w:rsidRPr="007A6960" w:rsidP="00E02383">
      <w:pPr>
        <w:shd w:val="clear" w:color="auto" w:fill="FFFFFF"/>
        <w:bidi w:val="0"/>
        <w:ind w:left="360"/>
        <w:jc w:val="both"/>
        <w:rPr>
          <w:rFonts w:ascii="Times New Roman" w:hAnsi="Times New Roman"/>
          <w:sz w:val="24"/>
          <w:szCs w:val="24"/>
        </w:rPr>
      </w:pPr>
    </w:p>
    <w:p w:rsidR="00E02383" w:rsidRPr="007A6960" w:rsidP="00E02383">
      <w:pPr>
        <w:numPr>
          <w:numId w:val="1"/>
        </w:numPr>
        <w:shd w:val="clear" w:color="auto" w:fill="FFFFFF"/>
        <w:bidi w:val="0"/>
        <w:jc w:val="both"/>
        <w:rPr>
          <w:rFonts w:ascii="Times New Roman" w:hAnsi="Times New Roman"/>
          <w:sz w:val="24"/>
          <w:szCs w:val="24"/>
        </w:rPr>
      </w:pPr>
      <w:r w:rsidRPr="007A6960">
        <w:rPr>
          <w:rFonts w:ascii="Times New Roman" w:hAnsi="Times New Roman"/>
          <w:sz w:val="24"/>
          <w:szCs w:val="24"/>
        </w:rPr>
        <w:t>V prílohe č. 4 sa slová „Holandské Antily“ nahrádzajú slovami „Sint Maarten, Curaçao, Bonaire, Sint Eustatius, Saba“.</w:t>
      </w:r>
    </w:p>
    <w:p w:rsidR="00E02383" w:rsidRPr="007A6960" w:rsidP="00E02383">
      <w:pPr>
        <w:shd w:val="clear" w:color="auto" w:fill="FFFFFF"/>
        <w:bidi w:val="0"/>
        <w:ind w:left="360"/>
        <w:jc w:val="both"/>
        <w:rPr>
          <w:rFonts w:ascii="Times New Roman" w:hAnsi="Times New Roman"/>
          <w:sz w:val="24"/>
          <w:szCs w:val="24"/>
        </w:rPr>
      </w:pPr>
    </w:p>
    <w:p w:rsidR="00E02383" w:rsidRPr="007A6960" w:rsidP="00E02383">
      <w:pPr>
        <w:shd w:val="clear" w:color="auto" w:fill="FFFFFF"/>
        <w:bidi w:val="0"/>
        <w:jc w:val="center"/>
        <w:rPr>
          <w:rFonts w:ascii="Times New Roman" w:hAnsi="Times New Roman"/>
          <w:b/>
          <w:sz w:val="24"/>
          <w:szCs w:val="24"/>
        </w:rPr>
      </w:pPr>
    </w:p>
    <w:p w:rsidR="00E02383" w:rsidP="00E02383">
      <w:pPr>
        <w:shd w:val="clear" w:color="auto" w:fill="FFFFFF"/>
        <w:bidi w:val="0"/>
        <w:jc w:val="center"/>
        <w:rPr>
          <w:rFonts w:ascii="Times New Roman" w:hAnsi="Times New Roman"/>
          <w:b/>
          <w:sz w:val="24"/>
          <w:szCs w:val="24"/>
        </w:rPr>
      </w:pPr>
      <w:r w:rsidRPr="007A6960">
        <w:rPr>
          <w:rFonts w:ascii="Times New Roman" w:hAnsi="Times New Roman"/>
          <w:b/>
          <w:sz w:val="24"/>
          <w:szCs w:val="24"/>
        </w:rPr>
        <w:t>Čl. II</w:t>
      </w:r>
    </w:p>
    <w:p w:rsidR="00E02383" w:rsidRPr="005F7BBC" w:rsidP="00E02383">
      <w:pPr>
        <w:bidi w:val="0"/>
        <w:jc w:val="both"/>
        <w:rPr>
          <w:rFonts w:ascii="Times New Roman" w:hAnsi="Times New Roman"/>
          <w:color w:val="000000"/>
          <w:sz w:val="24"/>
          <w:szCs w:val="24"/>
        </w:rPr>
      </w:pPr>
      <w:r w:rsidRPr="005F7BBC">
        <w:rPr>
          <w:rFonts w:ascii="Times New Roman" w:hAnsi="Times New Roman"/>
          <w:color w:val="000000"/>
          <w:sz w:val="24"/>
          <w:szCs w:val="24"/>
        </w:rPr>
        <w:t>Zákon č. 564/2004 Z. z. o rozpočtovom určení výnosu dane z príjmov územnej samospráve a o zmene a doplnení niektorých zákonov  v znení zákona č. 171/2005 Z. z., zákona č. 479/2009 Z. z. , zákona č. 38/2011 Z. z. a zákona č. 548/2011 Z. z. sa mení a dopĺňa takto:</w:t>
      </w:r>
    </w:p>
    <w:p w:rsidR="00E02383" w:rsidRPr="005F7BBC" w:rsidP="00E02383">
      <w:pPr>
        <w:pStyle w:val="Title"/>
        <w:bidi w:val="0"/>
        <w:rPr>
          <w:rFonts w:ascii="Times New Roman" w:hAnsi="Times New Roman"/>
          <w:color w:val="005000"/>
          <w:sz w:val="24"/>
        </w:rPr>
      </w:pPr>
    </w:p>
    <w:p w:rsidR="00E02383" w:rsidRPr="005F7BBC" w:rsidP="00E02383">
      <w:pPr>
        <w:bidi w:val="0"/>
        <w:jc w:val="both"/>
        <w:rPr>
          <w:rFonts w:ascii="Times New Roman" w:hAnsi="Times New Roman"/>
          <w:sz w:val="24"/>
          <w:szCs w:val="24"/>
          <w:lang w:eastAsia="sk-SK"/>
        </w:rPr>
      </w:pPr>
      <w:r w:rsidRPr="005F7BBC">
        <w:rPr>
          <w:rFonts w:ascii="Times New Roman" w:hAnsi="Times New Roman"/>
          <w:sz w:val="24"/>
          <w:szCs w:val="24"/>
          <w:lang w:eastAsia="sk-SK"/>
        </w:rPr>
        <w:t>V § 4 ods. 4 sa na konci bodka nahrádza bodkočiarkou a pripájajú sa tieto slová: „opravy chýb v poskytnutých údajoch ministerstvo akceptuje v termíne do 31.marca nasledujúceho kalendárneho roka.“.</w:t>
      </w:r>
    </w:p>
    <w:p w:rsidR="00E02383" w:rsidP="00E02383">
      <w:pPr>
        <w:shd w:val="clear" w:color="auto" w:fill="FFFFFF"/>
        <w:bidi w:val="0"/>
        <w:jc w:val="center"/>
        <w:rPr>
          <w:rFonts w:ascii="Times New Roman" w:hAnsi="Times New Roman"/>
          <w:b/>
          <w:sz w:val="24"/>
          <w:szCs w:val="24"/>
        </w:rPr>
      </w:pPr>
    </w:p>
    <w:p w:rsidR="00E02383" w:rsidP="00E02383">
      <w:pPr>
        <w:shd w:val="clear" w:color="auto" w:fill="FFFFFF"/>
        <w:bidi w:val="0"/>
        <w:jc w:val="center"/>
        <w:rPr>
          <w:rFonts w:ascii="Times New Roman" w:hAnsi="Times New Roman"/>
          <w:b/>
          <w:sz w:val="24"/>
          <w:szCs w:val="24"/>
        </w:rPr>
      </w:pPr>
    </w:p>
    <w:p w:rsidR="00E02383" w:rsidRPr="007A6960" w:rsidP="00E02383">
      <w:pPr>
        <w:shd w:val="clear" w:color="auto" w:fill="FFFFFF"/>
        <w:bidi w:val="0"/>
        <w:jc w:val="center"/>
        <w:rPr>
          <w:rFonts w:ascii="Times New Roman" w:hAnsi="Times New Roman"/>
          <w:b/>
          <w:sz w:val="24"/>
          <w:szCs w:val="24"/>
        </w:rPr>
      </w:pPr>
      <w:r>
        <w:rPr>
          <w:rFonts w:ascii="Times New Roman" w:hAnsi="Times New Roman"/>
          <w:b/>
          <w:sz w:val="24"/>
          <w:szCs w:val="24"/>
        </w:rPr>
        <w:t>Čl. III</w:t>
      </w:r>
    </w:p>
    <w:p w:rsidR="00E02383" w:rsidRPr="007A6960" w:rsidP="00E02383">
      <w:pPr>
        <w:pStyle w:val="BodyText2"/>
        <w:shd w:val="clear" w:color="auto" w:fill="FFFFFF"/>
        <w:tabs>
          <w:tab w:val="left" w:pos="284"/>
          <w:tab w:val="left" w:pos="426"/>
        </w:tabs>
        <w:bidi w:val="0"/>
        <w:spacing w:after="0" w:line="240" w:lineRule="auto"/>
        <w:jc w:val="both"/>
        <w:rPr>
          <w:rFonts w:ascii="Times New Roman" w:hAnsi="Times New Roman"/>
        </w:rPr>
      </w:pPr>
      <w:r w:rsidRPr="007A6960">
        <w:rPr>
          <w:rFonts w:ascii="Times New Roman" w:hAnsi="Times New Roman"/>
        </w:rPr>
        <w:t xml:space="preserve">Tento zákon nadobúda účinnosť 1. januára 2014. </w:t>
      </w:r>
    </w:p>
    <w:p w:rsidR="00E02383" w:rsidRPr="007A6960" w:rsidP="00E02383">
      <w:pPr>
        <w:shd w:val="clear" w:color="auto" w:fill="FFFFFF"/>
        <w:bidi w:val="0"/>
        <w:rPr>
          <w:rFonts w:ascii="Times New Roman" w:hAnsi="Times New Roman"/>
          <w:sz w:val="24"/>
          <w:szCs w:val="24"/>
        </w:rPr>
      </w:pPr>
    </w:p>
    <w:p w:rsidR="003005DA">
      <w:pPr>
        <w:bidi w:val="0"/>
      </w:pPr>
    </w:p>
    <w:sectPr w:rsidSect="00D3362A">
      <w:footerReference w:type="default" r:id="rId5"/>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Arial Narrow"/>
    <w:panose1 w:val="020B0606020202030204"/>
    <w:charset w:val="EE"/>
    <w:family w:val="swiss"/>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383">
    <w:pPr>
      <w:pStyle w:val="Footer"/>
      <w:bidi w:val="0"/>
      <w:jc w:val="center"/>
    </w:pPr>
    <w:r>
      <w:fldChar w:fldCharType="begin"/>
    </w:r>
    <w:r>
      <w:instrText>PAGE   \* MERGEFORMAT</w:instrText>
    </w:r>
    <w:r>
      <w:fldChar w:fldCharType="separate"/>
    </w:r>
    <w:r w:rsidR="00246687">
      <w:rPr>
        <w:noProof/>
      </w:rPr>
      <w:t>13</w:t>
    </w:r>
    <w:r>
      <w:fldChar w:fldCharType="end"/>
    </w:r>
  </w:p>
  <w:p w:rsidR="00E02383">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142C"/>
    <w:multiLevelType w:val="hybridMultilevel"/>
    <w:tmpl w:val="D2FEE342"/>
    <w:lvl w:ilvl="0">
      <w:start w:val="1"/>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1">
    <w:nsid w:val="19A04276"/>
    <w:multiLevelType w:val="hybridMultilevel"/>
    <w:tmpl w:val="341A3F4E"/>
    <w:lvl w:ilvl="0">
      <w:start w:val="1"/>
      <w:numFmt w:val="decimal"/>
      <w:lvlText w:val="%1."/>
      <w:lvlJc w:val="left"/>
      <w:pPr>
        <w:ind w:left="720" w:hanging="360"/>
      </w:pPr>
      <w:rPr>
        <w:rFonts w:cs="Times New Roman" w:hint="default"/>
        <w:color w:val="555555"/>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AB307A4"/>
    <w:multiLevelType w:val="hybridMultilevel"/>
    <w:tmpl w:val="A7B41EB2"/>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434E389C"/>
    <w:multiLevelType w:val="hybridMultilevel"/>
    <w:tmpl w:val="4FFA8758"/>
    <w:lvl w:ilvl="0">
      <w:start w:val="1"/>
      <w:numFmt w:val="lowerLetter"/>
      <w:lvlText w:val="%1)"/>
      <w:lvlJc w:val="left"/>
      <w:pPr>
        <w:ind w:left="1154" w:hanging="360"/>
      </w:pPr>
      <w:rPr>
        <w:rFonts w:cs="Times New Roman" w:hint="default"/>
        <w:rtl w:val="0"/>
        <w:cs w:val="0"/>
      </w:rPr>
    </w:lvl>
    <w:lvl w:ilvl="1">
      <w:start w:val="1"/>
      <w:numFmt w:val="lowerLetter"/>
      <w:lvlText w:val="%2."/>
      <w:lvlJc w:val="left"/>
      <w:pPr>
        <w:ind w:left="1874" w:hanging="360"/>
      </w:pPr>
      <w:rPr>
        <w:rFonts w:cs="Times New Roman"/>
        <w:rtl w:val="0"/>
        <w:cs w:val="0"/>
      </w:rPr>
    </w:lvl>
    <w:lvl w:ilvl="2">
      <w:start w:val="1"/>
      <w:numFmt w:val="lowerRoman"/>
      <w:lvlText w:val="%3."/>
      <w:lvlJc w:val="right"/>
      <w:pPr>
        <w:ind w:left="2594" w:hanging="180"/>
      </w:pPr>
      <w:rPr>
        <w:rFonts w:cs="Times New Roman"/>
        <w:rtl w:val="0"/>
        <w:cs w:val="0"/>
      </w:rPr>
    </w:lvl>
    <w:lvl w:ilvl="3">
      <w:start w:val="1"/>
      <w:numFmt w:val="decimal"/>
      <w:lvlText w:val="%4."/>
      <w:lvlJc w:val="left"/>
      <w:pPr>
        <w:ind w:left="3314" w:hanging="360"/>
      </w:pPr>
      <w:rPr>
        <w:rFonts w:cs="Times New Roman"/>
        <w:rtl w:val="0"/>
        <w:cs w:val="0"/>
      </w:rPr>
    </w:lvl>
    <w:lvl w:ilvl="4">
      <w:start w:val="1"/>
      <w:numFmt w:val="lowerLetter"/>
      <w:lvlText w:val="%5."/>
      <w:lvlJc w:val="left"/>
      <w:pPr>
        <w:ind w:left="4034" w:hanging="360"/>
      </w:pPr>
      <w:rPr>
        <w:rFonts w:cs="Times New Roman"/>
        <w:rtl w:val="0"/>
        <w:cs w:val="0"/>
      </w:rPr>
    </w:lvl>
    <w:lvl w:ilvl="5">
      <w:start w:val="1"/>
      <w:numFmt w:val="lowerRoman"/>
      <w:lvlText w:val="%6."/>
      <w:lvlJc w:val="right"/>
      <w:pPr>
        <w:ind w:left="4754" w:hanging="180"/>
      </w:pPr>
      <w:rPr>
        <w:rFonts w:cs="Times New Roman"/>
        <w:rtl w:val="0"/>
        <w:cs w:val="0"/>
      </w:rPr>
    </w:lvl>
    <w:lvl w:ilvl="6">
      <w:start w:val="1"/>
      <w:numFmt w:val="decimal"/>
      <w:lvlText w:val="%7."/>
      <w:lvlJc w:val="left"/>
      <w:pPr>
        <w:ind w:left="5474" w:hanging="360"/>
      </w:pPr>
      <w:rPr>
        <w:rFonts w:cs="Times New Roman"/>
        <w:rtl w:val="0"/>
        <w:cs w:val="0"/>
      </w:rPr>
    </w:lvl>
    <w:lvl w:ilvl="7">
      <w:start w:val="1"/>
      <w:numFmt w:val="lowerLetter"/>
      <w:lvlText w:val="%8."/>
      <w:lvlJc w:val="left"/>
      <w:pPr>
        <w:ind w:left="6194" w:hanging="360"/>
      </w:pPr>
      <w:rPr>
        <w:rFonts w:cs="Times New Roman"/>
        <w:rtl w:val="0"/>
        <w:cs w:val="0"/>
      </w:rPr>
    </w:lvl>
    <w:lvl w:ilvl="8">
      <w:start w:val="1"/>
      <w:numFmt w:val="lowerRoman"/>
      <w:lvlText w:val="%9."/>
      <w:lvlJc w:val="right"/>
      <w:pPr>
        <w:ind w:left="6914" w:hanging="180"/>
      </w:pPr>
      <w:rPr>
        <w:rFonts w:cs="Times New Roman"/>
        <w:rtl w:val="0"/>
        <w:cs w:val="0"/>
      </w:rPr>
    </w:lvl>
  </w:abstractNum>
  <w:abstractNum w:abstractNumId="4">
    <w:nsid w:val="46EC10DB"/>
    <w:multiLevelType w:val="hybridMultilevel"/>
    <w:tmpl w:val="4742265A"/>
    <w:lvl w:ilvl="0">
      <w:start w:val="1"/>
      <w:numFmt w:val="lowerLetter"/>
      <w:lvlText w:val="%1)"/>
      <w:lvlJc w:val="left"/>
      <w:pPr>
        <w:ind w:left="717" w:hanging="360"/>
      </w:pPr>
      <w:rPr>
        <w:rFonts w:cs="Times New Roman"/>
        <w:color w:val="auto"/>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4FB52B91"/>
    <w:multiLevelType w:val="hybridMultilevel"/>
    <w:tmpl w:val="22D6BC8A"/>
    <w:lvl w:ilvl="0">
      <w:start w:val="1"/>
      <w:numFmt w:val="decimal"/>
      <w:lvlText w:val="%1."/>
      <w:lvlJc w:val="left"/>
      <w:pPr>
        <w:ind w:left="360" w:hanging="360"/>
      </w:pPr>
      <w:rPr>
        <w:rFonts w:ascii="Times New Roman" w:hAnsi="Times New Roman" w:cs="Times New Roman" w:hint="default"/>
        <w:b w:val="0"/>
        <w:i w:val="0"/>
        <w:color w:val="auto"/>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5"/>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3005DA"/>
    <w:rsid w:val="0013355A"/>
    <w:rsid w:val="001704A8"/>
    <w:rsid w:val="001C58E9"/>
    <w:rsid w:val="00246687"/>
    <w:rsid w:val="002864F7"/>
    <w:rsid w:val="002904E6"/>
    <w:rsid w:val="003005DA"/>
    <w:rsid w:val="00355C90"/>
    <w:rsid w:val="00382177"/>
    <w:rsid w:val="00513882"/>
    <w:rsid w:val="005550B1"/>
    <w:rsid w:val="005F7BBC"/>
    <w:rsid w:val="006B1540"/>
    <w:rsid w:val="007A6960"/>
    <w:rsid w:val="00881F49"/>
    <w:rsid w:val="008931DC"/>
    <w:rsid w:val="008E35DF"/>
    <w:rsid w:val="009E27F1"/>
    <w:rsid w:val="00A8025E"/>
    <w:rsid w:val="00B37A90"/>
    <w:rsid w:val="00BD64F1"/>
    <w:rsid w:val="00CB78D7"/>
    <w:rsid w:val="00D3362A"/>
    <w:rsid w:val="00DF4578"/>
    <w:rsid w:val="00E02383"/>
    <w:rsid w:val="00FB4F9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5DA"/>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link w:val="OdsekzoznamuChar"/>
    <w:uiPriority w:val="34"/>
    <w:qFormat/>
    <w:rsid w:val="00E02383"/>
    <w:pPr>
      <w:spacing w:after="200" w:line="276" w:lineRule="auto"/>
      <w:ind w:left="720"/>
      <w:contextualSpacing/>
      <w:jc w:val="left"/>
    </w:pPr>
    <w:rPr>
      <w:rFonts w:ascii="Calibri" w:hAnsi="Calibri"/>
      <w:szCs w:val="20"/>
    </w:rPr>
  </w:style>
  <w:style w:type="paragraph" w:styleId="BodyText2">
    <w:name w:val="Body Text 2"/>
    <w:basedOn w:val="Normal"/>
    <w:link w:val="Zkladntext2Char"/>
    <w:uiPriority w:val="99"/>
    <w:rsid w:val="00E02383"/>
    <w:pPr>
      <w:spacing w:after="120" w:line="480" w:lineRule="auto"/>
      <w:jc w:val="left"/>
    </w:pPr>
    <w:rPr>
      <w:rFonts w:ascii="Times New Roman" w:hAnsi="Times New Roman"/>
      <w:sz w:val="24"/>
      <w:szCs w:val="24"/>
      <w:lang w:eastAsia="sk-SK"/>
    </w:rPr>
  </w:style>
  <w:style w:type="character" w:customStyle="1" w:styleId="Zkladntext2Char">
    <w:name w:val="Základný text 2 Char"/>
    <w:basedOn w:val="DefaultParagraphFont"/>
    <w:link w:val="BodyText2"/>
    <w:uiPriority w:val="99"/>
    <w:locked/>
    <w:rsid w:val="00E02383"/>
    <w:rPr>
      <w:rFonts w:ascii="Times New Roman" w:hAnsi="Times New Roman" w:cs="Times New Roman"/>
      <w:sz w:val="24"/>
      <w:szCs w:val="24"/>
      <w:rtl w:val="0"/>
      <w:cs w:val="0"/>
      <w:lang w:val="x-none" w:eastAsia="sk-SK"/>
    </w:rPr>
  </w:style>
  <w:style w:type="character" w:customStyle="1" w:styleId="OdsekzoznamuChar">
    <w:name w:val="Odsek zoznamu Char"/>
    <w:link w:val="ListParagraph"/>
    <w:uiPriority w:val="34"/>
    <w:locked/>
    <w:rsid w:val="00E02383"/>
    <w:rPr>
      <w:rFonts w:ascii="Calibri" w:hAnsi="Calibri" w:cs="Calibri"/>
      <w:sz w:val="20"/>
    </w:rPr>
  </w:style>
  <w:style w:type="paragraph" w:styleId="Title">
    <w:name w:val="Title"/>
    <w:basedOn w:val="Normal"/>
    <w:link w:val="NzovChar"/>
    <w:uiPriority w:val="10"/>
    <w:qFormat/>
    <w:rsid w:val="00E02383"/>
    <w:pPr>
      <w:jc w:val="center"/>
    </w:pPr>
    <w:rPr>
      <w:b/>
      <w:bCs/>
      <w:szCs w:val="24"/>
      <w:lang w:eastAsia="sk-SK"/>
    </w:rPr>
  </w:style>
  <w:style w:type="character" w:customStyle="1" w:styleId="NzovChar">
    <w:name w:val="Názov Char"/>
    <w:basedOn w:val="DefaultParagraphFont"/>
    <w:link w:val="Title"/>
    <w:uiPriority w:val="10"/>
    <w:locked/>
    <w:rsid w:val="00E02383"/>
    <w:rPr>
      <w:rFonts w:cs="Times New Roman"/>
      <w:b/>
      <w:bCs/>
      <w:sz w:val="24"/>
      <w:szCs w:val="24"/>
      <w:rtl w:val="0"/>
      <w:cs w:val="0"/>
      <w:lang w:val="x-none" w:eastAsia="sk-SK"/>
    </w:rPr>
  </w:style>
  <w:style w:type="paragraph" w:styleId="Header">
    <w:name w:val="header"/>
    <w:basedOn w:val="Normal"/>
    <w:link w:val="HlavikaChar"/>
    <w:uiPriority w:val="99"/>
    <w:unhideWhenUsed/>
    <w:rsid w:val="00E02383"/>
    <w:pPr>
      <w:tabs>
        <w:tab w:val="center" w:pos="4536"/>
        <w:tab w:val="right" w:pos="9072"/>
      </w:tabs>
      <w:jc w:val="left"/>
    </w:pPr>
  </w:style>
  <w:style w:type="character" w:customStyle="1" w:styleId="HlavikaChar">
    <w:name w:val="Hlavička Char"/>
    <w:basedOn w:val="DefaultParagraphFont"/>
    <w:link w:val="Header"/>
    <w:uiPriority w:val="99"/>
    <w:locked/>
    <w:rsid w:val="00E02383"/>
    <w:rPr>
      <w:rFonts w:cs="Times New Roman"/>
      <w:sz w:val="36"/>
      <w:szCs w:val="36"/>
      <w:rtl w:val="0"/>
      <w:cs w:val="0"/>
    </w:rPr>
  </w:style>
  <w:style w:type="paragraph" w:styleId="Footer">
    <w:name w:val="footer"/>
    <w:basedOn w:val="Normal"/>
    <w:link w:val="PtaChar"/>
    <w:uiPriority w:val="99"/>
    <w:unhideWhenUsed/>
    <w:rsid w:val="00E02383"/>
    <w:pPr>
      <w:tabs>
        <w:tab w:val="center" w:pos="4536"/>
        <w:tab w:val="right" w:pos="9072"/>
      </w:tabs>
      <w:jc w:val="left"/>
    </w:pPr>
  </w:style>
  <w:style w:type="character" w:customStyle="1" w:styleId="PtaChar">
    <w:name w:val="Päta Char"/>
    <w:basedOn w:val="DefaultParagraphFont"/>
    <w:link w:val="Footer"/>
    <w:uiPriority w:val="99"/>
    <w:locked/>
    <w:rsid w:val="00E02383"/>
    <w:rPr>
      <w:rFonts w:cs="Times New Roman"/>
      <w:sz w:val="36"/>
      <w:szCs w:val="3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28860',%20'13847264',%20'0',%20'0',%20'0',%20'5662725')"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13</Pages>
  <Words>5162</Words>
  <Characters>29428</Characters>
  <Application>Microsoft Office Word</Application>
  <DocSecurity>0</DocSecurity>
  <Lines>0</Lines>
  <Paragraphs>0</Paragraphs>
  <ScaleCrop>false</ScaleCrop>
  <Company/>
  <LinksUpToDate>false</LinksUpToDate>
  <CharactersWithSpaces>34521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Vidova Michaela</dc:creator>
  <cp:lastModifiedBy>Vidova Michaela</cp:lastModifiedBy>
  <cp:revision>3</cp:revision>
  <cp:lastPrinted>2013-07-10T11:06:00Z</cp:lastPrinted>
  <dcterms:created xsi:type="dcterms:W3CDTF">2013-07-03T12:40:00Z</dcterms:created>
  <dcterms:modified xsi:type="dcterms:W3CDTF">2013-07-10T13:17:00Z</dcterms:modified>
</cp:coreProperties>
</file>