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Pr="00360E94" w:rsidR="00360E94">
        <w:rPr>
          <w:rFonts w:ascii="Times New Roman" w:hAnsi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/>
          <w:b/>
          <w:sz w:val="28"/>
          <w:szCs w:val="24"/>
        </w:rPr>
        <w:t>SLOVENSKEJ REPUBLIKY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  <w:highlight w:val="yellow"/>
        </w:rPr>
      </w:pPr>
    </w:p>
    <w:p w:rsidR="0090357E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A729FE" w:rsidRPr="00AF0040">
      <w:pPr>
        <w:bidi w:val="0"/>
        <w:rPr>
          <w:rFonts w:ascii="Times New Roman" w:hAnsi="Times New Roman"/>
          <w:sz w:val="24"/>
          <w:szCs w:val="24"/>
        </w:rPr>
      </w:pPr>
      <w:r w:rsidRPr="00B22C52" w:rsidR="00C440D5">
        <w:rPr>
          <w:rFonts w:ascii="Times New Roman" w:hAnsi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/>
          <w:sz w:val="24"/>
          <w:szCs w:val="24"/>
        </w:rPr>
        <w:t>rokovanie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E9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/>
          <w:sz w:val="24"/>
          <w:szCs w:val="24"/>
        </w:rPr>
        <w:t>UV-</w:t>
      </w:r>
      <w:r w:rsidR="002A1B66">
        <w:rPr>
          <w:rFonts w:ascii="Times New Roman" w:hAnsi="Times New Roman"/>
          <w:sz w:val="24"/>
          <w:szCs w:val="24"/>
        </w:rPr>
        <w:t>17466</w:t>
      </w:r>
      <w:r w:rsidR="00A37001">
        <w:rPr>
          <w:rFonts w:ascii="Times New Roman" w:hAnsi="Times New Roman"/>
          <w:sz w:val="24"/>
          <w:szCs w:val="24"/>
        </w:rPr>
        <w:t>/201</w:t>
      </w:r>
      <w:r w:rsidR="00302ABF">
        <w:rPr>
          <w:rFonts w:ascii="Times New Roman" w:hAnsi="Times New Roman"/>
          <w:sz w:val="24"/>
          <w:szCs w:val="24"/>
        </w:rPr>
        <w:t>3</w:t>
      </w:r>
    </w:p>
    <w:p w:rsidR="00D26B20" w:rsidRPr="00B22C52">
      <w:pPr>
        <w:bidi w:val="0"/>
        <w:rPr>
          <w:rFonts w:ascii="Times New Roman" w:hAnsi="Times New Roman"/>
          <w:sz w:val="24"/>
          <w:szCs w:val="24"/>
        </w:rPr>
      </w:pPr>
      <w:r w:rsidR="007A1E43">
        <w:rPr>
          <w:rFonts w:ascii="Times New Roman" w:hAnsi="Times New Roman"/>
          <w:sz w:val="24"/>
          <w:szCs w:val="24"/>
        </w:rPr>
        <w:t>Národnej rady</w:t>
      </w:r>
      <w:r w:rsidR="005E12FC">
        <w:rPr>
          <w:rFonts w:ascii="Times New Roman" w:hAnsi="Times New Roman"/>
          <w:sz w:val="24"/>
          <w:szCs w:val="24"/>
        </w:rPr>
        <w:t xml:space="preserve"> </w:t>
      </w:r>
      <w:r w:rsidRPr="00B22C52">
        <w:rPr>
          <w:rFonts w:ascii="Times New Roman" w:hAnsi="Times New Roman"/>
          <w:sz w:val="24"/>
          <w:szCs w:val="24"/>
        </w:rPr>
        <w:t>S</w:t>
      </w:r>
      <w:r w:rsidR="00CE1840">
        <w:rPr>
          <w:rFonts w:ascii="Times New Roman" w:hAnsi="Times New Roman"/>
          <w:sz w:val="24"/>
          <w:szCs w:val="24"/>
        </w:rPr>
        <w:t>lovenskej republiky</w:t>
      </w: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465C57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360E94" w:rsidRPr="00753A36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="006557AC">
        <w:rPr>
          <w:rFonts w:ascii="Times New Roman" w:hAnsi="Times New Roman"/>
          <w:b/>
          <w:sz w:val="28"/>
          <w:szCs w:val="24"/>
        </w:rPr>
        <w:t>613</w:t>
      </w: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pStyle w:val="Heading2"/>
        <w:bidi w:val="0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Vládny n</w:t>
      </w:r>
      <w:r w:rsidRPr="00B22C52">
        <w:rPr>
          <w:rFonts w:ascii="Times New Roman" w:hAnsi="Times New Roman"/>
          <w:szCs w:val="24"/>
        </w:rPr>
        <w:t>ávrh</w:t>
      </w:r>
    </w:p>
    <w:p w:rsidR="00A70F59" w:rsidRPr="00A70F59" w:rsidP="00A70F59">
      <w:pPr>
        <w:bidi w:val="0"/>
        <w:rPr>
          <w:rFonts w:ascii="Times New Roman" w:hAnsi="Times New Roman"/>
        </w:rPr>
      </w:pP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 xml:space="preserve">zákona, ktorým sa mení a dopĺňa zákon č. 595/2003 Z. z. o dani z príjmov </w:t>
      </w: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>v znení neskorších predpisov</w:t>
      </w:r>
      <w:r w:rsidR="00753A36">
        <w:rPr>
          <w:rFonts w:ascii="Times New Roman" w:hAnsi="Times New Roman"/>
          <w:b/>
          <w:sz w:val="24"/>
          <w:szCs w:val="24"/>
        </w:rPr>
        <w:t xml:space="preserve"> a</w:t>
      </w:r>
      <w:r w:rsidR="0096703A">
        <w:rPr>
          <w:rFonts w:ascii="Times New Roman" w:hAnsi="Times New Roman"/>
          <w:b/>
          <w:sz w:val="24"/>
          <w:szCs w:val="24"/>
        </w:rPr>
        <w:t xml:space="preserve"> ktorým sa </w:t>
      </w:r>
      <w:r w:rsidR="00302ABF">
        <w:rPr>
          <w:rFonts w:ascii="Times New Roman" w:hAnsi="Times New Roman"/>
          <w:b/>
          <w:sz w:val="24"/>
          <w:szCs w:val="24"/>
        </w:rPr>
        <w:t>mení a dopĺňa zákon č. 564/2004 Z. z. o rozpočtovom určení výnosu dane z príjmov územnej samospráve a o zmene a doplnení niektorých zákonov v znení neskorších predpisov</w:t>
      </w:r>
    </w:p>
    <w:p w:rsidR="00C440D5" w:rsidRPr="00B22C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5" style="position:absolute;z-index:251658240" from="1.15pt,15.6pt" to="454.75pt,15.6pt" o:allowincell="f" stroked="t" strokeweight="2.25pt">
            <o:diagram v:ext="edit"/>
          </v:line>
        </w:pic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D96FC3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2C5312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96703A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465C57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465C57">
        <w:rPr>
          <w:rFonts w:ascii="Times New Roman" w:hAnsi="Times New Roman"/>
          <w:sz w:val="24"/>
          <w:szCs w:val="24"/>
        </w:rPr>
        <w:t>Robert Fico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predseda vlády</w:t>
      </w:r>
    </w:p>
    <w:p w:rsidR="00C440D5" w:rsidRPr="00360E94" w:rsidP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bidi w:val="0"/>
        <w:ind w:left="426"/>
        <w:rPr>
          <w:rFonts w:ascii="Times New Roman" w:hAnsi="Times New Roman"/>
          <w:sz w:val="24"/>
          <w:szCs w:val="24"/>
          <w:u w:val="single"/>
        </w:rPr>
      </w:pPr>
    </w:p>
    <w:p w:rsidR="00C440D5" w:rsidP="00360E94">
      <w:pPr>
        <w:bidi w:val="0"/>
        <w:rPr>
          <w:rFonts w:ascii="Times New Roman" w:hAnsi="Times New Roman"/>
          <w:sz w:val="24"/>
          <w:szCs w:val="24"/>
        </w:rPr>
      </w:pPr>
      <w:r w:rsidR="00360E94">
        <w:rPr>
          <w:rFonts w:ascii="Times New Roman" w:hAnsi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/>
          <w:sz w:val="24"/>
          <w:szCs w:val="24"/>
        </w:rPr>
        <w:t xml:space="preserve"> 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60E94">
        <w:rPr>
          <w:rFonts w:ascii="Times New Roman" w:hAnsi="Times New Roman"/>
          <w:b/>
          <w:sz w:val="24"/>
          <w:szCs w:val="24"/>
        </w:rPr>
        <w:t>chvaľuje</w:t>
      </w: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</w:p>
    <w:p w:rsidR="00360E94" w:rsidRPr="00360E94" w:rsidP="00360E9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60E94">
        <w:rPr>
          <w:rFonts w:ascii="Times New Roman" w:hAnsi="Times New Roman"/>
          <w:sz w:val="24"/>
          <w:szCs w:val="24"/>
        </w:rPr>
        <w:t>vládny návrh zákona, ktorým sa mení a dopĺňa zákon č. 595/2003 Z. z. o</w:t>
      </w:r>
      <w:r w:rsidR="006A7E26">
        <w:rPr>
          <w:rFonts w:ascii="Times New Roman" w:hAnsi="Times New Roman"/>
          <w:sz w:val="24"/>
          <w:szCs w:val="24"/>
        </w:rPr>
        <w:t> </w:t>
      </w:r>
      <w:r w:rsidRPr="00360E94">
        <w:rPr>
          <w:rFonts w:ascii="Times New Roman" w:hAnsi="Times New Roman"/>
          <w:sz w:val="24"/>
          <w:szCs w:val="24"/>
        </w:rPr>
        <w:t>dani</w:t>
      </w:r>
      <w:r w:rsidR="006A7E26">
        <w:rPr>
          <w:rFonts w:ascii="Times New Roman" w:hAnsi="Times New Roman"/>
          <w:sz w:val="24"/>
          <w:szCs w:val="24"/>
        </w:rPr>
        <w:t xml:space="preserve"> </w:t>
      </w:r>
      <w:r w:rsidRPr="00360E94">
        <w:rPr>
          <w:rFonts w:ascii="Times New Roman" w:hAnsi="Times New Roman"/>
          <w:sz w:val="24"/>
          <w:szCs w:val="24"/>
        </w:rPr>
        <w:t xml:space="preserve">z príjmov v znení neskorších predpisov </w:t>
      </w:r>
      <w:r w:rsidR="00753A36">
        <w:rPr>
          <w:rFonts w:ascii="Times New Roman" w:hAnsi="Times New Roman"/>
          <w:sz w:val="24"/>
          <w:szCs w:val="24"/>
        </w:rPr>
        <w:t>a</w:t>
      </w:r>
      <w:r w:rsidR="0096703A">
        <w:rPr>
          <w:rFonts w:ascii="Times New Roman" w:hAnsi="Times New Roman"/>
          <w:sz w:val="24"/>
          <w:szCs w:val="24"/>
        </w:rPr>
        <w:t xml:space="preserve"> ktorým sa </w:t>
      </w:r>
      <w:r w:rsidR="00302ABF">
        <w:rPr>
          <w:rFonts w:ascii="Times New Roman" w:hAnsi="Times New Roman"/>
          <w:sz w:val="24"/>
          <w:szCs w:val="24"/>
        </w:rPr>
        <w:t>mení a dopĺňa zákon č. 564/2004 Z. z. o rozpočtovom určení výnosu dane z príjmov územnej samospráve a o zmene a doplnení niektorých zákonov v znení neskorších predpisov</w:t>
      </w:r>
    </w:p>
    <w:p w:rsidR="00360E94" w:rsidRP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 w:rsidP="00360E94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 w:rsidRPr="00B22C52">
      <w:pPr>
        <w:bidi w:val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1" w:space="709"/>
            <w:col w:w="4181"/>
          </w:cols>
          <w:noEndnote w:val="0"/>
          <w:bidi w:val="0"/>
        </w:sectPr>
      </w:pPr>
    </w:p>
    <w:p w:rsidR="00C440D5" w:rsidRPr="00B22C52" w:rsidP="00360E94">
      <w:pPr>
        <w:pStyle w:val="Heading4"/>
        <w:bidi w:val="0"/>
        <w:spacing w:line="240" w:lineRule="auto"/>
        <w:jc w:val="left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Slovenskej republiky</w:t>
      </w:r>
    </w:p>
    <w:p w:rsidR="00435A31">
      <w:pPr>
        <w:bidi w:val="0"/>
        <w:rPr>
          <w:rFonts w:ascii="Times New Roman" w:hAnsi="Times New Roman"/>
          <w:sz w:val="24"/>
          <w:szCs w:val="24"/>
        </w:rPr>
      </w:pPr>
    </w:p>
    <w:p w:rsidR="00360E94">
      <w:pPr>
        <w:bidi w:val="0"/>
        <w:rPr>
          <w:rFonts w:ascii="Times New Roman" w:hAnsi="Times New Roman"/>
          <w:sz w:val="24"/>
          <w:szCs w:val="24"/>
        </w:rPr>
      </w:pPr>
    </w:p>
    <w:p w:rsidR="00322520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  <w:r w:rsidRPr="00B22C52">
        <w:rPr>
          <w:rFonts w:ascii="Times New Roman" w:hAnsi="Times New Roman"/>
          <w:szCs w:val="24"/>
        </w:rPr>
        <w:t>Bratislava,</w:t>
      </w:r>
      <w:r w:rsidR="00C95740">
        <w:rPr>
          <w:rFonts w:ascii="Times New Roman" w:hAnsi="Times New Roman"/>
          <w:szCs w:val="24"/>
        </w:rPr>
        <w:t xml:space="preserve"> </w:t>
      </w:r>
      <w:r w:rsidR="00302ABF">
        <w:rPr>
          <w:rFonts w:ascii="Times New Roman" w:hAnsi="Times New Roman"/>
          <w:szCs w:val="24"/>
        </w:rPr>
        <w:t>júl</w:t>
      </w:r>
      <w:r w:rsidR="00A37001">
        <w:rPr>
          <w:rFonts w:ascii="Times New Roman" w:hAnsi="Times New Roman"/>
          <w:szCs w:val="24"/>
        </w:rPr>
        <w:t xml:space="preserve"> 201</w:t>
      </w:r>
      <w:r w:rsidR="00302ABF">
        <w:rPr>
          <w:rFonts w:ascii="Times New Roman" w:hAnsi="Times New Roman"/>
          <w:szCs w:val="24"/>
        </w:rPr>
        <w:t>3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2706"/>
    <w:rsid w:val="000B590D"/>
    <w:rsid w:val="001126F6"/>
    <w:rsid w:val="00130EC8"/>
    <w:rsid w:val="001854FD"/>
    <w:rsid w:val="001C008C"/>
    <w:rsid w:val="001D1F22"/>
    <w:rsid w:val="00275D1F"/>
    <w:rsid w:val="002A1B66"/>
    <w:rsid w:val="002B4BCE"/>
    <w:rsid w:val="002C5312"/>
    <w:rsid w:val="002E0D20"/>
    <w:rsid w:val="00302ABF"/>
    <w:rsid w:val="00322520"/>
    <w:rsid w:val="00332FB1"/>
    <w:rsid w:val="00342706"/>
    <w:rsid w:val="00360E94"/>
    <w:rsid w:val="003C5F60"/>
    <w:rsid w:val="00435A31"/>
    <w:rsid w:val="00465C57"/>
    <w:rsid w:val="00481A46"/>
    <w:rsid w:val="004A79D9"/>
    <w:rsid w:val="004B5C51"/>
    <w:rsid w:val="005221EB"/>
    <w:rsid w:val="005E12FC"/>
    <w:rsid w:val="006557AC"/>
    <w:rsid w:val="00675CFE"/>
    <w:rsid w:val="00694D01"/>
    <w:rsid w:val="006A7E26"/>
    <w:rsid w:val="006E6F91"/>
    <w:rsid w:val="00753A36"/>
    <w:rsid w:val="00771980"/>
    <w:rsid w:val="007821AB"/>
    <w:rsid w:val="007846FE"/>
    <w:rsid w:val="007A1E43"/>
    <w:rsid w:val="007A4264"/>
    <w:rsid w:val="00862893"/>
    <w:rsid w:val="008D2AE2"/>
    <w:rsid w:val="0090357E"/>
    <w:rsid w:val="00910D21"/>
    <w:rsid w:val="0096703A"/>
    <w:rsid w:val="00A37001"/>
    <w:rsid w:val="00A70F59"/>
    <w:rsid w:val="00A729FE"/>
    <w:rsid w:val="00A841E8"/>
    <w:rsid w:val="00A855DA"/>
    <w:rsid w:val="00AF0040"/>
    <w:rsid w:val="00B04F47"/>
    <w:rsid w:val="00B06D9D"/>
    <w:rsid w:val="00B10CE8"/>
    <w:rsid w:val="00B22C52"/>
    <w:rsid w:val="00B837F0"/>
    <w:rsid w:val="00BA7AC5"/>
    <w:rsid w:val="00BF5452"/>
    <w:rsid w:val="00BF6EEE"/>
    <w:rsid w:val="00C2462F"/>
    <w:rsid w:val="00C440D5"/>
    <w:rsid w:val="00C95740"/>
    <w:rsid w:val="00CB7CB2"/>
    <w:rsid w:val="00CE1840"/>
    <w:rsid w:val="00CF2A3C"/>
    <w:rsid w:val="00D04821"/>
    <w:rsid w:val="00D26B20"/>
    <w:rsid w:val="00D96FC3"/>
    <w:rsid w:val="00DA419F"/>
    <w:rsid w:val="00DB0B18"/>
    <w:rsid w:val="00DB7808"/>
    <w:rsid w:val="00DF1DBD"/>
    <w:rsid w:val="00E57820"/>
    <w:rsid w:val="00EB2A4E"/>
    <w:rsid w:val="00EB62BD"/>
    <w:rsid w:val="00EC53AA"/>
    <w:rsid w:val="00F16D45"/>
    <w:rsid w:val="00F363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pPr>
      <w:jc w:val="center"/>
    </w:pPr>
    <w:rPr>
      <w:b/>
      <w:bCs/>
      <w:sz w:val="22"/>
      <w:szCs w:val="22"/>
    </w:rPr>
  </w:style>
  <w:style w:type="paragraph" w:styleId="BodyTextIndent">
    <w:name w:val="Body Text Indent"/>
    <w:basedOn w:val="Normal"/>
    <w:pPr>
      <w:ind w:left="709" w:hanging="349"/>
      <w:jc w:val="left"/>
    </w:pPr>
    <w:rPr>
      <w:sz w:val="24"/>
    </w:rPr>
  </w:style>
  <w:style w:type="paragraph" w:styleId="DocumentMap">
    <w:name w:val="Document Map"/>
    <w:basedOn w:val="Normal"/>
    <w:semiHidden/>
    <w:rsid w:val="00435A31"/>
    <w:pPr>
      <w:shd w:val="clear" w:color="auto" w:fill="000080"/>
      <w:jc w:val="left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2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22520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820</Characters>
  <Application>Microsoft Office Word</Application>
  <DocSecurity>0</DocSecurity>
  <Lines>0</Lines>
  <Paragraphs>0</Paragraphs>
  <ScaleCrop>false</ScaleCrop>
  <Company>MF_SR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Gašparíková, Jarmila</cp:lastModifiedBy>
  <cp:revision>2</cp:revision>
  <cp:lastPrinted>2013-07-10T11:18:00Z</cp:lastPrinted>
  <dcterms:created xsi:type="dcterms:W3CDTF">2013-08-07T09:00:00Z</dcterms:created>
  <dcterms:modified xsi:type="dcterms:W3CDTF">2013-08-07T09:00:00Z</dcterms:modified>
</cp:coreProperties>
</file>