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585C" w:rsidRPr="007069A6" w:rsidP="00E6585C">
      <w:pPr>
        <w:pStyle w:val="Heading1"/>
        <w:bidi w:val="0"/>
        <w:ind w:firstLine="540"/>
        <w:rPr>
          <w:b w:val="0"/>
          <w:bCs w:val="0"/>
          <w:i/>
          <w:iCs/>
          <w:sz w:val="24"/>
          <w:szCs w:val="24"/>
        </w:rPr>
      </w:pPr>
      <w:r w:rsidRPr="007069A6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E6585C" w:rsidRPr="001924B4" w:rsidP="00E6585C">
      <w:pPr>
        <w:bidi w:val="0"/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E6585C" w:rsidRPr="001924B4" w:rsidP="00E6585C">
      <w:pPr>
        <w:bidi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E6585C" w:rsidRPr="00EA5DC2" w:rsidP="00E6585C">
      <w:pPr>
        <w:bidi w:val="0"/>
        <w:jc w:val="both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EA5DC2">
        <w:rPr>
          <w:rFonts w:ascii="Arial" w:hAnsi="Arial" w:cs="Arial"/>
        </w:rPr>
        <w:t xml:space="preserve">      </w:t>
      </w:r>
      <w:r w:rsidR="00E45A92">
        <w:rPr>
          <w:rFonts w:ascii="Arial" w:hAnsi="Arial" w:cs="Arial"/>
        </w:rPr>
        <w:t>45</w:t>
      </w:r>
      <w:r w:rsidRPr="00EA5DC2">
        <w:rPr>
          <w:rFonts w:ascii="Arial" w:hAnsi="Arial" w:cs="Arial"/>
        </w:rPr>
        <w:t>. schôdza výboru</w:t>
      </w:r>
    </w:p>
    <w:p w:rsidR="00E6585C" w:rsidRPr="00EA5DC2" w:rsidP="00E6585C">
      <w:pPr>
        <w:pStyle w:val="BodyTextIndent"/>
        <w:bidi w:val="0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</w:t>
      </w:r>
      <w:r w:rsidR="00ED7CFA">
        <w:rPr>
          <w:rFonts w:ascii="Arial" w:hAnsi="Arial" w:cs="Arial"/>
        </w:rPr>
        <w:t xml:space="preserve">               Číslo: CRD -  </w:t>
      </w:r>
      <w:r w:rsidR="00974D4A">
        <w:rPr>
          <w:rFonts w:ascii="Arial" w:hAnsi="Arial" w:cs="Arial"/>
        </w:rPr>
        <w:t>1921</w:t>
      </w:r>
      <w:r w:rsidR="008E3973">
        <w:rPr>
          <w:rFonts w:ascii="Arial" w:hAnsi="Arial" w:cs="Arial"/>
          <w:iCs/>
        </w:rPr>
        <w:t>/2013</w:t>
      </w:r>
      <w:r w:rsidRPr="00EA5DC2">
        <w:rPr>
          <w:rFonts w:ascii="Arial" w:hAnsi="Arial" w:cs="Arial"/>
          <w:iCs/>
        </w:rPr>
        <w:t xml:space="preserve"> - VHZ  </w:t>
      </w:r>
    </w:p>
    <w:p w:rsidR="00E6585C" w:rsidRPr="00EA5DC2" w:rsidP="00E6585C">
      <w:pPr>
        <w:bidi w:val="0"/>
        <w:jc w:val="center"/>
        <w:rPr>
          <w:rFonts w:ascii="Arial" w:hAnsi="Arial" w:cs="Arial"/>
          <w:b/>
          <w:sz w:val="32"/>
          <w:szCs w:val="28"/>
        </w:rPr>
      </w:pPr>
      <w:r w:rsidR="00085C1D">
        <w:rPr>
          <w:rFonts w:ascii="Arial" w:hAnsi="Arial" w:cs="Arial"/>
          <w:b/>
          <w:sz w:val="32"/>
          <w:szCs w:val="28"/>
        </w:rPr>
        <w:t>255</w:t>
      </w:r>
    </w:p>
    <w:p w:rsidR="00E6585C" w:rsidRPr="00EA5DC2" w:rsidP="00E6585C">
      <w:pPr>
        <w:pStyle w:val="Heading2"/>
        <w:bidi w:val="0"/>
        <w:spacing w:before="0" w:after="0"/>
        <w:jc w:val="center"/>
        <w:rPr>
          <w:b w:val="0"/>
        </w:rPr>
      </w:pPr>
      <w:r w:rsidRPr="00EA5DC2">
        <w:rPr>
          <w:b w:val="0"/>
        </w:rPr>
        <w:t>U z n e s e n i e</w:t>
      </w:r>
    </w:p>
    <w:p w:rsidR="00E6585C" w:rsidRPr="00EA5DC2" w:rsidP="00E6585C">
      <w:pPr>
        <w:bidi w:val="0"/>
        <w:jc w:val="center"/>
        <w:rPr>
          <w:rFonts w:ascii="Arial" w:hAnsi="Arial" w:cs="Arial"/>
          <w:b/>
        </w:rPr>
      </w:pPr>
      <w:r w:rsidRPr="00EA5DC2">
        <w:rPr>
          <w:rFonts w:ascii="Arial" w:hAnsi="Arial" w:cs="Arial"/>
          <w:b/>
        </w:rPr>
        <w:t>Výboru Národnej rady Slovenskej republiky</w:t>
      </w:r>
    </w:p>
    <w:p w:rsidR="00E6585C" w:rsidRPr="001924B4" w:rsidP="00E6585C">
      <w:pPr>
        <w:bidi w:val="0"/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12621A" w:rsidP="0012621A">
      <w:pPr>
        <w:bidi w:val="0"/>
        <w:jc w:val="center"/>
        <w:rPr>
          <w:rFonts w:ascii="Arial" w:hAnsi="Arial" w:cs="Arial"/>
        </w:rPr>
      </w:pPr>
      <w:r w:rsidR="00BF7687">
        <w:rPr>
          <w:rFonts w:ascii="Arial" w:hAnsi="Arial" w:cs="Arial"/>
        </w:rPr>
        <w:t>z</w:t>
      </w:r>
      <w:r w:rsidR="00705CA2">
        <w:rPr>
          <w:rFonts w:ascii="Arial" w:hAnsi="Arial" w:cs="Arial"/>
        </w:rPr>
        <w:t> </w:t>
      </w:r>
      <w:r w:rsidR="00085C1D">
        <w:rPr>
          <w:rFonts w:ascii="Arial" w:hAnsi="Arial" w:cs="Arial"/>
        </w:rPr>
        <w:t>25</w:t>
      </w:r>
      <w:r w:rsidR="00705CA2">
        <w:rPr>
          <w:rFonts w:ascii="Arial" w:hAnsi="Arial" w:cs="Arial"/>
        </w:rPr>
        <w:t xml:space="preserve">. </w:t>
      </w:r>
      <w:r w:rsidR="00E45A92">
        <w:rPr>
          <w:rFonts w:ascii="Arial" w:hAnsi="Arial" w:cs="Arial"/>
        </w:rPr>
        <w:t xml:space="preserve">novembra </w:t>
      </w:r>
      <w:r w:rsidR="008E3973">
        <w:rPr>
          <w:rFonts w:ascii="Arial" w:hAnsi="Arial" w:cs="Arial"/>
        </w:rPr>
        <w:t>2013</w:t>
      </w:r>
    </w:p>
    <w:p w:rsidR="008E3973" w:rsidRPr="001924B4" w:rsidP="0012621A">
      <w:pPr>
        <w:bidi w:val="0"/>
        <w:jc w:val="center"/>
        <w:rPr>
          <w:rFonts w:ascii="Arial" w:hAnsi="Arial" w:cs="Arial"/>
        </w:rPr>
      </w:pPr>
    </w:p>
    <w:p w:rsidR="004D4C52" w:rsidP="00AD16AA">
      <w:pPr>
        <w:bidi w:val="0"/>
        <w:ind w:firstLine="708"/>
        <w:jc w:val="both"/>
        <w:rPr>
          <w:rFonts w:ascii="Arial" w:hAnsi="Arial" w:cs="Arial"/>
          <w:b/>
          <w:szCs w:val="22"/>
        </w:rPr>
      </w:pPr>
      <w:r w:rsidRPr="00E40707" w:rsidR="00E6585C">
        <w:rPr>
          <w:rFonts w:ascii="Arial" w:hAnsi="Arial" w:cs="Arial"/>
        </w:rPr>
        <w:t>k </w:t>
      </w:r>
      <w:r w:rsidRPr="00BE18B9" w:rsidR="00E6585C">
        <w:rPr>
          <w:rFonts w:ascii="Arial" w:hAnsi="Arial" w:cs="Arial"/>
        </w:rPr>
        <w:t>spoločnej správe výborov Národnej rady Slovenskej republiky o výsledku prerokovania</w:t>
      </w:r>
      <w:r w:rsidRPr="00E40707" w:rsidR="00E6585C">
        <w:rPr>
          <w:rFonts w:ascii="Arial" w:hAnsi="Arial" w:cs="Arial"/>
        </w:rPr>
        <w:t xml:space="preserve"> </w:t>
      </w:r>
      <w:r w:rsidRPr="00877AE1" w:rsidR="00974D4A">
        <w:rPr>
          <w:rFonts w:ascii="Arial" w:hAnsi="Arial" w:cs="Arial"/>
        </w:rPr>
        <w:t xml:space="preserve">vládneho návrhu zákona </w:t>
      </w:r>
      <w:r w:rsidRPr="00877AE1" w:rsidR="00974D4A">
        <w:rPr>
          <w:rFonts w:ascii="Arial" w:hAnsi="Arial" w:cs="Arial"/>
          <w:noProof/>
        </w:rPr>
        <w:t xml:space="preserve"> o diaľničnej   známke  a   o zmene niektorých zákonov</w:t>
      </w:r>
      <w:r w:rsidRPr="004F2211" w:rsidR="00974D4A">
        <w:rPr>
          <w:rFonts w:ascii="Arial" w:hAnsi="Arial" w:cs="Arial"/>
          <w:noProof/>
        </w:rPr>
        <w:t xml:space="preserve"> </w:t>
      </w:r>
      <w:r w:rsidRPr="004F2211" w:rsidR="00974D4A">
        <w:rPr>
          <w:rFonts w:ascii="Arial" w:hAnsi="Arial" w:cs="Arial"/>
        </w:rPr>
        <w:t xml:space="preserve">(tlač </w:t>
      </w:r>
      <w:r w:rsidRPr="004F2211" w:rsidR="00974D4A">
        <w:rPr>
          <w:rFonts w:ascii="Arial" w:hAnsi="Arial" w:cs="Arial"/>
          <w:b/>
        </w:rPr>
        <w:t>728</w:t>
      </w:r>
      <w:r w:rsidR="00974D4A">
        <w:rPr>
          <w:rFonts w:ascii="Arial" w:hAnsi="Arial" w:cs="Arial"/>
          <w:b/>
        </w:rPr>
        <w:t>a</w:t>
      </w:r>
      <w:r w:rsidRPr="004F2211" w:rsidR="00974D4A">
        <w:rPr>
          <w:rFonts w:ascii="Arial" w:hAnsi="Arial" w:cs="Arial"/>
        </w:rPr>
        <w:t>)</w:t>
      </w:r>
    </w:p>
    <w:p w:rsidR="00AD16AA" w:rsidP="00AD16AA">
      <w:pPr>
        <w:bidi w:val="0"/>
        <w:ind w:firstLine="708"/>
        <w:jc w:val="both"/>
        <w:rPr>
          <w:rFonts w:ascii="Arial" w:hAnsi="Arial" w:cs="Arial"/>
          <w:bCs/>
        </w:rPr>
      </w:pPr>
    </w:p>
    <w:p w:rsidR="009F72B0" w:rsidRPr="00BE18B9" w:rsidP="004D4C52">
      <w:pPr>
        <w:bidi w:val="0"/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Výbor Národnej rady Slovenskej republiky</w:t>
      </w:r>
    </w:p>
    <w:p w:rsidR="009F72B0" w:rsidP="00E6585C">
      <w:pPr>
        <w:bidi w:val="0"/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E6585C">
        <w:rPr>
          <w:rFonts w:ascii="Arial" w:hAnsi="Arial" w:cs="Arial"/>
          <w:b/>
          <w:bCs/>
        </w:rPr>
        <w:t>hospodárske záležitosti</w:t>
      </w:r>
    </w:p>
    <w:p w:rsidR="00227AE9" w:rsidRPr="003A7B29" w:rsidP="003A7B29">
      <w:pPr>
        <w:numPr>
          <w:numId w:val="5"/>
        </w:numPr>
        <w:tabs>
          <w:tab w:val="left" w:pos="-1985"/>
          <w:tab w:val="left" w:pos="-540"/>
        </w:tabs>
        <w:bidi w:val="0"/>
        <w:jc w:val="both"/>
        <w:rPr>
          <w:rFonts w:ascii="Arial" w:hAnsi="Arial" w:cs="Arial"/>
          <w:b/>
        </w:rPr>
      </w:pPr>
      <w:r w:rsidRPr="00BE18B9" w:rsidR="009F72B0">
        <w:rPr>
          <w:rFonts w:ascii="Arial" w:hAnsi="Arial" w:cs="Arial"/>
          <w:b/>
        </w:rPr>
        <w:t>s c h v a ľ u j e</w:t>
      </w:r>
    </w:p>
    <w:p w:rsidR="003C4CE6" w:rsidP="003C4CE6">
      <w:pPr>
        <w:bidi w:val="0"/>
        <w:ind w:firstLine="708"/>
        <w:jc w:val="both"/>
        <w:rPr>
          <w:rFonts w:ascii="Arial" w:hAnsi="Arial" w:cs="Arial"/>
        </w:rPr>
      </w:pPr>
      <w:r w:rsidRPr="00C37B74" w:rsidR="0026193C">
        <w:rPr>
          <w:rFonts w:ascii="Arial" w:hAnsi="Arial" w:cs="Arial"/>
        </w:rPr>
        <w:t xml:space="preserve">spoločnú správu </w:t>
      </w:r>
      <w:r w:rsidRPr="00BE18B9" w:rsidR="00E6585C">
        <w:rPr>
          <w:rFonts w:ascii="Arial" w:hAnsi="Arial" w:cs="Arial"/>
        </w:rPr>
        <w:t xml:space="preserve">výborov Národnej rady Slovenskej republiky o výsledku </w:t>
      </w:r>
      <w:r w:rsidR="00974D4A">
        <w:rPr>
          <w:rFonts w:ascii="Arial" w:hAnsi="Arial" w:cs="Arial"/>
        </w:rPr>
        <w:t xml:space="preserve">prerokovania </w:t>
      </w:r>
      <w:r w:rsidRPr="00877AE1" w:rsidR="00974D4A">
        <w:rPr>
          <w:rFonts w:ascii="Arial" w:hAnsi="Arial" w:cs="Arial"/>
        </w:rPr>
        <w:t xml:space="preserve">vládneho návrhu zákona </w:t>
      </w:r>
      <w:r w:rsidRPr="00877AE1" w:rsidR="00974D4A">
        <w:rPr>
          <w:rFonts w:ascii="Arial" w:hAnsi="Arial" w:cs="Arial"/>
          <w:noProof/>
        </w:rPr>
        <w:t xml:space="preserve"> o diaľničnej   známke  a   o zmene niektorých zákonov</w:t>
      </w:r>
      <w:r w:rsidRPr="004F2211" w:rsidR="00974D4A">
        <w:rPr>
          <w:rFonts w:ascii="Arial" w:hAnsi="Arial" w:cs="Arial"/>
          <w:noProof/>
        </w:rPr>
        <w:t xml:space="preserve"> </w:t>
      </w:r>
      <w:r w:rsidRPr="004F2211" w:rsidR="00974D4A">
        <w:rPr>
          <w:rFonts w:ascii="Arial" w:hAnsi="Arial" w:cs="Arial"/>
        </w:rPr>
        <w:t xml:space="preserve">(tlač </w:t>
      </w:r>
      <w:r w:rsidRPr="004F2211" w:rsidR="00974D4A">
        <w:rPr>
          <w:rFonts w:ascii="Arial" w:hAnsi="Arial" w:cs="Arial"/>
          <w:b/>
        </w:rPr>
        <w:t>728</w:t>
      </w:r>
      <w:r w:rsidR="00974D4A">
        <w:rPr>
          <w:rFonts w:ascii="Arial" w:hAnsi="Arial" w:cs="Arial"/>
          <w:b/>
        </w:rPr>
        <w:t>a</w:t>
      </w:r>
      <w:r w:rsidRPr="004F2211" w:rsidR="00974D4A">
        <w:rPr>
          <w:rFonts w:ascii="Arial" w:hAnsi="Arial" w:cs="Arial"/>
        </w:rPr>
        <w:t>)</w:t>
      </w:r>
      <w:r w:rsidR="00E45A92">
        <w:rPr>
          <w:rFonts w:ascii="Arial" w:hAnsi="Arial" w:cs="Arial"/>
        </w:rPr>
        <w:t>;</w:t>
      </w:r>
    </w:p>
    <w:p w:rsidR="00C37B74" w:rsidP="00100986">
      <w:pPr>
        <w:bidi w:val="0"/>
        <w:jc w:val="both"/>
        <w:rPr>
          <w:rFonts w:ascii="Arial" w:hAnsi="Arial" w:cs="Arial"/>
        </w:rPr>
      </w:pPr>
    </w:p>
    <w:p w:rsidR="00227AE9" w:rsidP="003A7B29">
      <w:pPr>
        <w:numPr>
          <w:numId w:val="5"/>
        </w:numPr>
        <w:bidi w:val="0"/>
        <w:jc w:val="both"/>
        <w:rPr>
          <w:rFonts w:ascii="Arial" w:hAnsi="Arial" w:cs="Arial"/>
          <w:b/>
        </w:rPr>
      </w:pPr>
      <w:r w:rsidRPr="00C37B74" w:rsidR="009F72B0">
        <w:rPr>
          <w:rFonts w:ascii="Arial" w:hAnsi="Arial" w:cs="Arial"/>
          <w:b/>
        </w:rPr>
        <w:t>p o v e r u j e</w:t>
      </w:r>
    </w:p>
    <w:p w:rsidR="009F72B0" w:rsidP="00784325">
      <w:pPr>
        <w:tabs>
          <w:tab w:val="left" w:pos="-1985"/>
          <w:tab w:val="left" w:pos="-1260"/>
        </w:tabs>
        <w:bidi w:val="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440AAF">
        <w:rPr>
          <w:rFonts w:ascii="Arial" w:hAnsi="Arial" w:cs="Arial"/>
        </w:rPr>
        <w:t>spoločného spravodajcu</w:t>
      </w:r>
      <w:r w:rsidR="00306656">
        <w:rPr>
          <w:rFonts w:ascii="Arial" w:hAnsi="Arial" w:cs="Arial"/>
        </w:rPr>
        <w:t xml:space="preserve"> </w:t>
      </w:r>
      <w:r w:rsidR="00974D4A">
        <w:rPr>
          <w:rFonts w:ascii="Arial" w:hAnsi="Arial" w:cs="Arial"/>
          <w:bCs/>
        </w:rPr>
        <w:t>F</w:t>
      </w:r>
      <w:r w:rsidR="00306656">
        <w:rPr>
          <w:rFonts w:ascii="Arial" w:hAnsi="Arial" w:cs="Arial"/>
          <w:bCs/>
        </w:rPr>
        <w:t xml:space="preserve">. </w:t>
      </w:r>
      <w:r w:rsidR="00974D4A">
        <w:rPr>
          <w:rFonts w:ascii="Arial" w:hAnsi="Arial" w:cs="Arial"/>
          <w:b/>
          <w:bCs/>
        </w:rPr>
        <w:t xml:space="preserve">Petra </w:t>
      </w:r>
      <w:r w:rsidR="0019184E">
        <w:rPr>
          <w:rFonts w:ascii="Arial" w:hAnsi="Arial" w:cs="Arial"/>
          <w:bCs/>
        </w:rPr>
        <w:t>(</w:t>
      </w:r>
      <w:r w:rsidR="00974D4A">
        <w:rPr>
          <w:rFonts w:ascii="Arial" w:hAnsi="Arial" w:cs="Arial"/>
          <w:bCs/>
        </w:rPr>
        <w:t>V</w:t>
      </w:r>
      <w:r w:rsidR="005B5899">
        <w:rPr>
          <w:rFonts w:ascii="Arial" w:hAnsi="Arial" w:cs="Arial"/>
          <w:bCs/>
        </w:rPr>
        <w:t>.</w:t>
      </w:r>
      <w:r w:rsidR="0019184E">
        <w:rPr>
          <w:rFonts w:ascii="Arial" w:hAnsi="Arial" w:cs="Arial"/>
          <w:bCs/>
        </w:rPr>
        <w:t xml:space="preserve"> </w:t>
      </w:r>
      <w:r w:rsidR="00974D4A">
        <w:rPr>
          <w:rFonts w:ascii="Arial" w:hAnsi="Arial" w:cs="Arial"/>
          <w:b/>
          <w:bCs/>
        </w:rPr>
        <w:t>Holevu</w:t>
      </w:r>
      <w:r w:rsidR="00306656">
        <w:rPr>
          <w:rFonts w:ascii="Arial" w:hAnsi="Arial" w:cs="Arial"/>
          <w:bCs/>
        </w:rPr>
        <w:t>/</w:t>
      </w:r>
      <w:r w:rsidR="0002440D">
        <w:rPr>
          <w:rFonts w:ascii="Arial" w:hAnsi="Arial" w:cs="Arial"/>
          <w:bCs/>
        </w:rPr>
        <w:t>A</w:t>
      </w:r>
      <w:r w:rsidR="0019184E">
        <w:rPr>
          <w:rFonts w:ascii="Arial" w:hAnsi="Arial" w:cs="Arial"/>
          <w:bCs/>
        </w:rPr>
        <w:t>.</w:t>
      </w:r>
      <w:r w:rsidR="005B5899">
        <w:rPr>
          <w:rFonts w:ascii="Arial" w:hAnsi="Arial" w:cs="Arial"/>
          <w:bCs/>
        </w:rPr>
        <w:t xml:space="preserve"> </w:t>
      </w:r>
      <w:r w:rsidR="0002440D">
        <w:rPr>
          <w:rFonts w:ascii="Arial" w:hAnsi="Arial" w:cs="Arial"/>
          <w:b/>
          <w:bCs/>
        </w:rPr>
        <w:t>Přidala</w:t>
      </w:r>
      <w:r w:rsidRPr="00BE18B9">
        <w:rPr>
          <w:rFonts w:ascii="Arial" w:hAnsi="Arial" w:cs="Arial"/>
          <w:bCs/>
        </w:rPr>
        <w:t xml:space="preserve">), </w:t>
      </w:r>
      <w:r w:rsidR="00440AAF">
        <w:rPr>
          <w:rFonts w:ascii="Arial" w:hAnsi="Arial" w:cs="Arial"/>
        </w:rPr>
        <w:t>poslanca</w:t>
      </w:r>
      <w:r w:rsidRPr="00BE18B9">
        <w:rPr>
          <w:rFonts w:ascii="Arial" w:hAnsi="Arial" w:cs="Arial"/>
        </w:rPr>
        <w:t xml:space="preserve"> Národnej rady Slovenskej republiky </w:t>
      </w:r>
    </w:p>
    <w:p w:rsidR="00A113F7" w:rsidP="00A113F7">
      <w:pPr>
        <w:numPr>
          <w:numId w:val="8"/>
        </w:num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 w:rsidR="009F72B0"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9F72B0" w:rsidRPr="00A113F7" w:rsidP="00A113F7">
      <w:pPr>
        <w:numPr>
          <w:numId w:val="8"/>
        </w:num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A113F7">
        <w:rPr>
          <w:rFonts w:ascii="Arial" w:hAnsi="Arial" w:cs="Arial"/>
        </w:rPr>
        <w:t>predložiť Národnej rade SR návrhy podľa</w:t>
      </w:r>
      <w:r w:rsidRPr="00A113F7" w:rsidR="00924EA2">
        <w:rPr>
          <w:rFonts w:ascii="Arial" w:hAnsi="Arial" w:cs="Arial"/>
        </w:rPr>
        <w:t xml:space="preserve"> príslušných ustanovení</w:t>
      </w:r>
      <w:r w:rsidRPr="00A113F7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30665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 w:rsidP="00227AE9">
      <w:pPr>
        <w:tabs>
          <w:tab w:val="left" w:pos="-1985"/>
          <w:tab w:val="left" w:pos="-142"/>
        </w:tabs>
        <w:bidi w:val="0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</w:r>
      <w:r w:rsidR="00227AE9">
        <w:rPr>
          <w:rFonts w:ascii="Arial" w:hAnsi="Arial" w:cs="Arial"/>
          <w:b/>
        </w:rPr>
        <w:t xml:space="preserve">     </w:t>
      </w:r>
      <w:r w:rsidRPr="00BE18B9">
        <w:rPr>
          <w:rFonts w:ascii="Arial" w:hAnsi="Arial" w:cs="Arial"/>
          <w:b/>
        </w:rPr>
        <w:t>predsedovi výboru</w:t>
      </w:r>
    </w:p>
    <w:p w:rsidR="009F72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6585C">
        <w:rPr>
          <w:rFonts w:ascii="Arial" w:hAnsi="Arial" w:cs="Arial"/>
        </w:rPr>
        <w:t>hospodárske záležitosti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AD16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5B589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="00E150FC">
        <w:rPr>
          <w:rFonts w:ascii="Arial" w:hAnsi="Arial" w:cs="Arial"/>
        </w:rPr>
        <w:t xml:space="preserve">              </w:t>
      </w:r>
      <w:r w:rsidRPr="00BE18B9" w:rsidR="00CF1C97">
        <w:rPr>
          <w:rFonts w:ascii="Arial" w:hAnsi="Arial" w:cs="Arial"/>
        </w:rPr>
        <w:t xml:space="preserve"> </w:t>
      </w:r>
      <w:r w:rsidR="00705CA2">
        <w:rPr>
          <w:rFonts w:ascii="Arial" w:hAnsi="Arial" w:cs="Arial"/>
        </w:rPr>
        <w:t xml:space="preserve">Ján </w:t>
      </w:r>
      <w:r w:rsidR="00705CA2">
        <w:rPr>
          <w:rFonts w:ascii="Arial" w:hAnsi="Arial" w:cs="Arial"/>
          <w:b/>
          <w:bCs/>
        </w:rPr>
        <w:t>H u d a c k ý</w:t>
      </w:r>
      <w:r w:rsidR="00B14929">
        <w:rPr>
          <w:rFonts w:ascii="Arial" w:hAnsi="Arial" w:cs="Arial"/>
          <w:b/>
          <w:bCs/>
        </w:rPr>
        <w:t>, v.r.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</w:rPr>
        <w:t xml:space="preserve">                             </w:t>
      </w:r>
      <w:r w:rsidRPr="00BE18B9" w:rsidR="00CF1C97">
        <w:rPr>
          <w:rFonts w:ascii="Arial" w:hAnsi="Arial" w:cs="Arial"/>
        </w:rPr>
        <w:t xml:space="preserve"> </w:t>
      </w:r>
      <w:r w:rsidRPr="00BE18B9">
        <w:rPr>
          <w:rFonts w:ascii="Arial" w:hAnsi="Arial" w:cs="Arial"/>
        </w:rPr>
        <w:t>predseda výboru</w:t>
      </w:r>
    </w:p>
    <w:p w:rsidR="00924EA2" w:rsidP="00924EA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  <w:r w:rsidR="00DF2C96">
        <w:rPr>
          <w:rFonts w:ascii="Arial" w:hAnsi="Arial" w:cs="Arial"/>
        </w:rPr>
        <w:t>Michal</w:t>
      </w:r>
      <w:r w:rsidRPr="00BE18B9" w:rsidR="002821F2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  <w:b/>
          <w:bCs/>
        </w:rPr>
        <w:t>B a g a č k</w:t>
      </w:r>
      <w:r w:rsidR="000C4704">
        <w:rPr>
          <w:rFonts w:ascii="Arial" w:hAnsi="Arial" w:cs="Arial"/>
          <w:b/>
          <w:bCs/>
        </w:rPr>
        <w:t> </w:t>
      </w:r>
      <w:r w:rsidR="00DF2C96">
        <w:rPr>
          <w:rFonts w:ascii="Arial" w:hAnsi="Arial" w:cs="Arial"/>
          <w:b/>
          <w:bCs/>
        </w:rPr>
        <w:t>a</w:t>
      </w:r>
    </w:p>
    <w:p w:rsidR="000C4704" w:rsidRPr="000C4704" w:rsidP="00924EA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Alojz </w:t>
      </w:r>
      <w:r>
        <w:rPr>
          <w:rFonts w:ascii="Arial" w:hAnsi="Arial" w:cs="Arial"/>
          <w:b/>
          <w:bCs/>
        </w:rPr>
        <w:t>P ř i d a l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</w:t>
      </w:r>
      <w:r w:rsidR="00E6585C">
        <w:rPr>
          <w:rFonts w:ascii="Arial" w:hAnsi="Arial" w:cs="Arial"/>
        </w:rPr>
        <w:t>lia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4BCAF3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">
    <w:nsid w:val="35763188"/>
    <w:multiLevelType w:val="hybridMultilevel"/>
    <w:tmpl w:val="FE4A1CC4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6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24EA2"/>
    <w:rsid w:val="0002440D"/>
    <w:rsid w:val="000246A6"/>
    <w:rsid w:val="00041B18"/>
    <w:rsid w:val="00041E10"/>
    <w:rsid w:val="00047FA2"/>
    <w:rsid w:val="0008335F"/>
    <w:rsid w:val="00085C1D"/>
    <w:rsid w:val="00095AF0"/>
    <w:rsid w:val="000A529D"/>
    <w:rsid w:val="000B1F2C"/>
    <w:rsid w:val="000C4704"/>
    <w:rsid w:val="000D1FAB"/>
    <w:rsid w:val="000F1209"/>
    <w:rsid w:val="00100986"/>
    <w:rsid w:val="00100E19"/>
    <w:rsid w:val="00101089"/>
    <w:rsid w:val="00112291"/>
    <w:rsid w:val="0012621A"/>
    <w:rsid w:val="00132DB9"/>
    <w:rsid w:val="0013368E"/>
    <w:rsid w:val="00152961"/>
    <w:rsid w:val="001634CF"/>
    <w:rsid w:val="00165EDA"/>
    <w:rsid w:val="00180431"/>
    <w:rsid w:val="0019184E"/>
    <w:rsid w:val="001924B4"/>
    <w:rsid w:val="001D738C"/>
    <w:rsid w:val="001D7FF3"/>
    <w:rsid w:val="001E108C"/>
    <w:rsid w:val="001F7CB8"/>
    <w:rsid w:val="0022206D"/>
    <w:rsid w:val="00227AE9"/>
    <w:rsid w:val="00253BF8"/>
    <w:rsid w:val="0025715E"/>
    <w:rsid w:val="0026193C"/>
    <w:rsid w:val="002813DA"/>
    <w:rsid w:val="002821F2"/>
    <w:rsid w:val="002A74A4"/>
    <w:rsid w:val="002B68BA"/>
    <w:rsid w:val="002C33B5"/>
    <w:rsid w:val="002D1103"/>
    <w:rsid w:val="002E67D9"/>
    <w:rsid w:val="002F2EB0"/>
    <w:rsid w:val="002F5CFA"/>
    <w:rsid w:val="00305728"/>
    <w:rsid w:val="00306656"/>
    <w:rsid w:val="003317A7"/>
    <w:rsid w:val="003361C6"/>
    <w:rsid w:val="00354EB1"/>
    <w:rsid w:val="00385C0B"/>
    <w:rsid w:val="003A7B29"/>
    <w:rsid w:val="003C4CE6"/>
    <w:rsid w:val="003D1779"/>
    <w:rsid w:val="003E0DC8"/>
    <w:rsid w:val="00431813"/>
    <w:rsid w:val="00440AAF"/>
    <w:rsid w:val="00456FB1"/>
    <w:rsid w:val="004850FE"/>
    <w:rsid w:val="004948D2"/>
    <w:rsid w:val="004B2CD7"/>
    <w:rsid w:val="004B327F"/>
    <w:rsid w:val="004D4C52"/>
    <w:rsid w:val="004E0A6A"/>
    <w:rsid w:val="004E3B4D"/>
    <w:rsid w:val="004F0658"/>
    <w:rsid w:val="004F2211"/>
    <w:rsid w:val="00527A7E"/>
    <w:rsid w:val="00531907"/>
    <w:rsid w:val="005752EE"/>
    <w:rsid w:val="005B5899"/>
    <w:rsid w:val="005D172F"/>
    <w:rsid w:val="00606B42"/>
    <w:rsid w:val="00623939"/>
    <w:rsid w:val="006800F4"/>
    <w:rsid w:val="006C59FB"/>
    <w:rsid w:val="006D7ABE"/>
    <w:rsid w:val="00705CA2"/>
    <w:rsid w:val="007069A6"/>
    <w:rsid w:val="007076E4"/>
    <w:rsid w:val="007606AA"/>
    <w:rsid w:val="00784325"/>
    <w:rsid w:val="007A088C"/>
    <w:rsid w:val="007A7652"/>
    <w:rsid w:val="007B4467"/>
    <w:rsid w:val="007B7982"/>
    <w:rsid w:val="007C6041"/>
    <w:rsid w:val="007C75CF"/>
    <w:rsid w:val="007F3D50"/>
    <w:rsid w:val="00827D79"/>
    <w:rsid w:val="0083769D"/>
    <w:rsid w:val="00877AE1"/>
    <w:rsid w:val="008A799E"/>
    <w:rsid w:val="008E3973"/>
    <w:rsid w:val="00924EA2"/>
    <w:rsid w:val="00946428"/>
    <w:rsid w:val="00974D4A"/>
    <w:rsid w:val="0098010B"/>
    <w:rsid w:val="00983368"/>
    <w:rsid w:val="009840F6"/>
    <w:rsid w:val="0099131A"/>
    <w:rsid w:val="009A54E6"/>
    <w:rsid w:val="009B04EC"/>
    <w:rsid w:val="009B72E6"/>
    <w:rsid w:val="009C2778"/>
    <w:rsid w:val="009C7E44"/>
    <w:rsid w:val="009E2871"/>
    <w:rsid w:val="009E482C"/>
    <w:rsid w:val="009F72B0"/>
    <w:rsid w:val="00A06990"/>
    <w:rsid w:val="00A113F7"/>
    <w:rsid w:val="00A14242"/>
    <w:rsid w:val="00A33273"/>
    <w:rsid w:val="00A52B63"/>
    <w:rsid w:val="00A63A41"/>
    <w:rsid w:val="00A7628C"/>
    <w:rsid w:val="00A90A12"/>
    <w:rsid w:val="00A91310"/>
    <w:rsid w:val="00AB0075"/>
    <w:rsid w:val="00AB34AA"/>
    <w:rsid w:val="00AC135F"/>
    <w:rsid w:val="00AD16AA"/>
    <w:rsid w:val="00AE41C3"/>
    <w:rsid w:val="00AF3BB0"/>
    <w:rsid w:val="00B02736"/>
    <w:rsid w:val="00B0719A"/>
    <w:rsid w:val="00B14929"/>
    <w:rsid w:val="00B31DA7"/>
    <w:rsid w:val="00B37BF7"/>
    <w:rsid w:val="00B5234E"/>
    <w:rsid w:val="00B81264"/>
    <w:rsid w:val="00BB3E6B"/>
    <w:rsid w:val="00BB4E1D"/>
    <w:rsid w:val="00BB697F"/>
    <w:rsid w:val="00BE18B9"/>
    <w:rsid w:val="00BF7687"/>
    <w:rsid w:val="00BF7FAC"/>
    <w:rsid w:val="00C37B74"/>
    <w:rsid w:val="00C55C3E"/>
    <w:rsid w:val="00C722F4"/>
    <w:rsid w:val="00C83E09"/>
    <w:rsid w:val="00C87A72"/>
    <w:rsid w:val="00CB2C31"/>
    <w:rsid w:val="00CC0B63"/>
    <w:rsid w:val="00CD1C84"/>
    <w:rsid w:val="00CD6FA8"/>
    <w:rsid w:val="00CF1C97"/>
    <w:rsid w:val="00D049A0"/>
    <w:rsid w:val="00D11EFF"/>
    <w:rsid w:val="00D60731"/>
    <w:rsid w:val="00D664F2"/>
    <w:rsid w:val="00DA7F6D"/>
    <w:rsid w:val="00DF2C96"/>
    <w:rsid w:val="00E03CD2"/>
    <w:rsid w:val="00E1398C"/>
    <w:rsid w:val="00E150FC"/>
    <w:rsid w:val="00E156AA"/>
    <w:rsid w:val="00E20983"/>
    <w:rsid w:val="00E30B33"/>
    <w:rsid w:val="00E32B21"/>
    <w:rsid w:val="00E40707"/>
    <w:rsid w:val="00E45A92"/>
    <w:rsid w:val="00E573DD"/>
    <w:rsid w:val="00E646DA"/>
    <w:rsid w:val="00E6585C"/>
    <w:rsid w:val="00EA5DC2"/>
    <w:rsid w:val="00EB5C26"/>
    <w:rsid w:val="00ED13F9"/>
    <w:rsid w:val="00ED7CFA"/>
    <w:rsid w:val="00F02104"/>
    <w:rsid w:val="00F37356"/>
    <w:rsid w:val="00F5330E"/>
    <w:rsid w:val="00F7111E"/>
    <w:rsid w:val="00F75F29"/>
    <w:rsid w:val="00F85FB8"/>
    <w:rsid w:val="00FD5CFD"/>
    <w:rsid w:val="00FE2A1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E18B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BE18B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tabs>
        <w:tab w:val="left" w:pos="-1985"/>
        <w:tab w:val="left" w:pos="709"/>
        <w:tab w:val="left" w:pos="1077"/>
      </w:tabs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Strong">
    <w:name w:val="Strong"/>
    <w:basedOn w:val="DefaultParagraphFont"/>
    <w:uiPriority w:val="22"/>
    <w:qFormat/>
    <w:rsid w:val="00A06990"/>
    <w:rPr>
      <w:rFonts w:cs="Times New Roman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43181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B37BF7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B37BF7"/>
    <w:rPr>
      <w:rFonts w:ascii="Times New Roman" w:hAnsi="Times New Roman" w:cs="Times New Roman"/>
      <w:color w:val="808080"/>
      <w:rtl w:val="0"/>
      <w:cs w:val="0"/>
    </w:rPr>
  </w:style>
  <w:style w:type="character" w:customStyle="1" w:styleId="spanr">
    <w:name w:val="span_r"/>
    <w:basedOn w:val="DefaultParagraphFont"/>
    <w:rsid w:val="004E0A6A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E6585C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6585C"/>
    <w:rPr>
      <w:rFonts w:cs="Times New Roman"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265</Words>
  <Characters>1513</Characters>
  <Application>Microsoft Office Word</Application>
  <DocSecurity>0</DocSecurity>
  <Lines>0</Lines>
  <Paragraphs>0</Paragraphs>
  <ScaleCrop>false</ScaleCrop>
  <Company>Kancelaria NR SR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Egyenesová, Eva</cp:lastModifiedBy>
  <cp:revision>4</cp:revision>
  <cp:lastPrinted>2013-06-19T09:50:00Z</cp:lastPrinted>
  <dcterms:created xsi:type="dcterms:W3CDTF">2013-11-04T14:01:00Z</dcterms:created>
  <dcterms:modified xsi:type="dcterms:W3CDTF">2013-11-15T10:21:00Z</dcterms:modified>
</cp:coreProperties>
</file>