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0C01" w:rsidP="00B40C01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B40C01" w:rsidP="00B40C01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B40C01" w:rsidP="00B40C01">
      <w:pPr>
        <w:bidi w:val="0"/>
        <w:jc w:val="both"/>
        <w:rPr>
          <w:rFonts w:ascii="Arial" w:hAnsi="Arial" w:cs="Arial"/>
          <w:b/>
          <w:bCs/>
        </w:rPr>
      </w:pPr>
    </w:p>
    <w:p w:rsidR="00B40C01" w:rsidRPr="009328F9" w:rsidP="00B40C01">
      <w:pPr>
        <w:bidi w:val="0"/>
        <w:jc w:val="both"/>
        <w:rPr>
          <w:rFonts w:ascii="Arial" w:hAnsi="Arial" w:cs="Arial"/>
          <w:b/>
          <w:bCs/>
        </w:rPr>
      </w:pPr>
    </w:p>
    <w:p w:rsidR="00B40C01" w:rsidRPr="009328F9" w:rsidP="00B40C01">
      <w:pPr>
        <w:bidi w:val="0"/>
        <w:jc w:val="both"/>
        <w:rPr>
          <w:rFonts w:ascii="Arial" w:hAnsi="Arial" w:cs="Arial"/>
          <w:sz w:val="22"/>
          <w:szCs w:val="22"/>
        </w:rPr>
      </w:pPr>
      <w:r w:rsidRPr="009328F9">
        <w:rPr>
          <w:rFonts w:ascii="Arial" w:hAnsi="Arial" w:cs="Arial"/>
          <w:bCs/>
          <w:sz w:val="22"/>
          <w:szCs w:val="22"/>
        </w:rPr>
        <w:t xml:space="preserve">Číslo: </w:t>
      </w:r>
      <w:r>
        <w:rPr>
          <w:rFonts w:ascii="Arial" w:hAnsi="Arial" w:cs="Arial"/>
          <w:bCs/>
          <w:sz w:val="22"/>
          <w:szCs w:val="22"/>
        </w:rPr>
        <w:t>PREDS-</w:t>
      </w:r>
      <w:r w:rsidR="00424A6B">
        <w:rPr>
          <w:rFonts w:ascii="Arial" w:hAnsi="Arial" w:cs="Arial"/>
          <w:bCs/>
          <w:sz w:val="22"/>
          <w:szCs w:val="22"/>
        </w:rPr>
        <w:t>862</w:t>
      </w:r>
      <w:r w:rsidRPr="009328F9">
        <w:rPr>
          <w:rFonts w:ascii="Arial" w:hAnsi="Arial" w:cs="Arial"/>
          <w:bCs/>
          <w:sz w:val="22"/>
          <w:szCs w:val="22"/>
        </w:rPr>
        <w:t>/201</w:t>
      </w:r>
      <w:r w:rsidR="00424A6B">
        <w:rPr>
          <w:rFonts w:ascii="Arial" w:hAnsi="Arial" w:cs="Arial"/>
          <w:bCs/>
          <w:sz w:val="22"/>
          <w:szCs w:val="22"/>
        </w:rPr>
        <w:t>3</w:t>
      </w:r>
      <w:r w:rsidRPr="009328F9">
        <w:rPr>
          <w:rFonts w:ascii="Arial" w:hAnsi="Arial" w:cs="Arial"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</w:r>
      <w:r w:rsidR="00F81404">
        <w:rPr>
          <w:rFonts w:ascii="Arial" w:hAnsi="Arial" w:cs="Arial"/>
          <w:b/>
          <w:bCs/>
          <w:sz w:val="22"/>
          <w:szCs w:val="22"/>
        </w:rPr>
        <w:t>26</w:t>
      </w:r>
      <w:r w:rsidRPr="009328F9">
        <w:rPr>
          <w:rFonts w:ascii="Arial" w:hAnsi="Arial" w:cs="Arial"/>
          <w:sz w:val="22"/>
          <w:szCs w:val="22"/>
        </w:rPr>
        <w:t>. schôdza výboru</w:t>
      </w:r>
    </w:p>
    <w:p w:rsidR="00B40C01" w:rsidP="00B40C01">
      <w:pPr>
        <w:bidi w:val="0"/>
        <w:jc w:val="both"/>
        <w:rPr>
          <w:rFonts w:ascii="Arial" w:hAnsi="Arial" w:cs="Arial"/>
          <w:b/>
          <w:bCs/>
        </w:rPr>
      </w:pPr>
    </w:p>
    <w:p w:rsidR="00B40C01" w:rsidRPr="009328F9" w:rsidP="00B40C01">
      <w:pPr>
        <w:bidi w:val="0"/>
        <w:jc w:val="both"/>
        <w:rPr>
          <w:rFonts w:ascii="Arial" w:hAnsi="Arial" w:cs="Arial"/>
          <w:b/>
          <w:bCs/>
        </w:rPr>
      </w:pPr>
    </w:p>
    <w:p w:rsidR="00B40C01" w:rsidP="00B40C0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40C01" w:rsidRPr="009328F9" w:rsidP="00B40C0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40C01" w:rsidRPr="009328F9" w:rsidP="00B40C0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F81404">
        <w:rPr>
          <w:rFonts w:ascii="Arial" w:hAnsi="Arial" w:cs="Arial"/>
          <w:b/>
          <w:bCs/>
          <w:sz w:val="28"/>
          <w:szCs w:val="28"/>
        </w:rPr>
        <w:t>90</w:t>
      </w:r>
    </w:p>
    <w:p w:rsidR="00B40C01" w:rsidRPr="009328F9" w:rsidP="00B40C0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40C01" w:rsidRPr="009328F9" w:rsidP="00B40C01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328F9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B40C01" w:rsidRPr="009328F9" w:rsidP="00B40C01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B40C01" w:rsidRPr="009328F9" w:rsidP="00B40C01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Výboru Národnej rady Slovenskej republiky</w:t>
      </w:r>
    </w:p>
    <w:p w:rsidR="00B40C01" w:rsidRPr="009328F9" w:rsidP="00B40C01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 sociálne veci</w:t>
      </w:r>
    </w:p>
    <w:p w:rsidR="00B40C01" w:rsidRPr="009328F9" w:rsidP="00B40C01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</w:t>
      </w:r>
      <w:r w:rsidR="00B840C0">
        <w:rPr>
          <w:rFonts w:ascii="Arial" w:hAnsi="Arial" w:cs="Arial"/>
          <w:b/>
        </w:rPr>
        <w:t> 26.</w:t>
      </w:r>
      <w:r w:rsidRPr="009328F9">
        <w:rPr>
          <w:rFonts w:ascii="Arial" w:hAnsi="Arial" w:cs="Arial"/>
          <w:b/>
        </w:rPr>
        <w:t xml:space="preserve"> </w:t>
      </w:r>
      <w:r w:rsidR="00424A6B">
        <w:rPr>
          <w:rFonts w:ascii="Arial" w:hAnsi="Arial" w:cs="Arial"/>
          <w:b/>
        </w:rPr>
        <w:t>novembra</w:t>
      </w:r>
      <w:r>
        <w:rPr>
          <w:rFonts w:ascii="Arial" w:hAnsi="Arial" w:cs="Arial"/>
          <w:b/>
        </w:rPr>
        <w:t xml:space="preserve"> 2</w:t>
      </w:r>
      <w:r w:rsidRPr="009328F9">
        <w:rPr>
          <w:rFonts w:ascii="Arial" w:hAnsi="Arial" w:cs="Arial"/>
          <w:b/>
        </w:rPr>
        <w:t>01</w:t>
      </w:r>
      <w:r w:rsidR="00424A6B">
        <w:rPr>
          <w:rFonts w:ascii="Arial" w:hAnsi="Arial" w:cs="Arial"/>
          <w:b/>
        </w:rPr>
        <w:t>3</w:t>
      </w:r>
    </w:p>
    <w:p w:rsidR="00B40C01" w:rsidRPr="00786F94" w:rsidP="00B40C01">
      <w:pPr>
        <w:pStyle w:val="BodyText"/>
        <w:bidi w:val="0"/>
        <w:ind w:firstLine="708"/>
        <w:rPr>
          <w:rFonts w:ascii="Arial" w:hAnsi="Arial" w:cs="Arial"/>
        </w:rPr>
      </w:pPr>
    </w:p>
    <w:p w:rsidR="00B40C01" w:rsidRPr="00786F94" w:rsidP="00B40C01">
      <w:pPr>
        <w:pStyle w:val="BodyText"/>
        <w:bidi w:val="0"/>
        <w:ind w:firstLine="708"/>
        <w:rPr>
          <w:rFonts w:ascii="Arial" w:hAnsi="Arial" w:cs="Arial"/>
        </w:rPr>
      </w:pPr>
    </w:p>
    <w:p w:rsidR="00B40C01" w:rsidRPr="006A6A4C" w:rsidP="00B40C01">
      <w:pPr>
        <w:bidi w:val="0"/>
        <w:jc w:val="both"/>
        <w:rPr>
          <w:rFonts w:ascii="Arial" w:hAnsi="Arial" w:cs="Arial"/>
        </w:rPr>
      </w:pPr>
      <w:r w:rsidRPr="00181BF2">
        <w:rPr>
          <w:rFonts w:ascii="Arial" w:hAnsi="Arial" w:cs="Arial"/>
        </w:rPr>
        <w:t>Výbor Národnej rady Slovenskej republiky pre sociálne veci prerokoval</w:t>
      </w:r>
      <w:r w:rsidRPr="00181BF2">
        <w:rPr>
          <w:rFonts w:ascii="Arial" w:hAnsi="Arial" w:cs="Arial"/>
          <w:bCs/>
        </w:rPr>
        <w:t xml:space="preserve"> </w:t>
      </w:r>
      <w:r w:rsidR="00424A6B">
        <w:rPr>
          <w:rFonts w:ascii="Arial" w:hAnsi="Arial" w:cs="Arial"/>
          <w:bCs/>
        </w:rPr>
        <w:t xml:space="preserve">Zákon </w:t>
      </w:r>
      <w:r w:rsidR="00424A6B">
        <w:rPr>
          <w:rFonts w:ascii="Arial" w:hAnsi="Arial" w:cs="Arial"/>
        </w:rPr>
        <w:t>z 29. októbra 2013 o pomoci v hmotnej núdzi a o zmene a doplnení niektorých zákonov, vrátený prezidentom Slovenskej republiky na opätovné prerokovanie Národnou radou Slovenskej republiky (tlač 812)</w:t>
      </w:r>
    </w:p>
    <w:p w:rsidR="00B40C01" w:rsidRPr="00786F94" w:rsidP="00B40C01">
      <w:pPr>
        <w:pStyle w:val="BodyText"/>
        <w:tabs>
          <w:tab w:val="left" w:pos="5580"/>
        </w:tabs>
        <w:bidi w:val="0"/>
        <w:rPr>
          <w:rFonts w:ascii="Arial" w:hAnsi="Arial" w:cs="Arial"/>
          <w:bCs/>
        </w:rPr>
      </w:pPr>
    </w:p>
    <w:p w:rsidR="00B40C01" w:rsidRPr="008E5DB4" w:rsidP="00B40C01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="00180FE9">
        <w:rPr>
          <w:rFonts w:ascii="Arial" w:hAnsi="Arial" w:cs="Arial"/>
          <w:b/>
          <w:spacing w:val="50"/>
        </w:rPr>
        <w:t>ne</w:t>
      </w:r>
      <w:r w:rsidR="00424A6B">
        <w:rPr>
          <w:rFonts w:ascii="Arial" w:hAnsi="Arial" w:cs="Arial"/>
          <w:b/>
          <w:spacing w:val="50"/>
        </w:rPr>
        <w:t>súhlasí</w:t>
      </w:r>
    </w:p>
    <w:p w:rsidR="00B40C01" w:rsidRPr="00786F94" w:rsidP="00B40C01">
      <w:pPr>
        <w:pStyle w:val="BodyText"/>
        <w:bidi w:val="0"/>
        <w:rPr>
          <w:rFonts w:ascii="Arial" w:hAnsi="Arial" w:cs="Arial"/>
        </w:rPr>
      </w:pPr>
    </w:p>
    <w:p w:rsidR="00B40C01" w:rsidP="00B40C01">
      <w:pPr>
        <w:bidi w:val="0"/>
        <w:ind w:firstLine="708"/>
        <w:jc w:val="both"/>
        <w:rPr>
          <w:rFonts w:ascii="Arial" w:hAnsi="Arial" w:cs="Arial"/>
        </w:rPr>
      </w:pPr>
      <w:r w:rsidRPr="00786F94">
        <w:rPr>
          <w:rFonts w:ascii="Arial" w:hAnsi="Arial" w:cs="Arial"/>
        </w:rPr>
        <w:t xml:space="preserve">     s navrhovan</w:t>
      </w:r>
      <w:r>
        <w:rPr>
          <w:rFonts w:ascii="Arial" w:hAnsi="Arial" w:cs="Arial"/>
        </w:rPr>
        <w:t>ými</w:t>
      </w:r>
      <w:r w:rsidRPr="00786F94">
        <w:rPr>
          <w:rFonts w:ascii="Arial" w:hAnsi="Arial" w:cs="Arial"/>
        </w:rPr>
        <w:t xml:space="preserve"> zmen</w:t>
      </w:r>
      <w:r>
        <w:rPr>
          <w:rFonts w:ascii="Arial" w:hAnsi="Arial" w:cs="Arial"/>
        </w:rPr>
        <w:t>ami</w:t>
      </w:r>
      <w:r w:rsidRPr="00786F94">
        <w:rPr>
          <w:rFonts w:ascii="Arial" w:hAnsi="Arial" w:cs="Arial"/>
        </w:rPr>
        <w:t xml:space="preserve"> prezidenta Slovenskej republiky uveden</w:t>
      </w:r>
      <w:r>
        <w:rPr>
          <w:rFonts w:ascii="Arial" w:hAnsi="Arial" w:cs="Arial"/>
        </w:rPr>
        <w:t>ými</w:t>
      </w:r>
      <w:r w:rsidRPr="00786F94">
        <w:rPr>
          <w:rFonts w:ascii="Arial" w:hAnsi="Arial" w:cs="Arial"/>
        </w:rPr>
        <w:t xml:space="preserve"> v rozhodnutí prezidenta Slovenskej republiky z</w:t>
      </w:r>
      <w:r w:rsidR="00424A6B">
        <w:rPr>
          <w:rFonts w:ascii="Arial" w:hAnsi="Arial" w:cs="Arial"/>
        </w:rPr>
        <w:t>o 14</w:t>
      </w:r>
      <w:r w:rsidRPr="00786F94">
        <w:rPr>
          <w:rFonts w:ascii="Arial" w:hAnsi="Arial" w:cs="Arial"/>
        </w:rPr>
        <w:t xml:space="preserve">. </w:t>
      </w:r>
      <w:r w:rsidR="00424A6B">
        <w:rPr>
          <w:rFonts w:ascii="Arial" w:hAnsi="Arial" w:cs="Arial"/>
        </w:rPr>
        <w:t xml:space="preserve">novembra </w:t>
      </w:r>
      <w:r w:rsidRPr="00786F94">
        <w:rPr>
          <w:rFonts w:ascii="Arial" w:hAnsi="Arial" w:cs="Arial"/>
        </w:rPr>
        <w:t>20</w:t>
      </w:r>
      <w:r>
        <w:rPr>
          <w:rFonts w:ascii="Arial" w:hAnsi="Arial" w:cs="Arial"/>
        </w:rPr>
        <w:t>1</w:t>
      </w:r>
      <w:r w:rsidR="00A07523">
        <w:rPr>
          <w:rFonts w:ascii="Arial" w:hAnsi="Arial" w:cs="Arial"/>
        </w:rPr>
        <w:t>3</w:t>
      </w:r>
      <w:r w:rsidRPr="00786F94">
        <w:rPr>
          <w:rFonts w:ascii="Arial" w:hAnsi="Arial" w:cs="Arial"/>
        </w:rPr>
        <w:t xml:space="preserve"> číslo </w:t>
      </w:r>
      <w:r w:rsidR="00424A6B">
        <w:rPr>
          <w:rFonts w:ascii="Arial" w:hAnsi="Arial" w:cs="Arial"/>
        </w:rPr>
        <w:t>3011-2013</w:t>
      </w:r>
      <w:r w:rsidRPr="00786F94">
        <w:rPr>
          <w:rFonts w:ascii="Arial" w:hAnsi="Arial" w:cs="Arial"/>
        </w:rPr>
        <w:t>-BA pod bodom III</w:t>
      </w:r>
      <w:r>
        <w:rPr>
          <w:rFonts w:ascii="Arial" w:hAnsi="Arial" w:cs="Arial"/>
        </w:rPr>
        <w:t>:</w:t>
      </w:r>
    </w:p>
    <w:p w:rsidR="007F58A3" w:rsidRPr="00786F94" w:rsidP="00B40C01">
      <w:pPr>
        <w:bidi w:val="0"/>
        <w:ind w:firstLine="708"/>
        <w:jc w:val="both"/>
        <w:rPr>
          <w:rFonts w:ascii="Arial" w:hAnsi="Arial" w:cs="Arial"/>
        </w:rPr>
      </w:pPr>
    </w:p>
    <w:p w:rsidR="009A79B7" w:rsidRPr="00244A6F" w:rsidP="009A79B7">
      <w:pPr>
        <w:numPr>
          <w:numId w:val="4"/>
        </w:numPr>
        <w:tabs>
          <w:tab w:val="num" w:pos="360"/>
        </w:tabs>
        <w:bidi w:val="0"/>
        <w:ind w:hanging="720"/>
        <w:jc w:val="both"/>
        <w:rPr>
          <w:rFonts w:ascii="Arial" w:hAnsi="Arial" w:cs="Arial"/>
        </w:rPr>
      </w:pPr>
      <w:r w:rsidRPr="00244A6F">
        <w:rPr>
          <w:rFonts w:ascii="Arial" w:hAnsi="Arial" w:cs="Arial"/>
          <w:sz w:val="28"/>
          <w:szCs w:val="28"/>
        </w:rPr>
        <w:t>V </w:t>
      </w:r>
      <w:r w:rsidRPr="00244A6F">
        <w:rPr>
          <w:rFonts w:ascii="Arial" w:hAnsi="Arial" w:cs="Arial"/>
        </w:rPr>
        <w:t>čl. I § 10 ods. 3 sa vypúšťa písmeno a).</w:t>
      </w:r>
    </w:p>
    <w:p w:rsidR="009A79B7" w:rsidRPr="00244A6F" w:rsidP="009A79B7">
      <w:pPr>
        <w:bidi w:val="0"/>
        <w:ind w:left="360"/>
        <w:jc w:val="both"/>
        <w:rPr>
          <w:rFonts w:ascii="Arial" w:hAnsi="Arial" w:cs="Arial"/>
        </w:rPr>
      </w:pPr>
      <w:r w:rsidRPr="00244A6F">
        <w:rPr>
          <w:rFonts w:ascii="Arial" w:hAnsi="Arial" w:cs="Arial"/>
        </w:rPr>
        <w:t>Doterajšie písmená b) a c) sa označujú ako písmená a) a b).</w:t>
      </w:r>
    </w:p>
    <w:p w:rsidR="009A79B7" w:rsidRPr="00244A6F" w:rsidP="009A79B7">
      <w:pPr>
        <w:bidi w:val="0"/>
        <w:ind w:left="360"/>
        <w:jc w:val="both"/>
        <w:rPr>
          <w:rFonts w:ascii="Arial" w:hAnsi="Arial" w:cs="Arial"/>
        </w:rPr>
      </w:pPr>
    </w:p>
    <w:p w:rsidR="009A79B7" w:rsidRPr="00244A6F" w:rsidP="009A79B7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Arial" w:hAnsi="Arial" w:cs="Arial"/>
        </w:rPr>
      </w:pPr>
      <w:r w:rsidRPr="00244A6F">
        <w:rPr>
          <w:rFonts w:ascii="Arial" w:hAnsi="Arial" w:cs="Arial"/>
        </w:rPr>
        <w:t>V čl. I § 10 ods. 4 až 6 sa vypúšťajú slová „menších obecných služieb“</w:t>
      </w:r>
      <w:r w:rsidRPr="00244A6F" w:rsidR="007F58A3">
        <w:rPr>
          <w:rFonts w:ascii="Arial" w:hAnsi="Arial" w:cs="Arial"/>
        </w:rPr>
        <w:br/>
      </w:r>
      <w:r w:rsidRPr="00244A6F">
        <w:rPr>
          <w:rFonts w:ascii="Arial" w:hAnsi="Arial" w:cs="Arial"/>
        </w:rPr>
        <w:t>a slová „písm. c)“ sa nahrádzajú slovami  „písm. b)“.</w:t>
      </w:r>
    </w:p>
    <w:p w:rsidR="009A79B7" w:rsidRPr="00244A6F" w:rsidP="009A79B7">
      <w:pPr>
        <w:bidi w:val="0"/>
        <w:jc w:val="both"/>
        <w:rPr>
          <w:rFonts w:ascii="Arial" w:hAnsi="Arial" w:cs="Arial"/>
        </w:rPr>
      </w:pPr>
    </w:p>
    <w:p w:rsidR="009A79B7" w:rsidRPr="00244A6F" w:rsidP="009A79B7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Arial" w:hAnsi="Arial" w:cs="Arial"/>
        </w:rPr>
      </w:pPr>
      <w:r w:rsidRPr="00244A6F">
        <w:rPr>
          <w:rFonts w:ascii="Arial" w:hAnsi="Arial" w:cs="Arial"/>
        </w:rPr>
        <w:t>V čl. I § 10 ods. 8 písm. e) sa vypúšťajú slová „menšie obecné služby“</w:t>
      </w:r>
      <w:r w:rsidRPr="00244A6F" w:rsidR="007F58A3">
        <w:rPr>
          <w:rFonts w:ascii="Arial" w:hAnsi="Arial" w:cs="Arial"/>
        </w:rPr>
        <w:br/>
      </w:r>
      <w:r w:rsidRPr="00244A6F">
        <w:rPr>
          <w:rFonts w:ascii="Arial" w:hAnsi="Arial" w:cs="Arial"/>
        </w:rPr>
        <w:t>a slová „písm. c)“ sa nahrádzajú slovami  „písm. b)“.</w:t>
      </w:r>
    </w:p>
    <w:p w:rsidR="009A79B7" w:rsidRPr="00244A6F" w:rsidP="009A79B7">
      <w:pPr>
        <w:bidi w:val="0"/>
        <w:jc w:val="both"/>
        <w:rPr>
          <w:rFonts w:ascii="Arial" w:hAnsi="Arial" w:cs="Arial"/>
        </w:rPr>
      </w:pPr>
    </w:p>
    <w:p w:rsidR="009A79B7" w:rsidRPr="00244A6F" w:rsidP="009A79B7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Arial" w:hAnsi="Arial" w:cs="Arial"/>
        </w:rPr>
      </w:pPr>
      <w:r w:rsidRPr="00244A6F">
        <w:rPr>
          <w:rFonts w:ascii="Arial" w:hAnsi="Arial" w:cs="Arial"/>
        </w:rPr>
        <w:t>V čl. I § 10 ods. 8 písm. f)  sa vypúšťajú slová „menších obecných služieb“</w:t>
      </w:r>
      <w:r w:rsidRPr="00244A6F" w:rsidR="007F58A3">
        <w:rPr>
          <w:rFonts w:ascii="Arial" w:hAnsi="Arial" w:cs="Arial"/>
        </w:rPr>
        <w:br/>
      </w:r>
      <w:r w:rsidRPr="00244A6F">
        <w:rPr>
          <w:rFonts w:ascii="Arial" w:hAnsi="Arial" w:cs="Arial"/>
        </w:rPr>
        <w:t>a slová „písm. c)“ sa nahrádzajú slovami  „písm. b)“.</w:t>
      </w:r>
    </w:p>
    <w:p w:rsidR="009A79B7" w:rsidRPr="00244A6F" w:rsidP="009A79B7">
      <w:pPr>
        <w:bidi w:val="0"/>
        <w:jc w:val="both"/>
        <w:rPr>
          <w:rFonts w:ascii="Arial" w:hAnsi="Arial" w:cs="Arial"/>
        </w:rPr>
      </w:pPr>
    </w:p>
    <w:p w:rsidR="009A79B7" w:rsidRPr="00244A6F" w:rsidP="009A79B7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Arial" w:hAnsi="Arial" w:cs="Arial"/>
        </w:rPr>
      </w:pPr>
      <w:r w:rsidRPr="00244A6F">
        <w:rPr>
          <w:rFonts w:ascii="Arial" w:hAnsi="Arial" w:cs="Arial"/>
        </w:rPr>
        <w:t>V čl. I § 10 ods. 10 sa vypúšťajú slová „menších obecných službách“ a slová „písm. c)“ sa nahrádzajú slovami  „písm. b)“.</w:t>
      </w:r>
    </w:p>
    <w:p w:rsidR="009A79B7" w:rsidRPr="00244A6F" w:rsidP="009A79B7">
      <w:pPr>
        <w:pStyle w:val="ListParagraph"/>
        <w:bidi w:val="0"/>
        <w:rPr>
          <w:rFonts w:ascii="Arial" w:hAnsi="Arial" w:cs="Arial"/>
        </w:rPr>
      </w:pPr>
    </w:p>
    <w:p w:rsidR="009A79B7" w:rsidRPr="00244A6F" w:rsidP="009A79B7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Arial" w:hAnsi="Arial" w:cs="Arial"/>
        </w:rPr>
      </w:pPr>
      <w:r w:rsidRPr="00244A6F">
        <w:rPr>
          <w:rFonts w:ascii="Arial" w:hAnsi="Arial" w:cs="Arial"/>
        </w:rPr>
        <w:t>V čl. I § 26 ods. 2 písm. g) sa slová „písm. c)“ nahrádzajú slovami „písm. b)“.</w:t>
      </w:r>
    </w:p>
    <w:p w:rsidR="009A79B7" w:rsidRPr="00244A6F" w:rsidP="009A79B7">
      <w:pPr>
        <w:pStyle w:val="ListParagraph"/>
        <w:bidi w:val="0"/>
        <w:rPr>
          <w:rFonts w:ascii="Arial" w:hAnsi="Arial" w:cs="Arial"/>
        </w:rPr>
      </w:pPr>
    </w:p>
    <w:p w:rsidR="009A79B7" w:rsidRPr="00244A6F" w:rsidP="009A79B7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Arial" w:hAnsi="Arial" w:cs="Arial"/>
        </w:rPr>
      </w:pPr>
      <w:r w:rsidRPr="00244A6F">
        <w:rPr>
          <w:rFonts w:ascii="Arial" w:hAnsi="Arial" w:cs="Arial"/>
        </w:rPr>
        <w:t>V čl. I § 31 ods. 1 a 5  sa slová „písm. c)“ nahrádzajú slovami „písm. b)“.</w:t>
      </w:r>
    </w:p>
    <w:p w:rsidR="009A79B7" w:rsidRPr="007F58A3" w:rsidP="009A79B7">
      <w:pPr>
        <w:bidi w:val="0"/>
        <w:jc w:val="both"/>
        <w:rPr>
          <w:rFonts w:ascii="Arial" w:hAnsi="Arial" w:cs="Arial"/>
          <w:i/>
        </w:rPr>
      </w:pPr>
    </w:p>
    <w:p w:rsidR="00B40C01" w:rsidP="00B40C01">
      <w:pPr>
        <w:bidi w:val="0"/>
        <w:ind w:firstLine="708"/>
        <w:jc w:val="both"/>
        <w:rPr>
          <w:rFonts w:ascii="Arial" w:hAnsi="Arial" w:cs="Arial"/>
        </w:rPr>
      </w:pPr>
    </w:p>
    <w:p w:rsidR="00F81404" w:rsidRPr="007F58A3" w:rsidP="00B40C01">
      <w:pPr>
        <w:bidi w:val="0"/>
        <w:ind w:firstLine="708"/>
        <w:jc w:val="both"/>
        <w:rPr>
          <w:rFonts w:ascii="Arial" w:hAnsi="Arial" w:cs="Arial"/>
        </w:rPr>
      </w:pPr>
    </w:p>
    <w:p w:rsidR="00B40C01" w:rsidRPr="008E5DB4" w:rsidP="00B40C01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8E5DB4">
        <w:rPr>
          <w:rFonts w:ascii="Arial" w:hAnsi="Arial" w:cs="Arial"/>
          <w:b/>
          <w:spacing w:val="50"/>
        </w:rPr>
        <w:t>odporúča</w:t>
      </w:r>
    </w:p>
    <w:p w:rsidR="00B40C01" w:rsidRPr="00B10447" w:rsidP="00B40C01">
      <w:pPr>
        <w:pStyle w:val="Heading3"/>
        <w:bidi w:val="0"/>
        <w:rPr>
          <w:rFonts w:ascii="Arial" w:hAnsi="Arial" w:cs="Arial"/>
          <w:sz w:val="24"/>
        </w:rPr>
      </w:pPr>
      <w:r w:rsidRPr="00786F94">
        <w:rPr>
          <w:rFonts w:ascii="Arial" w:hAnsi="Arial" w:cs="Arial"/>
          <w:b w:val="0"/>
          <w:sz w:val="24"/>
        </w:rPr>
        <w:t xml:space="preserve">     </w:t>
      </w:r>
      <w:r w:rsidRPr="00B10447">
        <w:rPr>
          <w:rFonts w:ascii="Arial" w:hAnsi="Arial" w:cs="Arial"/>
          <w:sz w:val="24"/>
        </w:rPr>
        <w:t xml:space="preserve">Národnej rade Slovenskej republiky </w:t>
      </w:r>
    </w:p>
    <w:p w:rsidR="00B40C01" w:rsidP="00B40C01">
      <w:pPr>
        <w:bidi w:val="0"/>
        <w:rPr>
          <w:rFonts w:ascii="Arial" w:hAnsi="Arial" w:cs="Arial"/>
        </w:rPr>
      </w:pPr>
    </w:p>
    <w:p w:rsidR="00B40C01" w:rsidRPr="00786F94" w:rsidP="00B40C01">
      <w:pPr>
        <w:bidi w:val="0"/>
        <w:rPr>
          <w:rFonts w:ascii="Arial" w:hAnsi="Arial" w:cs="Arial"/>
        </w:rPr>
      </w:pPr>
    </w:p>
    <w:p w:rsidR="008F33D1" w:rsidP="008F33D1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="00180FE9">
        <w:rPr>
          <w:rFonts w:ascii="Arial" w:hAnsi="Arial" w:cs="Arial"/>
        </w:rPr>
        <w:tab/>
      </w:r>
      <w:r w:rsidR="004323F7">
        <w:rPr>
          <w:rFonts w:ascii="Arial" w:hAnsi="Arial" w:cs="Arial"/>
          <w:bCs/>
        </w:rPr>
        <w:t xml:space="preserve">Zákon </w:t>
      </w:r>
      <w:r w:rsidR="004323F7">
        <w:rPr>
          <w:rFonts w:ascii="Arial" w:hAnsi="Arial" w:cs="Arial"/>
        </w:rPr>
        <w:t>z 29. októbra 2013 o pomoci v hmotnej núdzi a o zmene a doplnení niektorých zákonov, vrátený prezidentom Slovenskej republiky na opätovné prerokovanie Národnou radou Slovenskej republiky (tlač 812)</w:t>
      </w:r>
      <w:r w:rsidRPr="009D1DB3" w:rsidR="00B40C01">
        <w:rPr>
          <w:rFonts w:ascii="Arial" w:hAnsi="Arial" w:cs="Arial"/>
          <w:bCs/>
        </w:rPr>
        <w:t xml:space="preserve"> </w:t>
      </w:r>
      <w:r w:rsidRPr="00F81404" w:rsidR="00B40C01">
        <w:rPr>
          <w:rFonts w:ascii="Arial" w:hAnsi="Arial" w:cs="Arial"/>
          <w:b/>
        </w:rPr>
        <w:t>schváliť v pôvodno</w:t>
      </w:r>
      <w:r w:rsidR="00DE22F3">
        <w:rPr>
          <w:rFonts w:ascii="Arial" w:hAnsi="Arial" w:cs="Arial"/>
          <w:b/>
        </w:rPr>
        <w:t>m</w:t>
      </w:r>
      <w:r w:rsidRPr="00F81404" w:rsidR="00B40C01">
        <w:rPr>
          <w:rFonts w:ascii="Arial" w:hAnsi="Arial" w:cs="Arial"/>
          <w:b/>
        </w:rPr>
        <w:t xml:space="preserve"> znení</w:t>
      </w:r>
      <w:r w:rsidR="001103F4">
        <w:rPr>
          <w:rFonts w:ascii="Arial" w:hAnsi="Arial" w:cs="Arial"/>
        </w:rPr>
        <w:t>;</w:t>
      </w:r>
    </w:p>
    <w:p w:rsidR="00B40C01" w:rsidP="00B40C01">
      <w:pPr>
        <w:pStyle w:val="BodyText"/>
        <w:bidi w:val="0"/>
        <w:ind w:firstLine="708"/>
        <w:rPr>
          <w:rFonts w:ascii="Arial" w:hAnsi="Arial" w:cs="Arial"/>
          <w:bCs/>
        </w:rPr>
      </w:pPr>
    </w:p>
    <w:p w:rsidR="00876992" w:rsidRPr="007B1FBA" w:rsidP="00D00154">
      <w:pPr>
        <w:bidi w:val="0"/>
        <w:ind w:firstLine="708"/>
        <w:rPr>
          <w:rFonts w:ascii="Arial" w:hAnsi="Arial" w:cs="Arial"/>
        </w:rPr>
      </w:pPr>
    </w:p>
    <w:p w:rsidR="00B40C01" w:rsidRPr="008E5DB4" w:rsidP="00B40C01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8E5DB4">
        <w:rPr>
          <w:rFonts w:ascii="Arial" w:hAnsi="Arial" w:cs="Arial"/>
          <w:b/>
          <w:spacing w:val="50"/>
        </w:rPr>
        <w:t>ukladá</w:t>
      </w:r>
    </w:p>
    <w:p w:rsidR="00B40C01" w:rsidRPr="00786F94" w:rsidP="00B40C01">
      <w:pPr>
        <w:bidi w:val="0"/>
        <w:jc w:val="both"/>
        <w:rPr>
          <w:rFonts w:ascii="Arial" w:hAnsi="Arial" w:cs="Arial"/>
          <w:b/>
        </w:rPr>
      </w:pPr>
      <w:r w:rsidRPr="00786F94">
        <w:rPr>
          <w:rFonts w:ascii="Arial" w:hAnsi="Arial" w:cs="Arial"/>
        </w:rPr>
        <w:tab/>
        <w:t xml:space="preserve">     </w:t>
      </w:r>
      <w:r w:rsidRPr="00786F94">
        <w:rPr>
          <w:rFonts w:ascii="Arial" w:hAnsi="Arial" w:cs="Arial"/>
          <w:b/>
        </w:rPr>
        <w:t>predsedovi výboru,</w:t>
      </w:r>
    </w:p>
    <w:p w:rsidR="00B40C01" w:rsidRPr="008E5DB4" w:rsidP="00B40C01">
      <w:pPr>
        <w:bidi w:val="0"/>
        <w:jc w:val="both"/>
        <w:rPr>
          <w:rFonts w:ascii="Arial" w:hAnsi="Arial" w:cs="Arial"/>
        </w:rPr>
      </w:pPr>
    </w:p>
    <w:p w:rsidR="00B40C01" w:rsidRPr="008E5DB4" w:rsidP="00B40C01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E5DB4">
        <w:rPr>
          <w:rFonts w:ascii="Arial" w:hAnsi="Arial" w:cs="Arial"/>
        </w:rPr>
        <w:t>aby výsledky rokovania výboru spolu s výsledkami rokovani</w:t>
      </w:r>
      <w:r>
        <w:rPr>
          <w:rFonts w:ascii="Arial" w:hAnsi="Arial" w:cs="Arial"/>
        </w:rPr>
        <w:t>a</w:t>
      </w:r>
      <w:r w:rsidRPr="008E5DB4">
        <w:rPr>
          <w:rFonts w:ascii="Arial" w:hAnsi="Arial" w:cs="Arial"/>
        </w:rPr>
        <w:t xml:space="preserve"> Ústavnoprávnemu výboru Národne rady Slovenskej republiky, ktorý tento vrátený zákona prerokoval, spracoval do písomnej spoločnej správy výborov Národnej rady Slovenskej republiky a predložil ju na schválenie gestorskému výboru.</w:t>
      </w:r>
    </w:p>
    <w:p w:rsidR="00B40C01" w:rsidP="00B40C01">
      <w:pPr>
        <w:bidi w:val="0"/>
        <w:ind w:left="6372"/>
        <w:rPr>
          <w:rFonts w:ascii="Times New Roman" w:hAnsi="Times New Roman"/>
          <w:b/>
        </w:rPr>
      </w:pPr>
    </w:p>
    <w:p w:rsidR="00B40C01" w:rsidP="00B40C01">
      <w:pPr>
        <w:bidi w:val="0"/>
        <w:ind w:left="6372"/>
        <w:rPr>
          <w:rFonts w:ascii="Times New Roman" w:hAnsi="Times New Roman"/>
          <w:b/>
        </w:rPr>
      </w:pPr>
    </w:p>
    <w:p w:rsidR="00B40C01" w:rsidP="00B40C01">
      <w:pPr>
        <w:bidi w:val="0"/>
        <w:ind w:left="6372"/>
        <w:rPr>
          <w:rFonts w:ascii="Times New Roman" w:hAnsi="Times New Roman"/>
          <w:b/>
        </w:rPr>
      </w:pPr>
    </w:p>
    <w:p w:rsidR="00B40C01" w:rsidP="00B40C01">
      <w:pPr>
        <w:bidi w:val="0"/>
        <w:ind w:left="6372"/>
        <w:rPr>
          <w:rFonts w:ascii="Times New Roman" w:hAnsi="Times New Roman"/>
          <w:b/>
        </w:rPr>
      </w:pPr>
    </w:p>
    <w:p w:rsidR="00B40C01" w:rsidP="00B40C01">
      <w:pPr>
        <w:bidi w:val="0"/>
        <w:ind w:left="6372"/>
        <w:rPr>
          <w:rFonts w:ascii="Times New Roman" w:hAnsi="Times New Roman"/>
          <w:b/>
        </w:rPr>
      </w:pPr>
    </w:p>
    <w:p w:rsidR="00B40C01" w:rsidP="00B40C01">
      <w:pPr>
        <w:bidi w:val="0"/>
        <w:ind w:left="6372"/>
        <w:rPr>
          <w:rFonts w:ascii="Times New Roman" w:hAnsi="Times New Roman"/>
          <w:b/>
        </w:rPr>
      </w:pPr>
    </w:p>
    <w:p w:rsidR="00496C93">
      <w:pPr>
        <w:bidi w:val="0"/>
        <w:rPr>
          <w:rFonts w:ascii="Times New Roman" w:hAnsi="Times New Roman"/>
        </w:rPr>
      </w:pPr>
    </w:p>
    <w:p w:rsidR="00180FE9">
      <w:pPr>
        <w:bidi w:val="0"/>
        <w:rPr>
          <w:rFonts w:ascii="Times New Roman" w:hAnsi="Times New Roman"/>
        </w:rPr>
      </w:pPr>
    </w:p>
    <w:p w:rsidR="00180FE9">
      <w:pPr>
        <w:bidi w:val="0"/>
        <w:rPr>
          <w:rFonts w:ascii="Times New Roman" w:hAnsi="Times New Roman"/>
        </w:rPr>
      </w:pPr>
    </w:p>
    <w:p w:rsidR="00180FE9" w:rsidP="00180FE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80FE9" w:rsidP="00180FE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80FE9" w:rsidRPr="0080303C" w:rsidP="00180FE9">
      <w:pPr>
        <w:bidi w:val="0"/>
        <w:ind w:left="5664" w:firstLine="708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</w:t>
      </w:r>
      <w:r w:rsidRPr="0080303C">
        <w:rPr>
          <w:rStyle w:val="Strong"/>
          <w:rFonts w:ascii="Arial" w:hAnsi="Arial" w:cs="Arial"/>
        </w:rPr>
        <w:t xml:space="preserve">án  </w:t>
      </w:r>
      <w:r w:rsidRPr="0080303C">
        <w:rPr>
          <w:rStyle w:val="Strong"/>
          <w:rFonts w:ascii="Arial" w:hAnsi="Arial" w:cs="Arial"/>
          <w:spacing w:val="50"/>
        </w:rPr>
        <w:t>Podmanický</w:t>
      </w:r>
    </w:p>
    <w:p w:rsidR="00180FE9" w:rsidRPr="0080303C" w:rsidP="00180FE9">
      <w:pPr>
        <w:bidi w:val="0"/>
        <w:ind w:left="5664" w:firstLine="708"/>
        <w:rPr>
          <w:rStyle w:val="Strong"/>
          <w:rFonts w:ascii="Arial" w:hAnsi="Arial" w:cs="Arial"/>
        </w:rPr>
      </w:pPr>
      <w:r w:rsidRPr="0080303C">
        <w:rPr>
          <w:rStyle w:val="Strong"/>
          <w:rFonts w:ascii="Arial" w:hAnsi="Arial" w:cs="Arial"/>
        </w:rPr>
        <w:t xml:space="preserve">    predseda výboru</w:t>
      </w:r>
    </w:p>
    <w:p w:rsidR="00180FE9" w:rsidRPr="0080303C" w:rsidP="00180FE9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overovatelia výboru:</w:t>
      </w:r>
    </w:p>
    <w:p w:rsidR="00180FE9" w:rsidP="00180FE9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Monika Gibalová</w:t>
      </w:r>
    </w:p>
    <w:p w:rsidR="00180FE9" w:rsidP="00180FE9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Jana Vaľová</w:t>
      </w:r>
    </w:p>
    <w:p w:rsidR="00180FE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365"/>
    <w:multiLevelType w:val="hybridMultilevel"/>
    <w:tmpl w:val="64CA26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0671AEA"/>
    <w:multiLevelType w:val="hybridMultilevel"/>
    <w:tmpl w:val="9798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6F74BAE"/>
    <w:multiLevelType w:val="hybridMultilevel"/>
    <w:tmpl w:val="421C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E600BB2"/>
    <w:multiLevelType w:val="hybridMultilevel"/>
    <w:tmpl w:val="B4EC485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doNotTrackMoves/>
  <w:defaultTabStop w:val="708"/>
  <w:hyphenationZone w:val="425"/>
  <w:characterSpacingControl w:val="doNotCompress"/>
  <w:compat/>
  <w:rsids>
    <w:rsidRoot w:val="00B40C01"/>
    <w:rsid w:val="001103F4"/>
    <w:rsid w:val="00180FE9"/>
    <w:rsid w:val="00181BF2"/>
    <w:rsid w:val="00244A6F"/>
    <w:rsid w:val="00424A6B"/>
    <w:rsid w:val="004323F7"/>
    <w:rsid w:val="004402E2"/>
    <w:rsid w:val="00496C93"/>
    <w:rsid w:val="00593F3A"/>
    <w:rsid w:val="005D20DE"/>
    <w:rsid w:val="006164CB"/>
    <w:rsid w:val="006A2064"/>
    <w:rsid w:val="006A6A4C"/>
    <w:rsid w:val="00786F94"/>
    <w:rsid w:val="007B1FBA"/>
    <w:rsid w:val="007F58A3"/>
    <w:rsid w:val="0080303C"/>
    <w:rsid w:val="00851DFA"/>
    <w:rsid w:val="00876992"/>
    <w:rsid w:val="008E5DB4"/>
    <w:rsid w:val="008F33D1"/>
    <w:rsid w:val="009328F9"/>
    <w:rsid w:val="009A79B7"/>
    <w:rsid w:val="009D1DB3"/>
    <w:rsid w:val="00A07523"/>
    <w:rsid w:val="00B10447"/>
    <w:rsid w:val="00B40C01"/>
    <w:rsid w:val="00B840C0"/>
    <w:rsid w:val="00C02187"/>
    <w:rsid w:val="00D00154"/>
    <w:rsid w:val="00DE22F3"/>
    <w:rsid w:val="00E50EE5"/>
    <w:rsid w:val="00EF2735"/>
    <w:rsid w:val="00F1777B"/>
    <w:rsid w:val="00F8140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0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F33D1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qFormat/>
    <w:rsid w:val="00B40C01"/>
    <w:pPr>
      <w:keepNext/>
      <w:ind w:firstLine="708"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F33D1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0C01"/>
    <w:rPr>
      <w:rFonts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B40C0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40C01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0C01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0218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02187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4323F7"/>
    <w:rPr>
      <w:rFonts w:ascii="Times New Roman" w:hAnsi="Times New Roman"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8F33D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8F33D1"/>
    <w:rPr>
      <w:rFonts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8F33D1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8F33D1"/>
    <w:rPr>
      <w:rFonts w:cs="Times New Roman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180FE9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2</Pages>
  <Words>324</Words>
  <Characters>1849</Characters>
  <Application>Microsoft Office Word</Application>
  <DocSecurity>0</DocSecurity>
  <Lines>0</Lines>
  <Paragraphs>0</Paragraphs>
  <ScaleCrop>false</ScaleCrop>
  <Company>Kancelaria NR SR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9</cp:revision>
  <cp:lastPrinted>2011-12-21T14:50:00Z</cp:lastPrinted>
  <dcterms:created xsi:type="dcterms:W3CDTF">2013-11-18T10:57:00Z</dcterms:created>
  <dcterms:modified xsi:type="dcterms:W3CDTF">2013-11-22T10:24:00Z</dcterms:modified>
</cp:coreProperties>
</file>