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7934" w:rsidRPr="00B57934" w:rsidP="00B57934">
      <w:pPr>
        <w:bidi w:val="0"/>
        <w:rPr>
          <w:rFonts w:ascii="Times New Roman" w:hAnsi="Times New Roman"/>
          <w:b/>
          <w:i/>
        </w:rPr>
      </w:pPr>
      <w:r w:rsidR="001254B8">
        <w:rPr>
          <w:rFonts w:ascii="Times New Roman" w:hAnsi="Times New Roman"/>
          <w:b/>
          <w:i/>
        </w:rPr>
        <w:t xml:space="preserve"> </w:t>
      </w:r>
      <w:r w:rsidRPr="00B57934">
        <w:rPr>
          <w:rFonts w:ascii="Times New Roman" w:hAnsi="Times New Roman"/>
          <w:b/>
          <w:i/>
        </w:rPr>
        <w:t xml:space="preserve">                        Výbor</w:t>
      </w:r>
    </w:p>
    <w:p w:rsidR="00B57934" w:rsidRPr="00B57934" w:rsidP="00B57934">
      <w:pPr>
        <w:bidi w:val="0"/>
        <w:rPr>
          <w:rFonts w:ascii="Times New Roman" w:hAnsi="Times New Roman"/>
          <w:b/>
          <w:i/>
        </w:rPr>
      </w:pPr>
      <w:r w:rsidRPr="00B57934">
        <w:rPr>
          <w:rFonts w:ascii="Times New Roman" w:hAnsi="Times New Roman"/>
          <w:b/>
          <w:i/>
        </w:rPr>
        <w:t xml:space="preserve">Národnej rady Slovenskej republiky </w:t>
      </w:r>
    </w:p>
    <w:p w:rsidR="00B57934" w:rsidRPr="00B57934" w:rsidP="00B57934">
      <w:pPr>
        <w:bidi w:val="0"/>
        <w:rPr>
          <w:rFonts w:ascii="Times New Roman" w:hAnsi="Times New Roman"/>
          <w:b/>
          <w:i/>
        </w:rPr>
      </w:pPr>
      <w:r w:rsidRPr="00B57934">
        <w:rPr>
          <w:rFonts w:ascii="Times New Roman" w:hAnsi="Times New Roman"/>
          <w:b/>
          <w:i/>
        </w:rPr>
        <w:t xml:space="preserve">pre verejnú správu a regionálny rozvoj </w:t>
      </w:r>
    </w:p>
    <w:p w:rsidR="00B57934" w:rsidP="00B579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29. schôdza výboru</w:t>
      </w:r>
    </w:p>
    <w:p w:rsidR="00B57934" w:rsidRPr="00B57934" w:rsidP="00B57934">
      <w:pPr>
        <w:bidi w:val="0"/>
        <w:ind w:left="4248" w:right="-567"/>
        <w:rPr>
          <w:rFonts w:ascii="Times New Roman" w:hAnsi="Times New Roman"/>
        </w:rPr>
      </w:pPr>
      <w:r w:rsidRPr="00B57934">
        <w:rPr>
          <w:rFonts w:ascii="Times New Roman" w:hAnsi="Times New Roman"/>
        </w:rPr>
        <w:t xml:space="preserve">       </w:t>
        <w:tab/>
        <w:tab/>
        <w:tab/>
        <w:t xml:space="preserve">  Číslo: CRD 2021/2013-29. sekr. </w:t>
      </w:r>
    </w:p>
    <w:p w:rsidR="00B57934" w:rsidP="00B57934">
      <w:pPr>
        <w:bidi w:val="0"/>
        <w:ind w:left="4248" w:righ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</w:p>
    <w:p w:rsidR="00B57934" w:rsidP="00B57934">
      <w:pPr>
        <w:bidi w:val="0"/>
        <w:ind w:left="4248" w:righ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136</w:t>
      </w:r>
    </w:p>
    <w:p w:rsidR="00B57934" w:rsidP="00B57934">
      <w:pPr>
        <w:bidi w:val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57934" w:rsidP="00B57934">
      <w:pPr>
        <w:bidi w:val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B57934" w:rsidP="00B57934">
      <w:pPr>
        <w:bidi w:val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 správu a regionálny rozvoj </w:t>
      </w:r>
    </w:p>
    <w:p w:rsidR="00B57934" w:rsidP="00B57934">
      <w:pPr>
        <w:bidi w:val="0"/>
        <w:ind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="00104FC9">
        <w:rPr>
          <w:rFonts w:ascii="Times New Roman" w:hAnsi="Times New Roman"/>
          <w:b/>
        </w:rPr>
        <w:t> 21.</w:t>
      </w:r>
      <w:r>
        <w:rPr>
          <w:rFonts w:ascii="Times New Roman" w:hAnsi="Times New Roman"/>
          <w:b/>
        </w:rPr>
        <w:t xml:space="preserve"> novembra 2013</w:t>
      </w:r>
    </w:p>
    <w:p w:rsidR="00B57934" w:rsidP="00B57934">
      <w:pPr>
        <w:bidi w:val="0"/>
        <w:jc w:val="both"/>
        <w:rPr>
          <w:rFonts w:ascii="Times New Roman" w:hAnsi="Times New Roman"/>
        </w:rPr>
      </w:pPr>
    </w:p>
    <w:p w:rsidR="00B57934" w:rsidRPr="00676C0E" w:rsidP="00B57934">
      <w:pPr>
        <w:bidi w:val="0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Výbor Národnej rady Slovenskej republiky pre </w:t>
      </w:r>
      <w:r w:rsidR="001254B8">
        <w:rPr>
          <w:rFonts w:ascii="Times New Roman" w:hAnsi="Times New Roman"/>
        </w:rPr>
        <w:t xml:space="preserve">verejnú správu a regionálny rozvoj </w:t>
      </w:r>
      <w:r>
        <w:rPr>
          <w:rFonts w:ascii="Times New Roman" w:hAnsi="Times New Roman"/>
        </w:rPr>
        <w:t xml:space="preserve"> prerokoval v</w:t>
      </w:r>
      <w:r w:rsidRPr="00676C0E">
        <w:rPr>
          <w:rFonts w:ascii="Times New Roman" w:hAnsi="Times New Roman"/>
          <w:bCs/>
        </w:rPr>
        <w:t>ládny návrh zákona o štátnom rozpočte na rok 201</w:t>
      </w:r>
      <w:r>
        <w:rPr>
          <w:rFonts w:ascii="Times New Roman" w:hAnsi="Times New Roman"/>
          <w:bCs/>
        </w:rPr>
        <w:t>4</w:t>
      </w:r>
      <w:r w:rsidRPr="00676C0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 návrh rozpočtu verejnej správy na roky 2014 až 2016 (tlač 640) a</w:t>
      </w:r>
    </w:p>
    <w:p w:rsidR="00B57934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57934" w:rsidP="00B57934">
      <w:pPr>
        <w:numPr>
          <w:numId w:val="2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ú h l a s í</w:t>
      </w:r>
    </w:p>
    <w:p w:rsidR="00B57934" w:rsidP="00B57934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 vládnym návrhom zákona o štátnom rozpočte na rok 2014 (tlač 640), ktorého</w:t>
      </w:r>
    </w:p>
    <w:p w:rsidR="00B57934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57934" w:rsidP="00B57934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celkové príjmy sa rozpočtujú sumou:   </w:t>
        <w:tab/>
        <w:tab/>
      </w:r>
      <w:r w:rsidR="001254B8">
        <w:rPr>
          <w:rFonts w:ascii="Times New Roman" w:hAnsi="Times New Roman"/>
          <w:b/>
          <w:bCs/>
        </w:rPr>
        <w:t>13 836 793 267</w:t>
      </w:r>
      <w:r>
        <w:rPr>
          <w:rFonts w:ascii="Times New Roman" w:hAnsi="Times New Roman"/>
          <w:b/>
          <w:bCs/>
        </w:rPr>
        <w:t xml:space="preserve"> eur,</w:t>
      </w:r>
    </w:p>
    <w:p w:rsidR="00B57934" w:rsidP="00B57934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B57934" w:rsidP="00B57934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celkové výdavky sa určujú sumou:   </w:t>
        <w:tab/>
        <w:tab/>
      </w:r>
      <w:r w:rsidR="001254B8">
        <w:rPr>
          <w:rFonts w:ascii="Times New Roman" w:hAnsi="Times New Roman"/>
          <w:b/>
          <w:bCs/>
        </w:rPr>
        <w:t>17 222 638 262</w:t>
      </w:r>
      <w:r>
        <w:rPr>
          <w:rFonts w:ascii="Times New Roman" w:hAnsi="Times New Roman"/>
          <w:b/>
          <w:bCs/>
        </w:rPr>
        <w:t xml:space="preserve"> eur, </w:t>
      </w:r>
    </w:p>
    <w:p w:rsidR="00B57934" w:rsidP="00B57934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B57934" w:rsidP="00B5793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schodok štátneho rozpočtu sa určuje sumou:     </w:t>
        <w:tab/>
      </w:r>
      <w:r w:rsidR="001254B8">
        <w:rPr>
          <w:rFonts w:ascii="Times New Roman" w:hAnsi="Times New Roman"/>
          <w:b/>
          <w:bCs/>
        </w:rPr>
        <w:t xml:space="preserve">  3 385 844 995</w:t>
      </w:r>
      <w:r>
        <w:rPr>
          <w:rFonts w:ascii="Times New Roman" w:hAnsi="Times New Roman"/>
          <w:b/>
          <w:bCs/>
        </w:rPr>
        <w:t xml:space="preserve"> eur,</w:t>
      </w:r>
    </w:p>
    <w:p w:rsidR="00B57934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57934" w:rsidP="00B57934">
      <w:pPr>
        <w:numPr>
          <w:numId w:val="2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 e r i e    n a   v e d o m i e</w:t>
      </w:r>
    </w:p>
    <w:p w:rsidR="00B57934" w:rsidP="00B57934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rozpočtu verejnej správy na roky 2014 až 2016;</w:t>
      </w:r>
    </w:p>
    <w:p w:rsidR="00B57934" w:rsidP="00B57934">
      <w:pPr>
        <w:bidi w:val="0"/>
        <w:jc w:val="both"/>
        <w:rPr>
          <w:rFonts w:ascii="Times New Roman" w:hAnsi="Times New Roman"/>
          <w:b/>
          <w:bCs/>
          <w:i/>
          <w:iCs/>
        </w:rPr>
      </w:pPr>
      <w:r w:rsidR="001254B8">
        <w:rPr>
          <w:rFonts w:ascii="Times New Roman" w:hAnsi="Times New Roman"/>
          <w:b/>
          <w:bCs/>
          <w:i/>
          <w:iCs/>
        </w:rPr>
        <w:t xml:space="preserve">   </w:t>
      </w:r>
    </w:p>
    <w:p w:rsidR="00B57934" w:rsidP="00B57934">
      <w:pPr>
        <w:numPr>
          <w:numId w:val="2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 d p o r ú č a</w:t>
      </w:r>
    </w:p>
    <w:p w:rsidR="00B57934" w:rsidP="00B57934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Národnej rade Slovenskej republiky</w:t>
      </w:r>
    </w:p>
    <w:p w:rsidR="00B57934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B57934" w:rsidRPr="00213920" w:rsidP="00B57934">
      <w:pPr>
        <w:numPr>
          <w:numId w:val="1"/>
        </w:numPr>
        <w:tabs>
          <w:tab w:val="num" w:pos="426"/>
          <w:tab w:val="left" w:pos="709"/>
          <w:tab w:val="left" w:pos="964"/>
          <w:tab w:val="clear" w:pos="1324"/>
        </w:tabs>
        <w:bidi w:val="0"/>
        <w:ind w:left="567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 štátnom rozpočte na rok 2014 (tlač 460) </w:t>
      </w:r>
      <w:r>
        <w:rPr>
          <w:rFonts w:ascii="Times New Roman" w:hAnsi="Times New Roman"/>
          <w:b/>
          <w:bCs/>
        </w:rPr>
        <w:t xml:space="preserve">schváliť, </w:t>
      </w:r>
    </w:p>
    <w:p w:rsidR="00B57934" w:rsidP="00B57934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B57934" w:rsidP="00B57934">
      <w:pPr>
        <w:numPr>
          <w:numId w:val="1"/>
        </w:numPr>
        <w:tabs>
          <w:tab w:val="left" w:pos="709"/>
          <w:tab w:val="left" w:pos="964"/>
        </w:tabs>
        <w:bidi w:val="0"/>
        <w:ind w:hanging="8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2014 až 2016</w:t>
      </w:r>
      <w:r w:rsidRPr="003202F4">
        <w:rPr>
          <w:rFonts w:ascii="Times New Roman" w:hAnsi="Times New Roman"/>
          <w:b/>
        </w:rPr>
        <w:t xml:space="preserve"> </w:t>
      </w:r>
      <w:r w:rsidRPr="00F70DB4">
        <w:rPr>
          <w:rFonts w:ascii="Times New Roman" w:hAnsi="Times New Roman"/>
          <w:b/>
        </w:rPr>
        <w:t>vziať na vedomie</w:t>
      </w:r>
      <w:r>
        <w:rPr>
          <w:rFonts w:ascii="Times New Roman" w:hAnsi="Times New Roman"/>
          <w:b/>
        </w:rPr>
        <w:t>,</w:t>
      </w:r>
    </w:p>
    <w:p w:rsidR="00B57934" w:rsidP="00B57934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B57934" w:rsidRPr="00A70758" w:rsidP="00B57934">
      <w:pPr>
        <w:numPr>
          <w:numId w:val="1"/>
        </w:numPr>
        <w:tabs>
          <w:tab w:val="num" w:pos="709"/>
          <w:tab w:val="left" w:pos="964"/>
          <w:tab w:val="clear" w:pos="1324"/>
        </w:tabs>
        <w:bidi w:val="0"/>
        <w:ind w:left="709" w:hanging="283"/>
        <w:jc w:val="both"/>
        <w:rPr>
          <w:rFonts w:ascii="Times New Roman" w:hAnsi="Times New Roman"/>
        </w:rPr>
      </w:pPr>
      <w:r w:rsidRPr="00CA3C6C">
        <w:rPr>
          <w:rFonts w:ascii="Times New Roman" w:hAnsi="Times New Roman"/>
          <w:b/>
        </w:rPr>
        <w:t xml:space="preserve">požiadať vládu SR, </w:t>
      </w:r>
      <w:r w:rsidRPr="00A70758">
        <w:rPr>
          <w:rFonts w:ascii="Times New Roman" w:hAnsi="Times New Roman"/>
        </w:rPr>
        <w:t>aby dôsledne zabezpečovala úlohy vyplývajúce zo schválené</w:t>
      </w:r>
      <w:r>
        <w:rPr>
          <w:rFonts w:ascii="Times New Roman" w:hAnsi="Times New Roman"/>
        </w:rPr>
        <w:t>ho štátneho rozpočtu na rok 2014;</w:t>
      </w:r>
    </w:p>
    <w:p w:rsidR="00B57934" w:rsidP="001254B8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57934" w:rsidRPr="00CA3C6C" w:rsidP="00B57934">
      <w:pPr>
        <w:pStyle w:val="Heading5"/>
        <w:numPr>
          <w:numId w:val="2"/>
        </w:numPr>
        <w:bidi w:val="0"/>
        <w:spacing w:before="0" w:after="0"/>
        <w:ind w:left="426" w:hanging="426"/>
        <w:rPr>
          <w:rFonts w:ascii="Times New Roman" w:hAnsi="Times New Roman"/>
          <w:i w:val="0"/>
          <w:sz w:val="24"/>
          <w:szCs w:val="24"/>
        </w:rPr>
      </w:pPr>
      <w:r w:rsidRPr="00CA3C6C">
        <w:rPr>
          <w:rFonts w:ascii="Times New Roman" w:hAnsi="Times New Roman"/>
          <w:i w:val="0"/>
          <w:sz w:val="24"/>
          <w:szCs w:val="24"/>
        </w:rPr>
        <w:t>u k l a d á</w:t>
      </w:r>
    </w:p>
    <w:p w:rsidR="00B57934" w:rsidP="00B57934">
      <w:pPr>
        <w:bidi w:val="0"/>
        <w:rPr>
          <w:rFonts w:ascii="Times New Roman" w:hAnsi="Times New Roman"/>
          <w:b/>
          <w:bCs/>
        </w:rPr>
      </w:pPr>
    </w:p>
    <w:p w:rsidR="00B57934" w:rsidP="00B57934">
      <w:pPr>
        <w:numPr>
          <w:numId w:val="3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predsedovi výboru</w:t>
      </w:r>
    </w:p>
    <w:p w:rsidR="00B57934" w:rsidRPr="00557073" w:rsidP="00B57934">
      <w:pPr>
        <w:bidi w:val="0"/>
        <w:ind w:left="709"/>
        <w:jc w:val="both"/>
        <w:rPr>
          <w:rFonts w:ascii="Times New Roman" w:hAnsi="Times New Roman"/>
          <w:szCs w:val="20"/>
        </w:rPr>
      </w:pPr>
      <w:r w:rsidRPr="00557073">
        <w:rPr>
          <w:rFonts w:ascii="Times New Roman" w:hAnsi="Times New Roman"/>
          <w:szCs w:val="20"/>
        </w:rPr>
        <w:t xml:space="preserve">podať predsedovi Výboru Národnej rady Slovenskej republiky pre </w:t>
      </w:r>
      <w:r>
        <w:rPr>
          <w:rFonts w:ascii="Times New Roman" w:hAnsi="Times New Roman"/>
          <w:szCs w:val="20"/>
        </w:rPr>
        <w:t>financie a rozpočet</w:t>
      </w:r>
      <w:r w:rsidRPr="00557073">
        <w:rPr>
          <w:rFonts w:ascii="Times New Roman" w:hAnsi="Times New Roman"/>
          <w:szCs w:val="20"/>
        </w:rPr>
        <w:t xml:space="preserve"> ako gestorskému výboru </w:t>
      </w:r>
      <w:r>
        <w:rPr>
          <w:rFonts w:ascii="Times New Roman" w:hAnsi="Times New Roman"/>
          <w:szCs w:val="20"/>
        </w:rPr>
        <w:t>informáciu</w:t>
      </w:r>
      <w:r w:rsidRPr="00557073">
        <w:rPr>
          <w:rFonts w:ascii="Times New Roman" w:hAnsi="Times New Roman"/>
          <w:szCs w:val="20"/>
        </w:rPr>
        <w:t xml:space="preserve"> o výsledku prerokovania</w:t>
      </w:r>
      <w:r>
        <w:rPr>
          <w:rFonts w:ascii="Times New Roman" w:hAnsi="Times New Roman"/>
          <w:szCs w:val="20"/>
        </w:rPr>
        <w:t xml:space="preserve"> uvedeného vládneho návrhu zákona;</w:t>
      </w:r>
    </w:p>
    <w:p w:rsidR="00B57934" w:rsidRPr="00F04F36" w:rsidP="00B57934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B57934" w:rsidP="00B57934">
      <w:pPr>
        <w:pStyle w:val="BodyTextIndent2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9D7AE2">
        <w:rPr>
          <w:rFonts w:ascii="Times New Roman" w:hAnsi="Times New Roman"/>
          <w:b/>
        </w:rPr>
        <w:t>spravodajcovi výboru</w:t>
      </w:r>
      <w:r w:rsidRPr="009D7AE2">
        <w:rPr>
          <w:rFonts w:ascii="Times New Roman" w:hAnsi="Times New Roman"/>
        </w:rPr>
        <w:t xml:space="preserve"> </w:t>
      </w:r>
    </w:p>
    <w:p w:rsidR="00B57934" w:rsidRPr="009D7AE2" w:rsidP="00B57934">
      <w:pPr>
        <w:pStyle w:val="BodyTextIndent2"/>
        <w:bidi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9D7AE2">
        <w:rPr>
          <w:rFonts w:ascii="Times New Roman" w:hAnsi="Times New Roman"/>
        </w:rPr>
        <w:t>zúčastniť sa rokovania gestorského výboru o predmetnom vládnom návrhu</w:t>
      </w:r>
      <w:r>
        <w:rPr>
          <w:rFonts w:ascii="Times New Roman" w:hAnsi="Times New Roman"/>
        </w:rPr>
        <w:t xml:space="preserve"> zákona.</w:t>
      </w:r>
    </w:p>
    <w:p w:rsidR="00B57934" w:rsidRPr="00213920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1254B8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57934" w:rsidRPr="001254B8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 w:rsidR="001254B8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  <w:r w:rsidRPr="001254B8">
        <w:rPr>
          <w:rFonts w:ascii="Times New Roman" w:hAnsi="Times New Roman"/>
          <w:b/>
        </w:rPr>
        <w:t>Igor  C H O M A</w:t>
      </w:r>
      <w:r w:rsidR="00D8163A">
        <w:rPr>
          <w:rFonts w:ascii="Times New Roman" w:hAnsi="Times New Roman"/>
          <w:b/>
        </w:rPr>
        <w:t>, v.r.</w:t>
      </w:r>
    </w:p>
    <w:p w:rsidR="00B57934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  <w:tab/>
        <w:tab/>
        <w:tab/>
        <w:tab/>
        <w:tab/>
        <w:t xml:space="preserve">                       </w:t>
      </w:r>
      <w:r w:rsidR="001254B8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predseda výboru</w:t>
      </w:r>
    </w:p>
    <w:p w:rsidR="00B57934" w:rsidRPr="001254B8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 w:rsidR="002100CB">
        <w:rPr>
          <w:rFonts w:ascii="Times New Roman" w:hAnsi="Times New Roman"/>
        </w:rPr>
        <w:t xml:space="preserve">   </w:t>
      </w:r>
      <w:r w:rsidRPr="001254B8" w:rsidR="002100CB">
        <w:rPr>
          <w:rFonts w:ascii="Times New Roman" w:hAnsi="Times New Roman"/>
          <w:b/>
        </w:rPr>
        <w:t>Dušan  B U B L A V</w:t>
      </w:r>
      <w:r w:rsidR="00D8163A">
        <w:rPr>
          <w:rFonts w:ascii="Times New Roman" w:hAnsi="Times New Roman"/>
          <w:b/>
        </w:rPr>
        <w:t> </w:t>
      </w:r>
      <w:r w:rsidRPr="001254B8" w:rsidR="002100CB">
        <w:rPr>
          <w:rFonts w:ascii="Times New Roman" w:hAnsi="Times New Roman"/>
          <w:b/>
        </w:rPr>
        <w:t>Ý</w:t>
      </w:r>
      <w:r w:rsidR="00D8163A">
        <w:rPr>
          <w:rFonts w:ascii="Times New Roman" w:hAnsi="Times New Roman"/>
          <w:b/>
        </w:rPr>
        <w:t>, v.r.</w:t>
      </w:r>
    </w:p>
    <w:p w:rsidR="00B57934" w:rsidP="00B5793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="001254B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overovateľ výboru</w:t>
      </w:r>
    </w:p>
    <w:p w:rsidR="008D4947">
      <w:pPr>
        <w:bidi w:val="0"/>
        <w:rPr>
          <w:rFonts w:ascii="Times New Roman" w:hAnsi="Times New Roman"/>
        </w:rPr>
      </w:pPr>
    </w:p>
    <w:sectPr w:rsidSect="009D7AE2">
      <w:footerReference w:type="even" r:id="rId4"/>
      <w:footerReference w:type="default" r:id="rId5"/>
      <w:pgSz w:w="11906" w:h="16838"/>
      <w:pgMar w:top="426" w:right="1106" w:bottom="568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2100CB">
      <w:rPr>
        <w:rStyle w:val="PageNumber"/>
        <w:rFonts w:ascii="Times New Roman" w:hAnsi="Times New Roman"/>
      </w:rPr>
      <w:fldChar w:fldCharType="begin"/>
    </w:r>
    <w:r w:rsidR="002100CB">
      <w:rPr>
        <w:rStyle w:val="PageNumber"/>
        <w:rFonts w:ascii="Times New Roman" w:hAnsi="Times New Roman"/>
      </w:rPr>
      <w:instrText xml:space="preserve">PAGE  </w:instrText>
    </w:r>
    <w:r w:rsidR="002100CB">
      <w:rPr>
        <w:rStyle w:val="PageNumber"/>
        <w:rFonts w:ascii="Times New Roman" w:hAnsi="Times New Roman"/>
      </w:rPr>
      <w:fldChar w:fldCharType="separate"/>
    </w:r>
    <w:r w:rsidR="002100CB">
      <w:rPr>
        <w:rStyle w:val="PageNumber"/>
        <w:rFonts w:ascii="Times New Roman" w:hAnsi="Times New Roman"/>
      </w:rPr>
      <w:fldChar w:fldCharType="end"/>
    </w:r>
  </w:p>
  <w:p w:rsidR="003A5D84" w:rsidP="00523E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2100CB">
      <w:rPr>
        <w:rStyle w:val="PageNumber"/>
        <w:rFonts w:ascii="Times New Roman" w:hAnsi="Times New Roman"/>
      </w:rPr>
      <w:fldChar w:fldCharType="begin"/>
    </w:r>
    <w:r w:rsidR="002100CB">
      <w:rPr>
        <w:rStyle w:val="PageNumber"/>
        <w:rFonts w:ascii="Times New Roman" w:hAnsi="Times New Roman"/>
      </w:rPr>
      <w:instrText xml:space="preserve">PAGE  </w:instrText>
    </w:r>
    <w:r w:rsidR="002100CB">
      <w:rPr>
        <w:rStyle w:val="PageNumber"/>
        <w:rFonts w:ascii="Times New Roman" w:hAnsi="Times New Roman"/>
      </w:rPr>
      <w:fldChar w:fldCharType="separate"/>
    </w:r>
    <w:r w:rsidR="00B57934">
      <w:rPr>
        <w:rStyle w:val="PageNumber"/>
        <w:rFonts w:ascii="Times New Roman" w:hAnsi="Times New Roman"/>
        <w:noProof/>
      </w:rPr>
      <w:t>2</w:t>
    </w:r>
    <w:r w:rsidR="002100CB">
      <w:rPr>
        <w:rStyle w:val="PageNumber"/>
        <w:rFonts w:ascii="Times New Roman" w:hAnsi="Times New Roman"/>
      </w:rPr>
      <w:fldChar w:fldCharType="end"/>
    </w:r>
  </w:p>
  <w:p w:rsidR="003A5D84" w:rsidP="00523E7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63623B"/>
    <w:rsid w:val="00104FC9"/>
    <w:rsid w:val="001254B8"/>
    <w:rsid w:val="002100CB"/>
    <w:rsid w:val="00213920"/>
    <w:rsid w:val="003202F4"/>
    <w:rsid w:val="0037298F"/>
    <w:rsid w:val="003A5D84"/>
    <w:rsid w:val="004008FA"/>
    <w:rsid w:val="00440DEB"/>
    <w:rsid w:val="00523E7C"/>
    <w:rsid w:val="00557073"/>
    <w:rsid w:val="00611515"/>
    <w:rsid w:val="0063623B"/>
    <w:rsid w:val="00676C0E"/>
    <w:rsid w:val="007F1B83"/>
    <w:rsid w:val="008D4947"/>
    <w:rsid w:val="0092429B"/>
    <w:rsid w:val="009D7AE2"/>
    <w:rsid w:val="00A70758"/>
    <w:rsid w:val="00B57934"/>
    <w:rsid w:val="00CA3C6C"/>
    <w:rsid w:val="00D8163A"/>
    <w:rsid w:val="00F04F36"/>
    <w:rsid w:val="00F70D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B57934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B57934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B57934"/>
    <w:rPr>
      <w:rFonts w:eastAsia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B57934"/>
    <w:rPr>
      <w:rFonts w:eastAsia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B5793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57934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B57934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B57934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57934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8163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8163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268</Words>
  <Characters>1533</Characters>
  <Application>Microsoft Office Word</Application>
  <DocSecurity>0</DocSecurity>
  <Lines>0</Lines>
  <Paragraphs>0</Paragraphs>
  <ScaleCrop>false</ScaleCrop>
  <Company>Kancelaria NR SR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2013-11-05T14:01:00Z</cp:lastPrinted>
  <dcterms:created xsi:type="dcterms:W3CDTF">2013-11-05T12:17:00Z</dcterms:created>
  <dcterms:modified xsi:type="dcterms:W3CDTF">2013-11-05T14:02:00Z</dcterms:modified>
</cp:coreProperties>
</file>