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211A81">
        <w:rPr>
          <w:sz w:val="22"/>
          <w:szCs w:val="22"/>
        </w:rPr>
        <w:t>863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7A378D">
        <w:rPr>
          <w:sz w:val="22"/>
          <w:szCs w:val="22"/>
        </w:rPr>
        <w:t>3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C759B">
      <w:pPr>
        <w:pStyle w:val="rozhodnutia"/>
        <w:bidi w:val="0"/>
      </w:pPr>
      <w:r w:rsidR="00211A81">
        <w:t>792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211A81">
        <w:rPr>
          <w:rFonts w:ascii="Arial" w:hAnsi="Arial" w:cs="Arial"/>
          <w:sz w:val="22"/>
          <w:szCs w:val="22"/>
        </w:rPr>
        <w:t> 1</w:t>
      </w:r>
      <w:r w:rsidR="00490DCA">
        <w:rPr>
          <w:rFonts w:ascii="Arial" w:hAnsi="Arial" w:cs="Arial"/>
          <w:sz w:val="22"/>
          <w:szCs w:val="22"/>
        </w:rPr>
        <w:t>8</w:t>
      </w:r>
      <w:r w:rsidR="00211A81">
        <w:rPr>
          <w:rFonts w:ascii="Arial" w:hAnsi="Arial" w:cs="Arial"/>
          <w:sz w:val="22"/>
          <w:szCs w:val="22"/>
        </w:rPr>
        <w:t>. novembra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7A378D">
        <w:rPr>
          <w:rFonts w:ascii="Arial" w:hAnsi="Arial" w:cs="Arial"/>
          <w:sz w:val="22"/>
          <w:szCs w:val="22"/>
        </w:rPr>
        <w:t>3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211A81">
        <w:rPr>
          <w:rFonts w:ascii="Arial" w:hAnsi="Arial" w:cs="Arial"/>
          <w:sz w:val="22"/>
          <w:szCs w:val="22"/>
        </w:rPr>
        <w:t xml:space="preserve"> 29. októbra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DE54A9">
        <w:rPr>
          <w:rFonts w:ascii="Arial" w:hAnsi="Arial" w:cs="Arial"/>
          <w:sz w:val="22"/>
          <w:szCs w:val="22"/>
        </w:rPr>
        <w:t>3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211A81">
        <w:rPr>
          <w:rFonts w:ascii="Arial" w:hAnsi="Arial" w:cs="Arial"/>
          <w:sz w:val="22"/>
          <w:szCs w:val="22"/>
        </w:rPr>
        <w:t xml:space="preserve"> 29. októbra </w:t>
      </w:r>
      <w:r w:rsidRPr="00810360" w:rsidR="003E236A">
        <w:rPr>
          <w:rFonts w:ascii="Arial" w:hAnsi="Arial" w:cs="Arial"/>
          <w:sz w:val="22"/>
          <w:szCs w:val="22"/>
        </w:rPr>
        <w:t>201</w:t>
      </w:r>
      <w:r w:rsidR="00835472">
        <w:rPr>
          <w:rFonts w:ascii="Arial" w:hAnsi="Arial" w:cs="Arial"/>
          <w:sz w:val="22"/>
          <w:szCs w:val="22"/>
        </w:rPr>
        <w:t>3</w:t>
      </w:r>
      <w:r w:rsidRPr="00810360" w:rsidR="003E236A">
        <w:rPr>
          <w:rFonts w:ascii="Arial" w:hAnsi="Arial" w:cs="Arial"/>
          <w:sz w:val="22"/>
          <w:szCs w:val="22"/>
        </w:rPr>
        <w:t xml:space="preserve">, ktorým sa </w:t>
      </w:r>
      <w:r w:rsidR="00211A81">
        <w:rPr>
          <w:rFonts w:ascii="Arial" w:hAnsi="Arial" w:cs="Arial"/>
          <w:sz w:val="22"/>
          <w:szCs w:val="22"/>
        </w:rPr>
        <w:t>mení a dopĺňa zákon č. 2/1991 Zb. o kolektívnom vyjednávaní v znení neskorších predpisov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211A81">
        <w:rPr>
          <w:rFonts w:ascii="Arial" w:hAnsi="Arial" w:cs="Arial"/>
          <w:sz w:val="22"/>
          <w:szCs w:val="22"/>
        </w:rPr>
        <w:t>813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211A81">
        <w:rPr>
          <w:rFonts w:ascii="Arial" w:hAnsi="Arial" w:cs="Arial"/>
          <w:sz w:val="22"/>
          <w:szCs w:val="22"/>
        </w:rPr>
        <w:t>15. novembra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7A378D">
        <w:rPr>
          <w:rFonts w:ascii="Arial" w:hAnsi="Arial" w:cs="Arial"/>
          <w:sz w:val="22"/>
          <w:szCs w:val="22"/>
        </w:rPr>
        <w:t>3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11A81">
        <w:rPr>
          <w:rFonts w:ascii="Arial" w:hAnsi="Arial" w:cs="Arial"/>
          <w:sz w:val="22"/>
          <w:szCs w:val="22"/>
        </w:rPr>
        <w:t>sociálne veci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pStyle w:val="BodyText"/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gestorský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 Výbor 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Národnej 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rady 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Slovenskej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 republiky</w:t>
      </w:r>
      <w:r w:rsidR="00211A81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 pre </w:t>
      </w:r>
      <w:r w:rsidR="00211A81">
        <w:rPr>
          <w:rFonts w:cs="Arial"/>
          <w:sz w:val="22"/>
          <w:szCs w:val="22"/>
          <w:lang w:val="sk-SK"/>
        </w:rPr>
        <w:t>sociálne veci s tým</w:t>
      </w:r>
      <w:r w:rsidRPr="00810360">
        <w:rPr>
          <w:rFonts w:cs="Arial"/>
          <w:sz w:val="22"/>
          <w:szCs w:val="22"/>
          <w:lang w:val="sk-SK"/>
        </w:rPr>
        <w:t>, že Národnej rade Slovenskej republiky podá správu o výsledku prerokovania vráteného zákona vo výboroch,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328D7" w:rsidP="00B328D7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 w:rsidR="007C759B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="00490DCA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bCs/>
          <w:sz w:val="22"/>
          <w:szCs w:val="22"/>
          <w:u w:val="single"/>
        </w:rPr>
        <w:t>25. novembra 2013</w:t>
      </w:r>
      <w:r>
        <w:rPr>
          <w:rFonts w:ascii="Arial" w:hAnsi="Arial" w:cs="Arial"/>
          <w:sz w:val="22"/>
          <w:szCs w:val="22"/>
        </w:rPr>
        <w:t>.</w:t>
        <w:tab/>
      </w:r>
    </w:p>
    <w:p w:rsidR="00B328D7" w:rsidP="00B328D7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328D7" w:rsidP="00B328D7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328D7" w:rsidP="00B328D7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328D7" w:rsidP="00B328D7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Pavol   P a š k a    v. r.</w:t>
      </w:r>
    </w:p>
    <w:p w:rsidR="00B328D7" w:rsidP="00B328D7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490DCA" w:rsidP="00490DCA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  <w:tab/>
      </w:r>
    </w:p>
    <w:p w:rsidR="00490DCA" w:rsidP="00490DCA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490DCA" w:rsidP="00490DCA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490DCA" w:rsidP="00490DCA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97F2E">
      <w:pPr>
        <w:bidi w:val="0"/>
        <w:jc w:val="center"/>
        <w:rPr>
          <w:rFonts w:ascii="Arial" w:hAnsi="Arial" w:cs="Arial"/>
          <w:sz w:val="22"/>
          <w:szCs w:val="22"/>
        </w:rPr>
      </w:pP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1996"/>
    <w:rsid w:val="000A02E3"/>
    <w:rsid w:val="000B1996"/>
    <w:rsid w:val="001C09A8"/>
    <w:rsid w:val="00211A81"/>
    <w:rsid w:val="002329B0"/>
    <w:rsid w:val="003B1CB8"/>
    <w:rsid w:val="003E236A"/>
    <w:rsid w:val="00447206"/>
    <w:rsid w:val="00490DCA"/>
    <w:rsid w:val="00665EA4"/>
    <w:rsid w:val="007A378D"/>
    <w:rsid w:val="007C759B"/>
    <w:rsid w:val="00810360"/>
    <w:rsid w:val="00835472"/>
    <w:rsid w:val="00860E32"/>
    <w:rsid w:val="00897F2E"/>
    <w:rsid w:val="008F7076"/>
    <w:rsid w:val="009C0A85"/>
    <w:rsid w:val="009F42D9"/>
    <w:rsid w:val="00A34824"/>
    <w:rsid w:val="00A572DE"/>
    <w:rsid w:val="00A70524"/>
    <w:rsid w:val="00B328D7"/>
    <w:rsid w:val="00B759B0"/>
    <w:rsid w:val="00CD0231"/>
    <w:rsid w:val="00CF0ACD"/>
    <w:rsid w:val="00CF6FEC"/>
    <w:rsid w:val="00DE54A9"/>
    <w:rsid w:val="00E172C4"/>
    <w:rsid w:val="00E7420C"/>
    <w:rsid w:val="00E9477C"/>
    <w:rsid w:val="00FF0D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11A8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211A81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197</Words>
  <Characters>1127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Veselá, Slavomíra</cp:lastModifiedBy>
  <cp:revision>2</cp:revision>
  <cp:lastPrinted>2013-11-18T08:43:00Z</cp:lastPrinted>
  <dcterms:created xsi:type="dcterms:W3CDTF">2013-11-18T11:31:00Z</dcterms:created>
  <dcterms:modified xsi:type="dcterms:W3CDTF">2013-11-18T11:31:00Z</dcterms:modified>
</cp:coreProperties>
</file>