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C759B">
      <w:pPr>
        <w:pStyle w:val="Heading1"/>
        <w:bidi w:val="0"/>
        <w:spacing w:before="0"/>
      </w:pPr>
      <w:r>
        <w:t>PREDSEDA NÁRODNEJ RADY SLOVENSKEJ REPUBLIKY</w:t>
      </w:r>
    </w:p>
    <w:p w:rsidR="007C759B" w:rsidRPr="00810360">
      <w:pPr>
        <w:pStyle w:val="Protokoln"/>
        <w:bidi w:val="0"/>
        <w:rPr>
          <w:sz w:val="22"/>
          <w:szCs w:val="22"/>
        </w:rPr>
      </w:pPr>
      <w:r w:rsidRPr="00810360">
        <w:rPr>
          <w:sz w:val="22"/>
          <w:szCs w:val="22"/>
        </w:rPr>
        <w:t xml:space="preserve">Číslo: </w:t>
      </w:r>
      <w:r w:rsidRPr="00810360" w:rsidR="00CD0231">
        <w:rPr>
          <w:sz w:val="22"/>
          <w:szCs w:val="22"/>
        </w:rPr>
        <w:t>PREDS</w:t>
      </w:r>
      <w:r w:rsidRPr="00810360" w:rsidR="008F7076">
        <w:rPr>
          <w:sz w:val="22"/>
          <w:szCs w:val="22"/>
        </w:rPr>
        <w:t>-</w:t>
      </w:r>
      <w:r w:rsidR="00CD2508">
        <w:rPr>
          <w:sz w:val="22"/>
          <w:szCs w:val="22"/>
        </w:rPr>
        <w:t>862</w:t>
      </w:r>
      <w:r w:rsidRPr="00810360">
        <w:rPr>
          <w:sz w:val="22"/>
          <w:szCs w:val="22"/>
        </w:rPr>
        <w:t>/20</w:t>
      </w:r>
      <w:r w:rsidRPr="00810360" w:rsidR="008F7076">
        <w:rPr>
          <w:sz w:val="22"/>
          <w:szCs w:val="22"/>
        </w:rPr>
        <w:t>1</w:t>
      </w:r>
      <w:r w:rsidR="007A378D">
        <w:rPr>
          <w:sz w:val="22"/>
          <w:szCs w:val="22"/>
        </w:rPr>
        <w:t>3</w:t>
      </w:r>
    </w:p>
    <w:p w:rsidR="00810360" w:rsidRPr="003B1CB8">
      <w:pPr>
        <w:pStyle w:val="Protokoln"/>
        <w:bidi w:val="0"/>
        <w:rPr>
          <w:sz w:val="22"/>
          <w:szCs w:val="22"/>
        </w:rPr>
      </w:pPr>
    </w:p>
    <w:p w:rsidR="007C759B">
      <w:pPr>
        <w:bidi w:val="0"/>
        <w:jc w:val="center"/>
        <w:rPr>
          <w:rFonts w:ascii="Arial" w:hAnsi="Arial" w:cs="Arial"/>
          <w:b/>
          <w:spacing w:val="20"/>
          <w:sz w:val="28"/>
        </w:rPr>
      </w:pPr>
      <w:r>
        <w:rPr>
          <w:rFonts w:ascii="Times New Roman" w:hAnsi="Times New Roman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66pt;height:64.59pt" filled="f" fillcolor="window" stroked="f">
            <v:imagedata r:id="rId4" o:title=""/>
          </v:shape>
        </w:pict>
      </w:r>
    </w:p>
    <w:p w:rsidR="007C759B">
      <w:pPr>
        <w:pStyle w:val="rozhodnutia"/>
        <w:bidi w:val="0"/>
      </w:pPr>
      <w:r w:rsidR="00CD2508">
        <w:t>791</w:t>
      </w:r>
    </w:p>
    <w:p w:rsidR="007C759B">
      <w:pPr>
        <w:pStyle w:val="Heading1"/>
        <w:bidi w:val="0"/>
      </w:pPr>
      <w:r>
        <w:t>ROZHODNUTIE</w:t>
      </w:r>
    </w:p>
    <w:p w:rsidR="007C759B">
      <w:pPr>
        <w:pStyle w:val="Heading1"/>
        <w:bidi w:val="0"/>
      </w:pPr>
      <w:r>
        <w:t>PREDSEDU NÁRODNEJ RADY SLOVENSKEJ REPUBLIKY</w:t>
      </w:r>
    </w:p>
    <w:p w:rsidR="007C759B">
      <w:pPr>
        <w:bidi w:val="0"/>
        <w:rPr>
          <w:rFonts w:ascii="Arial" w:hAnsi="Arial" w:cs="Arial"/>
        </w:rPr>
      </w:pPr>
    </w:p>
    <w:p w:rsidR="007C759B" w:rsidRPr="00810360">
      <w:pPr>
        <w:bidi w:val="0"/>
        <w:jc w:val="center"/>
        <w:rPr>
          <w:rFonts w:ascii="Arial" w:hAnsi="Arial" w:cs="Arial"/>
          <w:sz w:val="22"/>
          <w:szCs w:val="22"/>
        </w:rPr>
      </w:pPr>
      <w:r w:rsidRPr="00810360">
        <w:rPr>
          <w:rFonts w:ascii="Arial" w:hAnsi="Arial" w:cs="Arial"/>
          <w:sz w:val="22"/>
          <w:szCs w:val="22"/>
        </w:rPr>
        <w:t>z</w:t>
      </w:r>
      <w:r w:rsidR="00CD2508">
        <w:rPr>
          <w:rFonts w:ascii="Arial" w:hAnsi="Arial" w:cs="Arial"/>
          <w:sz w:val="22"/>
          <w:szCs w:val="22"/>
        </w:rPr>
        <w:t> 1</w:t>
      </w:r>
      <w:r w:rsidR="007043EB">
        <w:rPr>
          <w:rFonts w:ascii="Arial" w:hAnsi="Arial" w:cs="Arial"/>
          <w:sz w:val="22"/>
          <w:szCs w:val="22"/>
        </w:rPr>
        <w:t>8</w:t>
      </w:r>
      <w:r w:rsidR="00CD2508">
        <w:rPr>
          <w:rFonts w:ascii="Arial" w:hAnsi="Arial" w:cs="Arial"/>
          <w:sz w:val="22"/>
          <w:szCs w:val="22"/>
        </w:rPr>
        <w:t>. novembra</w:t>
      </w:r>
      <w:r w:rsidRPr="00810360">
        <w:rPr>
          <w:rFonts w:ascii="Arial" w:hAnsi="Arial" w:cs="Arial"/>
          <w:sz w:val="22"/>
          <w:szCs w:val="22"/>
        </w:rPr>
        <w:t xml:space="preserve"> 20</w:t>
      </w:r>
      <w:r w:rsidRPr="00810360" w:rsidR="008F7076">
        <w:rPr>
          <w:rFonts w:ascii="Arial" w:hAnsi="Arial" w:cs="Arial"/>
          <w:sz w:val="22"/>
          <w:szCs w:val="22"/>
        </w:rPr>
        <w:t>1</w:t>
      </w:r>
      <w:r w:rsidR="007A378D">
        <w:rPr>
          <w:rFonts w:ascii="Arial" w:hAnsi="Arial" w:cs="Arial"/>
          <w:sz w:val="22"/>
          <w:szCs w:val="22"/>
        </w:rPr>
        <w:t>3</w:t>
      </w:r>
    </w:p>
    <w:p w:rsidR="007C759B" w:rsidRPr="00810360">
      <w:pPr>
        <w:bidi w:val="0"/>
        <w:rPr>
          <w:rFonts w:ascii="Arial" w:hAnsi="Arial" w:cs="Arial"/>
          <w:sz w:val="22"/>
          <w:szCs w:val="22"/>
        </w:rPr>
      </w:pPr>
    </w:p>
    <w:p w:rsidR="007C759B" w:rsidRPr="00810360">
      <w:pPr>
        <w:bidi w:val="0"/>
        <w:jc w:val="both"/>
        <w:rPr>
          <w:rFonts w:ascii="Arial" w:hAnsi="Arial" w:cs="Arial"/>
          <w:sz w:val="22"/>
          <w:szCs w:val="22"/>
        </w:rPr>
      </w:pPr>
      <w:r w:rsidRPr="00810360">
        <w:rPr>
          <w:rFonts w:ascii="Arial" w:hAnsi="Arial" w:cs="Arial"/>
          <w:sz w:val="22"/>
          <w:szCs w:val="22"/>
        </w:rPr>
        <w:t>o pridelení zákona z</w:t>
      </w:r>
      <w:r w:rsidR="00CD2508">
        <w:rPr>
          <w:rFonts w:ascii="Arial" w:hAnsi="Arial" w:cs="Arial"/>
          <w:sz w:val="22"/>
          <w:szCs w:val="22"/>
        </w:rPr>
        <w:t> 29. októbra</w:t>
      </w:r>
      <w:r w:rsidRPr="00810360" w:rsidR="00B759B0">
        <w:rPr>
          <w:rFonts w:ascii="Arial" w:hAnsi="Arial" w:cs="Arial"/>
          <w:sz w:val="22"/>
          <w:szCs w:val="22"/>
        </w:rPr>
        <w:t xml:space="preserve"> </w:t>
      </w:r>
      <w:r w:rsidRPr="00810360">
        <w:rPr>
          <w:rFonts w:ascii="Arial" w:hAnsi="Arial" w:cs="Arial"/>
          <w:sz w:val="22"/>
          <w:szCs w:val="22"/>
        </w:rPr>
        <w:t>20</w:t>
      </w:r>
      <w:r w:rsidRPr="00810360" w:rsidR="00A34824">
        <w:rPr>
          <w:rFonts w:ascii="Arial" w:hAnsi="Arial" w:cs="Arial"/>
          <w:sz w:val="22"/>
          <w:szCs w:val="22"/>
        </w:rPr>
        <w:t>1</w:t>
      </w:r>
      <w:r w:rsidR="00CD2508">
        <w:rPr>
          <w:rFonts w:ascii="Arial" w:hAnsi="Arial" w:cs="Arial"/>
          <w:sz w:val="22"/>
          <w:szCs w:val="22"/>
        </w:rPr>
        <w:t>3</w:t>
      </w:r>
      <w:r w:rsidRPr="00810360">
        <w:rPr>
          <w:rFonts w:ascii="Arial" w:hAnsi="Arial" w:cs="Arial"/>
          <w:sz w:val="22"/>
          <w:szCs w:val="22"/>
        </w:rPr>
        <w:t>, vráteného prezidentom Slovenskej republiky na opätovné prerokovanie Národnou radou Slovenskej republiky na prerokovanie výborom Národnej rady Slovenskej republiky</w:t>
      </w:r>
    </w:p>
    <w:p w:rsidR="007C759B" w:rsidRPr="00810360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C759B" w:rsidRPr="00810360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C759B" w:rsidRPr="00810360">
      <w:pPr>
        <w:bidi w:val="0"/>
        <w:jc w:val="both"/>
        <w:rPr>
          <w:rFonts w:ascii="Arial" w:hAnsi="Arial" w:cs="Arial"/>
          <w:sz w:val="22"/>
          <w:szCs w:val="22"/>
        </w:rPr>
      </w:pPr>
      <w:r w:rsidRPr="00810360">
        <w:rPr>
          <w:rFonts w:ascii="Arial" w:hAnsi="Arial" w:cs="Arial"/>
          <w:sz w:val="22"/>
          <w:szCs w:val="22"/>
        </w:rPr>
        <w:tab/>
        <w:t xml:space="preserve">Podľa § 90 ods. 2 zákona Národnej rady Slovenskej republiky </w:t>
        <w:br/>
        <w:t>č. 350/1996 Z. z. o rokovacom poriadku Národnej rady Slovenskej republiky v znení neskorších predpisov</w:t>
      </w:r>
    </w:p>
    <w:p w:rsidR="007C759B" w:rsidRPr="00810360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C759B" w:rsidRPr="00810360">
      <w:pPr>
        <w:bidi w:val="0"/>
        <w:jc w:val="both"/>
        <w:rPr>
          <w:rFonts w:ascii="Arial" w:hAnsi="Arial" w:cs="Arial"/>
          <w:sz w:val="22"/>
          <w:szCs w:val="22"/>
        </w:rPr>
      </w:pPr>
      <w:r w:rsidRPr="00810360">
        <w:rPr>
          <w:rFonts w:ascii="Arial" w:hAnsi="Arial" w:cs="Arial"/>
          <w:sz w:val="22"/>
          <w:szCs w:val="22"/>
        </w:rPr>
        <w:tab/>
      </w:r>
      <w:r w:rsidRPr="00810360">
        <w:rPr>
          <w:rFonts w:ascii="Arial" w:hAnsi="Arial" w:cs="Arial"/>
          <w:b/>
          <w:sz w:val="22"/>
          <w:szCs w:val="22"/>
        </w:rPr>
        <w:t>A.</w:t>
      </w:r>
      <w:r w:rsidRPr="00810360">
        <w:rPr>
          <w:rFonts w:ascii="Arial" w:hAnsi="Arial" w:cs="Arial"/>
          <w:sz w:val="22"/>
          <w:szCs w:val="22"/>
        </w:rPr>
        <w:t xml:space="preserve"> </w:t>
      </w:r>
      <w:r w:rsidR="00810360">
        <w:rPr>
          <w:rFonts w:ascii="Arial" w:hAnsi="Arial" w:cs="Arial"/>
          <w:sz w:val="22"/>
          <w:szCs w:val="22"/>
        </w:rPr>
        <w:t xml:space="preserve">  </w:t>
      </w:r>
      <w:r w:rsidRPr="00810360">
        <w:rPr>
          <w:rFonts w:ascii="Arial" w:hAnsi="Arial" w:cs="Arial"/>
          <w:b/>
          <w:sz w:val="22"/>
          <w:szCs w:val="22"/>
        </w:rPr>
        <w:t>p r i d e ľ u j e m</w:t>
      </w:r>
    </w:p>
    <w:p w:rsidR="007C759B" w:rsidRPr="00810360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C759B" w:rsidRPr="00810360" w:rsidP="00810360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810360">
        <w:rPr>
          <w:rFonts w:ascii="Arial" w:hAnsi="Arial" w:cs="Arial"/>
          <w:sz w:val="22"/>
          <w:szCs w:val="22"/>
        </w:rPr>
        <w:tab/>
        <w:t xml:space="preserve">zákon </w:t>
      </w:r>
      <w:r w:rsidRPr="00810360" w:rsidR="003E236A">
        <w:rPr>
          <w:rFonts w:ascii="Arial" w:hAnsi="Arial" w:cs="Arial"/>
          <w:sz w:val="22"/>
          <w:szCs w:val="22"/>
        </w:rPr>
        <w:t>z</w:t>
      </w:r>
      <w:r w:rsidR="00CD2508">
        <w:rPr>
          <w:rFonts w:ascii="Arial" w:hAnsi="Arial" w:cs="Arial"/>
          <w:sz w:val="22"/>
          <w:szCs w:val="22"/>
        </w:rPr>
        <w:t xml:space="preserve"> 29. októbra </w:t>
      </w:r>
      <w:r w:rsidRPr="00810360" w:rsidR="003E236A">
        <w:rPr>
          <w:rFonts w:ascii="Arial" w:hAnsi="Arial" w:cs="Arial"/>
          <w:sz w:val="22"/>
          <w:szCs w:val="22"/>
        </w:rPr>
        <w:t>201</w:t>
      </w:r>
      <w:r w:rsidR="00835472">
        <w:rPr>
          <w:rFonts w:ascii="Arial" w:hAnsi="Arial" w:cs="Arial"/>
          <w:sz w:val="22"/>
          <w:szCs w:val="22"/>
        </w:rPr>
        <w:t>3</w:t>
      </w:r>
      <w:r w:rsidR="00CD2508">
        <w:rPr>
          <w:rFonts w:ascii="Arial" w:hAnsi="Arial" w:cs="Arial"/>
          <w:sz w:val="22"/>
          <w:szCs w:val="22"/>
        </w:rPr>
        <w:t xml:space="preserve"> o pomoci v hmotnej núdzi a o zmene a doplnení niektorých zákonov</w:t>
      </w:r>
      <w:r w:rsidRPr="00810360">
        <w:rPr>
          <w:rFonts w:ascii="Arial" w:hAnsi="Arial" w:cs="Arial"/>
          <w:sz w:val="22"/>
          <w:szCs w:val="22"/>
        </w:rPr>
        <w:t xml:space="preserve">, vrátený prezidentom Slovenskej republiky na opätovné </w:t>
      </w:r>
      <w:r w:rsidR="00810360">
        <w:rPr>
          <w:rFonts w:ascii="Arial" w:hAnsi="Arial" w:cs="Arial"/>
          <w:sz w:val="22"/>
          <w:szCs w:val="22"/>
        </w:rPr>
        <w:t xml:space="preserve"> </w:t>
      </w:r>
      <w:r w:rsidRPr="00810360">
        <w:rPr>
          <w:rFonts w:ascii="Arial" w:hAnsi="Arial" w:cs="Arial"/>
          <w:sz w:val="22"/>
          <w:szCs w:val="22"/>
        </w:rPr>
        <w:t>prerokovanie</w:t>
      </w:r>
      <w:r w:rsidR="00810360">
        <w:rPr>
          <w:rFonts w:ascii="Arial" w:hAnsi="Arial" w:cs="Arial"/>
          <w:sz w:val="22"/>
          <w:szCs w:val="22"/>
        </w:rPr>
        <w:t xml:space="preserve"> </w:t>
      </w:r>
      <w:r w:rsidRPr="00810360">
        <w:rPr>
          <w:rFonts w:ascii="Arial" w:hAnsi="Arial" w:cs="Arial"/>
          <w:sz w:val="22"/>
          <w:szCs w:val="22"/>
        </w:rPr>
        <w:t xml:space="preserve"> Národnou </w:t>
      </w:r>
      <w:r w:rsidR="00810360">
        <w:rPr>
          <w:rFonts w:ascii="Arial" w:hAnsi="Arial" w:cs="Arial"/>
          <w:sz w:val="22"/>
          <w:szCs w:val="22"/>
        </w:rPr>
        <w:t xml:space="preserve"> </w:t>
      </w:r>
      <w:r w:rsidRPr="00810360">
        <w:rPr>
          <w:rFonts w:ascii="Arial" w:hAnsi="Arial" w:cs="Arial"/>
          <w:sz w:val="22"/>
          <w:szCs w:val="22"/>
        </w:rPr>
        <w:t xml:space="preserve">radou </w:t>
      </w:r>
      <w:r w:rsidR="00810360">
        <w:rPr>
          <w:rFonts w:ascii="Arial" w:hAnsi="Arial" w:cs="Arial"/>
          <w:sz w:val="22"/>
          <w:szCs w:val="22"/>
        </w:rPr>
        <w:t xml:space="preserve"> </w:t>
      </w:r>
      <w:r w:rsidRPr="00810360">
        <w:rPr>
          <w:rFonts w:ascii="Arial" w:hAnsi="Arial" w:cs="Arial"/>
          <w:sz w:val="22"/>
          <w:szCs w:val="22"/>
        </w:rPr>
        <w:t>Slovenskej</w:t>
      </w:r>
      <w:r w:rsidR="00810360">
        <w:rPr>
          <w:rFonts w:ascii="Arial" w:hAnsi="Arial" w:cs="Arial"/>
          <w:sz w:val="22"/>
          <w:szCs w:val="22"/>
        </w:rPr>
        <w:t xml:space="preserve"> </w:t>
      </w:r>
      <w:r w:rsidRPr="00810360">
        <w:rPr>
          <w:rFonts w:ascii="Arial" w:hAnsi="Arial" w:cs="Arial"/>
          <w:sz w:val="22"/>
          <w:szCs w:val="22"/>
        </w:rPr>
        <w:t xml:space="preserve"> republiky (tlač</w:t>
      </w:r>
      <w:r w:rsidR="00810360">
        <w:rPr>
          <w:rFonts w:ascii="Arial" w:hAnsi="Arial" w:cs="Arial"/>
          <w:sz w:val="22"/>
          <w:szCs w:val="22"/>
        </w:rPr>
        <w:t xml:space="preserve"> </w:t>
      </w:r>
      <w:r w:rsidR="00CD2508">
        <w:rPr>
          <w:rFonts w:ascii="Arial" w:hAnsi="Arial" w:cs="Arial"/>
          <w:sz w:val="22"/>
          <w:szCs w:val="22"/>
        </w:rPr>
        <w:t>812</w:t>
      </w:r>
      <w:r w:rsidRPr="00810360">
        <w:rPr>
          <w:rFonts w:ascii="Arial" w:hAnsi="Arial" w:cs="Arial"/>
          <w:sz w:val="22"/>
          <w:szCs w:val="22"/>
        </w:rPr>
        <w:t xml:space="preserve">), doručený </w:t>
      </w:r>
      <w:r w:rsidR="00CD2508">
        <w:rPr>
          <w:rFonts w:ascii="Arial" w:hAnsi="Arial" w:cs="Arial"/>
          <w:sz w:val="22"/>
          <w:szCs w:val="22"/>
        </w:rPr>
        <w:t>15. novembra</w:t>
      </w:r>
      <w:r w:rsidRPr="00810360">
        <w:rPr>
          <w:rFonts w:ascii="Arial" w:hAnsi="Arial" w:cs="Arial"/>
          <w:sz w:val="22"/>
          <w:szCs w:val="22"/>
        </w:rPr>
        <w:t xml:space="preserve"> 20</w:t>
      </w:r>
      <w:r w:rsidRPr="00810360" w:rsidR="00A34824">
        <w:rPr>
          <w:rFonts w:ascii="Arial" w:hAnsi="Arial" w:cs="Arial"/>
          <w:sz w:val="22"/>
          <w:szCs w:val="22"/>
        </w:rPr>
        <w:t>1</w:t>
      </w:r>
      <w:r w:rsidR="007A378D">
        <w:rPr>
          <w:rFonts w:ascii="Arial" w:hAnsi="Arial" w:cs="Arial"/>
          <w:sz w:val="22"/>
          <w:szCs w:val="22"/>
        </w:rPr>
        <w:t>3</w:t>
      </w:r>
    </w:p>
    <w:p w:rsidR="007C759B" w:rsidRPr="00810360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</w:p>
    <w:p w:rsidR="007C759B" w:rsidRPr="00810360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810360">
        <w:rPr>
          <w:rFonts w:ascii="Arial" w:hAnsi="Arial" w:cs="Arial"/>
          <w:sz w:val="22"/>
          <w:szCs w:val="22"/>
        </w:rPr>
        <w:tab/>
      </w:r>
      <w:r w:rsidRPr="00810360">
        <w:rPr>
          <w:rFonts w:ascii="Arial" w:hAnsi="Arial" w:cs="Arial"/>
          <w:sz w:val="22"/>
          <w:szCs w:val="22"/>
          <w:u w:val="single"/>
        </w:rPr>
        <w:t>na prerokovanie</w:t>
      </w:r>
    </w:p>
    <w:p w:rsidR="007C759B" w:rsidRPr="00810360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C759B" w:rsidRPr="00810360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810360">
        <w:rPr>
          <w:rFonts w:ascii="Arial" w:hAnsi="Arial" w:cs="Arial"/>
          <w:sz w:val="22"/>
          <w:szCs w:val="22"/>
        </w:rPr>
        <w:tab/>
        <w:t>Ústavnoprávnemu výboru Národnej rady Slovenskej republiky a</w:t>
      </w:r>
    </w:p>
    <w:p w:rsidR="007C759B" w:rsidRPr="00810360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810360">
        <w:rPr>
          <w:rFonts w:ascii="Arial" w:hAnsi="Arial" w:cs="Arial"/>
          <w:sz w:val="22"/>
          <w:szCs w:val="22"/>
        </w:rPr>
        <w:tab/>
        <w:t xml:space="preserve">Výboru Národnej rady Slovenskej republiky pre </w:t>
      </w:r>
      <w:r w:rsidR="00CD2508">
        <w:rPr>
          <w:rFonts w:ascii="Arial" w:hAnsi="Arial" w:cs="Arial"/>
          <w:sz w:val="22"/>
          <w:szCs w:val="22"/>
        </w:rPr>
        <w:t>sociálne veci</w:t>
      </w:r>
      <w:r w:rsidRPr="00810360">
        <w:rPr>
          <w:rFonts w:ascii="Arial" w:hAnsi="Arial" w:cs="Arial"/>
          <w:sz w:val="22"/>
          <w:szCs w:val="22"/>
        </w:rPr>
        <w:t>;</w:t>
      </w:r>
    </w:p>
    <w:p w:rsidR="007C759B" w:rsidRPr="00810360">
      <w:pPr>
        <w:bidi w:val="0"/>
        <w:ind w:left="705"/>
        <w:jc w:val="both"/>
        <w:rPr>
          <w:rFonts w:ascii="Arial" w:hAnsi="Arial" w:cs="Arial"/>
          <w:sz w:val="22"/>
          <w:szCs w:val="22"/>
        </w:rPr>
      </w:pPr>
    </w:p>
    <w:p w:rsidR="007C759B" w:rsidRPr="00810360">
      <w:pPr>
        <w:bidi w:val="0"/>
        <w:jc w:val="both"/>
        <w:rPr>
          <w:rFonts w:ascii="Arial" w:hAnsi="Arial" w:cs="Arial"/>
          <w:sz w:val="22"/>
          <w:szCs w:val="22"/>
        </w:rPr>
      </w:pPr>
      <w:r w:rsidRPr="00810360">
        <w:rPr>
          <w:rFonts w:ascii="Arial" w:hAnsi="Arial" w:cs="Arial"/>
          <w:sz w:val="22"/>
          <w:szCs w:val="22"/>
        </w:rPr>
        <w:tab/>
      </w:r>
      <w:r w:rsidRPr="00810360">
        <w:rPr>
          <w:rFonts w:ascii="Arial" w:hAnsi="Arial" w:cs="Arial"/>
          <w:b/>
          <w:sz w:val="22"/>
          <w:szCs w:val="22"/>
        </w:rPr>
        <w:t xml:space="preserve">B. </w:t>
      </w:r>
      <w:r w:rsidR="00810360">
        <w:rPr>
          <w:rFonts w:ascii="Arial" w:hAnsi="Arial" w:cs="Arial"/>
          <w:b/>
          <w:sz w:val="22"/>
          <w:szCs w:val="22"/>
        </w:rPr>
        <w:t xml:space="preserve">  </w:t>
      </w:r>
      <w:r w:rsidRPr="00810360">
        <w:rPr>
          <w:rFonts w:ascii="Arial" w:hAnsi="Arial" w:cs="Arial"/>
          <w:b/>
          <w:sz w:val="22"/>
          <w:szCs w:val="22"/>
        </w:rPr>
        <w:t>u r č u j e m</w:t>
      </w:r>
    </w:p>
    <w:p w:rsidR="007C759B" w:rsidRPr="00810360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C759B" w:rsidRPr="00810360">
      <w:pPr>
        <w:pStyle w:val="BodyText"/>
        <w:autoSpaceDE/>
        <w:autoSpaceDN/>
        <w:bidi w:val="0"/>
        <w:adjustRightInd/>
        <w:rPr>
          <w:rFonts w:cs="Arial"/>
          <w:sz w:val="22"/>
          <w:szCs w:val="22"/>
          <w:lang w:val="sk-SK"/>
        </w:rPr>
      </w:pPr>
      <w:r w:rsidRPr="00810360">
        <w:rPr>
          <w:rFonts w:cs="Arial"/>
          <w:sz w:val="22"/>
          <w:szCs w:val="22"/>
          <w:lang w:val="sk-SK"/>
        </w:rPr>
        <w:tab/>
        <w:t>1. ako</w:t>
      </w:r>
      <w:r w:rsidR="0058677E">
        <w:rPr>
          <w:rFonts w:cs="Arial"/>
          <w:sz w:val="22"/>
          <w:szCs w:val="22"/>
          <w:lang w:val="sk-SK"/>
        </w:rPr>
        <w:t xml:space="preserve"> </w:t>
      </w:r>
      <w:r w:rsidRPr="00810360">
        <w:rPr>
          <w:rFonts w:cs="Arial"/>
          <w:sz w:val="22"/>
          <w:szCs w:val="22"/>
          <w:lang w:val="sk-SK"/>
        </w:rPr>
        <w:t xml:space="preserve"> gestorský</w:t>
      </w:r>
      <w:r w:rsidR="0058677E">
        <w:rPr>
          <w:rFonts w:cs="Arial"/>
          <w:sz w:val="22"/>
          <w:szCs w:val="22"/>
          <w:lang w:val="sk-SK"/>
        </w:rPr>
        <w:t xml:space="preserve"> </w:t>
      </w:r>
      <w:r w:rsidRPr="00810360">
        <w:rPr>
          <w:rFonts w:cs="Arial"/>
          <w:sz w:val="22"/>
          <w:szCs w:val="22"/>
          <w:lang w:val="sk-SK"/>
        </w:rPr>
        <w:t xml:space="preserve"> Výbor</w:t>
      </w:r>
      <w:r w:rsidR="0058677E">
        <w:rPr>
          <w:rFonts w:cs="Arial"/>
          <w:sz w:val="22"/>
          <w:szCs w:val="22"/>
          <w:lang w:val="sk-SK"/>
        </w:rPr>
        <w:t xml:space="preserve"> </w:t>
      </w:r>
      <w:r w:rsidRPr="00810360">
        <w:rPr>
          <w:rFonts w:cs="Arial"/>
          <w:sz w:val="22"/>
          <w:szCs w:val="22"/>
          <w:lang w:val="sk-SK"/>
        </w:rPr>
        <w:t xml:space="preserve"> Národnej</w:t>
      </w:r>
      <w:r w:rsidR="0058677E">
        <w:rPr>
          <w:rFonts w:cs="Arial"/>
          <w:sz w:val="22"/>
          <w:szCs w:val="22"/>
          <w:lang w:val="sk-SK"/>
        </w:rPr>
        <w:t xml:space="preserve"> </w:t>
      </w:r>
      <w:r w:rsidRPr="00810360">
        <w:rPr>
          <w:rFonts w:cs="Arial"/>
          <w:sz w:val="22"/>
          <w:szCs w:val="22"/>
          <w:lang w:val="sk-SK"/>
        </w:rPr>
        <w:t xml:space="preserve"> rady</w:t>
      </w:r>
      <w:r w:rsidR="0058677E">
        <w:rPr>
          <w:rFonts w:cs="Arial"/>
          <w:sz w:val="22"/>
          <w:szCs w:val="22"/>
          <w:lang w:val="sk-SK"/>
        </w:rPr>
        <w:t xml:space="preserve"> </w:t>
      </w:r>
      <w:r w:rsidRPr="00810360">
        <w:rPr>
          <w:rFonts w:cs="Arial"/>
          <w:sz w:val="22"/>
          <w:szCs w:val="22"/>
          <w:lang w:val="sk-SK"/>
        </w:rPr>
        <w:t xml:space="preserve"> Slovenskej</w:t>
      </w:r>
      <w:r w:rsidR="0058677E">
        <w:rPr>
          <w:rFonts w:cs="Arial"/>
          <w:sz w:val="22"/>
          <w:szCs w:val="22"/>
          <w:lang w:val="sk-SK"/>
        </w:rPr>
        <w:t xml:space="preserve"> </w:t>
      </w:r>
      <w:r w:rsidRPr="00810360">
        <w:rPr>
          <w:rFonts w:cs="Arial"/>
          <w:sz w:val="22"/>
          <w:szCs w:val="22"/>
          <w:lang w:val="sk-SK"/>
        </w:rPr>
        <w:t xml:space="preserve"> republiky</w:t>
      </w:r>
      <w:r w:rsidR="0058677E">
        <w:rPr>
          <w:rFonts w:cs="Arial"/>
          <w:sz w:val="22"/>
          <w:szCs w:val="22"/>
          <w:lang w:val="sk-SK"/>
        </w:rPr>
        <w:t xml:space="preserve"> </w:t>
      </w:r>
      <w:r w:rsidRPr="00810360">
        <w:rPr>
          <w:rFonts w:cs="Arial"/>
          <w:sz w:val="22"/>
          <w:szCs w:val="22"/>
          <w:lang w:val="sk-SK"/>
        </w:rPr>
        <w:t xml:space="preserve"> pre </w:t>
      </w:r>
      <w:r w:rsidR="00CD2508">
        <w:rPr>
          <w:rFonts w:cs="Arial"/>
          <w:sz w:val="22"/>
          <w:szCs w:val="22"/>
          <w:lang w:val="sk-SK"/>
        </w:rPr>
        <w:t>sociálne veci s t</w:t>
      </w:r>
      <w:r w:rsidRPr="00810360">
        <w:rPr>
          <w:rFonts w:cs="Arial"/>
          <w:sz w:val="22"/>
          <w:szCs w:val="22"/>
          <w:lang w:val="sk-SK"/>
        </w:rPr>
        <w:t>ým, že Národnej rade Slovenskej republiky podá správu o výsledku prerokovania vráteného zákona vo výboroch,</w:t>
      </w:r>
    </w:p>
    <w:p w:rsidR="007C759B" w:rsidRPr="00810360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C759B" w:rsidRPr="00810360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810360">
        <w:rPr>
          <w:rFonts w:ascii="Arial" w:hAnsi="Arial" w:cs="Arial"/>
          <w:sz w:val="22"/>
          <w:szCs w:val="22"/>
        </w:rPr>
        <w:tab/>
        <w:t xml:space="preserve">2. lehotu na prerokovanie vráteného zákona vo výbore vrátane v gestorskom výbore </w:t>
      </w:r>
      <w:r w:rsidRPr="00810360">
        <w:rPr>
          <w:rFonts w:ascii="Arial" w:hAnsi="Arial" w:cs="Arial"/>
          <w:b/>
          <w:bCs/>
          <w:sz w:val="22"/>
          <w:szCs w:val="22"/>
          <w:u w:val="single"/>
        </w:rPr>
        <w:t xml:space="preserve">do </w:t>
      </w:r>
      <w:r w:rsidR="00122B4D">
        <w:rPr>
          <w:rFonts w:ascii="Arial" w:hAnsi="Arial" w:cs="Arial"/>
          <w:b/>
          <w:bCs/>
          <w:sz w:val="22"/>
          <w:szCs w:val="22"/>
          <w:u w:val="single"/>
        </w:rPr>
        <w:t>25. novembra 2013</w:t>
      </w:r>
      <w:r w:rsidRPr="00810360">
        <w:rPr>
          <w:rFonts w:ascii="Arial" w:hAnsi="Arial" w:cs="Arial"/>
          <w:sz w:val="22"/>
          <w:szCs w:val="22"/>
        </w:rPr>
        <w:t>.</w:t>
        <w:tab/>
      </w:r>
    </w:p>
    <w:p w:rsidR="007C759B" w:rsidRPr="00810360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C759B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810360" w:rsidRPr="00810360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E831B7" w:rsidRPr="00E831B7" w:rsidP="00E831B7">
      <w:pPr>
        <w:bidi w:val="0"/>
        <w:jc w:val="center"/>
        <w:rPr>
          <w:rFonts w:ascii="Arial" w:hAnsi="Arial" w:cs="Arial"/>
          <w:sz w:val="22"/>
          <w:szCs w:val="22"/>
        </w:rPr>
      </w:pPr>
      <w:r w:rsidR="007043EB">
        <w:rPr>
          <w:rFonts w:ascii="Arial" w:hAnsi="Arial" w:cs="Arial"/>
          <w:sz w:val="22"/>
          <w:szCs w:val="22"/>
        </w:rPr>
        <w:t>Pavol   P a š k a</w:t>
      </w:r>
      <w:r w:rsidRPr="00E831B7">
        <w:rPr>
          <w:rFonts w:ascii="Arial" w:hAnsi="Arial" w:cs="Arial"/>
          <w:sz w:val="22"/>
          <w:szCs w:val="22"/>
        </w:rPr>
        <w:t xml:space="preserve">    v. r.</w:t>
      </w:r>
    </w:p>
    <w:p w:rsidR="007C759B" w:rsidRPr="00810360" w:rsidP="00E831B7">
      <w:pPr>
        <w:bidi w:val="0"/>
        <w:jc w:val="center"/>
        <w:rPr>
          <w:rFonts w:ascii="Arial" w:hAnsi="Arial" w:cs="Arial"/>
          <w:sz w:val="22"/>
          <w:szCs w:val="22"/>
        </w:rPr>
      </w:pPr>
    </w:p>
    <w:sectPr w:rsidSect="003E236A">
      <w:pgSz w:w="11906" w:h="16838"/>
      <w:pgMar w:top="1418" w:right="1418" w:bottom="1134" w:left="1418" w:header="709" w:footer="709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B1996"/>
    <w:rsid w:val="000B1996"/>
    <w:rsid w:val="001178A8"/>
    <w:rsid w:val="00122B4D"/>
    <w:rsid w:val="001C09A8"/>
    <w:rsid w:val="002329B0"/>
    <w:rsid w:val="003B1CB8"/>
    <w:rsid w:val="003E236A"/>
    <w:rsid w:val="00447206"/>
    <w:rsid w:val="0058677E"/>
    <w:rsid w:val="00665EA4"/>
    <w:rsid w:val="007043EB"/>
    <w:rsid w:val="007A378D"/>
    <w:rsid w:val="007C759B"/>
    <w:rsid w:val="00810360"/>
    <w:rsid w:val="00835472"/>
    <w:rsid w:val="008F7076"/>
    <w:rsid w:val="009C0A85"/>
    <w:rsid w:val="009F42D9"/>
    <w:rsid w:val="00A34824"/>
    <w:rsid w:val="00A70524"/>
    <w:rsid w:val="00B759B0"/>
    <w:rsid w:val="00C506F6"/>
    <w:rsid w:val="00CD0231"/>
    <w:rsid w:val="00CD2508"/>
    <w:rsid w:val="00CF6FEC"/>
    <w:rsid w:val="00E172C4"/>
    <w:rsid w:val="00E7420C"/>
    <w:rsid w:val="00E831B7"/>
    <w:rsid w:val="00E9477C"/>
    <w:rsid w:val="00FF0D09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CD2508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BalloonText"/>
    <w:locked/>
    <w:rsid w:val="00CD2508"/>
    <w:rPr>
      <w:rFonts w:ascii="Segoe UI" w:hAnsi="Segoe UI" w:cs="Segoe UI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191</Words>
  <Characters>1091</Characters>
  <Application>Microsoft Office Word</Application>
  <DocSecurity>0</DocSecurity>
  <Lines>0</Lines>
  <Paragraphs>0</Paragraphs>
  <ScaleCrop>false</ScaleCrop>
  <Company>Kancelária NR SR</Company>
  <LinksUpToDate>false</LinksUpToDate>
  <CharactersWithSpaces>1280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</dc:title>
  <dc:creator>cechveva</dc:creator>
  <cp:lastModifiedBy>Veselá, Slavomíra</cp:lastModifiedBy>
  <cp:revision>2</cp:revision>
  <cp:lastPrinted>2013-11-18T08:42:00Z</cp:lastPrinted>
  <dcterms:created xsi:type="dcterms:W3CDTF">2013-11-18T11:31:00Z</dcterms:created>
  <dcterms:modified xsi:type="dcterms:W3CDTF">2013-11-18T11:31:00Z</dcterms:modified>
</cp:coreProperties>
</file>