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bidi w:val="0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bidi w:val="0"/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3F758D">
      <w:pPr>
        <w:bidi w:val="0"/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B057C1"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293770">
        <w:rPr>
          <w:rFonts w:ascii="Arial" w:hAnsi="Arial" w:cs="Arial"/>
          <w:color w:val="auto"/>
          <w:lang w:val="sk-SK"/>
        </w:rPr>
        <w:t>19</w:t>
      </w:r>
      <w:r w:rsidR="00362EE8">
        <w:rPr>
          <w:rFonts w:ascii="Arial" w:hAnsi="Arial" w:cs="Arial"/>
          <w:color w:val="auto"/>
          <w:lang w:val="sk-SK"/>
        </w:rPr>
        <w:t>3</w:t>
      </w:r>
      <w:r w:rsidR="0090673F">
        <w:rPr>
          <w:rFonts w:ascii="Arial" w:hAnsi="Arial" w:cs="Arial"/>
          <w:color w:val="auto"/>
          <w:lang w:val="sk-SK"/>
        </w:rPr>
        <w:t>1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722CF7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6451EF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</w:p>
    <w:p w:rsidR="006451EF" w:rsidP="003F758D">
      <w:pPr>
        <w:pStyle w:val="BodyTextIndent"/>
        <w:bidi w:val="0"/>
        <w:rPr>
          <w:rFonts w:ascii="Arial" w:hAnsi="Arial" w:cs="Arial"/>
          <w:iCs/>
          <w:color w:val="auto"/>
          <w:lang w:val="sk-SK"/>
        </w:rPr>
      </w:pPr>
    </w:p>
    <w:p w:rsidR="00EA5DC2" w:rsidRPr="00F046BA" w:rsidP="003F758D">
      <w:pPr>
        <w:bidi w:val="0"/>
        <w:jc w:val="center"/>
        <w:rPr>
          <w:rFonts w:ascii="Arial" w:hAnsi="Arial" w:cs="Arial"/>
          <w:b/>
          <w:sz w:val="32"/>
          <w:szCs w:val="28"/>
        </w:rPr>
      </w:pPr>
      <w:r w:rsidR="00B057C1">
        <w:rPr>
          <w:rFonts w:ascii="Arial" w:hAnsi="Arial" w:cs="Arial"/>
          <w:b/>
          <w:sz w:val="32"/>
          <w:szCs w:val="28"/>
        </w:rPr>
        <w:t>235</w:t>
      </w:r>
    </w:p>
    <w:p w:rsidR="00EA5DC2" w:rsidRPr="00F046BA" w:rsidP="003F758D">
      <w:pPr>
        <w:pStyle w:val="Heading2"/>
        <w:bidi w:val="0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bidi w:val="0"/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bidi w:val="0"/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D543DE">
        <w:rPr>
          <w:rFonts w:ascii="Arial" w:hAnsi="Arial" w:cs="Arial"/>
        </w:rPr>
        <w:t> </w:t>
      </w:r>
      <w:r w:rsidR="00722CF7">
        <w:rPr>
          <w:rFonts w:ascii="Arial" w:hAnsi="Arial" w:cs="Arial"/>
        </w:rPr>
        <w:t>12</w:t>
      </w:r>
      <w:r w:rsidR="00D543DE">
        <w:rPr>
          <w:rFonts w:ascii="Arial" w:hAnsi="Arial" w:cs="Arial"/>
        </w:rPr>
        <w:t>.</w:t>
      </w:r>
      <w:r w:rsidRPr="00F046BA" w:rsidR="00EA5DC2">
        <w:rPr>
          <w:rFonts w:ascii="Arial" w:hAnsi="Arial" w:cs="Arial"/>
        </w:rPr>
        <w:t xml:space="preserve"> </w:t>
      </w:r>
      <w:r w:rsidR="006D6597">
        <w:rPr>
          <w:rFonts w:ascii="Arial" w:hAnsi="Arial" w:cs="Arial"/>
        </w:rPr>
        <w:t>novembra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722CF7">
        <w:rPr>
          <w:rFonts w:ascii="Arial" w:hAnsi="Arial" w:cs="Arial"/>
        </w:rPr>
        <w:t>3</w:t>
      </w:r>
    </w:p>
    <w:p w:rsidR="00C34355" w:rsidP="00C34355">
      <w:pPr>
        <w:bidi w:val="0"/>
        <w:jc w:val="center"/>
        <w:rPr>
          <w:rFonts w:ascii="Arial" w:hAnsi="Arial" w:cs="Arial"/>
        </w:rPr>
      </w:pPr>
    </w:p>
    <w:p w:rsidR="00D377E2" w:rsidRPr="00D839F1" w:rsidP="00D377E2">
      <w:pPr>
        <w:pStyle w:val="BodyTextIndent2"/>
        <w:bidi w:val="0"/>
        <w:rPr>
          <w:rFonts w:ascii="Arial" w:hAnsi="Arial" w:cs="Arial"/>
          <w:color w:val="auto"/>
        </w:rPr>
      </w:pPr>
      <w:r w:rsidRPr="00D839F1" w:rsidR="005242C8">
        <w:rPr>
          <w:rFonts w:ascii="Arial" w:hAnsi="Arial" w:cs="Arial"/>
          <w:color w:val="auto"/>
          <w:lang w:val="sk-SK"/>
        </w:rPr>
        <w:t>k</w:t>
      </w:r>
      <w:r w:rsidRPr="00D839F1" w:rsidR="00722CF7">
        <w:rPr>
          <w:rFonts w:ascii="Arial" w:hAnsi="Arial" w:cs="Arial"/>
          <w:color w:val="auto"/>
          <w:lang w:val="sk-SK"/>
        </w:rPr>
        <w:t xml:space="preserve"> vládnemu </w:t>
      </w:r>
      <w:r w:rsidRPr="00D839F1">
        <w:rPr>
          <w:rFonts w:ascii="Arial" w:hAnsi="Arial" w:cs="Arial"/>
          <w:color w:val="auto"/>
        </w:rPr>
        <w:t xml:space="preserve">návrhu </w:t>
      </w:r>
      <w:r w:rsidRPr="00362EE8" w:rsidR="00362EE8">
        <w:rPr>
          <w:rFonts w:ascii="Arial" w:hAnsi="Arial" w:cs="Arial"/>
          <w:noProof/>
          <w:color w:val="auto"/>
        </w:rPr>
        <w:t xml:space="preserve">zákona o výbušninách, výbušných predmetoch a munícii a o zmene a doplnení niektorých zákonov </w:t>
      </w:r>
      <w:r w:rsidRPr="00362EE8" w:rsidR="00362EE8">
        <w:rPr>
          <w:rFonts w:ascii="Arial" w:hAnsi="Arial" w:cs="Arial"/>
          <w:color w:val="auto"/>
        </w:rPr>
        <w:t xml:space="preserve">(tlač </w:t>
      </w:r>
      <w:r w:rsidRPr="00362EE8" w:rsidR="00362EE8">
        <w:rPr>
          <w:rFonts w:ascii="Arial" w:hAnsi="Arial" w:cs="Arial"/>
          <w:b/>
          <w:color w:val="auto"/>
        </w:rPr>
        <w:t>706</w:t>
      </w:r>
      <w:r w:rsidRPr="00362EE8" w:rsidR="00362EE8">
        <w:rPr>
          <w:rFonts w:ascii="Arial" w:hAnsi="Arial" w:cs="Arial"/>
          <w:color w:val="auto"/>
        </w:rPr>
        <w:t>)</w:t>
      </w: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bidi w:val="0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4355" w:rsidP="003F758D">
      <w:pPr>
        <w:pStyle w:val="BodyTextIndent2"/>
        <w:bidi w:val="0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6451EF" w:rsidP="00D839F1">
      <w:pPr>
        <w:pStyle w:val="BodyTextIndent2"/>
        <w:bidi w:val="0"/>
        <w:rPr>
          <w:rFonts w:ascii="Arial" w:hAnsi="Arial" w:cs="Arial"/>
          <w:color w:val="auto"/>
          <w:lang w:val="sk-SK"/>
        </w:rPr>
      </w:pPr>
    </w:p>
    <w:p w:rsidR="006451EF" w:rsidP="00D839F1">
      <w:pPr>
        <w:pStyle w:val="BodyTextIndent2"/>
        <w:bidi w:val="0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na žiadosť Tomáša  Malatinského, ministra hospodárstva Slovenskej republiky, </w:t>
      </w:r>
    </w:p>
    <w:p w:rsidR="006451EF" w:rsidP="00D839F1">
      <w:pPr>
        <w:pStyle w:val="BodyTextIndent2"/>
        <w:bidi w:val="0"/>
        <w:rPr>
          <w:rFonts w:ascii="Arial" w:hAnsi="Arial" w:cs="Arial"/>
          <w:b/>
          <w:color w:val="auto"/>
          <w:lang w:val="sk-SK"/>
        </w:rPr>
      </w:pPr>
    </w:p>
    <w:p w:rsidR="006451EF" w:rsidP="00D839F1">
      <w:pPr>
        <w:pStyle w:val="BodyTextIndent2"/>
        <w:bidi w:val="0"/>
        <w:rPr>
          <w:rFonts w:ascii="Arial" w:hAnsi="Arial" w:cs="Arial"/>
          <w:color w:val="auto"/>
        </w:rPr>
      </w:pPr>
      <w:r w:rsidRPr="006451EF">
        <w:rPr>
          <w:rFonts w:ascii="Arial" w:hAnsi="Arial" w:cs="Arial"/>
          <w:b/>
          <w:color w:val="auto"/>
          <w:lang w:val="sk-SK"/>
        </w:rPr>
        <w:t>p r e r u š i l</w:t>
      </w:r>
      <w:r>
        <w:rPr>
          <w:rFonts w:ascii="Arial" w:hAnsi="Arial" w:cs="Arial"/>
          <w:color w:val="auto"/>
          <w:lang w:val="sk-SK"/>
        </w:rPr>
        <w:t xml:space="preserve">  rokovanie o vládnom</w:t>
      </w:r>
      <w:r w:rsidRPr="00722CF7">
        <w:rPr>
          <w:rFonts w:ascii="Arial" w:hAnsi="Arial" w:cs="Arial"/>
          <w:color w:val="auto"/>
          <w:lang w:val="sk-SK"/>
        </w:rPr>
        <w:t xml:space="preserve"> </w:t>
      </w:r>
      <w:r w:rsidRPr="00722CF7">
        <w:rPr>
          <w:rFonts w:ascii="Arial" w:hAnsi="Arial" w:cs="Arial"/>
          <w:color w:val="auto"/>
        </w:rPr>
        <w:t>návrh</w:t>
      </w:r>
      <w:r>
        <w:rPr>
          <w:rFonts w:ascii="Arial" w:hAnsi="Arial" w:cs="Arial"/>
          <w:color w:val="auto"/>
        </w:rPr>
        <w:t>u</w:t>
      </w:r>
      <w:r w:rsidRPr="00D377E2">
        <w:rPr>
          <w:rFonts w:ascii="Arial" w:hAnsi="Arial" w:cs="Arial"/>
          <w:b/>
          <w:color w:val="auto"/>
        </w:rPr>
        <w:t xml:space="preserve"> </w:t>
      </w:r>
      <w:r w:rsidRPr="00362EE8">
        <w:rPr>
          <w:rFonts w:ascii="Arial" w:hAnsi="Arial" w:cs="Arial"/>
          <w:noProof/>
          <w:color w:val="auto"/>
        </w:rPr>
        <w:t xml:space="preserve">zákona o výbušninách, výbušných predmetoch a munícii a o zmene a doplnení niektorých zákonov </w:t>
      </w:r>
      <w:r w:rsidRPr="00362EE8">
        <w:rPr>
          <w:rFonts w:ascii="Arial" w:hAnsi="Arial" w:cs="Arial"/>
          <w:color w:val="auto"/>
        </w:rPr>
        <w:t xml:space="preserve">(tlač </w:t>
      </w:r>
      <w:r w:rsidRPr="00362EE8">
        <w:rPr>
          <w:rFonts w:ascii="Arial" w:hAnsi="Arial" w:cs="Arial"/>
          <w:b/>
          <w:color w:val="auto"/>
        </w:rPr>
        <w:t>706</w:t>
      </w:r>
      <w:r w:rsidRPr="00362EE8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 xml:space="preserve"> </w:t>
      </w:r>
    </w:p>
    <w:p w:rsidR="006451EF" w:rsidP="00D839F1">
      <w:pPr>
        <w:pStyle w:val="BodyTextIndent2"/>
        <w:bidi w:val="0"/>
        <w:rPr>
          <w:rFonts w:ascii="Arial" w:hAnsi="Arial" w:cs="Arial"/>
          <w:color w:val="auto"/>
        </w:rPr>
      </w:pPr>
    </w:p>
    <w:p w:rsidR="00D377E2" w:rsidRPr="00D377E2" w:rsidP="00D839F1">
      <w:pPr>
        <w:pStyle w:val="BodyTextIndent2"/>
        <w:bidi w:val="0"/>
        <w:rPr>
          <w:rFonts w:ascii="Arial" w:hAnsi="Arial" w:cs="Arial"/>
          <w:color w:val="auto"/>
        </w:rPr>
      </w:pPr>
      <w:r w:rsidR="006451EF">
        <w:rPr>
          <w:rFonts w:ascii="Arial" w:hAnsi="Arial" w:cs="Arial"/>
          <w:color w:val="auto"/>
          <w:lang w:val="sk-SK"/>
        </w:rPr>
        <w:t>s tým, že o ňom bude rokovať na najbližšej riadnej schôdzi výboru a</w:t>
      </w:r>
    </w:p>
    <w:p w:rsidR="005242C8" w:rsidRPr="00F046BA" w:rsidP="00D377E2">
      <w:pPr>
        <w:pStyle w:val="BodyTextIndent2"/>
        <w:bidi w:val="0"/>
        <w:ind w:firstLine="720"/>
        <w:rPr>
          <w:rFonts w:ascii="Arial" w:hAnsi="Arial" w:cs="Arial"/>
        </w:rPr>
      </w:pPr>
    </w:p>
    <w:p w:rsidR="006451EF" w:rsidP="006451EF">
      <w:pPr>
        <w:pStyle w:val="Heading4"/>
        <w:bidi w:val="0"/>
        <w:ind w:firstLine="426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6451EF" w:rsidRPr="00170686" w:rsidP="006451EF">
      <w:pPr>
        <w:bidi w:val="0"/>
        <w:rPr>
          <w:rFonts w:ascii="Times New Roman" w:hAnsi="Times New Roman"/>
        </w:rPr>
      </w:pPr>
    </w:p>
    <w:p w:rsidR="006451EF" w:rsidRPr="00E61787" w:rsidP="006451EF">
      <w:pPr>
        <w:tabs>
          <w:tab w:val="left" w:pos="1080"/>
        </w:tabs>
        <w:bidi w:val="0"/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Národnej rady Slovenskej republiky</w:t>
      </w:r>
      <w:r w:rsidR="00940214">
        <w:rPr>
          <w:rFonts w:ascii="Arial" w:hAnsi="Arial" w:cs="Arial"/>
        </w:rPr>
        <w:t xml:space="preserve"> s tým, aby uvedený vládny návrh zákona (tlač </w:t>
      </w:r>
      <w:r w:rsidRPr="00940214" w:rsidR="00940214">
        <w:rPr>
          <w:rFonts w:ascii="Arial" w:hAnsi="Arial" w:cs="Arial"/>
          <w:b/>
        </w:rPr>
        <w:t>706</w:t>
      </w:r>
      <w:r w:rsidR="00940214">
        <w:rPr>
          <w:rFonts w:ascii="Arial" w:hAnsi="Arial" w:cs="Arial"/>
        </w:rPr>
        <w:t xml:space="preserve">) zaradil do návrhu programu </w:t>
      </w:r>
      <w:r w:rsidR="00B14ADF">
        <w:rPr>
          <w:rFonts w:ascii="Arial" w:hAnsi="Arial" w:cs="Arial"/>
        </w:rPr>
        <w:t xml:space="preserve">schôdze NR SR </w:t>
      </w:r>
      <w:r w:rsidR="00940214">
        <w:rPr>
          <w:rFonts w:ascii="Arial" w:hAnsi="Arial" w:cs="Arial"/>
        </w:rPr>
        <w:t>so začiatkom 28. januára 2014</w:t>
      </w:r>
      <w:r>
        <w:rPr>
          <w:rFonts w:ascii="Arial" w:hAnsi="Arial" w:cs="Arial"/>
        </w:rPr>
        <w:t>.</w:t>
      </w:r>
    </w:p>
    <w:p w:rsidR="00C34355" w:rsidRPr="00F046BA" w:rsidP="003F758D">
      <w:pPr>
        <w:bidi w:val="0"/>
        <w:ind w:firstLine="360"/>
        <w:jc w:val="both"/>
        <w:rPr>
          <w:rFonts w:ascii="Arial" w:hAnsi="Arial" w:cs="Arial"/>
        </w:rPr>
      </w:pPr>
    </w:p>
    <w:p w:rsidR="00D839F1" w:rsidP="003F758D">
      <w:pPr>
        <w:bidi w:val="0"/>
        <w:jc w:val="both"/>
        <w:rPr>
          <w:rFonts w:ascii="Arial" w:hAnsi="Arial" w:cs="Arial"/>
          <w:bCs/>
        </w:rPr>
      </w:pPr>
    </w:p>
    <w:p w:rsidR="00D839F1" w:rsidP="003F758D">
      <w:pPr>
        <w:bidi w:val="0"/>
        <w:jc w:val="both"/>
        <w:rPr>
          <w:rFonts w:ascii="Arial" w:hAnsi="Arial" w:cs="Arial"/>
          <w:bCs/>
        </w:rPr>
      </w:pPr>
    </w:p>
    <w:p w:rsidR="006451EF" w:rsidP="003F758D">
      <w:pPr>
        <w:bidi w:val="0"/>
        <w:jc w:val="both"/>
        <w:rPr>
          <w:rFonts w:ascii="Arial" w:hAnsi="Arial" w:cs="Arial"/>
          <w:bCs/>
        </w:rPr>
      </w:pPr>
    </w:p>
    <w:p w:rsidR="006451EF" w:rsidP="003F758D">
      <w:pPr>
        <w:bidi w:val="0"/>
        <w:jc w:val="both"/>
        <w:rPr>
          <w:rFonts w:ascii="Arial" w:hAnsi="Arial" w:cs="Arial"/>
          <w:bCs/>
        </w:rPr>
      </w:pPr>
    </w:p>
    <w:p w:rsidR="00EA5DC2" w:rsidRPr="00F046BA" w:rsidP="003F758D">
      <w:pPr>
        <w:bidi w:val="0"/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911B3A" w:rsidP="003F758D">
      <w:pPr>
        <w:bidi w:val="0"/>
        <w:jc w:val="both"/>
        <w:rPr>
          <w:rFonts w:ascii="Arial" w:hAnsi="Arial" w:cs="Arial"/>
        </w:rPr>
      </w:pPr>
      <w:r w:rsidRPr="00F046BA" w:rsidR="00EA5DC2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F046BA" w:rsidP="00911B3A">
      <w:pPr>
        <w:bidi w:val="0"/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EA5DC2" w:rsidP="003F758D">
      <w:pPr>
        <w:bidi w:val="0"/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  <w:bCs/>
        </w:rPr>
        <w:t>Michal</w:t>
      </w:r>
      <w:r w:rsidRPr="00F046BA">
        <w:rPr>
          <w:rFonts w:ascii="Arial" w:hAnsi="Arial" w:cs="Arial"/>
          <w:b/>
          <w:bCs/>
        </w:rPr>
        <w:t xml:space="preserve">  B a g a č k a  </w:t>
      </w:r>
    </w:p>
    <w:p w:rsidR="008872CE" w:rsidP="001251A5">
      <w:pPr>
        <w:bidi w:val="0"/>
        <w:ind w:left="708" w:firstLine="708"/>
        <w:rPr>
          <w:rFonts w:ascii="Arial" w:hAnsi="Arial" w:cs="Arial"/>
        </w:rPr>
      </w:pPr>
    </w:p>
    <w:p w:rsidR="008872CE" w:rsidRPr="001251A5" w:rsidP="001251A5">
      <w:pPr>
        <w:bidi w:val="0"/>
        <w:ind w:left="708" w:firstLine="708"/>
        <w:rPr>
          <w:rFonts w:ascii="Arial" w:hAnsi="Arial" w:cs="Arial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2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6632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32D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451E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6632D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B9E284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A7F3358"/>
    <w:multiLevelType w:val="hybridMultilevel"/>
    <w:tmpl w:val="21C606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6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7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1440" w:firstLine="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2160" w:firstLine="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880" w:firstLine="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3600" w:firstLine="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4320" w:firstLine="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5040" w:firstLine="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760" w:firstLine="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6480" w:firstLine="0"/>
      </w:pPr>
      <w:rPr>
        <w:rFonts w:cs="Times New Roman"/>
        <w:rtl w:val="0"/>
        <w:cs w:val="0"/>
      </w:rPr>
    </w:lvl>
  </w:abstractNum>
  <w:abstractNum w:abstractNumId="9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1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rtl w:val="0"/>
        <w:cs w:val="0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  <w:rtl w:val="0"/>
        <w:cs w:val="0"/>
      </w:rPr>
    </w:lvl>
  </w:abstractNum>
  <w:abstractNum w:abstractNumId="12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3">
    <w:nsid w:val="5A2D40EE"/>
    <w:multiLevelType w:val="hybridMultilevel"/>
    <w:tmpl w:val="4E848D4A"/>
    <w:lvl w:ilvl="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8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8"/>
  </w:num>
  <w:num w:numId="12">
    <w:abstractNumId w:val="17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81141"/>
    <w:rsid w:val="000955AC"/>
    <w:rsid w:val="00097B16"/>
    <w:rsid w:val="000A0380"/>
    <w:rsid w:val="000F2310"/>
    <w:rsid w:val="000F2CA6"/>
    <w:rsid w:val="000F2F76"/>
    <w:rsid w:val="000F7F2B"/>
    <w:rsid w:val="001047F3"/>
    <w:rsid w:val="00106191"/>
    <w:rsid w:val="00106567"/>
    <w:rsid w:val="00106601"/>
    <w:rsid w:val="0011503B"/>
    <w:rsid w:val="00122F36"/>
    <w:rsid w:val="001240F4"/>
    <w:rsid w:val="001251A5"/>
    <w:rsid w:val="00140FC5"/>
    <w:rsid w:val="00145D17"/>
    <w:rsid w:val="0015098B"/>
    <w:rsid w:val="00154657"/>
    <w:rsid w:val="001577CB"/>
    <w:rsid w:val="00157E41"/>
    <w:rsid w:val="00170686"/>
    <w:rsid w:val="00171215"/>
    <w:rsid w:val="001831FD"/>
    <w:rsid w:val="0019396E"/>
    <w:rsid w:val="00195D1D"/>
    <w:rsid w:val="001A0B13"/>
    <w:rsid w:val="001A6F11"/>
    <w:rsid w:val="001B0B69"/>
    <w:rsid w:val="001D3920"/>
    <w:rsid w:val="001D5CAD"/>
    <w:rsid w:val="001D79F3"/>
    <w:rsid w:val="001E151D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56B8E"/>
    <w:rsid w:val="002627B9"/>
    <w:rsid w:val="00277A33"/>
    <w:rsid w:val="00280A1F"/>
    <w:rsid w:val="0028251E"/>
    <w:rsid w:val="002916A2"/>
    <w:rsid w:val="00293770"/>
    <w:rsid w:val="002B11B1"/>
    <w:rsid w:val="002B564A"/>
    <w:rsid w:val="002C0C20"/>
    <w:rsid w:val="002C0CEB"/>
    <w:rsid w:val="002D2A34"/>
    <w:rsid w:val="002D4CAA"/>
    <w:rsid w:val="002E6A6F"/>
    <w:rsid w:val="002F1C84"/>
    <w:rsid w:val="002F40D1"/>
    <w:rsid w:val="002F6DCA"/>
    <w:rsid w:val="00305186"/>
    <w:rsid w:val="0031217B"/>
    <w:rsid w:val="00336BE0"/>
    <w:rsid w:val="0034406B"/>
    <w:rsid w:val="00351F5F"/>
    <w:rsid w:val="003568D1"/>
    <w:rsid w:val="00362EE8"/>
    <w:rsid w:val="00362FB8"/>
    <w:rsid w:val="00366B6D"/>
    <w:rsid w:val="003777C3"/>
    <w:rsid w:val="003808FF"/>
    <w:rsid w:val="00382BAA"/>
    <w:rsid w:val="00392897"/>
    <w:rsid w:val="00392C06"/>
    <w:rsid w:val="003B28B3"/>
    <w:rsid w:val="003C4821"/>
    <w:rsid w:val="003E1A13"/>
    <w:rsid w:val="003E3BC3"/>
    <w:rsid w:val="003E69BB"/>
    <w:rsid w:val="003F1811"/>
    <w:rsid w:val="003F3D93"/>
    <w:rsid w:val="003F758D"/>
    <w:rsid w:val="0040098A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605A4"/>
    <w:rsid w:val="005625A4"/>
    <w:rsid w:val="0056632D"/>
    <w:rsid w:val="00567967"/>
    <w:rsid w:val="005719A0"/>
    <w:rsid w:val="00573336"/>
    <w:rsid w:val="00577C1F"/>
    <w:rsid w:val="00585558"/>
    <w:rsid w:val="0059163C"/>
    <w:rsid w:val="005A17FA"/>
    <w:rsid w:val="005A2A79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54AC"/>
    <w:rsid w:val="006063EB"/>
    <w:rsid w:val="00620445"/>
    <w:rsid w:val="006205E7"/>
    <w:rsid w:val="00620D0B"/>
    <w:rsid w:val="0063307B"/>
    <w:rsid w:val="006451EF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3860"/>
    <w:rsid w:val="006A6D3F"/>
    <w:rsid w:val="006B79BA"/>
    <w:rsid w:val="006C4A64"/>
    <w:rsid w:val="006D0B0B"/>
    <w:rsid w:val="006D5213"/>
    <w:rsid w:val="006D6597"/>
    <w:rsid w:val="006E4B6F"/>
    <w:rsid w:val="006F4258"/>
    <w:rsid w:val="006F758E"/>
    <w:rsid w:val="006F760E"/>
    <w:rsid w:val="00703CF1"/>
    <w:rsid w:val="0070533C"/>
    <w:rsid w:val="007120C4"/>
    <w:rsid w:val="007206E9"/>
    <w:rsid w:val="00722CF7"/>
    <w:rsid w:val="00726604"/>
    <w:rsid w:val="00730D0E"/>
    <w:rsid w:val="007324A1"/>
    <w:rsid w:val="00737355"/>
    <w:rsid w:val="0074040B"/>
    <w:rsid w:val="007466EB"/>
    <w:rsid w:val="007528D4"/>
    <w:rsid w:val="0076346A"/>
    <w:rsid w:val="0076601C"/>
    <w:rsid w:val="007A15DD"/>
    <w:rsid w:val="007A3B12"/>
    <w:rsid w:val="007B4455"/>
    <w:rsid w:val="007C0186"/>
    <w:rsid w:val="007C4E5F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2333D"/>
    <w:rsid w:val="008278AC"/>
    <w:rsid w:val="008314AD"/>
    <w:rsid w:val="0083686D"/>
    <w:rsid w:val="00837BBE"/>
    <w:rsid w:val="00842C0B"/>
    <w:rsid w:val="0085008B"/>
    <w:rsid w:val="00852767"/>
    <w:rsid w:val="00855473"/>
    <w:rsid w:val="008572AB"/>
    <w:rsid w:val="00863959"/>
    <w:rsid w:val="00867EF1"/>
    <w:rsid w:val="00870897"/>
    <w:rsid w:val="008743DC"/>
    <w:rsid w:val="008745F2"/>
    <w:rsid w:val="00874623"/>
    <w:rsid w:val="0088372A"/>
    <w:rsid w:val="008872CE"/>
    <w:rsid w:val="008A5E9A"/>
    <w:rsid w:val="008A77CD"/>
    <w:rsid w:val="008B511D"/>
    <w:rsid w:val="008C10BE"/>
    <w:rsid w:val="008C1ADF"/>
    <w:rsid w:val="008D20B9"/>
    <w:rsid w:val="008D6DE8"/>
    <w:rsid w:val="008E6C16"/>
    <w:rsid w:val="008F2636"/>
    <w:rsid w:val="008F3A50"/>
    <w:rsid w:val="009065BC"/>
    <w:rsid w:val="0090673F"/>
    <w:rsid w:val="00911B3A"/>
    <w:rsid w:val="0091432E"/>
    <w:rsid w:val="0091555F"/>
    <w:rsid w:val="00940214"/>
    <w:rsid w:val="00950887"/>
    <w:rsid w:val="00966D12"/>
    <w:rsid w:val="00973C15"/>
    <w:rsid w:val="00983562"/>
    <w:rsid w:val="009846B3"/>
    <w:rsid w:val="00990C7C"/>
    <w:rsid w:val="009A631C"/>
    <w:rsid w:val="009B25FD"/>
    <w:rsid w:val="009B349B"/>
    <w:rsid w:val="009B6157"/>
    <w:rsid w:val="009C27F1"/>
    <w:rsid w:val="009F053E"/>
    <w:rsid w:val="009F07F2"/>
    <w:rsid w:val="00A014FB"/>
    <w:rsid w:val="00A11E39"/>
    <w:rsid w:val="00A152E2"/>
    <w:rsid w:val="00A24A27"/>
    <w:rsid w:val="00A334CC"/>
    <w:rsid w:val="00A36A70"/>
    <w:rsid w:val="00A40CD0"/>
    <w:rsid w:val="00A40E34"/>
    <w:rsid w:val="00A436E0"/>
    <w:rsid w:val="00A62B07"/>
    <w:rsid w:val="00A64A66"/>
    <w:rsid w:val="00A7008D"/>
    <w:rsid w:val="00A77B81"/>
    <w:rsid w:val="00A85C47"/>
    <w:rsid w:val="00A92253"/>
    <w:rsid w:val="00A929F2"/>
    <w:rsid w:val="00A96D39"/>
    <w:rsid w:val="00AB1EC9"/>
    <w:rsid w:val="00AD6BE7"/>
    <w:rsid w:val="00AF7FD1"/>
    <w:rsid w:val="00B016C3"/>
    <w:rsid w:val="00B057C1"/>
    <w:rsid w:val="00B06746"/>
    <w:rsid w:val="00B12DA5"/>
    <w:rsid w:val="00B14ADF"/>
    <w:rsid w:val="00B14EB3"/>
    <w:rsid w:val="00B316CD"/>
    <w:rsid w:val="00B31C1B"/>
    <w:rsid w:val="00B32ADF"/>
    <w:rsid w:val="00B358D4"/>
    <w:rsid w:val="00B4466C"/>
    <w:rsid w:val="00B620A2"/>
    <w:rsid w:val="00B73BB3"/>
    <w:rsid w:val="00B76013"/>
    <w:rsid w:val="00B8497D"/>
    <w:rsid w:val="00B850BE"/>
    <w:rsid w:val="00B85FC0"/>
    <w:rsid w:val="00B91218"/>
    <w:rsid w:val="00B937DA"/>
    <w:rsid w:val="00BA2221"/>
    <w:rsid w:val="00BA43E5"/>
    <w:rsid w:val="00BB2383"/>
    <w:rsid w:val="00BB52C7"/>
    <w:rsid w:val="00BC1EF2"/>
    <w:rsid w:val="00BC3E76"/>
    <w:rsid w:val="00BC4C00"/>
    <w:rsid w:val="00BD2238"/>
    <w:rsid w:val="00BE1296"/>
    <w:rsid w:val="00BE1444"/>
    <w:rsid w:val="00BF642A"/>
    <w:rsid w:val="00BF71E7"/>
    <w:rsid w:val="00C05E22"/>
    <w:rsid w:val="00C23FBD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75A5C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D70CE"/>
    <w:rsid w:val="00CE0341"/>
    <w:rsid w:val="00CE2EFA"/>
    <w:rsid w:val="00CE7D5D"/>
    <w:rsid w:val="00D0784E"/>
    <w:rsid w:val="00D113A5"/>
    <w:rsid w:val="00D1453E"/>
    <w:rsid w:val="00D150C5"/>
    <w:rsid w:val="00D22F22"/>
    <w:rsid w:val="00D279F2"/>
    <w:rsid w:val="00D27CF5"/>
    <w:rsid w:val="00D32378"/>
    <w:rsid w:val="00D377E2"/>
    <w:rsid w:val="00D416F8"/>
    <w:rsid w:val="00D42F6E"/>
    <w:rsid w:val="00D51767"/>
    <w:rsid w:val="00D543DE"/>
    <w:rsid w:val="00D543FC"/>
    <w:rsid w:val="00D620AE"/>
    <w:rsid w:val="00D643C3"/>
    <w:rsid w:val="00D66442"/>
    <w:rsid w:val="00D839F1"/>
    <w:rsid w:val="00D83C58"/>
    <w:rsid w:val="00D90766"/>
    <w:rsid w:val="00DA7E83"/>
    <w:rsid w:val="00DB239F"/>
    <w:rsid w:val="00DC2F07"/>
    <w:rsid w:val="00DC55BB"/>
    <w:rsid w:val="00DD4F5C"/>
    <w:rsid w:val="00DE1D27"/>
    <w:rsid w:val="00DF123F"/>
    <w:rsid w:val="00DF57DD"/>
    <w:rsid w:val="00DF7DAF"/>
    <w:rsid w:val="00E060C2"/>
    <w:rsid w:val="00E24180"/>
    <w:rsid w:val="00E25C38"/>
    <w:rsid w:val="00E27117"/>
    <w:rsid w:val="00E37E48"/>
    <w:rsid w:val="00E40707"/>
    <w:rsid w:val="00E43D71"/>
    <w:rsid w:val="00E44395"/>
    <w:rsid w:val="00E45025"/>
    <w:rsid w:val="00E46968"/>
    <w:rsid w:val="00E52078"/>
    <w:rsid w:val="00E61787"/>
    <w:rsid w:val="00E671FA"/>
    <w:rsid w:val="00E700DA"/>
    <w:rsid w:val="00E73197"/>
    <w:rsid w:val="00E74085"/>
    <w:rsid w:val="00E74956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41F"/>
    <w:rsid w:val="00F00C52"/>
    <w:rsid w:val="00F03CA8"/>
    <w:rsid w:val="00F03EA9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0745"/>
    <w:rsid w:val="00F526D0"/>
    <w:rsid w:val="00F5407E"/>
    <w:rsid w:val="00F636F9"/>
    <w:rsid w:val="00F701FA"/>
    <w:rsid w:val="00F77110"/>
    <w:rsid w:val="00F83392"/>
    <w:rsid w:val="00F83BA5"/>
    <w:rsid w:val="00FA0D68"/>
    <w:rsid w:val="00FA62B0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numPr>
        <w:numId w:val="2"/>
      </w:num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6120"/>
      </w:tabs>
      <w:ind w:left="6120" w:hanging="180"/>
      <w:jc w:val="both"/>
    </w:pPr>
  </w:style>
  <w:style w:type="character" w:styleId="Strong">
    <w:name w:val="Strong"/>
    <w:qFormat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paragraph" w:customStyle="1" w:styleId="NormalWeb1">
    <w:name w:val="Normal (Web)1"/>
    <w:basedOn w:val="Normal"/>
    <w:rsid w:val="00487B1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/>
      <w:vanish/>
      <w:webHidden/>
      <w:color w:val="800080"/>
      <w:sz w:val="24"/>
      <w:vertAlign w:val="subscript"/>
    </w:rPr>
  </w:style>
  <w:style w:type="character" w:styleId="LineNumber">
    <w:name w:val="line number"/>
    <w:basedOn w:val="DefaultParagraphFont"/>
    <w:rsid w:val="005D46AC"/>
    <w:rPr>
      <w:rFonts w:cs="Times New Roman"/>
      <w:rtl w:val="0"/>
      <w:cs w:val="0"/>
    </w:rPr>
  </w:style>
  <w:style w:type="paragraph" w:styleId="NormalWeb">
    <w:name w:val="Normal (Web)"/>
    <w:basedOn w:val="Normal"/>
    <w:rsid w:val="00106191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  <w:jc w:val="left"/>
    </w:pPr>
  </w:style>
  <w:style w:type="paragraph" w:styleId="BalloonText">
    <w:name w:val="Balloon Text"/>
    <w:basedOn w:val="Normal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semiHidden/>
    <w:rsid w:val="00D113A5"/>
    <w:rPr>
      <w:rFonts w:ascii="Times New Roman" w:hAnsi="Times New Roman" w:cs="Times New Roman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rsid w:val="00E92076"/>
    <w:pPr>
      <w:ind w:left="708"/>
      <w:jc w:val="left"/>
    </w:pPr>
    <w:rPr>
      <w:noProof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uiPriority w:val="20"/>
    <w:qFormat/>
    <w:rsid w:val="004C39AC"/>
    <w:rPr>
      <w:i/>
    </w:rPr>
  </w:style>
  <w:style w:type="character" w:styleId="PageNumber">
    <w:name w:val="page number"/>
    <w:basedOn w:val="DefaultParagraphFont"/>
    <w:rsid w:val="00B12DA5"/>
    <w:rPr>
      <w:rFonts w:cs="Times New Roman"/>
      <w:rtl w:val="0"/>
      <w:cs w:val="0"/>
    </w:rPr>
  </w:style>
  <w:style w:type="character" w:styleId="PlaceholderText">
    <w:name w:val="Placeholder Text"/>
    <w:semiHidden/>
    <w:rsid w:val="004B72E6"/>
    <w:rPr>
      <w:rFonts w:ascii="Times New Roman" w:hAnsi="Times New Roman" w:cs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2916A2"/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Heading4Char">
    <w:name w:val="Heading 4 Char"/>
    <w:link w:val="Heading4"/>
    <w:locked/>
    <w:rsid w:val="006451EF"/>
    <w:rPr>
      <w:rFonts w:ascii="AT*Toronto" w:hAnsi="AT*Toronto" w:cs="AT*Toronto"/>
      <w:b/>
      <w:color w:val="0000FF"/>
      <w:sz w:val="24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BABE-1429-4E08-8F28-3092D05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218</Words>
  <Characters>1245</Characters>
  <Application>Microsoft Office Word</Application>
  <DocSecurity>0</DocSecurity>
  <Lines>0</Lines>
  <Paragraphs>0</Paragraphs>
  <ScaleCrop>false</ScaleCrop>
  <Company>Kancelaria NR SR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Gašparíková, Jarmila</cp:lastModifiedBy>
  <cp:revision>2</cp:revision>
  <cp:lastPrinted>2012-11-15T10:41:00Z</cp:lastPrinted>
  <dcterms:created xsi:type="dcterms:W3CDTF">2013-11-14T13:43:00Z</dcterms:created>
  <dcterms:modified xsi:type="dcterms:W3CDTF">2013-11-14T13:43:00Z</dcterms:modified>
</cp:coreProperties>
</file>