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2070" w:rsidRPr="00540700" w:rsidP="002974A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540700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540700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540700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</w:rPr>
      </w:pPr>
      <w:r w:rsidRPr="00540700">
        <w:rPr>
          <w:rFonts w:ascii="Book Antiqua" w:hAnsi="Book Antiqua" w:hint="default"/>
          <w:spacing w:val="20"/>
          <w:sz w:val="22"/>
        </w:rPr>
        <w:t>VI. volebné</w:t>
      </w:r>
      <w:r w:rsidRPr="00540700">
        <w:rPr>
          <w:rFonts w:ascii="Book Antiqua" w:hAnsi="Book Antiqua" w:hint="default"/>
          <w:spacing w:val="20"/>
          <w:sz w:val="22"/>
        </w:rPr>
        <w:t xml:space="preserve"> obdobie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</w:rPr>
      </w:pP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540700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540700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1A2070" w:rsidRPr="00540700" w:rsidP="002974AF">
      <w:pPr>
        <w:tabs>
          <w:tab w:val="left" w:pos="6120"/>
        </w:tabs>
        <w:bidi w:val="0"/>
        <w:spacing w:before="120" w:line="276" w:lineRule="auto"/>
        <w:jc w:val="left"/>
        <w:rPr>
          <w:rFonts w:ascii="Book Antiqua" w:hAnsi="Book Antiqua"/>
          <w:b/>
          <w:bCs/>
          <w:spacing w:val="30"/>
          <w:sz w:val="22"/>
        </w:rPr>
      </w:pPr>
      <w:r w:rsidRPr="00540700">
        <w:rPr>
          <w:rFonts w:ascii="Book Antiqua" w:hAnsi="Book Antiqua"/>
          <w:b/>
          <w:bCs/>
          <w:spacing w:val="30"/>
          <w:sz w:val="22"/>
        </w:rPr>
        <w:tab/>
      </w: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540700">
        <w:rPr>
          <w:rFonts w:ascii="Book Antiqua" w:hAnsi="Book Antiqua" w:hint="default"/>
          <w:b/>
          <w:bCs/>
          <w:caps/>
          <w:spacing w:val="30"/>
          <w:sz w:val="22"/>
        </w:rPr>
        <w:t>zá</w:t>
      </w:r>
      <w:r w:rsidRPr="00540700">
        <w:rPr>
          <w:rFonts w:ascii="Book Antiqua" w:hAnsi="Book Antiqua" w:hint="default"/>
          <w:b/>
          <w:bCs/>
          <w:caps/>
          <w:spacing w:val="30"/>
          <w:sz w:val="22"/>
        </w:rPr>
        <w:t>kon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540700">
        <w:rPr>
          <w:rFonts w:ascii="Book Antiqua" w:hAnsi="Book Antiqua"/>
          <w:sz w:val="22"/>
        </w:rPr>
        <w:t>z ... 2014,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540700">
        <w:rPr>
          <w:rFonts w:ascii="Book Antiqua" w:hAnsi="Book Antiqua" w:hint="default"/>
          <w:b/>
          <w:sz w:val="22"/>
        </w:rPr>
        <w:t>ktorý</w:t>
      </w:r>
      <w:r w:rsidRPr="00540700">
        <w:rPr>
          <w:rFonts w:ascii="Book Antiqua" w:hAnsi="Book Antiqua" w:hint="default"/>
          <w:b/>
          <w:sz w:val="22"/>
        </w:rPr>
        <w:t>m sa mení</w:t>
      </w:r>
      <w:r w:rsidRPr="00540700">
        <w:rPr>
          <w:rFonts w:ascii="Book Antiqua" w:hAnsi="Book Antiqua" w:hint="default"/>
          <w:b/>
          <w:sz w:val="22"/>
        </w:rPr>
        <w:t xml:space="preserve"> a dopĺň</w:t>
      </w:r>
      <w:r w:rsidRPr="00540700">
        <w:rPr>
          <w:rFonts w:ascii="Book Antiqua" w:hAnsi="Book Antiqua" w:hint="default"/>
          <w:b/>
          <w:sz w:val="22"/>
        </w:rPr>
        <w:t>a zá</w:t>
      </w:r>
      <w:r w:rsidRPr="00540700">
        <w:rPr>
          <w:rFonts w:ascii="Book Antiqua" w:hAnsi="Book Antiqua" w:hint="default"/>
          <w:b/>
          <w:sz w:val="22"/>
        </w:rPr>
        <w:t>kon č</w:t>
      </w:r>
      <w:r w:rsidRPr="00540700">
        <w:rPr>
          <w:rFonts w:ascii="Book Antiqua" w:hAnsi="Book Antiqua" w:hint="default"/>
          <w:b/>
          <w:sz w:val="22"/>
        </w:rPr>
        <w:t>. 578/2004 Z. z. o poskytovateľ</w:t>
      </w:r>
      <w:r w:rsidRPr="00540700">
        <w:rPr>
          <w:rFonts w:ascii="Book Antiqua" w:hAnsi="Book Antiqua" w:hint="default"/>
          <w:b/>
          <w:sz w:val="22"/>
        </w:rPr>
        <w:t>och zdravotnej starostlivosti, zdravotní</w:t>
      </w:r>
      <w:r w:rsidRPr="00540700">
        <w:rPr>
          <w:rFonts w:ascii="Book Antiqua" w:hAnsi="Book Antiqua" w:hint="default"/>
          <w:b/>
          <w:sz w:val="22"/>
        </w:rPr>
        <w:t>ckych pracovní</w:t>
      </w:r>
      <w:r w:rsidRPr="00540700">
        <w:rPr>
          <w:rFonts w:ascii="Book Antiqua" w:hAnsi="Book Antiqua" w:hint="default"/>
          <w:b/>
          <w:sz w:val="22"/>
        </w:rPr>
        <w:t>koch, stavovský</w:t>
      </w:r>
      <w:r w:rsidRPr="00540700">
        <w:rPr>
          <w:rFonts w:ascii="Book Antiqua" w:hAnsi="Book Antiqua" w:hint="default"/>
          <w:b/>
          <w:sz w:val="22"/>
        </w:rPr>
        <w:t>ch organizá</w:t>
      </w:r>
      <w:r w:rsidRPr="00540700">
        <w:rPr>
          <w:rFonts w:ascii="Book Antiqua" w:hAnsi="Book Antiqua" w:hint="default"/>
          <w:b/>
          <w:sz w:val="22"/>
        </w:rPr>
        <w:t>ciá</w:t>
      </w:r>
      <w:r w:rsidRPr="00540700">
        <w:rPr>
          <w:rFonts w:ascii="Book Antiqua" w:hAnsi="Book Antiqua" w:hint="default"/>
          <w:b/>
          <w:sz w:val="22"/>
        </w:rPr>
        <w:t>ch v zdravotní</w:t>
      </w:r>
      <w:r w:rsidRPr="00540700">
        <w:rPr>
          <w:rFonts w:ascii="Book Antiqua" w:hAnsi="Book Antiqua" w:hint="default"/>
          <w:b/>
          <w:sz w:val="22"/>
        </w:rPr>
        <w:t>ctve v </w:t>
      </w:r>
      <w:r w:rsidRPr="00540700">
        <w:rPr>
          <w:rFonts w:ascii="Book Antiqua" w:hAnsi="Book Antiqua" w:hint="default"/>
          <w:b/>
          <w:sz w:val="22"/>
        </w:rPr>
        <w:t>znení</w:t>
      </w:r>
      <w:r w:rsidRPr="00540700">
        <w:rPr>
          <w:rFonts w:ascii="Book Antiqua" w:hAnsi="Book Antiqua" w:hint="default"/>
          <w:b/>
          <w:sz w:val="22"/>
        </w:rPr>
        <w:t xml:space="preserve"> neskorší</w:t>
      </w:r>
      <w:r w:rsidRPr="00540700">
        <w:rPr>
          <w:rFonts w:ascii="Book Antiqua" w:hAnsi="Book Antiqua" w:hint="default"/>
          <w:b/>
          <w:sz w:val="22"/>
        </w:rPr>
        <w:t xml:space="preserve">ch predpisov </w:t>
      </w:r>
      <w:r w:rsidR="002C31FE">
        <w:rPr>
          <w:rFonts w:ascii="Book Antiqua" w:hAnsi="Book Antiqua" w:hint="default"/>
          <w:b/>
          <w:sz w:val="22"/>
        </w:rPr>
        <w:t>a ktorý</w:t>
      </w:r>
      <w:r w:rsidR="002C31FE">
        <w:rPr>
          <w:rFonts w:ascii="Book Antiqua" w:hAnsi="Book Antiqua" w:hint="default"/>
          <w:b/>
          <w:sz w:val="22"/>
        </w:rPr>
        <w:t>m sa mení</w:t>
      </w:r>
      <w:r w:rsidR="002C31FE">
        <w:rPr>
          <w:rFonts w:ascii="Book Antiqua" w:hAnsi="Book Antiqua" w:hint="default"/>
          <w:b/>
          <w:sz w:val="22"/>
        </w:rPr>
        <w:t xml:space="preserve"> a dopĺň</w:t>
      </w:r>
      <w:r w:rsidR="002C31FE">
        <w:rPr>
          <w:rFonts w:ascii="Book Antiqua" w:hAnsi="Book Antiqua" w:hint="default"/>
          <w:b/>
          <w:sz w:val="22"/>
        </w:rPr>
        <w:t>a zá</w:t>
      </w:r>
      <w:r w:rsidR="002C31FE">
        <w:rPr>
          <w:rFonts w:ascii="Book Antiqua" w:hAnsi="Book Antiqua" w:hint="default"/>
          <w:b/>
          <w:sz w:val="22"/>
        </w:rPr>
        <w:t>kon</w:t>
      </w:r>
      <w:r w:rsidRPr="00540700">
        <w:rPr>
          <w:rFonts w:ascii="Book Antiqua" w:hAnsi="Book Antiqua" w:hint="default"/>
          <w:b/>
          <w:sz w:val="22"/>
        </w:rPr>
        <w:t xml:space="preserve"> č</w:t>
      </w:r>
      <w:r w:rsidRPr="00540700">
        <w:rPr>
          <w:rFonts w:ascii="Book Antiqua" w:hAnsi="Book Antiqua" w:hint="default"/>
          <w:b/>
          <w:sz w:val="22"/>
        </w:rPr>
        <w:t>. 579/2004 Z. z. o zá</w:t>
      </w:r>
      <w:r w:rsidRPr="00540700">
        <w:rPr>
          <w:rFonts w:ascii="Book Antiqua" w:hAnsi="Book Antiqua" w:hint="default"/>
          <w:b/>
          <w:sz w:val="22"/>
        </w:rPr>
        <w:t xml:space="preserve">chrannej </w:t>
      </w:r>
      <w:r w:rsidRPr="00540700">
        <w:rPr>
          <w:rFonts w:ascii="Book Antiqua" w:hAnsi="Book Antiqua" w:hint="default"/>
          <w:b/>
          <w:sz w:val="22"/>
        </w:rPr>
        <w:t>zdravotnej služ</w:t>
      </w:r>
      <w:r w:rsidRPr="00540700">
        <w:rPr>
          <w:rFonts w:ascii="Book Antiqua" w:hAnsi="Book Antiqua" w:hint="default"/>
          <w:b/>
          <w:sz w:val="22"/>
        </w:rPr>
        <w:t>be a o zmene a doplnení</w:t>
      </w:r>
      <w:r w:rsidRPr="00540700">
        <w:rPr>
          <w:rFonts w:ascii="Book Antiqua" w:hAnsi="Book Antiqua" w:hint="default"/>
          <w:b/>
          <w:sz w:val="22"/>
        </w:rPr>
        <w:t xml:space="preserve"> niektorý</w:t>
      </w:r>
      <w:r w:rsidRPr="00540700">
        <w:rPr>
          <w:rFonts w:ascii="Book Antiqua" w:hAnsi="Book Antiqua" w:hint="default"/>
          <w:b/>
          <w:sz w:val="22"/>
        </w:rPr>
        <w:t>ch zá</w:t>
      </w:r>
      <w:r w:rsidRPr="00540700">
        <w:rPr>
          <w:rFonts w:ascii="Book Antiqua" w:hAnsi="Book Antiqua" w:hint="default"/>
          <w:b/>
          <w:sz w:val="22"/>
        </w:rPr>
        <w:t>konov v </w:t>
      </w:r>
      <w:r w:rsidRPr="00540700">
        <w:rPr>
          <w:rFonts w:ascii="Book Antiqua" w:hAnsi="Book Antiqua" w:hint="default"/>
          <w:b/>
          <w:sz w:val="22"/>
        </w:rPr>
        <w:t>znení</w:t>
      </w:r>
      <w:r w:rsidRPr="00540700">
        <w:rPr>
          <w:rFonts w:ascii="Book Antiqua" w:hAnsi="Book Antiqua" w:hint="default"/>
          <w:b/>
          <w:sz w:val="22"/>
        </w:rPr>
        <w:t xml:space="preserve"> neskorší</w:t>
      </w:r>
      <w:r w:rsidRPr="00540700">
        <w:rPr>
          <w:rFonts w:ascii="Book Antiqua" w:hAnsi="Book Antiqua" w:hint="default"/>
          <w:b/>
          <w:sz w:val="22"/>
        </w:rPr>
        <w:t>ch predpisov</w:t>
      </w: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Ná</w:t>
      </w:r>
      <w:r w:rsidRPr="00540700">
        <w:rPr>
          <w:rFonts w:ascii="Book Antiqua" w:hAnsi="Book Antiqua" w:hint="default"/>
          <w:sz w:val="22"/>
        </w:rPr>
        <w:t>rodná</w:t>
      </w:r>
      <w:r w:rsidRPr="00540700">
        <w:rPr>
          <w:rFonts w:ascii="Book Antiqua" w:hAnsi="Book Antiqua" w:hint="default"/>
          <w:sz w:val="22"/>
        </w:rPr>
        <w:t xml:space="preserve"> rada Slovenskej republiky sa uzniesla na tomto zá</w:t>
      </w:r>
      <w:r w:rsidRPr="00540700">
        <w:rPr>
          <w:rFonts w:ascii="Book Antiqua" w:hAnsi="Book Antiqua" w:hint="default"/>
          <w:sz w:val="22"/>
        </w:rPr>
        <w:t>kone: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 w:hint="default"/>
          <w:sz w:val="22"/>
        </w:rPr>
      </w:pP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540700">
        <w:rPr>
          <w:rFonts w:ascii="Book Antiqua" w:hAnsi="Book Antiqua" w:hint="default"/>
          <w:b/>
          <w:sz w:val="22"/>
        </w:rPr>
        <w:t>Č</w:t>
      </w:r>
      <w:r w:rsidRPr="00540700">
        <w:rPr>
          <w:rFonts w:ascii="Book Antiqua" w:hAnsi="Book Antiqua" w:hint="default"/>
          <w:b/>
          <w:sz w:val="22"/>
        </w:rPr>
        <w:t>l. I</w:t>
      </w: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kon č</w:t>
      </w:r>
      <w:r w:rsidRPr="00540700">
        <w:rPr>
          <w:rFonts w:ascii="Book Antiqua" w:hAnsi="Book Antiqua" w:hint="default"/>
          <w:sz w:val="22"/>
        </w:rPr>
        <w:t>. 578/2004 Z. z. o poskytovateľ</w:t>
      </w:r>
      <w:r w:rsidRPr="00540700">
        <w:rPr>
          <w:rFonts w:ascii="Book Antiqua" w:hAnsi="Book Antiqua" w:hint="default"/>
          <w:sz w:val="22"/>
        </w:rPr>
        <w:t>och zdravotnej starostlivosti, zdravotní</w:t>
      </w:r>
      <w:r w:rsidRPr="00540700">
        <w:rPr>
          <w:rFonts w:ascii="Book Antiqua" w:hAnsi="Book Antiqua" w:hint="default"/>
          <w:sz w:val="22"/>
        </w:rPr>
        <w:t>ckych pracovní</w:t>
      </w:r>
      <w:r w:rsidRPr="00540700">
        <w:rPr>
          <w:rFonts w:ascii="Book Antiqua" w:hAnsi="Book Antiqua" w:hint="default"/>
          <w:sz w:val="22"/>
        </w:rPr>
        <w:t xml:space="preserve">koch, </w:t>
      </w:r>
      <w:r w:rsidRPr="00540700">
        <w:rPr>
          <w:rFonts w:ascii="Book Antiqua" w:hAnsi="Book Antiqua" w:hint="default"/>
          <w:sz w:val="22"/>
        </w:rPr>
        <w:t>stavovský</w:t>
      </w:r>
      <w:r w:rsidRPr="00540700">
        <w:rPr>
          <w:rFonts w:ascii="Book Antiqua" w:hAnsi="Book Antiqua" w:hint="default"/>
          <w:sz w:val="22"/>
        </w:rPr>
        <w:t>ch organizá</w:t>
      </w:r>
      <w:r w:rsidRPr="00540700">
        <w:rPr>
          <w:rFonts w:ascii="Book Antiqua" w:hAnsi="Book Antiqua" w:hint="default"/>
          <w:sz w:val="22"/>
        </w:rPr>
        <w:t>ciá</w:t>
      </w:r>
      <w:r w:rsidRPr="00540700">
        <w:rPr>
          <w:rFonts w:ascii="Book Antiqua" w:hAnsi="Book Antiqua" w:hint="default"/>
          <w:sz w:val="22"/>
        </w:rPr>
        <w:t>ch v zdravotní</w:t>
      </w:r>
      <w:r w:rsidRPr="00540700">
        <w:rPr>
          <w:rFonts w:ascii="Book Antiqua" w:hAnsi="Book Antiqua" w:hint="default"/>
          <w:sz w:val="22"/>
        </w:rPr>
        <w:t>ctve a o zmene a doplnení</w:t>
      </w:r>
      <w:r w:rsidRPr="00540700">
        <w:rPr>
          <w:rFonts w:ascii="Book Antiqua" w:hAnsi="Book Antiqua" w:hint="default"/>
          <w:sz w:val="22"/>
        </w:rPr>
        <w:t xml:space="preserve"> niektorý</w:t>
      </w:r>
      <w:r w:rsidRPr="00540700">
        <w:rPr>
          <w:rFonts w:ascii="Book Antiqua" w:hAnsi="Book Antiqua" w:hint="default"/>
          <w:sz w:val="22"/>
        </w:rPr>
        <w:t>ch zá</w:t>
      </w:r>
      <w:r w:rsidRPr="00540700">
        <w:rPr>
          <w:rFonts w:ascii="Book Antiqua" w:hAnsi="Book Antiqua" w:hint="default"/>
          <w:sz w:val="22"/>
        </w:rPr>
        <w:t>konov v znení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720/2004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351/2005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538/2005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282/2006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527/2006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673/2006 Z. z., zá</w:t>
      </w:r>
      <w:r w:rsidRPr="00540700">
        <w:rPr>
          <w:rFonts w:ascii="Book Antiqua" w:hAnsi="Book Antiqua" w:hint="default"/>
          <w:sz w:val="22"/>
        </w:rPr>
        <w:t xml:space="preserve">kona   </w:t>
      </w:r>
      <w:r w:rsidRPr="00540700">
        <w:rPr>
          <w:rFonts w:ascii="Book Antiqua" w:hAnsi="Book Antiqua" w:hint="default"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 xml:space="preserve">            č</w:t>
      </w:r>
      <w:r w:rsidRPr="00540700">
        <w:rPr>
          <w:rFonts w:ascii="Book Antiqua" w:hAnsi="Book Antiqua" w:hint="default"/>
          <w:sz w:val="22"/>
        </w:rPr>
        <w:t>. 272/2007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330/2007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464/2007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653/2007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284/2008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447/2008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461/2008 Z. z., zá</w:t>
      </w:r>
      <w:r w:rsidRPr="00540700">
        <w:rPr>
          <w:rFonts w:ascii="Book Antiqua" w:hAnsi="Book Antiqua" w:hint="default"/>
          <w:sz w:val="22"/>
        </w:rPr>
        <w:t>kona                č</w:t>
      </w:r>
      <w:r w:rsidRPr="00540700">
        <w:rPr>
          <w:rFonts w:ascii="Book Antiqua" w:hAnsi="Book Antiqua" w:hint="default"/>
          <w:sz w:val="22"/>
        </w:rPr>
        <w:t>. 560/2008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192/2009 Z. z., z</w:t>
      </w:r>
      <w:r w:rsidRPr="00540700">
        <w:rPr>
          <w:rFonts w:ascii="Book Antiqua" w:hAnsi="Book Antiqua" w:hint="default"/>
          <w:sz w:val="22"/>
        </w:rPr>
        <w:t>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214/2009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8/2010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133/2010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34/2011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250/2011 Z. z., zá</w:t>
      </w:r>
      <w:r w:rsidRPr="00540700">
        <w:rPr>
          <w:rFonts w:ascii="Book Antiqua" w:hAnsi="Book Antiqua" w:hint="default"/>
          <w:sz w:val="22"/>
        </w:rPr>
        <w:t>kona                  č</w:t>
      </w:r>
      <w:r w:rsidRPr="00540700">
        <w:rPr>
          <w:rFonts w:ascii="Book Antiqua" w:hAnsi="Book Antiqua" w:hint="default"/>
          <w:sz w:val="22"/>
        </w:rPr>
        <w:t>. 362/2011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390/2011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512/2011 Z. z., ná</w:t>
      </w:r>
      <w:r w:rsidRPr="00540700">
        <w:rPr>
          <w:rFonts w:ascii="Book Antiqua" w:hAnsi="Book Antiqua" w:hint="default"/>
          <w:sz w:val="22"/>
        </w:rPr>
        <w:t>lezu Ú</w:t>
      </w:r>
      <w:r w:rsidRPr="00540700">
        <w:rPr>
          <w:rFonts w:ascii="Book Antiqua" w:hAnsi="Book Antiqua" w:hint="default"/>
          <w:sz w:val="22"/>
        </w:rPr>
        <w:t>stavné</w:t>
      </w:r>
      <w:r w:rsidRPr="00540700">
        <w:rPr>
          <w:rFonts w:ascii="Book Antiqua" w:hAnsi="Book Antiqua" w:hint="default"/>
          <w:sz w:val="22"/>
        </w:rPr>
        <w:t>ho sú</w:t>
      </w:r>
      <w:r w:rsidRPr="00540700">
        <w:rPr>
          <w:rFonts w:ascii="Book Antiqua" w:hAnsi="Book Antiqua" w:hint="default"/>
          <w:sz w:val="22"/>
        </w:rPr>
        <w:t>du Slovenskej re</w:t>
      </w:r>
      <w:r w:rsidRPr="00540700">
        <w:rPr>
          <w:rFonts w:ascii="Book Antiqua" w:hAnsi="Book Antiqua" w:hint="default"/>
          <w:sz w:val="22"/>
        </w:rPr>
        <w:t>p</w:t>
      </w:r>
      <w:r w:rsidRPr="00540700">
        <w:rPr>
          <w:rFonts w:ascii="Book Antiqua" w:hAnsi="Book Antiqua" w:hint="default"/>
          <w:sz w:val="22"/>
        </w:rPr>
        <w:t>ubliky č</w:t>
      </w:r>
      <w:r w:rsidRPr="00540700">
        <w:rPr>
          <w:rFonts w:ascii="Book Antiqua" w:hAnsi="Book Antiqua" w:hint="default"/>
          <w:sz w:val="22"/>
        </w:rPr>
        <w:t>. 5/2012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185/2012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313/2012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324/2012 Z. z. a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41/2013 Z. z., 153/2013 Z. z., </w:t>
      </w: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204/2013 Z. z. a </w:t>
      </w:r>
      <w:r w:rsidRPr="00540700">
        <w:rPr>
          <w:rFonts w:ascii="Book Antiqua" w:hAnsi="Book Antiqua" w:hint="default"/>
          <w:sz w:val="22"/>
        </w:rPr>
        <w:t>220/2013 Z. z. sa mení</w:t>
      </w:r>
      <w:r w:rsidRPr="00540700">
        <w:rPr>
          <w:rFonts w:ascii="Book Antiqua" w:hAnsi="Book Antiqua" w:hint="default"/>
          <w:sz w:val="22"/>
        </w:rPr>
        <w:t xml:space="preserve"> a </w:t>
      </w:r>
      <w:r w:rsidRPr="00540700">
        <w:rPr>
          <w:rFonts w:ascii="Book Antiqua" w:hAnsi="Book Antiqua" w:hint="default"/>
          <w:sz w:val="22"/>
        </w:rPr>
        <w:t>dopĺň</w:t>
      </w:r>
      <w:r w:rsidRPr="00540700">
        <w:rPr>
          <w:rFonts w:ascii="Book Antiqua" w:hAnsi="Book Antiqua" w:hint="default"/>
          <w:sz w:val="22"/>
        </w:rPr>
        <w:t xml:space="preserve">a takto: </w:t>
      </w: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</w:rPr>
      </w:pP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1. </w:t>
        <w:tab/>
        <w:t>V </w:t>
      </w:r>
      <w:r w:rsidRPr="00540700">
        <w:rPr>
          <w:rFonts w:ascii="Book Antiqua" w:hAnsi="Book Antiqua" w:hint="default"/>
          <w:sz w:val="22"/>
        </w:rPr>
        <w:t>pozná</w:t>
      </w:r>
      <w:r w:rsidRPr="00540700">
        <w:rPr>
          <w:rFonts w:ascii="Book Antiqua" w:hAnsi="Book Antiqua" w:hint="default"/>
          <w:sz w:val="22"/>
        </w:rPr>
        <w:t>mke pod č</w:t>
      </w:r>
      <w:r w:rsidRPr="00540700">
        <w:rPr>
          <w:rFonts w:ascii="Book Antiqua" w:hAnsi="Book Antiqua" w:hint="default"/>
          <w:sz w:val="22"/>
        </w:rPr>
        <w:t xml:space="preserve">iarou k odkazu 14 sa na </w:t>
      </w:r>
      <w:r w:rsidRPr="00540700">
        <w:rPr>
          <w:rFonts w:ascii="Book Antiqua" w:hAnsi="Book Antiqua" w:hint="default"/>
          <w:sz w:val="22"/>
        </w:rPr>
        <w:t>konci pripá</w:t>
      </w:r>
      <w:r w:rsidRPr="00540700">
        <w:rPr>
          <w:rFonts w:ascii="Book Antiqua" w:hAnsi="Book Antiqua" w:hint="default"/>
          <w:sz w:val="22"/>
        </w:rPr>
        <w:t>jajú</w:t>
      </w:r>
      <w:r w:rsidRPr="00540700">
        <w:rPr>
          <w:rFonts w:ascii="Book Antiqua" w:hAnsi="Book Antiqua" w:hint="default"/>
          <w:sz w:val="22"/>
        </w:rPr>
        <w:t xml:space="preserve"> tieto slová</w:t>
      </w:r>
      <w:r w:rsidRPr="00540700">
        <w:rPr>
          <w:rFonts w:ascii="Book Antiqua" w:hAnsi="Book Antiqua" w:hint="default"/>
          <w:sz w:val="22"/>
        </w:rPr>
        <w:t>: „</w:t>
      </w:r>
      <w:r w:rsidRPr="00540700">
        <w:rPr>
          <w:rFonts w:ascii="Book Antiqua" w:hAnsi="Book Antiqua" w:hint="default"/>
          <w:sz w:val="22"/>
        </w:rPr>
        <w:t>v </w:t>
      </w:r>
      <w:r w:rsidRPr="00540700">
        <w:rPr>
          <w:rFonts w:ascii="Book Antiqua" w:hAnsi="Book Antiqua" w:hint="default"/>
          <w:sz w:val="22"/>
        </w:rPr>
        <w:t>znení</w:t>
      </w:r>
      <w:r w:rsidRPr="00540700">
        <w:rPr>
          <w:rFonts w:ascii="Book Antiqua" w:hAnsi="Book Antiqua" w:hint="default"/>
          <w:sz w:val="22"/>
        </w:rPr>
        <w:t xml:space="preserve"> neskorší</w:t>
      </w:r>
      <w:r w:rsidRPr="00540700">
        <w:rPr>
          <w:rFonts w:ascii="Book Antiqua" w:hAnsi="Book Antiqua" w:hint="default"/>
          <w:sz w:val="22"/>
        </w:rPr>
        <w:t>ch predpisov“.</w:t>
      </w: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12 ods. 8 sa slová</w:t>
      </w:r>
      <w:r w:rsidRPr="00540700">
        <w:rPr>
          <w:rFonts w:ascii="Book Antiqua" w:hAnsi="Book Antiqua" w:hint="default"/>
          <w:sz w:val="22"/>
        </w:rPr>
        <w:t xml:space="preserve"> „§</w:t>
      </w:r>
      <w:r w:rsidRPr="00540700">
        <w:rPr>
          <w:rFonts w:ascii="Book Antiqua" w:hAnsi="Book Antiqua" w:hint="default"/>
          <w:sz w:val="22"/>
        </w:rPr>
        <w:t xml:space="preserve"> 14 ods. 8 a </w:t>
      </w:r>
      <w:r w:rsidRPr="00540700">
        <w:rPr>
          <w:rFonts w:ascii="Book Antiqua" w:hAnsi="Book Antiqua" w:hint="default"/>
          <w:sz w:val="22"/>
        </w:rPr>
        <w:t>11“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„§</w:t>
      </w:r>
      <w:r w:rsidRPr="00540700">
        <w:rPr>
          <w:rFonts w:ascii="Book Antiqua" w:hAnsi="Book Antiqua" w:hint="default"/>
          <w:sz w:val="22"/>
        </w:rPr>
        <w:t xml:space="preserve"> 14 ods. 9 a </w:t>
      </w:r>
      <w:r w:rsidRPr="00540700">
        <w:rPr>
          <w:rFonts w:ascii="Book Antiqua" w:hAnsi="Book Antiqua" w:hint="default"/>
          <w:sz w:val="22"/>
        </w:rPr>
        <w:t>12“.</w:t>
      </w: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540700">
        <w:rPr>
          <w:rFonts w:ascii="Book Antiqua" w:hAnsi="Book Antiqua"/>
          <w:sz w:val="22"/>
        </w:rPr>
        <w:t xml:space="preserve"> </w:t>
      </w: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3. </w:t>
        <w:tab/>
        <w:t>V </w:t>
      </w:r>
      <w:r w:rsidRPr="00540700">
        <w:rPr>
          <w:rFonts w:ascii="Book Antiqua" w:hAnsi="Book Antiqua" w:hint="default"/>
          <w:sz w:val="22"/>
        </w:rPr>
        <w:t>pozná</w:t>
      </w:r>
      <w:r w:rsidRPr="00540700">
        <w:rPr>
          <w:rFonts w:ascii="Book Antiqua" w:hAnsi="Book Antiqua" w:hint="default"/>
          <w:sz w:val="22"/>
        </w:rPr>
        <w:t>mke pod č</w:t>
      </w:r>
      <w:r w:rsidRPr="00540700">
        <w:rPr>
          <w:rFonts w:ascii="Book Antiqua" w:hAnsi="Book Antiqua" w:hint="default"/>
          <w:sz w:val="22"/>
        </w:rPr>
        <w:t>iarou k </w:t>
      </w:r>
      <w:r w:rsidRPr="00540700">
        <w:rPr>
          <w:rFonts w:ascii="Book Antiqua" w:hAnsi="Book Antiqua" w:hint="default"/>
          <w:sz w:val="22"/>
        </w:rPr>
        <w:t>odkazu 14a sa na konci pripá</w:t>
      </w:r>
      <w:r w:rsidRPr="00540700">
        <w:rPr>
          <w:rFonts w:ascii="Book Antiqua" w:hAnsi="Book Antiqua" w:hint="default"/>
          <w:sz w:val="22"/>
        </w:rPr>
        <w:t>jajú</w:t>
      </w:r>
      <w:r w:rsidRPr="00540700">
        <w:rPr>
          <w:rFonts w:ascii="Book Antiqua" w:hAnsi="Book Antiqua" w:hint="default"/>
          <w:sz w:val="22"/>
        </w:rPr>
        <w:t xml:space="preserve"> tieto slová</w:t>
      </w:r>
      <w:r w:rsidRPr="00540700">
        <w:rPr>
          <w:rFonts w:ascii="Book Antiqua" w:hAnsi="Book Antiqua" w:hint="default"/>
          <w:sz w:val="22"/>
        </w:rPr>
        <w:t>: „</w:t>
      </w:r>
      <w:r w:rsidRPr="00540700">
        <w:rPr>
          <w:rFonts w:ascii="Book Antiqua" w:hAnsi="Book Antiqua" w:hint="default"/>
          <w:sz w:val="22"/>
        </w:rPr>
        <w:t>v </w:t>
      </w:r>
      <w:r w:rsidRPr="00540700">
        <w:rPr>
          <w:rFonts w:ascii="Book Antiqua" w:hAnsi="Book Antiqua" w:hint="default"/>
          <w:sz w:val="22"/>
        </w:rPr>
        <w:t>znení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.../2014 Z. z.</w:t>
      </w:r>
      <w:r w:rsidRPr="00540700">
        <w:rPr>
          <w:rFonts w:ascii="Book Antiqua" w:hAnsi="Book Antiqua" w:hint="default"/>
          <w:sz w:val="22"/>
        </w:rPr>
        <w:t>“.</w:t>
      </w:r>
    </w:p>
    <w:p w:rsidR="001A2070" w:rsidRPr="00540700" w:rsidP="002974AF">
      <w:pPr>
        <w:tabs>
          <w:tab w:val="left" w:pos="1800"/>
        </w:tabs>
        <w:bidi w:val="0"/>
        <w:spacing w:before="120" w:line="276" w:lineRule="auto"/>
        <w:ind w:left="993" w:hanging="285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4.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sa za odsek 2 vkladá</w:t>
      </w:r>
      <w:r w:rsidRPr="00540700">
        <w:rPr>
          <w:rFonts w:ascii="Book Antiqua" w:hAnsi="Book Antiqua" w:hint="default"/>
          <w:sz w:val="22"/>
        </w:rPr>
        <w:t xml:space="preserve"> nový</w:t>
      </w:r>
      <w:r w:rsidRPr="00540700">
        <w:rPr>
          <w:rFonts w:ascii="Book Antiqua" w:hAnsi="Book Antiqua" w:hint="default"/>
          <w:sz w:val="22"/>
        </w:rPr>
        <w:t xml:space="preserve"> odsek 3, ktorý</w:t>
      </w:r>
      <w:r w:rsidRPr="00540700">
        <w:rPr>
          <w:rFonts w:ascii="Book Antiqua" w:hAnsi="Book Antiqua" w:hint="default"/>
          <w:sz w:val="22"/>
        </w:rPr>
        <w:t xml:space="preserve"> znie:</w:t>
      </w:r>
    </w:p>
    <w:p w:rsidR="001A2070" w:rsidRPr="00540700" w:rsidP="002974AF">
      <w:pPr>
        <w:bidi w:val="0"/>
        <w:spacing w:before="120" w:line="276" w:lineRule="auto"/>
        <w:ind w:left="1134" w:hanging="6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(3) Ministerstvo zdravotní</w:t>
      </w:r>
      <w:r w:rsidRPr="00540700">
        <w:rPr>
          <w:rFonts w:ascii="Book Antiqua" w:hAnsi="Book Antiqua" w:hint="default"/>
          <w:sz w:val="22"/>
        </w:rPr>
        <w:t>ctva za podmienok podľ</w:t>
      </w:r>
      <w:r w:rsidRPr="00540700">
        <w:rPr>
          <w:rFonts w:ascii="Book Antiqua" w:hAnsi="Book Antiqua" w:hint="default"/>
          <w:sz w:val="22"/>
        </w:rPr>
        <w:t>a odseku 4 vyhlá</w:t>
      </w:r>
      <w:r w:rsidRPr="00540700">
        <w:rPr>
          <w:rFonts w:ascii="Book Antiqua" w:hAnsi="Book Antiqua" w:hint="default"/>
          <w:sz w:val="22"/>
        </w:rPr>
        <w:t>si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 xml:space="preserve"> konanie na vydanie povolenia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v prí</w:t>
      </w:r>
      <w:r w:rsidRPr="00540700">
        <w:rPr>
          <w:rFonts w:ascii="Book Antiqua" w:hAnsi="Book Antiqua" w:hint="default"/>
          <w:sz w:val="22"/>
        </w:rPr>
        <w:t>sluš</w:t>
      </w:r>
      <w:r w:rsidRPr="00540700">
        <w:rPr>
          <w:rFonts w:ascii="Book Antiqua" w:hAnsi="Book Antiqua" w:hint="default"/>
          <w:sz w:val="22"/>
        </w:rPr>
        <w:t>nom sí</w:t>
      </w:r>
      <w:r w:rsidRPr="00540700">
        <w:rPr>
          <w:rFonts w:ascii="Book Antiqua" w:hAnsi="Book Antiqua" w:hint="default"/>
          <w:sz w:val="22"/>
        </w:rPr>
        <w:t>dle stanice zá</w:t>
      </w:r>
      <w:r w:rsidRPr="00540700">
        <w:rPr>
          <w:rFonts w:ascii="Book Antiqua" w:hAnsi="Book Antiqua" w:hint="default"/>
          <w:sz w:val="22"/>
        </w:rPr>
        <w:t>c</w:t>
      </w:r>
      <w:r w:rsidRPr="00540700">
        <w:rPr>
          <w:rFonts w:ascii="Book Antiqua" w:hAnsi="Book Antiqua" w:hint="default"/>
          <w:sz w:val="22"/>
        </w:rPr>
        <w:t>hrannej zdravotnej služ</w:t>
      </w:r>
      <w:r w:rsidRPr="00540700">
        <w:rPr>
          <w:rFonts w:ascii="Book Antiqua" w:hAnsi="Book Antiqua" w:hint="default"/>
          <w:sz w:val="22"/>
        </w:rPr>
        <w:t>by a termí</w:t>
      </w:r>
      <w:r w:rsidRPr="00540700">
        <w:rPr>
          <w:rFonts w:ascii="Book Antiqua" w:hAnsi="Book Antiqua" w:hint="default"/>
          <w:sz w:val="22"/>
        </w:rPr>
        <w:t>n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>ho konania</w:t>
      </w:r>
    </w:p>
    <w:p w:rsidR="001A2070" w:rsidRPr="00540700" w:rsidP="002974AF">
      <w:pPr>
        <w:pStyle w:val="ListParagraph"/>
        <w:numPr>
          <w:numId w:val="4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540700">
        <w:rPr>
          <w:rFonts w:ascii="Book Antiqua" w:hAnsi="Book Antiqua"/>
          <w:sz w:val="22"/>
        </w:rPr>
        <w:t xml:space="preserve">najmenej sedem mesiacov pred </w:t>
      </w:r>
    </w:p>
    <w:p w:rsidR="001A2070" w:rsidRPr="00540700" w:rsidP="002974AF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uplynutí</w:t>
      </w:r>
      <w:r w:rsidRPr="00540700">
        <w:rPr>
          <w:rFonts w:ascii="Book Antiqua" w:hAnsi="Book Antiqua" w:hint="default"/>
          <w:sz w:val="22"/>
        </w:rPr>
        <w:t>m doby platnosti predchá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>ceho povolenia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20 pí</w:t>
      </w:r>
      <w:r w:rsidRPr="00540700">
        <w:rPr>
          <w:rFonts w:ascii="Book Antiqua" w:hAnsi="Book Antiqua" w:hint="default"/>
          <w:sz w:val="22"/>
        </w:rPr>
        <w:t>sm. c),</w:t>
      </w:r>
    </w:p>
    <w:p w:rsidR="001A2070" w:rsidRPr="00540700" w:rsidP="002974AF">
      <w:pPr>
        <w:pStyle w:val="ListParagraph"/>
        <w:numPr>
          <w:numId w:val="6"/>
        </w:num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pož</w:t>
      </w:r>
      <w:r w:rsidRPr="00540700">
        <w:rPr>
          <w:rFonts w:ascii="Book Antiqua" w:hAnsi="Book Antiqua" w:hint="default"/>
          <w:sz w:val="22"/>
        </w:rPr>
        <w:t>adovaný</w:t>
      </w:r>
      <w:r w:rsidRPr="00540700">
        <w:rPr>
          <w:rFonts w:ascii="Book Antiqua" w:hAnsi="Book Antiqua" w:hint="default"/>
          <w:sz w:val="22"/>
        </w:rPr>
        <w:t>m dň</w:t>
      </w:r>
      <w:r w:rsidRPr="00540700">
        <w:rPr>
          <w:rFonts w:ascii="Book Antiqua" w:hAnsi="Book Antiqua" w:hint="default"/>
          <w:sz w:val="22"/>
        </w:rPr>
        <w:t>om zruš</w:t>
      </w:r>
      <w:r w:rsidRPr="00540700">
        <w:rPr>
          <w:rFonts w:ascii="Book Antiqua" w:hAnsi="Book Antiqua" w:hint="default"/>
          <w:sz w:val="22"/>
        </w:rPr>
        <w:t>enia predchá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>ceh</w:t>
      </w:r>
      <w:r w:rsidRPr="00540700">
        <w:rPr>
          <w:rFonts w:ascii="Book Antiqua" w:hAnsi="Book Antiqua" w:hint="default"/>
          <w:sz w:val="22"/>
        </w:rPr>
        <w:t>o  povolenia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19 ods. 1 pí</w:t>
      </w:r>
      <w:r w:rsidRPr="00540700">
        <w:rPr>
          <w:rFonts w:ascii="Book Antiqua" w:hAnsi="Book Antiqua" w:hint="default"/>
          <w:sz w:val="22"/>
        </w:rPr>
        <w:t>sm. a),</w:t>
      </w:r>
    </w:p>
    <w:p w:rsidR="001A2070" w:rsidRPr="00540700" w:rsidP="002974AF">
      <w:pPr>
        <w:pStyle w:val="ListParagraph"/>
        <w:numPr>
          <w:numId w:val="4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540700">
        <w:rPr>
          <w:rFonts w:ascii="Book Antiqua" w:hAnsi="Book Antiqua"/>
          <w:sz w:val="22"/>
        </w:rPr>
        <w:t>bezodkladne po</w:t>
      </w:r>
    </w:p>
    <w:p w:rsidR="001A2070" w:rsidRPr="00540700" w:rsidP="002974AF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vzniku nové</w:t>
      </w:r>
      <w:r w:rsidRPr="00540700">
        <w:rPr>
          <w:rFonts w:ascii="Book Antiqua" w:hAnsi="Book Antiqua" w:hint="default"/>
          <w:sz w:val="22"/>
        </w:rPr>
        <w:t>ho sí</w:t>
      </w:r>
      <w:r w:rsidRPr="00540700">
        <w:rPr>
          <w:rFonts w:ascii="Book Antiqua" w:hAnsi="Book Antiqua" w:hint="default"/>
          <w:sz w:val="22"/>
        </w:rPr>
        <w:t>dla stanice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 ak ide o prvé</w:t>
      </w:r>
      <w:r w:rsidRPr="00540700">
        <w:rPr>
          <w:rFonts w:ascii="Book Antiqua" w:hAnsi="Book Antiqua" w:hint="default"/>
          <w:sz w:val="22"/>
        </w:rPr>
        <w:t xml:space="preserve">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v novom sí</w:t>
      </w:r>
      <w:r w:rsidRPr="00540700">
        <w:rPr>
          <w:rFonts w:ascii="Book Antiqua" w:hAnsi="Book Antiqua" w:hint="default"/>
          <w:sz w:val="22"/>
        </w:rPr>
        <w:t xml:space="preserve">dle </w:t>
      </w:r>
      <w:r w:rsidRPr="00540700">
        <w:rPr>
          <w:rFonts w:ascii="Book Antiqua" w:hAnsi="Book Antiqua" w:hint="default"/>
          <w:sz w:val="22"/>
        </w:rPr>
        <w:t>stanice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</w:t>
      </w:r>
    </w:p>
    <w:p w:rsidR="001A2070" w:rsidRPr="00540700" w:rsidP="002974AF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nadobudnutí</w:t>
      </w:r>
      <w:r w:rsidRPr="00540700">
        <w:rPr>
          <w:rFonts w:ascii="Book Antiqua" w:hAnsi="Book Antiqua" w:hint="default"/>
          <w:sz w:val="22"/>
        </w:rPr>
        <w:t xml:space="preserve"> prá</w:t>
      </w:r>
      <w:r w:rsidRPr="00540700">
        <w:rPr>
          <w:rFonts w:ascii="Book Antiqua" w:hAnsi="Book Antiqua" w:hint="default"/>
          <w:sz w:val="22"/>
        </w:rPr>
        <w:t>voplatnosti rozhodnutia o </w:t>
      </w:r>
      <w:r w:rsidRPr="00540700">
        <w:rPr>
          <w:rFonts w:ascii="Book Antiqua" w:hAnsi="Book Antiqua" w:hint="default"/>
          <w:sz w:val="22"/>
        </w:rPr>
        <w:t>zruš</w:t>
      </w:r>
      <w:r w:rsidRPr="00540700">
        <w:rPr>
          <w:rFonts w:ascii="Book Antiqua" w:hAnsi="Book Antiqua" w:hint="default"/>
          <w:sz w:val="22"/>
        </w:rPr>
        <w:t>ení</w:t>
      </w:r>
      <w:r w:rsidRPr="00540700">
        <w:rPr>
          <w:rFonts w:ascii="Book Antiqua" w:hAnsi="Book Antiqua" w:hint="default"/>
          <w:sz w:val="22"/>
        </w:rPr>
        <w:t xml:space="preserve"> predchá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>ceho povolenia, ak ide o zruš</w:t>
      </w:r>
      <w:r w:rsidRPr="00540700">
        <w:rPr>
          <w:rFonts w:ascii="Book Antiqua" w:hAnsi="Book Antiqua" w:hint="default"/>
          <w:sz w:val="22"/>
        </w:rPr>
        <w:t>enie povolenia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19 ods. 1 pí</w:t>
      </w:r>
      <w:r w:rsidRPr="00540700">
        <w:rPr>
          <w:rFonts w:ascii="Book Antiqua" w:hAnsi="Book Antiqua" w:hint="default"/>
          <w:sz w:val="22"/>
        </w:rPr>
        <w:t>sm. b) až</w:t>
      </w:r>
      <w:r w:rsidRPr="00540700">
        <w:rPr>
          <w:rFonts w:ascii="Book Antiqua" w:hAnsi="Book Antiqua" w:hint="default"/>
          <w:sz w:val="22"/>
        </w:rPr>
        <w:t xml:space="preserve"> g) alebo      §</w:t>
      </w:r>
      <w:r w:rsidRPr="00540700">
        <w:rPr>
          <w:rFonts w:ascii="Book Antiqua" w:hAnsi="Book Antiqua" w:hint="default"/>
          <w:sz w:val="22"/>
        </w:rPr>
        <w:t xml:space="preserve"> 19 ods. 2,</w:t>
      </w:r>
    </w:p>
    <w:p w:rsidR="001A2070" w:rsidRPr="00540700" w:rsidP="002974AF">
      <w:pPr>
        <w:pStyle w:val="ListParagraph"/>
        <w:numPr>
          <w:numId w:val="7"/>
        </w:num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niku platnosti predchá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>ceho povolenia, ak ide o zá</w:t>
      </w:r>
      <w:r w:rsidRPr="00540700">
        <w:rPr>
          <w:rFonts w:ascii="Book Antiqua" w:hAnsi="Book Antiqua" w:hint="default"/>
          <w:sz w:val="22"/>
        </w:rPr>
        <w:t>nik platnosti predchá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>ceho povolenia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20 pí</w:t>
      </w:r>
      <w:r w:rsidRPr="00540700">
        <w:rPr>
          <w:rFonts w:ascii="Book Antiqua" w:hAnsi="Book Antiqua" w:hint="default"/>
          <w:sz w:val="22"/>
        </w:rPr>
        <w:t>sm. a) alebo </w:t>
      </w:r>
      <w:r w:rsidRPr="00540700">
        <w:rPr>
          <w:rFonts w:ascii="Book Antiqua" w:hAnsi="Book Antiqua" w:hint="default"/>
          <w:sz w:val="22"/>
        </w:rPr>
        <w:t>§</w:t>
      </w:r>
      <w:r w:rsidRPr="00540700">
        <w:rPr>
          <w:rFonts w:ascii="Book Antiqua" w:hAnsi="Book Antiqua" w:hint="default"/>
          <w:sz w:val="22"/>
        </w:rPr>
        <w:t xml:space="preserve"> 20 pí</w:t>
      </w:r>
      <w:r w:rsidRPr="00540700">
        <w:rPr>
          <w:rFonts w:ascii="Book Antiqua" w:hAnsi="Book Antiqua" w:hint="default"/>
          <w:sz w:val="22"/>
        </w:rPr>
        <w:t>sm. b).“.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Doterajš</w:t>
      </w:r>
      <w:r w:rsidRPr="00540700">
        <w:rPr>
          <w:rFonts w:ascii="Book Antiqua" w:hAnsi="Book Antiqua" w:hint="default"/>
          <w:sz w:val="22"/>
        </w:rPr>
        <w:t>ie odseky 3 až</w:t>
      </w:r>
      <w:r w:rsidRPr="00540700">
        <w:rPr>
          <w:rFonts w:ascii="Book Antiqua" w:hAnsi="Book Antiqua" w:hint="default"/>
          <w:sz w:val="22"/>
        </w:rPr>
        <w:t xml:space="preserve"> 13 sa označ</w:t>
      </w:r>
      <w:r w:rsidRPr="00540700">
        <w:rPr>
          <w:rFonts w:ascii="Book Antiqua" w:hAnsi="Book Antiqua" w:hint="default"/>
          <w:sz w:val="22"/>
        </w:rPr>
        <w:t>ujú</w:t>
      </w:r>
      <w:r w:rsidRPr="00540700">
        <w:rPr>
          <w:rFonts w:ascii="Book Antiqua" w:hAnsi="Book Antiqua" w:hint="default"/>
          <w:sz w:val="22"/>
        </w:rPr>
        <w:t xml:space="preserve"> ako odseky 4 až</w:t>
      </w:r>
      <w:r w:rsidRPr="00540700">
        <w:rPr>
          <w:rFonts w:ascii="Book Antiqua" w:hAnsi="Book Antiqua" w:hint="default"/>
          <w:sz w:val="22"/>
        </w:rPr>
        <w:t xml:space="preserve"> 14.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5.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odsek 4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(4) Lehotu na podanie ž</w:t>
      </w:r>
      <w:r w:rsidRPr="00540700">
        <w:rPr>
          <w:rFonts w:ascii="Book Antiqua" w:hAnsi="Book Antiqua" w:hint="default"/>
          <w:sz w:val="22"/>
        </w:rPr>
        <w:t>iadosti o vydanie povolenia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a termí</w:t>
      </w:r>
      <w:r w:rsidRPr="00540700">
        <w:rPr>
          <w:rFonts w:ascii="Book Antiqua" w:hAnsi="Book Antiqua" w:hint="default"/>
          <w:sz w:val="22"/>
        </w:rPr>
        <w:t>n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>ho konania uverejň</w:t>
      </w:r>
      <w:r w:rsidRPr="00540700">
        <w:rPr>
          <w:rFonts w:ascii="Book Antiqua" w:hAnsi="Book Antiqua" w:hint="default"/>
          <w:sz w:val="22"/>
        </w:rPr>
        <w:t>uje ministerstvo zdravotní</w:t>
      </w:r>
      <w:r w:rsidRPr="00540700">
        <w:rPr>
          <w:rFonts w:ascii="Book Antiqua" w:hAnsi="Book Antiqua" w:hint="default"/>
          <w:sz w:val="22"/>
        </w:rPr>
        <w:t>ctva najmenej v jednom denní</w:t>
      </w:r>
      <w:r w:rsidRPr="00540700">
        <w:rPr>
          <w:rFonts w:ascii="Book Antiqua" w:hAnsi="Book Antiqua" w:hint="default"/>
          <w:sz w:val="22"/>
        </w:rPr>
        <w:t>ku s celoš</w:t>
      </w:r>
      <w:r w:rsidRPr="00540700">
        <w:rPr>
          <w:rFonts w:ascii="Book Antiqua" w:hAnsi="Book Antiqua" w:hint="default"/>
          <w:sz w:val="22"/>
        </w:rPr>
        <w:t>tá</w:t>
      </w:r>
      <w:r w:rsidRPr="00540700">
        <w:rPr>
          <w:rFonts w:ascii="Book Antiqua" w:hAnsi="Book Antiqua" w:hint="default"/>
          <w:sz w:val="22"/>
        </w:rPr>
        <w:t>tnou pô</w:t>
      </w:r>
      <w:r w:rsidRPr="00540700">
        <w:rPr>
          <w:rFonts w:ascii="Book Antiqua" w:hAnsi="Book Antiqua" w:hint="default"/>
          <w:sz w:val="22"/>
        </w:rPr>
        <w:t>sobnosť</w:t>
      </w:r>
      <w:r w:rsidRPr="00540700">
        <w:rPr>
          <w:rFonts w:ascii="Book Antiqua" w:hAnsi="Book Antiqua" w:hint="default"/>
          <w:sz w:val="22"/>
        </w:rPr>
        <w:t xml:space="preserve">ou </w:t>
      </w:r>
      <w:r w:rsidRPr="00540700">
        <w:rPr>
          <w:rFonts w:ascii="Book Antiqua" w:hAnsi="Book Antiqua" w:hint="default"/>
          <w:sz w:val="22"/>
        </w:rPr>
        <w:t>a </w:t>
      </w:r>
      <w:r w:rsidRPr="00540700">
        <w:rPr>
          <w:rFonts w:ascii="Book Antiqua" w:hAnsi="Book Antiqua" w:hint="default"/>
          <w:sz w:val="22"/>
        </w:rPr>
        <w:t>na svojom webovom sí</w:t>
      </w:r>
      <w:r w:rsidRPr="00540700">
        <w:rPr>
          <w:rFonts w:ascii="Book Antiqua" w:hAnsi="Book Antiqua" w:hint="default"/>
          <w:sz w:val="22"/>
        </w:rPr>
        <w:t>dle (ď</w:t>
      </w:r>
      <w:r w:rsidRPr="00540700">
        <w:rPr>
          <w:rFonts w:ascii="Book Antiqua" w:hAnsi="Book Antiqua" w:hint="default"/>
          <w:sz w:val="22"/>
        </w:rPr>
        <w:t>alej len „</w:t>
      </w:r>
      <w:r w:rsidRPr="00540700">
        <w:rPr>
          <w:rFonts w:ascii="Book Antiqua" w:hAnsi="Book Antiqua" w:hint="default"/>
          <w:sz w:val="22"/>
        </w:rPr>
        <w:t>vyhlá</w:t>
      </w:r>
      <w:r w:rsidRPr="00540700">
        <w:rPr>
          <w:rFonts w:ascii="Book Antiqua" w:hAnsi="Book Antiqua" w:hint="default"/>
          <w:sz w:val="22"/>
        </w:rPr>
        <w:t>senie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>ho konania“</w:t>
      </w:r>
      <w:r w:rsidRPr="00540700">
        <w:rPr>
          <w:rFonts w:ascii="Book Antiqua" w:hAnsi="Book Antiqua" w:hint="default"/>
          <w:sz w:val="22"/>
        </w:rPr>
        <w:t>). Lehota na podanie ž</w:t>
      </w:r>
      <w:r w:rsidRPr="00540700">
        <w:rPr>
          <w:rFonts w:ascii="Book Antiqua" w:hAnsi="Book Antiqua" w:hint="default"/>
          <w:sz w:val="22"/>
        </w:rPr>
        <w:t>iadosti o vydanie povolenia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nesmie byť</w:t>
      </w:r>
      <w:r w:rsidRPr="00540700">
        <w:rPr>
          <w:rFonts w:ascii="Book Antiqua" w:hAnsi="Book Antiqua" w:hint="default"/>
          <w:sz w:val="22"/>
        </w:rPr>
        <w:t xml:space="preserve"> kratš</w:t>
      </w:r>
      <w:r w:rsidRPr="00540700">
        <w:rPr>
          <w:rFonts w:ascii="Book Antiqua" w:hAnsi="Book Antiqua" w:hint="default"/>
          <w:sz w:val="22"/>
        </w:rPr>
        <w:t>ia ako dva mesiace</w:t>
      </w:r>
      <w:r w:rsidRPr="00540700">
        <w:rPr>
          <w:rFonts w:ascii="Book Antiqua" w:hAnsi="Book Antiqua"/>
          <w:b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>od vyhlá</w:t>
      </w:r>
      <w:r w:rsidRPr="00540700">
        <w:rPr>
          <w:rFonts w:ascii="Book Antiqua" w:hAnsi="Book Antiqua" w:hint="default"/>
          <w:sz w:val="22"/>
        </w:rPr>
        <w:t>senia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>ho konania.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 xml:space="preserve"> ko</w:t>
      </w:r>
      <w:r w:rsidRPr="00540700">
        <w:rPr>
          <w:rFonts w:ascii="Book Antiqua" w:hAnsi="Book Antiqua" w:hint="default"/>
          <w:sz w:val="22"/>
        </w:rPr>
        <w:t>nanie vrá</w:t>
      </w:r>
      <w:r w:rsidRPr="00540700">
        <w:rPr>
          <w:rFonts w:ascii="Book Antiqua" w:hAnsi="Book Antiqua" w:hint="default"/>
          <w:sz w:val="22"/>
        </w:rPr>
        <w:t>tane doruč</w:t>
      </w:r>
      <w:r w:rsidRPr="00540700">
        <w:rPr>
          <w:rFonts w:ascii="Book Antiqua" w:hAnsi="Book Antiqua" w:hint="default"/>
          <w:sz w:val="22"/>
        </w:rPr>
        <w:t>enia sprá</w:t>
      </w:r>
      <w:r w:rsidRPr="00540700">
        <w:rPr>
          <w:rFonts w:ascii="Book Antiqua" w:hAnsi="Book Antiqua" w:hint="default"/>
          <w:sz w:val="22"/>
        </w:rPr>
        <w:t>vy o </w:t>
      </w:r>
      <w:r w:rsidRPr="00540700">
        <w:rPr>
          <w:rFonts w:ascii="Book Antiqua" w:hAnsi="Book Antiqua" w:hint="default"/>
          <w:sz w:val="22"/>
        </w:rPr>
        <w:t>vý</w:t>
      </w:r>
      <w:r w:rsidRPr="00540700">
        <w:rPr>
          <w:rFonts w:ascii="Book Antiqua" w:hAnsi="Book Antiqua" w:hint="default"/>
          <w:sz w:val="22"/>
        </w:rPr>
        <w:t>sledku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>ho konania podľ</w:t>
      </w:r>
      <w:r w:rsidRPr="00540700">
        <w:rPr>
          <w:rFonts w:ascii="Book Antiqua" w:hAnsi="Book Antiqua" w:hint="default"/>
          <w:sz w:val="22"/>
        </w:rPr>
        <w:t>a odseku 11 sa musí</w:t>
      </w:r>
      <w:r w:rsidRPr="00540700">
        <w:rPr>
          <w:rFonts w:ascii="Book Antiqua" w:hAnsi="Book Antiqua" w:hint="default"/>
          <w:sz w:val="22"/>
        </w:rPr>
        <w:t xml:space="preserve"> ukonč</w:t>
      </w:r>
      <w:r w:rsidRPr="00540700">
        <w:rPr>
          <w:rFonts w:ascii="Book Antiqua" w:hAnsi="Book Antiqua" w:hint="default"/>
          <w:sz w:val="22"/>
        </w:rPr>
        <w:t>iť</w:t>
      </w:r>
      <w:r w:rsidRPr="00540700">
        <w:rPr>
          <w:rFonts w:ascii="Book Antiqua" w:hAnsi="Book Antiqua" w:hint="default"/>
          <w:sz w:val="22"/>
        </w:rPr>
        <w:t xml:space="preserve"> najneskô</w:t>
      </w:r>
      <w:r w:rsidRPr="00540700">
        <w:rPr>
          <w:rFonts w:ascii="Book Antiqua" w:hAnsi="Book Antiqua" w:hint="default"/>
          <w:sz w:val="22"/>
        </w:rPr>
        <w:t>r do piatich mesiacov od jeho vyhlá</w:t>
      </w:r>
      <w:r w:rsidRPr="00540700">
        <w:rPr>
          <w:rFonts w:ascii="Book Antiqua" w:hAnsi="Book Antiqua" w:hint="default"/>
          <w:sz w:val="22"/>
        </w:rPr>
        <w:t>senia.“.</w:t>
      </w:r>
    </w:p>
    <w:p w:rsidR="001A2070" w:rsidRPr="00540700" w:rsidP="002974AF">
      <w:pPr>
        <w:bidi w:val="0"/>
        <w:spacing w:before="120" w:line="276" w:lineRule="auto"/>
        <w:ind w:left="708"/>
        <w:rPr>
          <w:rFonts w:ascii="Book Antiqua" w:hAnsi="Book Antiqua"/>
          <w:b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6.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ods. 5 prvej vete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troch č</w:t>
      </w:r>
      <w:r w:rsidRPr="00540700">
        <w:rPr>
          <w:rFonts w:ascii="Book Antiqua" w:hAnsi="Book Antiqua" w:hint="default"/>
          <w:sz w:val="22"/>
        </w:rPr>
        <w:t>lenov“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 w:rsidR="00726E7D">
        <w:rPr>
          <w:rFonts w:ascii="Book Antiqua" w:hAnsi="Book Antiqua"/>
          <w:bCs/>
          <w:sz w:val="22"/>
        </w:rPr>
        <w:t xml:space="preserve">piatich </w:t>
      </w:r>
      <w:r w:rsidRPr="00540700">
        <w:rPr>
          <w:rFonts w:ascii="Book Antiqua" w:hAnsi="Book Antiqua" w:hint="default"/>
          <w:sz w:val="22"/>
        </w:rPr>
        <w:t>č</w:t>
      </w:r>
      <w:r w:rsidRPr="00540700">
        <w:rPr>
          <w:rFonts w:ascii="Book Antiqua" w:hAnsi="Book Antiqua" w:hint="default"/>
          <w:sz w:val="22"/>
        </w:rPr>
        <w:t>lenov“.</w:t>
      </w:r>
    </w:p>
    <w:p w:rsidR="001A2070" w:rsidRPr="00540700" w:rsidP="002974AF">
      <w:pPr>
        <w:bidi w:val="0"/>
        <w:spacing w:before="120" w:line="276" w:lineRule="auto"/>
        <w:ind w:left="993" w:hanging="284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/>
          <w:sz w:val="22"/>
        </w:rPr>
      </w:pPr>
      <w:r w:rsidRPr="00540700">
        <w:rPr>
          <w:rFonts w:ascii="Book Antiqua" w:hAnsi="Book Antiqua"/>
          <w:sz w:val="22"/>
        </w:rPr>
        <w:t xml:space="preserve">7.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ods. 6 d</w:t>
      </w:r>
      <w:r w:rsidRPr="00540700">
        <w:rPr>
          <w:rFonts w:ascii="Book Antiqua" w:hAnsi="Book Antiqua" w:hint="default"/>
          <w:sz w:val="22"/>
        </w:rPr>
        <w:t>ruhá</w:t>
      </w:r>
      <w:r w:rsidRPr="00540700">
        <w:rPr>
          <w:rFonts w:ascii="Book Antiqua" w:hAnsi="Book Antiqua" w:hint="default"/>
          <w:sz w:val="22"/>
        </w:rPr>
        <w:t xml:space="preserve"> veta znie: „</w:t>
      </w:r>
      <w:r w:rsidRPr="00540700">
        <w:rPr>
          <w:rFonts w:ascii="Book Antiqua" w:hAnsi="Book Antiqua" w:hint="default"/>
          <w:sz w:val="22"/>
        </w:rPr>
        <w:t>Za č</w:t>
      </w:r>
      <w:r w:rsidRPr="00540700">
        <w:rPr>
          <w:rFonts w:ascii="Book Antiqua" w:hAnsi="Book Antiqua" w:hint="default"/>
          <w:sz w:val="22"/>
        </w:rPr>
        <w:t>lena komisie môž</w:t>
      </w:r>
      <w:r w:rsidRPr="00540700">
        <w:rPr>
          <w:rFonts w:ascii="Book Antiqua" w:hAnsi="Book Antiqua" w:hint="default"/>
          <w:sz w:val="22"/>
        </w:rPr>
        <w:t>e vymenovať</w:t>
      </w:r>
      <w:r w:rsidRPr="00540700">
        <w:rPr>
          <w:rFonts w:ascii="Book Antiqua" w:hAnsi="Book Antiqua" w:hint="default"/>
          <w:sz w:val="22"/>
        </w:rPr>
        <w:t xml:space="preserve"> len odborne spô</w:t>
      </w:r>
      <w:r w:rsidRPr="00540700">
        <w:rPr>
          <w:rFonts w:ascii="Book Antiqua" w:hAnsi="Book Antiqua" w:hint="default"/>
          <w:sz w:val="22"/>
        </w:rPr>
        <w:t>sobilú</w:t>
      </w:r>
      <w:r w:rsidRPr="00540700">
        <w:rPr>
          <w:rFonts w:ascii="Book Antiqua" w:hAnsi="Book Antiqua" w:hint="default"/>
          <w:sz w:val="22"/>
        </w:rPr>
        <w:t xml:space="preserve"> (odsek 14) a </w:t>
      </w:r>
      <w:r w:rsidRPr="00540700">
        <w:rPr>
          <w:rFonts w:ascii="Book Antiqua" w:hAnsi="Book Antiqua" w:hint="default"/>
          <w:sz w:val="22"/>
        </w:rPr>
        <w:t>bezú</w:t>
      </w:r>
      <w:r w:rsidRPr="00540700">
        <w:rPr>
          <w:rFonts w:ascii="Book Antiqua" w:hAnsi="Book Antiqua" w:hint="default"/>
          <w:sz w:val="22"/>
        </w:rPr>
        <w:t>honnú</w:t>
      </w:r>
      <w:r w:rsidRPr="00540700">
        <w:rPr>
          <w:rFonts w:ascii="Book Antiqua" w:hAnsi="Book Antiqua" w:hint="default"/>
          <w:sz w:val="22"/>
        </w:rPr>
        <w:t xml:space="preserve"> osobu; za bezú</w:t>
      </w:r>
      <w:r w:rsidRPr="00540700">
        <w:rPr>
          <w:rFonts w:ascii="Book Antiqua" w:hAnsi="Book Antiqua" w:hint="default"/>
          <w:sz w:val="22"/>
        </w:rPr>
        <w:t>honné</w:t>
      </w:r>
      <w:r w:rsidRPr="00540700">
        <w:rPr>
          <w:rFonts w:ascii="Book Antiqua" w:hAnsi="Book Antiqua" w:hint="default"/>
          <w:sz w:val="22"/>
        </w:rPr>
        <w:t>ho sa na úč</w:t>
      </w:r>
      <w:r w:rsidRPr="00540700">
        <w:rPr>
          <w:rFonts w:ascii="Book Antiqua" w:hAnsi="Book Antiqua" w:hint="default"/>
          <w:sz w:val="22"/>
        </w:rPr>
        <w:t>ely tohto odseku nepovaž</w:t>
      </w:r>
      <w:r w:rsidRPr="00540700">
        <w:rPr>
          <w:rFonts w:ascii="Book Antiqua" w:hAnsi="Book Antiqua" w:hint="default"/>
          <w:sz w:val="22"/>
        </w:rPr>
        <w:t>uje ten, kto bol prá</w:t>
      </w:r>
      <w:r w:rsidRPr="00540700">
        <w:rPr>
          <w:rFonts w:ascii="Book Antiqua" w:hAnsi="Book Antiqua" w:hint="default"/>
          <w:sz w:val="22"/>
        </w:rPr>
        <w:t>voplatne odsú</w:t>
      </w:r>
      <w:r w:rsidRPr="00540700">
        <w:rPr>
          <w:rFonts w:ascii="Book Antiqua" w:hAnsi="Book Antiqua" w:hint="default"/>
          <w:sz w:val="22"/>
        </w:rPr>
        <w:t>dený</w:t>
      </w:r>
      <w:r w:rsidRPr="00540700">
        <w:rPr>
          <w:rFonts w:ascii="Book Antiqua" w:hAnsi="Book Antiqua" w:hint="default"/>
          <w:sz w:val="22"/>
        </w:rPr>
        <w:t xml:space="preserve"> za ú</w:t>
      </w:r>
      <w:r w:rsidRPr="00540700">
        <w:rPr>
          <w:rFonts w:ascii="Book Antiqua" w:hAnsi="Book Antiqua" w:hint="default"/>
          <w:sz w:val="22"/>
        </w:rPr>
        <w:t>myselný</w:t>
      </w:r>
      <w:r w:rsidRPr="00540700">
        <w:rPr>
          <w:rFonts w:ascii="Book Antiqua" w:hAnsi="Book Antiqua" w:hint="default"/>
          <w:sz w:val="22"/>
        </w:rPr>
        <w:t xml:space="preserve"> trestný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in, a v prí</w:t>
      </w:r>
      <w:r w:rsidRPr="00540700">
        <w:rPr>
          <w:rFonts w:ascii="Book Antiqua" w:hAnsi="Book Antiqua" w:hint="default"/>
          <w:sz w:val="22"/>
        </w:rPr>
        <w:t>pade obzvlášť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važ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ú</w:t>
      </w:r>
      <w:r w:rsidRPr="00540700">
        <w:rPr>
          <w:rFonts w:ascii="Book Antiqua" w:hAnsi="Book Antiqua" w:hint="default"/>
          <w:sz w:val="22"/>
        </w:rPr>
        <w:t>myselné</w:t>
      </w:r>
      <w:r w:rsidRPr="00540700">
        <w:rPr>
          <w:rFonts w:ascii="Book Antiqua" w:hAnsi="Book Antiqua" w:hint="default"/>
          <w:sz w:val="22"/>
        </w:rPr>
        <w:t>ho tr</w:t>
      </w:r>
      <w:r w:rsidRPr="00540700">
        <w:rPr>
          <w:rFonts w:ascii="Book Antiqua" w:hAnsi="Book Antiqua" w:hint="default"/>
          <w:sz w:val="22"/>
        </w:rPr>
        <w:t>e</w:t>
      </w:r>
      <w:r w:rsidRPr="00540700">
        <w:rPr>
          <w:rFonts w:ascii="Book Antiqua" w:hAnsi="Book Antiqua" w:hint="default"/>
          <w:sz w:val="22"/>
        </w:rPr>
        <w:t>stné</w:t>
      </w:r>
      <w:r w:rsidRPr="00540700">
        <w:rPr>
          <w:rFonts w:ascii="Book Antiqua" w:hAnsi="Book Antiqua" w:hint="default"/>
          <w:sz w:val="22"/>
        </w:rPr>
        <w:t>ho č</w:t>
      </w:r>
      <w:r w:rsidRPr="00540700">
        <w:rPr>
          <w:rFonts w:ascii="Book Antiqua" w:hAnsi="Book Antiqua" w:hint="default"/>
          <w:sz w:val="22"/>
        </w:rPr>
        <w:t>inu, trestné</w:t>
      </w:r>
      <w:r w:rsidRPr="00540700">
        <w:rPr>
          <w:rFonts w:ascii="Book Antiqua" w:hAnsi="Book Antiqua" w:hint="default"/>
          <w:sz w:val="22"/>
        </w:rPr>
        <w:t>ho č</w:t>
      </w:r>
      <w:r w:rsidRPr="00540700">
        <w:rPr>
          <w:rFonts w:ascii="Book Antiqua" w:hAnsi="Book Antiqua" w:hint="default"/>
          <w:sz w:val="22"/>
        </w:rPr>
        <w:t>inu zneuží</w:t>
      </w:r>
      <w:r w:rsidRPr="00540700">
        <w:rPr>
          <w:rFonts w:ascii="Book Antiqua" w:hAnsi="Book Antiqua" w:hint="default"/>
          <w:sz w:val="22"/>
        </w:rPr>
        <w:t>vania prá</w:t>
      </w:r>
      <w:r w:rsidRPr="00540700">
        <w:rPr>
          <w:rFonts w:ascii="Book Antiqua" w:hAnsi="Book Antiqua" w:hint="default"/>
          <w:sz w:val="22"/>
        </w:rPr>
        <w:t>vomoci verejné</w:t>
      </w:r>
      <w:r w:rsidRPr="00540700">
        <w:rPr>
          <w:rFonts w:ascii="Book Antiqua" w:hAnsi="Book Antiqua" w:hint="default"/>
          <w:sz w:val="22"/>
        </w:rPr>
        <w:t>ho č</w:t>
      </w:r>
      <w:r w:rsidRPr="00540700">
        <w:rPr>
          <w:rFonts w:ascii="Book Antiqua" w:hAnsi="Book Antiqua" w:hint="default"/>
          <w:sz w:val="22"/>
        </w:rPr>
        <w:t>initeľ</w:t>
      </w:r>
      <w:r w:rsidRPr="00540700">
        <w:rPr>
          <w:rFonts w:ascii="Book Antiqua" w:hAnsi="Book Antiqua" w:hint="default"/>
          <w:sz w:val="22"/>
        </w:rPr>
        <w:t>a, trestné</w:t>
      </w:r>
      <w:r w:rsidRPr="00540700">
        <w:rPr>
          <w:rFonts w:ascii="Book Antiqua" w:hAnsi="Book Antiqua" w:hint="default"/>
          <w:sz w:val="22"/>
        </w:rPr>
        <w:t>ho č</w:t>
      </w:r>
      <w:r w:rsidRPr="00540700">
        <w:rPr>
          <w:rFonts w:ascii="Book Antiqua" w:hAnsi="Book Antiqua" w:hint="default"/>
          <w:sz w:val="22"/>
        </w:rPr>
        <w:t>inu prijí</w:t>
      </w:r>
      <w:r w:rsidRPr="00540700">
        <w:rPr>
          <w:rFonts w:ascii="Book Antiqua" w:hAnsi="Book Antiqua" w:hint="default"/>
          <w:sz w:val="22"/>
        </w:rPr>
        <w:t>mania ú</w:t>
      </w:r>
      <w:r w:rsidRPr="00540700">
        <w:rPr>
          <w:rFonts w:ascii="Book Antiqua" w:hAnsi="Book Antiqua" w:hint="default"/>
          <w:sz w:val="22"/>
        </w:rPr>
        <w:t>platku a inej nená</w:t>
      </w:r>
      <w:r w:rsidRPr="00540700">
        <w:rPr>
          <w:rFonts w:ascii="Book Antiqua" w:hAnsi="Book Antiqua" w:hint="default"/>
          <w:sz w:val="22"/>
        </w:rPr>
        <w:t>lež</w:t>
      </w:r>
      <w:r w:rsidRPr="00540700">
        <w:rPr>
          <w:rFonts w:ascii="Book Antiqua" w:hAnsi="Book Antiqua" w:hint="default"/>
          <w:sz w:val="22"/>
        </w:rPr>
        <w:t>itej vý</w:t>
      </w:r>
      <w:r w:rsidRPr="00540700">
        <w:rPr>
          <w:rFonts w:ascii="Book Antiqua" w:hAnsi="Book Antiqua" w:hint="default"/>
          <w:sz w:val="22"/>
        </w:rPr>
        <w:t>hody, trestné</w:t>
      </w:r>
      <w:r w:rsidRPr="00540700">
        <w:rPr>
          <w:rFonts w:ascii="Book Antiqua" w:hAnsi="Book Antiqua" w:hint="default"/>
          <w:sz w:val="22"/>
        </w:rPr>
        <w:t>ho č</w:t>
      </w:r>
      <w:r w:rsidRPr="00540700">
        <w:rPr>
          <w:rFonts w:ascii="Book Antiqua" w:hAnsi="Book Antiqua" w:hint="default"/>
          <w:sz w:val="22"/>
        </w:rPr>
        <w:t>inu podplá</w:t>
      </w:r>
      <w:r w:rsidRPr="00540700">
        <w:rPr>
          <w:rFonts w:ascii="Book Antiqua" w:hAnsi="Book Antiqua" w:hint="default"/>
          <w:sz w:val="22"/>
        </w:rPr>
        <w:t>cania a trestné</w:t>
      </w:r>
      <w:r w:rsidRPr="00540700">
        <w:rPr>
          <w:rFonts w:ascii="Book Antiqua" w:hAnsi="Book Antiqua" w:hint="default"/>
          <w:sz w:val="22"/>
        </w:rPr>
        <w:t>ho č</w:t>
      </w:r>
      <w:r w:rsidRPr="00540700">
        <w:rPr>
          <w:rFonts w:ascii="Book Antiqua" w:hAnsi="Book Antiqua" w:hint="default"/>
          <w:sz w:val="22"/>
        </w:rPr>
        <w:t>inu nepriamej korupcie aj ten, komu bolo odsú</w:t>
      </w:r>
      <w:r w:rsidRPr="00540700">
        <w:rPr>
          <w:rFonts w:ascii="Book Antiqua" w:hAnsi="Book Antiqua" w:hint="default"/>
          <w:sz w:val="22"/>
        </w:rPr>
        <w:t>denie za taký</w:t>
      </w:r>
      <w:r w:rsidRPr="00540700">
        <w:rPr>
          <w:rFonts w:ascii="Book Antiqua" w:hAnsi="Book Antiqua" w:hint="default"/>
          <w:sz w:val="22"/>
        </w:rPr>
        <w:t>to trestný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in zahladené</w:t>
      </w:r>
      <w:r w:rsidRPr="00540700">
        <w:rPr>
          <w:rFonts w:ascii="Book Antiqua" w:hAnsi="Book Antiqua" w:hint="default"/>
          <w:sz w:val="22"/>
        </w:rPr>
        <w:t xml:space="preserve"> a</w:t>
      </w:r>
      <w:r w:rsidRPr="00540700">
        <w:rPr>
          <w:rFonts w:ascii="Book Antiqua" w:hAnsi="Book Antiqua" w:hint="default"/>
          <w:sz w:val="22"/>
        </w:rPr>
        <w:t>l</w:t>
      </w:r>
      <w:r w:rsidRPr="00540700">
        <w:rPr>
          <w:rFonts w:ascii="Book Antiqua" w:hAnsi="Book Antiqua" w:hint="default"/>
          <w:sz w:val="22"/>
        </w:rPr>
        <w:t>ebo na ktoré</w:t>
      </w:r>
      <w:r w:rsidRPr="00540700">
        <w:rPr>
          <w:rFonts w:ascii="Book Antiqua" w:hAnsi="Book Antiqua" w:hint="default"/>
          <w:sz w:val="22"/>
        </w:rPr>
        <w:t>ho sa hľ</w:t>
      </w:r>
      <w:r w:rsidRPr="00540700">
        <w:rPr>
          <w:rFonts w:ascii="Book Antiqua" w:hAnsi="Book Antiqua" w:hint="default"/>
          <w:sz w:val="22"/>
        </w:rPr>
        <w:t>adí</w:t>
      </w:r>
      <w:r w:rsidRPr="00540700">
        <w:rPr>
          <w:rFonts w:ascii="Book Antiqua" w:hAnsi="Book Antiqua" w:hint="default"/>
          <w:sz w:val="22"/>
        </w:rPr>
        <w:t>, akoby nebol pre taký</w:t>
      </w:r>
      <w:r w:rsidRPr="00540700">
        <w:rPr>
          <w:rFonts w:ascii="Book Antiqua" w:hAnsi="Book Antiqua" w:hint="default"/>
          <w:sz w:val="22"/>
        </w:rPr>
        <w:t>to trestný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in odsú</w:t>
      </w:r>
      <w:r w:rsidRPr="00540700">
        <w:rPr>
          <w:rFonts w:ascii="Book Antiqua" w:hAnsi="Book Antiqua" w:hint="default"/>
          <w:sz w:val="22"/>
        </w:rPr>
        <w:t>dený</w:t>
      </w:r>
      <w:r w:rsidRPr="00540700">
        <w:rPr>
          <w:rFonts w:ascii="Book Antiqua" w:hAnsi="Book Antiqua" w:hint="default"/>
          <w:sz w:val="22"/>
        </w:rPr>
        <w:t xml:space="preserve"> podľ</w:t>
      </w:r>
      <w:r w:rsidRPr="00540700">
        <w:rPr>
          <w:rFonts w:ascii="Book Antiqua" w:hAnsi="Book Antiqua" w:hint="default"/>
          <w:sz w:val="22"/>
        </w:rPr>
        <w:t>a osobitné</w:t>
      </w:r>
      <w:r w:rsidRPr="00540700">
        <w:rPr>
          <w:rFonts w:ascii="Book Antiqua" w:hAnsi="Book Antiqua" w:hint="default"/>
          <w:sz w:val="22"/>
        </w:rPr>
        <w:t>ho predpisu.</w:t>
      </w:r>
      <w:r w:rsidRPr="00540700">
        <w:rPr>
          <w:rFonts w:ascii="Book Antiqua" w:hAnsi="Book Antiqua"/>
          <w:sz w:val="22"/>
          <w:vertAlign w:val="superscript"/>
        </w:rPr>
        <w:t xml:space="preserve">17c) </w:t>
      </w:r>
      <w:r w:rsidRPr="00540700">
        <w:rPr>
          <w:rFonts w:ascii="Book Antiqua" w:hAnsi="Book Antiqua"/>
          <w:sz w:val="22"/>
        </w:rPr>
        <w:t xml:space="preserve"> 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Pozná</w:t>
      </w:r>
      <w:r w:rsidRPr="00540700">
        <w:rPr>
          <w:rFonts w:ascii="Book Antiqua" w:hAnsi="Book Antiqua" w:hint="default"/>
          <w:sz w:val="22"/>
        </w:rPr>
        <w:t>mka pod č</w:t>
      </w:r>
      <w:r w:rsidRPr="00540700">
        <w:rPr>
          <w:rFonts w:ascii="Book Antiqua" w:hAnsi="Book Antiqua" w:hint="default"/>
          <w:sz w:val="22"/>
        </w:rPr>
        <w:t>iarou k odkazu 17c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/>
          <w:sz w:val="22"/>
          <w:vertAlign w:val="superscript"/>
        </w:rPr>
        <w:t>17c)</w:t>
      </w:r>
      <w:r w:rsidRPr="00540700">
        <w:rPr>
          <w:rFonts w:ascii="Book Antiqua" w:hAnsi="Book Antiqua" w:hint="default"/>
          <w:sz w:val="22"/>
        </w:rPr>
        <w:t xml:space="preserve"> Trestný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kon.“.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8.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ods. 6 sa za druhú</w:t>
      </w:r>
      <w:r w:rsidRPr="00540700">
        <w:rPr>
          <w:rFonts w:ascii="Book Antiqua" w:hAnsi="Book Antiqua" w:hint="default"/>
          <w:sz w:val="22"/>
        </w:rPr>
        <w:t xml:space="preserve"> vetu vkladá</w:t>
      </w:r>
      <w:r w:rsidRPr="00540700">
        <w:rPr>
          <w:rFonts w:ascii="Book Antiqua" w:hAnsi="Book Antiqua" w:hint="default"/>
          <w:sz w:val="22"/>
        </w:rPr>
        <w:t xml:space="preserve"> veta: „</w:t>
      </w:r>
      <w:r w:rsidRPr="00540700">
        <w:rPr>
          <w:rFonts w:ascii="Book Antiqua" w:hAnsi="Book Antiqua" w:hint="default"/>
          <w:sz w:val="22"/>
        </w:rPr>
        <w:t>Bezú</w:t>
      </w:r>
      <w:r w:rsidRPr="00540700">
        <w:rPr>
          <w:rFonts w:ascii="Book Antiqua" w:hAnsi="Book Antiqua" w:hint="default"/>
          <w:sz w:val="22"/>
        </w:rPr>
        <w:t>honnosť</w:t>
      </w:r>
      <w:r w:rsidRPr="00540700">
        <w:rPr>
          <w:rFonts w:ascii="Book Antiqua" w:hAnsi="Book Antiqua" w:hint="default"/>
          <w:sz w:val="22"/>
        </w:rPr>
        <w:t xml:space="preserve"> na úč</w:t>
      </w:r>
      <w:r w:rsidRPr="00540700">
        <w:rPr>
          <w:rFonts w:ascii="Book Antiqua" w:hAnsi="Book Antiqua" w:hint="default"/>
          <w:sz w:val="22"/>
        </w:rPr>
        <w:t xml:space="preserve">ely tohto odseku sa </w:t>
      </w:r>
      <w:r w:rsidRPr="00540700">
        <w:rPr>
          <w:rFonts w:ascii="Book Antiqua" w:hAnsi="Book Antiqua" w:hint="default"/>
          <w:sz w:val="22"/>
        </w:rPr>
        <w:t>preukazuje vý</w:t>
      </w:r>
      <w:r w:rsidRPr="00540700">
        <w:rPr>
          <w:rFonts w:ascii="Book Antiqua" w:hAnsi="Book Antiqua" w:hint="default"/>
          <w:sz w:val="22"/>
        </w:rPr>
        <w:t>pisom z registra trestov,</w:t>
      </w:r>
      <w:r w:rsidRPr="00540700">
        <w:rPr>
          <w:rFonts w:ascii="Book Antiqua" w:hAnsi="Book Antiqua"/>
          <w:sz w:val="22"/>
          <w:vertAlign w:val="superscript"/>
        </w:rPr>
        <w:t>31)</w:t>
      </w:r>
      <w:r w:rsidRPr="00540700">
        <w:rPr>
          <w:rFonts w:ascii="Book Antiqua" w:hAnsi="Book Antiqua" w:hint="default"/>
          <w:sz w:val="22"/>
        </w:rPr>
        <w:t xml:space="preserve"> ktorý</w:t>
      </w:r>
      <w:r w:rsidRPr="00540700">
        <w:rPr>
          <w:rFonts w:ascii="Book Antiqua" w:hAnsi="Book Antiqua" w:hint="default"/>
          <w:sz w:val="22"/>
        </w:rPr>
        <w:t xml:space="preserve"> nesmie byť</w:t>
      </w:r>
      <w:r w:rsidRPr="00540700">
        <w:rPr>
          <w:rFonts w:ascii="Book Antiqua" w:hAnsi="Book Antiqua" w:hint="default"/>
          <w:sz w:val="22"/>
        </w:rPr>
        <w:t xml:space="preserve"> starší</w:t>
      </w:r>
      <w:r w:rsidRPr="00540700">
        <w:rPr>
          <w:rFonts w:ascii="Book Antiqua" w:hAnsi="Book Antiqua" w:hint="default"/>
          <w:sz w:val="22"/>
        </w:rPr>
        <w:t xml:space="preserve"> ako tri mesiace.“.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9.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ods. 7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odseku 5“</w:t>
      </w:r>
      <w:r w:rsidRPr="00540700">
        <w:rPr>
          <w:rFonts w:ascii="Book Antiqua" w:hAnsi="Book Antiqua" w:hint="default"/>
          <w:sz w:val="22"/>
        </w:rPr>
        <w:t xml:space="preserve"> vo vš</w:t>
      </w:r>
      <w:r w:rsidRPr="00540700">
        <w:rPr>
          <w:rFonts w:ascii="Book Antiqua" w:hAnsi="Book Antiqua" w:hint="default"/>
          <w:sz w:val="22"/>
        </w:rPr>
        <w:t>etký</w:t>
      </w:r>
      <w:r w:rsidRPr="00540700">
        <w:rPr>
          <w:rFonts w:ascii="Book Antiqua" w:hAnsi="Book Antiqua" w:hint="default"/>
          <w:sz w:val="22"/>
        </w:rPr>
        <w:t>ch prí</w:t>
      </w:r>
      <w:r w:rsidRPr="00540700">
        <w:rPr>
          <w:rFonts w:ascii="Book Antiqua" w:hAnsi="Book Antiqua" w:hint="default"/>
          <w:sz w:val="22"/>
        </w:rPr>
        <w:t>padoch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odseku 6“.</w:t>
      </w:r>
    </w:p>
    <w:p w:rsidR="001A2070" w:rsidRPr="00540700" w:rsidP="002974AF">
      <w:pPr>
        <w:bidi w:val="0"/>
        <w:spacing w:before="120" w:line="276" w:lineRule="auto"/>
        <w:ind w:left="993" w:hanging="284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10.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ods. 10 ú</w:t>
      </w:r>
      <w:r w:rsidRPr="00540700">
        <w:rPr>
          <w:rFonts w:ascii="Book Antiqua" w:hAnsi="Book Antiqua" w:hint="default"/>
          <w:sz w:val="22"/>
        </w:rPr>
        <w:t>vodnej vete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odseku 8“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odsek</w:t>
      </w:r>
      <w:r w:rsidRPr="00540700">
        <w:rPr>
          <w:rFonts w:ascii="Book Antiqua" w:hAnsi="Book Antiqua" w:hint="default"/>
          <w:sz w:val="22"/>
        </w:rPr>
        <w:t>u 9“.</w:t>
      </w:r>
    </w:p>
    <w:p w:rsidR="001A2070" w:rsidRPr="00540700" w:rsidP="002974AF">
      <w:pPr>
        <w:bidi w:val="0"/>
        <w:spacing w:before="120" w:line="276" w:lineRule="auto"/>
        <w:ind w:left="993" w:hanging="284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11.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ods. 11 prvej vete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odseku 9“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odseku 10“.</w:t>
      </w:r>
    </w:p>
    <w:p w:rsidR="001A2070" w:rsidRPr="00540700" w:rsidP="002974AF">
      <w:pPr>
        <w:bidi w:val="0"/>
        <w:spacing w:before="120" w:line="276" w:lineRule="auto"/>
        <w:ind w:left="993" w:hanging="284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12.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ods. 11 sa na konci pripá</w:t>
      </w:r>
      <w:r w:rsidRPr="00540700">
        <w:rPr>
          <w:rFonts w:ascii="Book Antiqua" w:hAnsi="Book Antiqua" w:hint="default"/>
          <w:sz w:val="22"/>
        </w:rPr>
        <w:t>ja tá</w:t>
      </w:r>
      <w:r w:rsidRPr="00540700">
        <w:rPr>
          <w:rFonts w:ascii="Book Antiqua" w:hAnsi="Book Antiqua" w:hint="default"/>
          <w:sz w:val="22"/>
        </w:rPr>
        <w:t>to veta: „</w:t>
      </w:r>
      <w:r w:rsidRPr="00540700">
        <w:rPr>
          <w:rFonts w:ascii="Book Antiqua" w:hAnsi="Book Antiqua" w:hint="default"/>
          <w:sz w:val="22"/>
        </w:rPr>
        <w:t>Komisia je povinná</w:t>
      </w:r>
      <w:r w:rsidRPr="00540700">
        <w:rPr>
          <w:rFonts w:ascii="Book Antiqua" w:hAnsi="Book Antiqua" w:hint="default"/>
          <w:sz w:val="22"/>
        </w:rPr>
        <w:t xml:space="preserve"> sprá</w:t>
      </w:r>
      <w:r w:rsidRPr="00540700">
        <w:rPr>
          <w:rFonts w:ascii="Book Antiqua" w:hAnsi="Book Antiqua" w:hint="default"/>
          <w:sz w:val="22"/>
        </w:rPr>
        <w:t>vu o vý</w:t>
      </w:r>
      <w:r w:rsidRPr="00540700">
        <w:rPr>
          <w:rFonts w:ascii="Book Antiqua" w:hAnsi="Book Antiqua" w:hint="default"/>
          <w:sz w:val="22"/>
        </w:rPr>
        <w:t>sledku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>ho konania doruč</w:t>
      </w:r>
      <w:r w:rsidRPr="00540700">
        <w:rPr>
          <w:rFonts w:ascii="Book Antiqua" w:hAnsi="Book Antiqua" w:hint="default"/>
          <w:sz w:val="22"/>
        </w:rPr>
        <w:t>iť</w:t>
      </w:r>
      <w:r w:rsidRPr="00540700">
        <w:rPr>
          <w:rFonts w:ascii="Book Antiqua" w:hAnsi="Book Antiqua" w:hint="default"/>
          <w:sz w:val="22"/>
        </w:rPr>
        <w:t xml:space="preserve"> ministerstvu zdravotní</w:t>
      </w:r>
      <w:r w:rsidRPr="00540700">
        <w:rPr>
          <w:rFonts w:ascii="Book Antiqua" w:hAnsi="Book Antiqua" w:hint="default"/>
          <w:sz w:val="22"/>
        </w:rPr>
        <w:t>ctva v </w:t>
      </w:r>
      <w:r w:rsidRPr="00540700">
        <w:rPr>
          <w:rFonts w:ascii="Book Antiqua" w:hAnsi="Book Antiqua" w:hint="default"/>
          <w:sz w:val="22"/>
        </w:rPr>
        <w:t>rá</w:t>
      </w:r>
      <w:r w:rsidRPr="00540700">
        <w:rPr>
          <w:rFonts w:ascii="Book Antiqua" w:hAnsi="Book Antiqua" w:hint="default"/>
          <w:sz w:val="22"/>
        </w:rPr>
        <w:t>mci lehoty na ukon</w:t>
      </w:r>
      <w:r w:rsidRPr="00540700">
        <w:rPr>
          <w:rFonts w:ascii="Book Antiqua" w:hAnsi="Book Antiqua" w:hint="default"/>
          <w:sz w:val="22"/>
        </w:rPr>
        <w:t>č</w:t>
      </w:r>
      <w:r w:rsidRPr="00540700">
        <w:rPr>
          <w:rFonts w:ascii="Book Antiqua" w:hAnsi="Book Antiqua" w:hint="default"/>
          <w:sz w:val="22"/>
        </w:rPr>
        <w:t>enie vý</w:t>
      </w:r>
      <w:r w:rsidRPr="00540700">
        <w:rPr>
          <w:rFonts w:ascii="Book Antiqua" w:hAnsi="Book Antiqua" w:hint="default"/>
          <w:sz w:val="22"/>
        </w:rPr>
        <w:t>berové</w:t>
      </w:r>
      <w:r w:rsidRPr="00540700">
        <w:rPr>
          <w:rFonts w:ascii="Book Antiqua" w:hAnsi="Book Antiqua" w:hint="default"/>
          <w:sz w:val="22"/>
        </w:rPr>
        <w:t>ho konania podľ</w:t>
      </w:r>
      <w:r w:rsidRPr="00540700">
        <w:rPr>
          <w:rFonts w:ascii="Book Antiqua" w:hAnsi="Book Antiqua" w:hint="default"/>
          <w:sz w:val="22"/>
        </w:rPr>
        <w:t>a odseku 4 tretej vety.“.</w:t>
      </w:r>
    </w:p>
    <w:p w:rsidR="001A2070" w:rsidRPr="00540700" w:rsidP="002974AF">
      <w:pPr>
        <w:bidi w:val="0"/>
        <w:spacing w:before="120" w:line="276" w:lineRule="auto"/>
        <w:ind w:left="709" w:hanging="1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13.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14 ods. 13 ú</w:t>
      </w:r>
      <w:r w:rsidRPr="00540700">
        <w:rPr>
          <w:rFonts w:ascii="Book Antiqua" w:hAnsi="Book Antiqua" w:hint="default"/>
          <w:sz w:val="22"/>
        </w:rPr>
        <w:t>vodnej vete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odseku 10“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odseku 11“.</w:t>
      </w: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14. §</w:t>
      </w:r>
      <w:r w:rsidRPr="00540700">
        <w:rPr>
          <w:rFonts w:ascii="Book Antiqua" w:hAnsi="Book Antiqua" w:hint="default"/>
          <w:sz w:val="22"/>
        </w:rPr>
        <w:t xml:space="preserve"> 14 sa dopĺň</w:t>
      </w:r>
      <w:r w:rsidRPr="00540700">
        <w:rPr>
          <w:rFonts w:ascii="Book Antiqua" w:hAnsi="Book Antiqua" w:hint="default"/>
          <w:sz w:val="22"/>
        </w:rPr>
        <w:t>a odsekom 14, ktorý</w:t>
      </w:r>
      <w:r w:rsidRPr="00540700">
        <w:rPr>
          <w:rFonts w:ascii="Book Antiqua" w:hAnsi="Book Antiqua" w:hint="default"/>
          <w:sz w:val="22"/>
        </w:rPr>
        <w:t xml:space="preserve">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(14) Rozsah pož</w:t>
      </w:r>
      <w:r w:rsidRPr="00540700">
        <w:rPr>
          <w:rFonts w:ascii="Book Antiqua" w:hAnsi="Book Antiqua" w:hint="default"/>
          <w:sz w:val="22"/>
        </w:rPr>
        <w:t>iadaviek na odbornú</w:t>
      </w:r>
      <w:r w:rsidRPr="00540700">
        <w:rPr>
          <w:rFonts w:ascii="Book Antiqua" w:hAnsi="Book Antiqua" w:hint="default"/>
          <w:sz w:val="22"/>
        </w:rPr>
        <w:t xml:space="preserve"> spô</w:t>
      </w:r>
      <w:r w:rsidRPr="00540700">
        <w:rPr>
          <w:rFonts w:ascii="Book Antiqua" w:hAnsi="Book Antiqua" w:hint="default"/>
          <w:sz w:val="22"/>
        </w:rPr>
        <w:t>sobilosť</w:t>
      </w:r>
      <w:r w:rsidRPr="00540700">
        <w:rPr>
          <w:rFonts w:ascii="Book Antiqua" w:hAnsi="Book Antiqua" w:hint="default"/>
          <w:sz w:val="22"/>
        </w:rPr>
        <w:t xml:space="preserve"> osoby, ktorá</w:t>
      </w:r>
      <w:r w:rsidRPr="00540700">
        <w:rPr>
          <w:rFonts w:ascii="Book Antiqua" w:hAnsi="Book Antiqua" w:hint="default"/>
          <w:sz w:val="22"/>
        </w:rPr>
        <w:t xml:space="preserve"> môž</w:t>
      </w:r>
      <w:r w:rsidRPr="00540700">
        <w:rPr>
          <w:rFonts w:ascii="Book Antiqua" w:hAnsi="Book Antiqua" w:hint="default"/>
          <w:sz w:val="22"/>
        </w:rPr>
        <w:t>e byť</w:t>
      </w:r>
      <w:r w:rsidRPr="00540700">
        <w:rPr>
          <w:rFonts w:ascii="Book Antiqua" w:hAnsi="Book Antiqua" w:hint="default"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>vymenovaná</w:t>
      </w:r>
      <w:r w:rsidRPr="00540700">
        <w:rPr>
          <w:rFonts w:ascii="Book Antiqua" w:hAnsi="Book Antiqua" w:hint="default"/>
          <w:sz w:val="22"/>
        </w:rPr>
        <w:t xml:space="preserve"> za č</w:t>
      </w:r>
      <w:r w:rsidRPr="00540700">
        <w:rPr>
          <w:rFonts w:ascii="Book Antiqua" w:hAnsi="Book Antiqua" w:hint="default"/>
          <w:sz w:val="22"/>
        </w:rPr>
        <w:t>lena komisie, ustanoví</w:t>
      </w:r>
      <w:r w:rsidRPr="00540700">
        <w:rPr>
          <w:rFonts w:ascii="Book Antiqua" w:hAnsi="Book Antiqua" w:hint="default"/>
          <w:sz w:val="22"/>
        </w:rPr>
        <w:t xml:space="preserve"> vš</w:t>
      </w:r>
      <w:r w:rsidRPr="00540700">
        <w:rPr>
          <w:rFonts w:ascii="Book Antiqua" w:hAnsi="Book Antiqua" w:hint="default"/>
          <w:sz w:val="22"/>
        </w:rPr>
        <w:t>eobecne zá</w:t>
      </w:r>
      <w:r w:rsidRPr="00540700">
        <w:rPr>
          <w:rFonts w:ascii="Book Antiqua" w:hAnsi="Book Antiqua" w:hint="default"/>
          <w:sz w:val="22"/>
        </w:rPr>
        <w:t>vä</w:t>
      </w:r>
      <w:r w:rsidRPr="00540700">
        <w:rPr>
          <w:rFonts w:ascii="Book Antiqua" w:hAnsi="Book Antiqua" w:hint="default"/>
          <w:sz w:val="22"/>
        </w:rPr>
        <w:t>zný</w:t>
      </w:r>
      <w:r w:rsidRPr="00540700">
        <w:rPr>
          <w:rFonts w:ascii="Book Antiqua" w:hAnsi="Book Antiqua" w:hint="default"/>
          <w:sz w:val="22"/>
        </w:rPr>
        <w:t xml:space="preserve"> prá</w:t>
      </w:r>
      <w:r w:rsidRPr="00540700">
        <w:rPr>
          <w:rFonts w:ascii="Book Antiqua" w:hAnsi="Book Antiqua" w:hint="default"/>
          <w:sz w:val="22"/>
        </w:rPr>
        <w:t>vny predpis, ktorý</w:t>
      </w:r>
      <w:r w:rsidRPr="00540700">
        <w:rPr>
          <w:rFonts w:ascii="Book Antiqua" w:hAnsi="Book Antiqua" w:hint="default"/>
          <w:sz w:val="22"/>
        </w:rPr>
        <w:t xml:space="preserve"> vydá</w:t>
      </w:r>
      <w:r w:rsidRPr="00540700">
        <w:rPr>
          <w:rFonts w:ascii="Book Antiqua" w:hAnsi="Book Antiqua" w:hint="default"/>
          <w:sz w:val="22"/>
        </w:rPr>
        <w:t xml:space="preserve"> ministerstvo zdravotní</w:t>
      </w:r>
      <w:r w:rsidRPr="00540700">
        <w:rPr>
          <w:rFonts w:ascii="Book Antiqua" w:hAnsi="Book Antiqua" w:hint="default"/>
          <w:sz w:val="22"/>
        </w:rPr>
        <w:t>ctva.“.</w:t>
      </w:r>
    </w:p>
    <w:p w:rsidR="001A2070" w:rsidRPr="00540700" w:rsidP="002974AF">
      <w:pPr>
        <w:bidi w:val="0"/>
        <w:spacing w:before="120" w:line="276" w:lineRule="auto"/>
        <w:ind w:left="993" w:hanging="284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15. </w:t>
        <w:tab/>
      </w:r>
      <w:r w:rsidRPr="00540700">
        <w:rPr>
          <w:rFonts w:ascii="Book Antiqua" w:hAnsi="Book Antiqua" w:hint="default"/>
          <w:sz w:val="22"/>
        </w:rPr>
        <w:t>§</w:t>
      </w:r>
      <w:r w:rsidRPr="00540700">
        <w:rPr>
          <w:rFonts w:ascii="Book Antiqua" w:hAnsi="Book Antiqua" w:hint="default"/>
          <w:sz w:val="22"/>
        </w:rPr>
        <w:t xml:space="preserve"> 15 sa dopĺň</w:t>
      </w:r>
      <w:r w:rsidRPr="00540700">
        <w:rPr>
          <w:rFonts w:ascii="Book Antiqua" w:hAnsi="Book Antiqua" w:hint="default"/>
          <w:sz w:val="22"/>
        </w:rPr>
        <w:t>a odsekom 4, ktorý</w:t>
      </w:r>
      <w:r w:rsidRPr="00540700">
        <w:rPr>
          <w:rFonts w:ascii="Book Antiqua" w:hAnsi="Book Antiqua" w:hint="default"/>
          <w:sz w:val="22"/>
        </w:rPr>
        <w:t xml:space="preserve">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(4) Ak zaniká</w:t>
      </w:r>
      <w:r w:rsidRPr="00540700">
        <w:rPr>
          <w:rFonts w:ascii="Book Antiqua" w:hAnsi="Book Antiqua" w:hint="default"/>
          <w:sz w:val="22"/>
        </w:rPr>
        <w:t xml:space="preserve"> povolenie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uplynutí</w:t>
      </w:r>
      <w:r w:rsidRPr="00540700">
        <w:rPr>
          <w:rFonts w:ascii="Book Antiqua" w:hAnsi="Book Antiqua" w:hint="default"/>
          <w:sz w:val="22"/>
        </w:rPr>
        <w:t>m doby p</w:t>
      </w:r>
      <w:r w:rsidRPr="00540700">
        <w:rPr>
          <w:rFonts w:ascii="Book Antiqua" w:hAnsi="Book Antiqua" w:hint="default"/>
          <w:sz w:val="22"/>
        </w:rPr>
        <w:t>latnosti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20 pí</w:t>
      </w:r>
      <w:r w:rsidRPr="00540700">
        <w:rPr>
          <w:rFonts w:ascii="Book Antiqua" w:hAnsi="Book Antiqua" w:hint="default"/>
          <w:sz w:val="22"/>
        </w:rPr>
        <w:t>sm. c), nové</w:t>
      </w:r>
      <w:r w:rsidRPr="00540700">
        <w:rPr>
          <w:rFonts w:ascii="Book Antiqua" w:hAnsi="Book Antiqua" w:hint="default"/>
          <w:sz w:val="22"/>
        </w:rPr>
        <w:t xml:space="preserve"> povolenie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v </w:t>
      </w:r>
      <w:r w:rsidRPr="00540700">
        <w:rPr>
          <w:rFonts w:ascii="Book Antiqua" w:hAnsi="Book Antiqua" w:hint="default"/>
          <w:sz w:val="22"/>
        </w:rPr>
        <w:t>prí</w:t>
      </w:r>
      <w:r w:rsidRPr="00540700">
        <w:rPr>
          <w:rFonts w:ascii="Book Antiqua" w:hAnsi="Book Antiqua" w:hint="default"/>
          <w:sz w:val="22"/>
        </w:rPr>
        <w:t>sluš</w:t>
      </w:r>
      <w:r w:rsidRPr="00540700">
        <w:rPr>
          <w:rFonts w:ascii="Book Antiqua" w:hAnsi="Book Antiqua" w:hint="default"/>
          <w:sz w:val="22"/>
        </w:rPr>
        <w:t>nom sí</w:t>
      </w:r>
      <w:r w:rsidRPr="00540700">
        <w:rPr>
          <w:rFonts w:ascii="Book Antiqua" w:hAnsi="Book Antiqua" w:hint="default"/>
          <w:sz w:val="22"/>
        </w:rPr>
        <w:t>dle stanice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musí</w:t>
      </w:r>
      <w:r w:rsidRPr="00540700">
        <w:rPr>
          <w:rFonts w:ascii="Book Antiqua" w:hAnsi="Book Antiqua" w:hint="default"/>
          <w:sz w:val="22"/>
        </w:rPr>
        <w:t xml:space="preserve"> nadobudnúť</w:t>
      </w:r>
      <w:r w:rsidRPr="00540700">
        <w:rPr>
          <w:rFonts w:ascii="Book Antiqua" w:hAnsi="Book Antiqua" w:hint="default"/>
          <w:sz w:val="22"/>
        </w:rPr>
        <w:t xml:space="preserve"> prá</w:t>
      </w:r>
      <w:r w:rsidRPr="00540700">
        <w:rPr>
          <w:rFonts w:ascii="Book Antiqua" w:hAnsi="Book Antiqua" w:hint="default"/>
          <w:sz w:val="22"/>
        </w:rPr>
        <w:t>voplatnosť</w:t>
      </w:r>
      <w:r w:rsidRPr="00540700">
        <w:rPr>
          <w:rFonts w:ascii="Book Antiqua" w:hAnsi="Book Antiqua" w:hint="default"/>
          <w:sz w:val="22"/>
        </w:rPr>
        <w:t xml:space="preserve"> najneskô</w:t>
      </w:r>
      <w:r w:rsidRPr="00540700">
        <w:rPr>
          <w:rFonts w:ascii="Book Antiqua" w:hAnsi="Book Antiqua" w:hint="default"/>
          <w:sz w:val="22"/>
        </w:rPr>
        <w:t>r v </w:t>
      </w:r>
      <w:r w:rsidRPr="00540700">
        <w:rPr>
          <w:rFonts w:ascii="Book Antiqua" w:hAnsi="Book Antiqua" w:hint="default"/>
          <w:sz w:val="22"/>
        </w:rPr>
        <w:t>posledný</w:t>
      </w:r>
      <w:r w:rsidRPr="00540700">
        <w:rPr>
          <w:rFonts w:ascii="Book Antiqua" w:hAnsi="Book Antiqua" w:hint="default"/>
          <w:sz w:val="22"/>
        </w:rPr>
        <w:t xml:space="preserve"> deň</w:t>
      </w:r>
      <w:r w:rsidRPr="00540700">
        <w:rPr>
          <w:rFonts w:ascii="Book Antiqua" w:hAnsi="Book Antiqua" w:hint="default"/>
          <w:sz w:val="22"/>
        </w:rPr>
        <w:t xml:space="preserve"> doby platnosti predchá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>ceho povolenia</w:t>
      </w:r>
      <w:r w:rsidRPr="00540700">
        <w:rPr>
          <w:rFonts w:ascii="Book Antiqua" w:hAnsi="Book Antiqua" w:hint="default"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>a doba platnosti nové</w:t>
      </w:r>
      <w:r w:rsidRPr="00540700">
        <w:rPr>
          <w:rFonts w:ascii="Book Antiqua" w:hAnsi="Book Antiqua" w:hint="default"/>
          <w:sz w:val="22"/>
        </w:rPr>
        <w:t>ho povolenia musí</w:t>
      </w:r>
      <w:r w:rsidRPr="00540700">
        <w:rPr>
          <w:rFonts w:ascii="Book Antiqua" w:hAnsi="Book Antiqua" w:hint="default"/>
          <w:sz w:val="22"/>
        </w:rPr>
        <w:t xml:space="preserve"> bezprostredne nadvä</w:t>
      </w:r>
      <w:r w:rsidRPr="00540700">
        <w:rPr>
          <w:rFonts w:ascii="Book Antiqua" w:hAnsi="Book Antiqua" w:hint="default"/>
          <w:sz w:val="22"/>
        </w:rPr>
        <w:t>zovať</w:t>
      </w:r>
      <w:r w:rsidRPr="00540700">
        <w:rPr>
          <w:rFonts w:ascii="Book Antiqua" w:hAnsi="Book Antiqua" w:hint="default"/>
          <w:sz w:val="22"/>
        </w:rPr>
        <w:t xml:space="preserve"> na dobu platnosti predchá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>ceho povolenia.“.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16. V §</w:t>
      </w:r>
      <w:r w:rsidRPr="00540700">
        <w:rPr>
          <w:rFonts w:ascii="Book Antiqua" w:hAnsi="Book Antiqua" w:hint="default"/>
          <w:sz w:val="22"/>
        </w:rPr>
        <w:t xml:space="preserve"> 17b ods. 1 prvej vete sa na konci pripá</w:t>
      </w:r>
      <w:r w:rsidRPr="00540700">
        <w:rPr>
          <w:rFonts w:ascii="Book Antiqua" w:hAnsi="Book Antiqua" w:hint="default"/>
          <w:sz w:val="22"/>
        </w:rPr>
        <w:t>jajú</w:t>
      </w:r>
      <w:r w:rsidRPr="00540700">
        <w:rPr>
          <w:rFonts w:ascii="Book Antiqua" w:hAnsi="Book Antiqua" w:hint="default"/>
          <w:sz w:val="22"/>
        </w:rPr>
        <w:t xml:space="preserve"> tieto slová</w:t>
      </w:r>
      <w:r w:rsidRPr="00540700">
        <w:rPr>
          <w:rFonts w:ascii="Book Antiqua" w:hAnsi="Book Antiqua" w:hint="default"/>
          <w:sz w:val="22"/>
        </w:rPr>
        <w:t>: „</w:t>
      </w:r>
      <w:r w:rsidRPr="00540700">
        <w:rPr>
          <w:rFonts w:ascii="Book Antiqua" w:hAnsi="Book Antiqua" w:hint="default"/>
          <w:sz w:val="22"/>
        </w:rPr>
        <w:t>a </w:t>
      </w:r>
      <w:r w:rsidRPr="00540700">
        <w:rPr>
          <w:rFonts w:ascii="Book Antiqua" w:hAnsi="Book Antiqua" w:hint="default"/>
          <w:sz w:val="22"/>
        </w:rPr>
        <w:t>súč</w:t>
      </w:r>
      <w:r w:rsidRPr="00540700">
        <w:rPr>
          <w:rFonts w:ascii="Book Antiqua" w:hAnsi="Book Antiqua" w:hint="default"/>
          <w:sz w:val="22"/>
        </w:rPr>
        <w:t>asne sú</w:t>
      </w:r>
      <w:r w:rsidRPr="00540700">
        <w:rPr>
          <w:rFonts w:ascii="Book Antiqua" w:hAnsi="Book Antiqua" w:hint="default"/>
          <w:sz w:val="22"/>
        </w:rPr>
        <w:t xml:space="preserve"> splnené </w:t>
      </w:r>
      <w:r w:rsidRPr="00540700">
        <w:rPr>
          <w:rFonts w:ascii="Book Antiqua" w:hAnsi="Book Antiqua" w:hint="default"/>
          <w:sz w:val="22"/>
        </w:rPr>
        <w:t>pož</w:t>
      </w:r>
      <w:r w:rsidRPr="00540700">
        <w:rPr>
          <w:rFonts w:ascii="Book Antiqua" w:hAnsi="Book Antiqua" w:hint="default"/>
          <w:sz w:val="22"/>
        </w:rPr>
        <w:t>iadavky podľ</w:t>
      </w:r>
      <w:r w:rsidRPr="00540700">
        <w:rPr>
          <w:rFonts w:ascii="Book Antiqua" w:hAnsi="Book Antiqua" w:hint="default"/>
          <w:sz w:val="22"/>
        </w:rPr>
        <w:t>a osobitné</w:t>
      </w:r>
      <w:r w:rsidRPr="00540700">
        <w:rPr>
          <w:rFonts w:ascii="Book Antiqua" w:hAnsi="Book Antiqua" w:hint="default"/>
          <w:sz w:val="22"/>
        </w:rPr>
        <w:t>ho predpisu.</w:t>
      </w:r>
      <w:r w:rsidRPr="00540700">
        <w:rPr>
          <w:rFonts w:ascii="Book Antiqua" w:hAnsi="Book Antiqua"/>
          <w:sz w:val="22"/>
          <w:vertAlign w:val="superscript"/>
        </w:rPr>
        <w:t>17d)</w:t>
      </w:r>
      <w:r w:rsidRPr="00540700">
        <w:rPr>
          <w:rFonts w:ascii="Book Antiqua" w:hAnsi="Book Antiqua" w:hint="default"/>
          <w:sz w:val="22"/>
        </w:rPr>
        <w:t>“.</w:t>
      </w:r>
    </w:p>
    <w:p w:rsidR="001A2070" w:rsidRPr="00540700" w:rsidP="002974AF">
      <w:pPr>
        <w:bidi w:val="0"/>
        <w:spacing w:before="120" w:line="276" w:lineRule="auto"/>
        <w:ind w:left="993" w:firstLine="141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Pozná</w:t>
      </w:r>
      <w:r w:rsidRPr="00540700">
        <w:rPr>
          <w:rFonts w:ascii="Book Antiqua" w:hAnsi="Book Antiqua" w:hint="default"/>
          <w:sz w:val="22"/>
        </w:rPr>
        <w:t>mka pod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iarou k odkazu 17d znie:</w:t>
      </w:r>
    </w:p>
    <w:p w:rsidR="001A2070" w:rsidRPr="00540700" w:rsidP="002974AF">
      <w:pPr>
        <w:bidi w:val="0"/>
        <w:spacing w:before="120" w:line="276" w:lineRule="auto"/>
        <w:ind w:left="426" w:firstLine="708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/>
          <w:sz w:val="22"/>
          <w:vertAlign w:val="superscript"/>
        </w:rPr>
        <w:t>17d)</w:t>
      </w:r>
      <w:r w:rsidRPr="00540700">
        <w:rPr>
          <w:rFonts w:ascii="Book Antiqua" w:hAnsi="Book Antiqua" w:hint="default"/>
          <w:sz w:val="22"/>
        </w:rPr>
        <w:t xml:space="preserve"> §</w:t>
      </w:r>
      <w:r w:rsidRPr="00540700">
        <w:rPr>
          <w:rFonts w:ascii="Book Antiqua" w:hAnsi="Book Antiqua" w:hint="default"/>
          <w:sz w:val="22"/>
        </w:rPr>
        <w:t xml:space="preserve"> 2 ods. 6 až</w:t>
      </w:r>
      <w:r w:rsidRPr="00540700">
        <w:rPr>
          <w:rFonts w:ascii="Book Antiqua" w:hAnsi="Book Antiqua" w:hint="default"/>
          <w:sz w:val="22"/>
        </w:rPr>
        <w:t xml:space="preserve"> 10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579/2004 Z. z. v </w:t>
      </w:r>
      <w:r w:rsidRPr="00540700">
        <w:rPr>
          <w:rFonts w:ascii="Book Antiqua" w:hAnsi="Book Antiqua" w:hint="default"/>
          <w:sz w:val="22"/>
        </w:rPr>
        <w:t>znení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.../2014 Z. z.“.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17.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17d ods. 1 prvej vete sa za slovo „</w:t>
      </w:r>
      <w:r w:rsidRPr="00540700">
        <w:rPr>
          <w:rFonts w:ascii="Book Antiqua" w:hAnsi="Book Antiqua" w:hint="default"/>
          <w:sz w:val="22"/>
        </w:rPr>
        <w:t>dostupnosti“</w:t>
      </w:r>
      <w:r w:rsidRPr="00540700">
        <w:rPr>
          <w:rFonts w:ascii="Book Antiqua" w:hAnsi="Book Antiqua" w:hint="default"/>
          <w:sz w:val="22"/>
        </w:rPr>
        <w:t xml:space="preserve"> vkladajú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iarka a </w:t>
      </w:r>
      <w:r w:rsidRPr="00540700">
        <w:rPr>
          <w:rFonts w:ascii="Book Antiqua" w:hAnsi="Book Antiqua" w:hint="default"/>
          <w:sz w:val="22"/>
        </w:rPr>
        <w:t>slovo „</w:t>
      </w:r>
      <w:r w:rsidRPr="00540700">
        <w:rPr>
          <w:rFonts w:ascii="Book Antiqua" w:hAnsi="Book Antiqua" w:hint="default"/>
          <w:sz w:val="22"/>
        </w:rPr>
        <w:t>efektí</w:t>
      </w:r>
      <w:r w:rsidRPr="00540700">
        <w:rPr>
          <w:rFonts w:ascii="Book Antiqua" w:hAnsi="Book Antiqua" w:hint="default"/>
          <w:sz w:val="22"/>
        </w:rPr>
        <w:t>vnosti“</w:t>
      </w:r>
      <w:r w:rsidRPr="00540700">
        <w:rPr>
          <w:rFonts w:ascii="Book Antiqua" w:hAnsi="Book Antiqua" w:hint="default"/>
          <w:sz w:val="22"/>
        </w:rPr>
        <w:t xml:space="preserve"> a </w:t>
      </w:r>
      <w:r w:rsidRPr="00540700">
        <w:rPr>
          <w:rFonts w:ascii="Book Antiqua" w:hAnsi="Book Antiqua" w:hint="default"/>
          <w:sz w:val="22"/>
        </w:rPr>
        <w:t>na konci sa pripá</w:t>
      </w:r>
      <w:r w:rsidRPr="00540700">
        <w:rPr>
          <w:rFonts w:ascii="Book Antiqua" w:hAnsi="Book Antiqua" w:hint="default"/>
          <w:sz w:val="22"/>
        </w:rPr>
        <w:t>jajú</w:t>
      </w:r>
      <w:r w:rsidRPr="00540700">
        <w:rPr>
          <w:rFonts w:ascii="Book Antiqua" w:hAnsi="Book Antiqua" w:hint="default"/>
          <w:sz w:val="22"/>
        </w:rPr>
        <w:t xml:space="preserve"> tieto slová</w:t>
      </w:r>
      <w:r w:rsidRPr="00540700">
        <w:rPr>
          <w:rFonts w:ascii="Book Antiqua" w:hAnsi="Book Antiqua" w:hint="default"/>
          <w:sz w:val="22"/>
        </w:rPr>
        <w:t>: „</w:t>
      </w:r>
      <w:r w:rsidRPr="00540700">
        <w:rPr>
          <w:rFonts w:ascii="Book Antiqua" w:hAnsi="Book Antiqua" w:hint="default"/>
          <w:sz w:val="22"/>
        </w:rPr>
        <w:t>a </w:t>
      </w:r>
      <w:r w:rsidRPr="00540700">
        <w:rPr>
          <w:rFonts w:ascii="Book Antiqua" w:hAnsi="Book Antiqua" w:hint="default"/>
          <w:sz w:val="22"/>
        </w:rPr>
        <w:t>ak sú</w:t>
      </w:r>
      <w:r w:rsidRPr="00540700">
        <w:rPr>
          <w:rFonts w:ascii="Book Antiqua" w:hAnsi="Book Antiqua" w:hint="default"/>
          <w:sz w:val="22"/>
        </w:rPr>
        <w:t xml:space="preserve"> spl</w:t>
      </w:r>
      <w:r w:rsidRPr="00540700">
        <w:rPr>
          <w:rFonts w:ascii="Book Antiqua" w:hAnsi="Book Antiqua" w:hint="default"/>
          <w:sz w:val="22"/>
        </w:rPr>
        <w:t>nené</w:t>
      </w:r>
      <w:r w:rsidRPr="00540700">
        <w:rPr>
          <w:rFonts w:ascii="Book Antiqua" w:hAnsi="Book Antiqua" w:hint="default"/>
          <w:sz w:val="22"/>
        </w:rPr>
        <w:t xml:space="preserve"> pož</w:t>
      </w:r>
      <w:r w:rsidRPr="00540700">
        <w:rPr>
          <w:rFonts w:ascii="Book Antiqua" w:hAnsi="Book Antiqua" w:hint="default"/>
          <w:sz w:val="22"/>
        </w:rPr>
        <w:t>iadavky podľ</w:t>
      </w:r>
      <w:r w:rsidRPr="00540700">
        <w:rPr>
          <w:rFonts w:ascii="Book Antiqua" w:hAnsi="Book Antiqua" w:hint="default"/>
          <w:sz w:val="22"/>
        </w:rPr>
        <w:t>a osobitné</w:t>
      </w:r>
      <w:r w:rsidRPr="00540700">
        <w:rPr>
          <w:rFonts w:ascii="Book Antiqua" w:hAnsi="Book Antiqua" w:hint="default"/>
          <w:sz w:val="22"/>
        </w:rPr>
        <w:t>ho predpisu.</w:t>
      </w:r>
      <w:r w:rsidRPr="00540700">
        <w:rPr>
          <w:rFonts w:ascii="Book Antiqua" w:hAnsi="Book Antiqua"/>
          <w:sz w:val="22"/>
          <w:vertAlign w:val="superscript"/>
        </w:rPr>
        <w:t>17c</w:t>
      </w:r>
      <w:r w:rsidRPr="00540700">
        <w:rPr>
          <w:rFonts w:ascii="Book Antiqua" w:hAnsi="Book Antiqua" w:hint="default"/>
          <w:sz w:val="22"/>
        </w:rPr>
        <w:t>)“.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 xml:space="preserve">18.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19 ods. 1 pí</w:t>
      </w:r>
      <w:r w:rsidRPr="00540700">
        <w:rPr>
          <w:rFonts w:ascii="Book Antiqua" w:hAnsi="Book Antiqua" w:hint="default"/>
          <w:sz w:val="22"/>
        </w:rPr>
        <w:t>sm. a) sa na konci pripá</w:t>
      </w:r>
      <w:r w:rsidRPr="00540700">
        <w:rPr>
          <w:rFonts w:ascii="Book Antiqua" w:hAnsi="Book Antiqua" w:hint="default"/>
          <w:sz w:val="22"/>
        </w:rPr>
        <w:t>jajú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iarka a </w:t>
      </w:r>
      <w:r w:rsidRPr="00540700">
        <w:rPr>
          <w:rFonts w:ascii="Book Antiqua" w:hAnsi="Book Antiqua" w:hint="default"/>
          <w:sz w:val="22"/>
        </w:rPr>
        <w:t>tieto slová</w:t>
      </w:r>
      <w:r w:rsidRPr="00540700">
        <w:rPr>
          <w:rFonts w:ascii="Book Antiqua" w:hAnsi="Book Antiqua" w:hint="default"/>
          <w:sz w:val="22"/>
        </w:rPr>
        <w:t>: „</w:t>
      </w:r>
      <w:r w:rsidRPr="00540700">
        <w:rPr>
          <w:rFonts w:ascii="Book Antiqua" w:hAnsi="Book Antiqua" w:hint="default"/>
          <w:sz w:val="22"/>
        </w:rPr>
        <w:t>ak v </w:t>
      </w:r>
      <w:r w:rsidRPr="00540700">
        <w:rPr>
          <w:rFonts w:ascii="Book Antiqua" w:hAnsi="Book Antiqua" w:hint="default"/>
          <w:sz w:val="22"/>
        </w:rPr>
        <w:t>ď</w:t>
      </w:r>
      <w:r w:rsidRPr="00540700">
        <w:rPr>
          <w:rFonts w:ascii="Book Antiqua" w:hAnsi="Book Antiqua" w:hint="default"/>
          <w:sz w:val="22"/>
        </w:rPr>
        <w:t>alš</w:t>
      </w:r>
      <w:r w:rsidRPr="00540700">
        <w:rPr>
          <w:rFonts w:ascii="Book Antiqua" w:hAnsi="Book Antiqua" w:hint="default"/>
          <w:sz w:val="22"/>
        </w:rPr>
        <w:t>ej vete nie je ustanovené</w:t>
      </w:r>
      <w:r w:rsidRPr="00540700">
        <w:rPr>
          <w:rFonts w:ascii="Book Antiqua" w:hAnsi="Book Antiqua" w:hint="default"/>
          <w:sz w:val="22"/>
        </w:rPr>
        <w:t xml:space="preserve"> inak.“.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19.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19 ods. 1 pí</w:t>
      </w:r>
      <w:r w:rsidRPr="00540700">
        <w:rPr>
          <w:rFonts w:ascii="Book Antiqua" w:hAnsi="Book Antiqua" w:hint="default"/>
          <w:sz w:val="22"/>
        </w:rPr>
        <w:t>sm. a) sa na konci pripá</w:t>
      </w:r>
      <w:r w:rsidRPr="00540700">
        <w:rPr>
          <w:rFonts w:ascii="Book Antiqua" w:hAnsi="Book Antiqua" w:hint="default"/>
          <w:sz w:val="22"/>
        </w:rPr>
        <w:t>ja tá</w:t>
      </w:r>
      <w:r w:rsidRPr="00540700">
        <w:rPr>
          <w:rFonts w:ascii="Book Antiqua" w:hAnsi="Book Antiqua" w:hint="default"/>
          <w:sz w:val="22"/>
        </w:rPr>
        <w:t>to veta: „</w:t>
      </w:r>
      <w:r w:rsidRPr="00540700">
        <w:rPr>
          <w:rFonts w:ascii="Book Antiqua" w:hAnsi="Book Antiqua" w:hint="default"/>
          <w:sz w:val="22"/>
        </w:rPr>
        <w:t>Ak ide o </w:t>
      </w:r>
      <w:r w:rsidRPr="00540700">
        <w:rPr>
          <w:rFonts w:ascii="Book Antiqua" w:hAnsi="Book Antiqua" w:hint="default"/>
          <w:sz w:val="22"/>
        </w:rPr>
        <w:t>drž</w:t>
      </w:r>
      <w:r w:rsidRPr="00540700">
        <w:rPr>
          <w:rFonts w:ascii="Book Antiqua" w:hAnsi="Book Antiqua" w:hint="default"/>
          <w:sz w:val="22"/>
        </w:rPr>
        <w:t>iteľ</w:t>
      </w:r>
      <w:r w:rsidRPr="00540700">
        <w:rPr>
          <w:rFonts w:ascii="Book Antiqua" w:hAnsi="Book Antiqua" w:hint="default"/>
          <w:sz w:val="22"/>
        </w:rPr>
        <w:t>a povolenia na</w:t>
      </w:r>
      <w:r w:rsidRPr="00540700">
        <w:rPr>
          <w:rFonts w:ascii="Book Antiqua" w:hAnsi="Book Antiqua" w:hint="default"/>
          <w:sz w:val="22"/>
        </w:rPr>
        <w:t xml:space="preserve">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 je povinný</w:t>
      </w:r>
      <w:r w:rsidRPr="00540700">
        <w:rPr>
          <w:rFonts w:ascii="Book Antiqua" w:hAnsi="Book Antiqua" w:hint="default"/>
          <w:sz w:val="22"/>
        </w:rPr>
        <w:t xml:space="preserve"> ministerstvu zdravotní</w:t>
      </w:r>
      <w:r w:rsidRPr="00540700">
        <w:rPr>
          <w:rFonts w:ascii="Book Antiqua" w:hAnsi="Book Antiqua" w:hint="default"/>
          <w:sz w:val="22"/>
        </w:rPr>
        <w:t>ctva podať</w:t>
      </w:r>
      <w:r w:rsidRPr="00540700">
        <w:rPr>
          <w:rFonts w:ascii="Book Antiqua" w:hAnsi="Book Antiqua" w:hint="default"/>
          <w:sz w:val="22"/>
        </w:rPr>
        <w:t xml:space="preserve"> ž</w:t>
      </w:r>
      <w:r w:rsidRPr="00540700">
        <w:rPr>
          <w:rFonts w:ascii="Book Antiqua" w:hAnsi="Book Antiqua" w:hint="default"/>
          <w:sz w:val="22"/>
        </w:rPr>
        <w:t>iadosť</w:t>
      </w:r>
      <w:r w:rsidRPr="00540700">
        <w:rPr>
          <w:rFonts w:ascii="Book Antiqua" w:hAnsi="Book Antiqua" w:hint="default"/>
          <w:sz w:val="22"/>
        </w:rPr>
        <w:t xml:space="preserve"> o zruš</w:t>
      </w:r>
      <w:r w:rsidRPr="00540700">
        <w:rPr>
          <w:rFonts w:ascii="Book Antiqua" w:hAnsi="Book Antiqua" w:hint="default"/>
          <w:sz w:val="22"/>
        </w:rPr>
        <w:t>enie povolenia najmenej osem mesiacov pred dň</w:t>
      </w:r>
      <w:r w:rsidRPr="00540700">
        <w:rPr>
          <w:rFonts w:ascii="Book Antiqua" w:hAnsi="Book Antiqua" w:hint="default"/>
          <w:sz w:val="22"/>
        </w:rPr>
        <w:t>om, od ktoré</w:t>
      </w:r>
      <w:r w:rsidRPr="00540700">
        <w:rPr>
          <w:rFonts w:ascii="Book Antiqua" w:hAnsi="Book Antiqua" w:hint="default"/>
          <w:sz w:val="22"/>
        </w:rPr>
        <w:t>ho ž</w:t>
      </w:r>
      <w:r w:rsidRPr="00540700">
        <w:rPr>
          <w:rFonts w:ascii="Book Antiqua" w:hAnsi="Book Antiqua" w:hint="default"/>
          <w:sz w:val="22"/>
        </w:rPr>
        <w:t>iada povolenie zruš</w:t>
      </w:r>
      <w:r w:rsidRPr="00540700">
        <w:rPr>
          <w:rFonts w:ascii="Book Antiqua" w:hAnsi="Book Antiqua" w:hint="default"/>
          <w:sz w:val="22"/>
        </w:rPr>
        <w:t>iť.“.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 xml:space="preserve">20.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20 pí</w:t>
      </w:r>
      <w:r w:rsidRPr="00540700">
        <w:rPr>
          <w:rFonts w:ascii="Book Antiqua" w:hAnsi="Book Antiqua" w:hint="default"/>
          <w:sz w:val="22"/>
        </w:rPr>
        <w:t>sm. a) sa na konci slovo „</w:t>
      </w:r>
      <w:r w:rsidRPr="00540700">
        <w:rPr>
          <w:rFonts w:ascii="Book Antiqua" w:hAnsi="Book Antiqua" w:hint="default"/>
          <w:sz w:val="22"/>
        </w:rPr>
        <w:t>alebo“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</w:t>
      </w:r>
      <w:r w:rsidRPr="00540700">
        <w:rPr>
          <w:rFonts w:ascii="Book Antiqua" w:hAnsi="Book Antiqua" w:hint="default"/>
          <w:sz w:val="22"/>
        </w:rPr>
        <w:t>a č</w:t>
      </w:r>
      <w:r w:rsidRPr="00540700">
        <w:rPr>
          <w:rFonts w:ascii="Book Antiqua" w:hAnsi="Book Antiqua" w:hint="default"/>
          <w:sz w:val="22"/>
        </w:rPr>
        <w:t>iarkou.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21.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20 pí</w:t>
      </w:r>
      <w:r w:rsidRPr="00540700">
        <w:rPr>
          <w:rFonts w:ascii="Book Antiqua" w:hAnsi="Book Antiqua" w:hint="default"/>
          <w:sz w:val="22"/>
        </w:rPr>
        <w:t>sm. b) sa na konci nahrá</w:t>
      </w:r>
      <w:r w:rsidRPr="00540700">
        <w:rPr>
          <w:rFonts w:ascii="Book Antiqua" w:hAnsi="Book Antiqua" w:hint="default"/>
          <w:sz w:val="22"/>
        </w:rPr>
        <w:t>dza bodka č</w:t>
      </w:r>
      <w:r w:rsidRPr="00540700">
        <w:rPr>
          <w:rFonts w:ascii="Book Antiqua" w:hAnsi="Book Antiqua" w:hint="default"/>
          <w:sz w:val="22"/>
        </w:rPr>
        <w:t>iarkou a </w:t>
      </w:r>
      <w:r w:rsidRPr="00540700">
        <w:rPr>
          <w:rFonts w:ascii="Book Antiqua" w:hAnsi="Book Antiqua" w:hint="default"/>
          <w:sz w:val="22"/>
        </w:rPr>
        <w:t>pripá</w:t>
      </w:r>
      <w:r w:rsidRPr="00540700">
        <w:rPr>
          <w:rFonts w:ascii="Book Antiqua" w:hAnsi="Book Antiqua" w:hint="default"/>
          <w:sz w:val="22"/>
        </w:rPr>
        <w:t>ja sa toto slovo: „</w:t>
      </w:r>
      <w:r w:rsidRPr="00540700">
        <w:rPr>
          <w:rFonts w:ascii="Book Antiqua" w:hAnsi="Book Antiqua" w:hint="default"/>
          <w:sz w:val="22"/>
        </w:rPr>
        <w:t>alebo“.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22. </w:t>
        <w:tab/>
      </w:r>
      <w:r w:rsidRPr="00540700">
        <w:rPr>
          <w:rFonts w:ascii="Book Antiqua" w:hAnsi="Book Antiqua" w:hint="default"/>
          <w:sz w:val="22"/>
        </w:rPr>
        <w:t>§</w:t>
      </w:r>
      <w:r w:rsidRPr="00540700">
        <w:rPr>
          <w:rFonts w:ascii="Book Antiqua" w:hAnsi="Book Antiqua" w:hint="default"/>
          <w:sz w:val="22"/>
        </w:rPr>
        <w:t xml:space="preserve"> 20 sa dopĺň</w:t>
      </w:r>
      <w:r w:rsidRPr="00540700">
        <w:rPr>
          <w:rFonts w:ascii="Book Antiqua" w:hAnsi="Book Antiqua" w:hint="default"/>
          <w:sz w:val="22"/>
        </w:rPr>
        <w:t>a pí</w:t>
      </w:r>
      <w:r w:rsidRPr="00540700">
        <w:rPr>
          <w:rFonts w:ascii="Book Antiqua" w:hAnsi="Book Antiqua" w:hint="default"/>
          <w:sz w:val="22"/>
        </w:rPr>
        <w:t>smenom c), ktoré</w:t>
      </w:r>
      <w:r w:rsidRPr="00540700">
        <w:rPr>
          <w:rFonts w:ascii="Book Antiqua" w:hAnsi="Book Antiqua" w:hint="default"/>
          <w:sz w:val="22"/>
        </w:rPr>
        <w:t xml:space="preserve">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c) uplynutí</w:t>
      </w:r>
      <w:r w:rsidRPr="00540700">
        <w:rPr>
          <w:rFonts w:ascii="Book Antiqua" w:hAnsi="Book Antiqua" w:hint="default"/>
          <w:sz w:val="22"/>
        </w:rPr>
        <w:t>m doby platnosti povolenia, ak ide o </w:t>
      </w:r>
      <w:r w:rsidRPr="00540700">
        <w:rPr>
          <w:rFonts w:ascii="Book Antiqua" w:hAnsi="Book Antiqua" w:hint="default"/>
          <w:sz w:val="22"/>
        </w:rPr>
        <w:t>povolenie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</w:t>
      </w:r>
      <w:r w:rsidRPr="00540700">
        <w:rPr>
          <w:rFonts w:ascii="Book Antiqua" w:hAnsi="Book Antiqua" w:hint="default"/>
          <w:sz w:val="22"/>
        </w:rPr>
        <w:t>j služ</w:t>
      </w:r>
      <w:r w:rsidRPr="00540700">
        <w:rPr>
          <w:rFonts w:ascii="Book Antiqua" w:hAnsi="Book Antiqua" w:hint="default"/>
          <w:sz w:val="22"/>
        </w:rPr>
        <w:t>by.“.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23.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22 pí</w:t>
      </w:r>
      <w:r w:rsidRPr="00540700">
        <w:rPr>
          <w:rFonts w:ascii="Book Antiqua" w:hAnsi="Book Antiqua" w:hint="default"/>
          <w:sz w:val="22"/>
        </w:rPr>
        <w:t>sm. a)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(§</w:t>
      </w:r>
      <w:r w:rsidRPr="00540700">
        <w:rPr>
          <w:rFonts w:ascii="Book Antiqua" w:hAnsi="Book Antiqua" w:hint="default"/>
          <w:sz w:val="22"/>
        </w:rPr>
        <w:t xml:space="preserve"> 14 ods. 10)“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 „</w:t>
      </w:r>
      <w:r w:rsidRPr="00540700">
        <w:rPr>
          <w:rFonts w:ascii="Book Antiqua" w:hAnsi="Book Antiqua" w:hint="default"/>
          <w:sz w:val="22"/>
        </w:rPr>
        <w:t>(§</w:t>
      </w:r>
      <w:r w:rsidRPr="00540700">
        <w:rPr>
          <w:rFonts w:ascii="Book Antiqua" w:hAnsi="Book Antiqua" w:hint="default"/>
          <w:sz w:val="22"/>
        </w:rPr>
        <w:t xml:space="preserve"> 14 ods. 11)“.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 xml:space="preserve">24.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23 sa na konci sa pripá</w:t>
      </w:r>
      <w:r w:rsidRPr="00540700">
        <w:rPr>
          <w:rFonts w:ascii="Book Antiqua" w:hAnsi="Book Antiqua" w:hint="default"/>
          <w:sz w:val="22"/>
        </w:rPr>
        <w:t>jajú</w:t>
      </w:r>
      <w:r w:rsidRPr="00540700">
        <w:rPr>
          <w:rFonts w:ascii="Book Antiqua" w:hAnsi="Book Antiqua" w:hint="default"/>
          <w:sz w:val="22"/>
        </w:rPr>
        <w:t xml:space="preserve"> bodkoč</w:t>
      </w:r>
      <w:r w:rsidRPr="00540700">
        <w:rPr>
          <w:rFonts w:ascii="Book Antiqua" w:hAnsi="Book Antiqua" w:hint="default"/>
          <w:sz w:val="22"/>
        </w:rPr>
        <w:t>iarka a </w:t>
      </w:r>
      <w:r w:rsidRPr="00540700">
        <w:rPr>
          <w:rFonts w:ascii="Book Antiqua" w:hAnsi="Book Antiqua" w:hint="default"/>
          <w:sz w:val="22"/>
        </w:rPr>
        <w:t>tieto slová</w:t>
      </w:r>
      <w:r w:rsidRPr="00540700">
        <w:rPr>
          <w:rFonts w:ascii="Book Antiqua" w:hAnsi="Book Antiqua" w:hint="default"/>
          <w:sz w:val="22"/>
        </w:rPr>
        <w:t>: „</w:t>
      </w:r>
      <w:r w:rsidRPr="00540700">
        <w:rPr>
          <w:rFonts w:ascii="Book Antiqua" w:hAnsi="Book Antiqua" w:hint="default"/>
          <w:sz w:val="22"/>
        </w:rPr>
        <w:t>tý</w:t>
      </w:r>
      <w:r w:rsidRPr="00540700">
        <w:rPr>
          <w:rFonts w:ascii="Book Antiqua" w:hAnsi="Book Antiqua" w:hint="default"/>
          <w:sz w:val="22"/>
        </w:rPr>
        <w:t>m nie sú</w:t>
      </w:r>
      <w:r w:rsidRPr="00540700">
        <w:rPr>
          <w:rFonts w:ascii="Book Antiqua" w:hAnsi="Book Antiqua" w:hint="default"/>
          <w:sz w:val="22"/>
        </w:rPr>
        <w:t xml:space="preserve"> dotknuté</w:t>
      </w:r>
      <w:r w:rsidRPr="00540700">
        <w:rPr>
          <w:rFonts w:ascii="Book Antiqua" w:hAnsi="Book Antiqua" w:hint="default"/>
          <w:sz w:val="22"/>
        </w:rPr>
        <w:t xml:space="preserve"> ustanovenia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14 ods. 4 tretej vety a §</w:t>
      </w:r>
      <w:r w:rsidRPr="00540700">
        <w:rPr>
          <w:rFonts w:ascii="Book Antiqua" w:hAnsi="Book Antiqua" w:hint="default"/>
          <w:sz w:val="22"/>
        </w:rPr>
        <w:t xml:space="preserve"> 15 ods. 4“.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tabs>
          <w:tab w:val="left" w:pos="7530"/>
        </w:tabs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25.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25 </w:t>
      </w:r>
      <w:r w:rsidRPr="00540700">
        <w:rPr>
          <w:rFonts w:ascii="Book Antiqua" w:hAnsi="Book Antiqua" w:hint="default"/>
          <w:sz w:val="22"/>
        </w:rPr>
        <w:t>sa za pí</w:t>
      </w:r>
      <w:r w:rsidRPr="00540700">
        <w:rPr>
          <w:rFonts w:ascii="Book Antiqua" w:hAnsi="Book Antiqua" w:hint="default"/>
          <w:sz w:val="22"/>
        </w:rPr>
        <w:t>smeno d) vkladá</w:t>
      </w:r>
      <w:r w:rsidRPr="00540700">
        <w:rPr>
          <w:rFonts w:ascii="Book Antiqua" w:hAnsi="Book Antiqua" w:hint="default"/>
          <w:sz w:val="22"/>
        </w:rPr>
        <w:t xml:space="preserve"> nové</w:t>
      </w:r>
      <w:r w:rsidRPr="00540700">
        <w:rPr>
          <w:rFonts w:ascii="Book Antiqua" w:hAnsi="Book Antiqua" w:hint="default"/>
          <w:sz w:val="22"/>
        </w:rPr>
        <w:t xml:space="preserve"> pí</w:t>
      </w:r>
      <w:r w:rsidRPr="00540700">
        <w:rPr>
          <w:rFonts w:ascii="Book Antiqua" w:hAnsi="Book Antiqua" w:hint="default"/>
          <w:sz w:val="22"/>
        </w:rPr>
        <w:t>smeno e), ktoré</w:t>
      </w:r>
      <w:r w:rsidRPr="00540700">
        <w:rPr>
          <w:rFonts w:ascii="Book Antiqua" w:hAnsi="Book Antiqua" w:hint="default"/>
          <w:sz w:val="22"/>
        </w:rPr>
        <w:t xml:space="preserve"> znie:</w:t>
        <w:tab/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e) dobu platnosti povolenia; ak ide o </w:t>
      </w:r>
      <w:r w:rsidRPr="00540700">
        <w:rPr>
          <w:rFonts w:ascii="Book Antiqua" w:hAnsi="Book Antiqua" w:hint="default"/>
          <w:sz w:val="22"/>
        </w:rPr>
        <w:t>povolenie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 aj prvý</w:t>
      </w:r>
      <w:r w:rsidRPr="00540700">
        <w:rPr>
          <w:rFonts w:ascii="Book Antiqua" w:hAnsi="Book Antiqua" w:hint="default"/>
          <w:sz w:val="22"/>
        </w:rPr>
        <w:t xml:space="preserve"> deň</w:t>
      </w:r>
      <w:r w:rsidRPr="00540700">
        <w:rPr>
          <w:rFonts w:ascii="Book Antiqua" w:hAnsi="Book Antiqua" w:hint="default"/>
          <w:sz w:val="22"/>
        </w:rPr>
        <w:t xml:space="preserve"> a </w:t>
      </w:r>
      <w:r w:rsidRPr="00540700">
        <w:rPr>
          <w:rFonts w:ascii="Book Antiqua" w:hAnsi="Book Antiqua" w:hint="default"/>
          <w:sz w:val="22"/>
        </w:rPr>
        <w:t>posledný</w:t>
      </w:r>
      <w:r w:rsidRPr="00540700">
        <w:rPr>
          <w:rFonts w:ascii="Book Antiqua" w:hAnsi="Book Antiqua" w:hint="default"/>
          <w:sz w:val="22"/>
        </w:rPr>
        <w:t xml:space="preserve"> deň</w:t>
      </w:r>
      <w:r w:rsidRPr="00540700">
        <w:rPr>
          <w:rFonts w:ascii="Book Antiqua" w:hAnsi="Book Antiqua" w:hint="default"/>
          <w:sz w:val="22"/>
        </w:rPr>
        <w:t xml:space="preserve"> platnosti povolenia,“.</w:t>
      </w:r>
    </w:p>
    <w:p w:rsidR="001A2070" w:rsidRPr="00540700" w:rsidP="002974AF">
      <w:pPr>
        <w:bidi w:val="0"/>
        <w:spacing w:before="120" w:line="276" w:lineRule="auto"/>
        <w:ind w:left="426" w:firstLine="708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Doterajš</w:t>
      </w:r>
      <w:r w:rsidRPr="00540700">
        <w:rPr>
          <w:rFonts w:ascii="Book Antiqua" w:hAnsi="Book Antiqua" w:hint="default"/>
          <w:sz w:val="22"/>
        </w:rPr>
        <w:t>ie pí</w:t>
      </w:r>
      <w:r w:rsidRPr="00540700">
        <w:rPr>
          <w:rFonts w:ascii="Book Antiqua" w:hAnsi="Book Antiqua" w:hint="default"/>
          <w:sz w:val="22"/>
        </w:rPr>
        <w:t>smená</w:t>
      </w:r>
      <w:r w:rsidRPr="00540700">
        <w:rPr>
          <w:rFonts w:ascii="Book Antiqua" w:hAnsi="Book Antiqua" w:hint="default"/>
          <w:sz w:val="22"/>
        </w:rPr>
        <w:t xml:space="preserve"> e) a </w:t>
      </w:r>
      <w:r w:rsidRPr="00540700">
        <w:rPr>
          <w:rFonts w:ascii="Book Antiqua" w:hAnsi="Book Antiqua" w:hint="default"/>
          <w:sz w:val="22"/>
        </w:rPr>
        <w:t>f) sa označ</w:t>
      </w:r>
      <w:r w:rsidRPr="00540700">
        <w:rPr>
          <w:rFonts w:ascii="Book Antiqua" w:hAnsi="Book Antiqua" w:hint="default"/>
          <w:sz w:val="22"/>
        </w:rPr>
        <w:t>ujú</w:t>
      </w:r>
      <w:r w:rsidRPr="00540700">
        <w:rPr>
          <w:rFonts w:ascii="Book Antiqua" w:hAnsi="Book Antiqua" w:hint="default"/>
          <w:sz w:val="22"/>
        </w:rPr>
        <w:t xml:space="preserve"> ako p</w:t>
      </w:r>
      <w:r w:rsidRPr="00540700">
        <w:rPr>
          <w:rFonts w:ascii="Book Antiqua" w:hAnsi="Book Antiqua" w:hint="default"/>
          <w:sz w:val="22"/>
        </w:rPr>
        <w:t>í</w:t>
      </w:r>
      <w:r w:rsidRPr="00540700">
        <w:rPr>
          <w:rFonts w:ascii="Book Antiqua" w:hAnsi="Book Antiqua" w:hint="default"/>
          <w:sz w:val="22"/>
        </w:rPr>
        <w:t>smená</w:t>
      </w:r>
      <w:r w:rsidRPr="00540700">
        <w:rPr>
          <w:rFonts w:ascii="Book Antiqua" w:hAnsi="Book Antiqua" w:hint="default"/>
          <w:sz w:val="22"/>
        </w:rPr>
        <w:t xml:space="preserve"> f) a g).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26.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25 pí</w:t>
      </w:r>
      <w:r w:rsidRPr="00540700">
        <w:rPr>
          <w:rFonts w:ascii="Book Antiqua" w:hAnsi="Book Antiqua" w:hint="default"/>
          <w:sz w:val="22"/>
        </w:rPr>
        <w:t>smeno f)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f) typ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[§</w:t>
      </w:r>
      <w:r w:rsidRPr="00540700">
        <w:rPr>
          <w:rFonts w:ascii="Book Antiqua" w:hAnsi="Book Antiqua" w:hint="default"/>
          <w:sz w:val="22"/>
        </w:rPr>
        <w:t xml:space="preserve"> 11 ods. 1 pí</w:t>
      </w:r>
      <w:r w:rsidRPr="00540700">
        <w:rPr>
          <w:rFonts w:ascii="Book Antiqua" w:hAnsi="Book Antiqua" w:hint="default"/>
          <w:sz w:val="22"/>
        </w:rPr>
        <w:t>sm. a)] a sí</w:t>
      </w:r>
      <w:r w:rsidRPr="00540700">
        <w:rPr>
          <w:rFonts w:ascii="Book Antiqua" w:hAnsi="Book Antiqua" w:hint="default"/>
          <w:sz w:val="22"/>
        </w:rPr>
        <w:t>dlo stanice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</w:t>
      </w:r>
      <w:r w:rsidRPr="00540700">
        <w:rPr>
          <w:rFonts w:ascii="Book Antiqua" w:hAnsi="Book Antiqua"/>
          <w:sz w:val="22"/>
          <w:vertAlign w:val="superscript"/>
        </w:rPr>
        <w:t>14a)</w:t>
      </w:r>
      <w:r w:rsidRPr="00540700">
        <w:rPr>
          <w:rFonts w:ascii="Book Antiqua" w:hAnsi="Book Antiqua" w:hint="default"/>
          <w:sz w:val="22"/>
        </w:rPr>
        <w:t xml:space="preserve"> ak ide o povolenie na prevá</w:t>
      </w:r>
      <w:r w:rsidRPr="00540700">
        <w:rPr>
          <w:rFonts w:ascii="Book Antiqua" w:hAnsi="Book Antiqua" w:hint="default"/>
          <w:sz w:val="22"/>
        </w:rPr>
        <w:t>dzkovanie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by; v </w:t>
      </w:r>
      <w:r w:rsidRPr="00540700">
        <w:rPr>
          <w:rFonts w:ascii="Book Antiqua" w:hAnsi="Book Antiqua" w:hint="default"/>
          <w:sz w:val="22"/>
        </w:rPr>
        <w:t>rá</w:t>
      </w:r>
      <w:r w:rsidRPr="00540700">
        <w:rPr>
          <w:rFonts w:ascii="Book Antiqua" w:hAnsi="Book Antiqua" w:hint="default"/>
          <w:sz w:val="22"/>
        </w:rPr>
        <w:t>mci sí</w:t>
      </w:r>
      <w:r w:rsidRPr="00540700">
        <w:rPr>
          <w:rFonts w:ascii="Book Antiqua" w:hAnsi="Book Antiqua" w:hint="default"/>
          <w:sz w:val="22"/>
        </w:rPr>
        <w:t>d</w:t>
      </w:r>
      <w:r w:rsidRPr="00540700">
        <w:rPr>
          <w:rFonts w:ascii="Book Antiqua" w:hAnsi="Book Antiqua" w:hint="default"/>
          <w:sz w:val="22"/>
        </w:rPr>
        <w:t>la sa uvá</w:t>
      </w:r>
      <w:r w:rsidRPr="00540700">
        <w:rPr>
          <w:rFonts w:ascii="Book Antiqua" w:hAnsi="Book Antiqua" w:hint="default"/>
          <w:sz w:val="22"/>
        </w:rPr>
        <w:t>dza ná</w:t>
      </w:r>
      <w:r w:rsidRPr="00540700">
        <w:rPr>
          <w:rFonts w:ascii="Book Antiqua" w:hAnsi="Book Antiqua" w:hint="default"/>
          <w:sz w:val="22"/>
        </w:rPr>
        <w:t>zov obce alebo mestskej č</w:t>
      </w:r>
      <w:r w:rsidRPr="00540700">
        <w:rPr>
          <w:rFonts w:ascii="Book Antiqua" w:hAnsi="Book Antiqua" w:hint="default"/>
          <w:sz w:val="22"/>
        </w:rPr>
        <w:t>asti a </w:t>
      </w:r>
      <w:r w:rsidRPr="00540700">
        <w:rPr>
          <w:rFonts w:ascii="Book Antiqua" w:hAnsi="Book Antiqua" w:hint="default"/>
          <w:sz w:val="22"/>
        </w:rPr>
        <w:t>presná</w:t>
      </w:r>
      <w:r w:rsidRPr="00540700">
        <w:rPr>
          <w:rFonts w:ascii="Book Antiqua" w:hAnsi="Book Antiqua" w:hint="default"/>
          <w:sz w:val="22"/>
        </w:rPr>
        <w:t xml:space="preserve"> adresa stanice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by,“.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27.   V §</w:t>
      </w:r>
      <w:r w:rsidRPr="00540700">
        <w:rPr>
          <w:rFonts w:ascii="Book Antiqua" w:hAnsi="Book Antiqua" w:hint="default"/>
          <w:sz w:val="22"/>
        </w:rPr>
        <w:t xml:space="preserve"> 38 ods. 1 ú</w:t>
      </w:r>
      <w:r w:rsidRPr="00540700">
        <w:rPr>
          <w:rFonts w:ascii="Book Antiqua" w:hAnsi="Book Antiqua" w:hint="default"/>
          <w:sz w:val="22"/>
        </w:rPr>
        <w:t>vodnej vete sa za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tohto zá</w:t>
      </w:r>
      <w:r w:rsidRPr="00540700">
        <w:rPr>
          <w:rFonts w:ascii="Book Antiqua" w:hAnsi="Book Antiqua" w:hint="default"/>
          <w:sz w:val="22"/>
        </w:rPr>
        <w:t>kona“</w:t>
      </w:r>
      <w:r w:rsidRPr="00540700">
        <w:rPr>
          <w:rFonts w:ascii="Book Antiqua" w:hAnsi="Book Antiqua" w:hint="default"/>
          <w:sz w:val="22"/>
        </w:rPr>
        <w:t xml:space="preserve">  vkladajú</w:t>
      </w:r>
      <w:r w:rsidRPr="00540700">
        <w:rPr>
          <w:rFonts w:ascii="Book Antiqua" w:hAnsi="Book Antiqua" w:hint="default"/>
          <w:sz w:val="22"/>
        </w:rPr>
        <w:t xml:space="preserve">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okrem §</w:t>
      </w:r>
      <w:r w:rsidRPr="00540700">
        <w:rPr>
          <w:rFonts w:ascii="Book Antiqua" w:hAnsi="Book Antiqua" w:hint="default"/>
          <w:sz w:val="22"/>
        </w:rPr>
        <w:t xml:space="preserve"> 14 ods. 6“.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28.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79 sa odsek 1 dopĺň</w:t>
      </w:r>
      <w:r w:rsidRPr="00540700">
        <w:rPr>
          <w:rFonts w:ascii="Book Antiqua" w:hAnsi="Book Antiqua" w:hint="default"/>
          <w:sz w:val="22"/>
        </w:rPr>
        <w:t>a pí</w:t>
      </w:r>
      <w:r w:rsidRPr="00540700">
        <w:rPr>
          <w:rFonts w:ascii="Book Antiqua" w:hAnsi="Book Antiqua" w:hint="default"/>
          <w:sz w:val="22"/>
        </w:rPr>
        <w:t>smenami zq) až</w:t>
      </w:r>
      <w:r w:rsidRPr="00540700">
        <w:rPr>
          <w:rFonts w:ascii="Book Antiqua" w:hAnsi="Book Antiqua" w:hint="default"/>
          <w:sz w:val="22"/>
        </w:rPr>
        <w:t xml:space="preserve"> zs), ktor</w:t>
      </w:r>
      <w:r w:rsidRPr="00540700">
        <w:rPr>
          <w:rFonts w:ascii="Book Antiqua" w:hAnsi="Book Antiqua" w:hint="default"/>
          <w:sz w:val="22"/>
        </w:rPr>
        <w:t>é</w:t>
      </w:r>
      <w:r w:rsidRPr="00540700">
        <w:rPr>
          <w:rFonts w:ascii="Book Antiqua" w:hAnsi="Book Antiqua" w:hint="default"/>
          <w:sz w:val="22"/>
        </w:rPr>
        <w:t xml:space="preserve"> znejú</w:t>
      </w:r>
      <w:r w:rsidRPr="00540700">
        <w:rPr>
          <w:rFonts w:ascii="Book Antiqua" w:hAnsi="Book Antiqua" w:hint="default"/>
          <w:sz w:val="22"/>
        </w:rPr>
        <w:t>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zq) zriadiť</w:t>
      </w:r>
      <w:r w:rsidRPr="00540700">
        <w:rPr>
          <w:rFonts w:ascii="Book Antiqua" w:hAnsi="Book Antiqua" w:hint="default"/>
          <w:sz w:val="22"/>
        </w:rPr>
        <w:t xml:space="preserve"> kontaktné</w:t>
      </w:r>
      <w:r w:rsidRPr="00540700">
        <w:rPr>
          <w:rFonts w:ascii="Book Antiqua" w:hAnsi="Book Antiqua" w:hint="default"/>
          <w:sz w:val="22"/>
        </w:rPr>
        <w:t xml:space="preserve"> miesto na zabezpeč</w:t>
      </w:r>
      <w:r w:rsidRPr="00540700">
        <w:rPr>
          <w:rFonts w:ascii="Book Antiqua" w:hAnsi="Book Antiqua" w:hint="default"/>
          <w:sz w:val="22"/>
        </w:rPr>
        <w:t>enie komuniká</w:t>
      </w:r>
      <w:r w:rsidRPr="00540700">
        <w:rPr>
          <w:rFonts w:ascii="Book Antiqua" w:hAnsi="Book Antiqua" w:hint="default"/>
          <w:sz w:val="22"/>
        </w:rPr>
        <w:t>cie a súč</w:t>
      </w:r>
      <w:r w:rsidRPr="00540700">
        <w:rPr>
          <w:rFonts w:ascii="Book Antiqua" w:hAnsi="Book Antiqua" w:hint="default"/>
          <w:sz w:val="22"/>
        </w:rPr>
        <w:t>innosti s operač</w:t>
      </w:r>
      <w:r w:rsidRPr="00540700">
        <w:rPr>
          <w:rFonts w:ascii="Book Antiqua" w:hAnsi="Book Antiqua" w:hint="default"/>
          <w:sz w:val="22"/>
        </w:rPr>
        <w:t>ný</w:t>
      </w:r>
      <w:r w:rsidRPr="00540700">
        <w:rPr>
          <w:rFonts w:ascii="Book Antiqua" w:hAnsi="Book Antiqua" w:hint="default"/>
          <w:sz w:val="22"/>
        </w:rPr>
        <w:t>m strediskom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a </w:t>
      </w:r>
      <w:r w:rsidRPr="00540700">
        <w:rPr>
          <w:rFonts w:ascii="Book Antiqua" w:hAnsi="Book Antiqua" w:hint="default"/>
          <w:sz w:val="22"/>
        </w:rPr>
        <w:t>poskytovateľ</w:t>
      </w:r>
      <w:r w:rsidRPr="00540700">
        <w:rPr>
          <w:rFonts w:ascii="Book Antiqua" w:hAnsi="Book Antiqua" w:hint="default"/>
          <w:sz w:val="22"/>
        </w:rPr>
        <w:t>mi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 najmä</w:t>
      </w:r>
      <w:r w:rsidRPr="00540700">
        <w:rPr>
          <w:rFonts w:ascii="Book Antiqua" w:hAnsi="Book Antiqua" w:hint="default"/>
          <w:sz w:val="22"/>
        </w:rPr>
        <w:t xml:space="preserve"> na zabezpeč</w:t>
      </w:r>
      <w:r w:rsidRPr="00540700">
        <w:rPr>
          <w:rFonts w:ascii="Book Antiqua" w:hAnsi="Book Antiqua" w:hint="default"/>
          <w:sz w:val="22"/>
        </w:rPr>
        <w:t>enie prí</w:t>
      </w:r>
      <w:r w:rsidRPr="00540700">
        <w:rPr>
          <w:rFonts w:ascii="Book Antiqua" w:hAnsi="Book Antiqua" w:hint="default"/>
          <w:sz w:val="22"/>
        </w:rPr>
        <w:t>jmu pacienta, ak ide o poskytovateľ</w:t>
      </w:r>
      <w:r w:rsidRPr="00540700">
        <w:rPr>
          <w:rFonts w:ascii="Book Antiqua" w:hAnsi="Book Antiqua" w:hint="default"/>
          <w:sz w:val="22"/>
        </w:rPr>
        <w:t>a ú</w:t>
      </w:r>
      <w:r w:rsidRPr="00540700">
        <w:rPr>
          <w:rFonts w:ascii="Book Antiqua" w:hAnsi="Book Antiqua" w:hint="default"/>
          <w:sz w:val="22"/>
        </w:rPr>
        <w:t>stavnej zdravo</w:t>
      </w:r>
      <w:r w:rsidRPr="00540700">
        <w:rPr>
          <w:rFonts w:ascii="Book Antiqua" w:hAnsi="Book Antiqua" w:hint="default"/>
          <w:sz w:val="22"/>
        </w:rPr>
        <w:t>tnej starostlivosti, ktorý</w:t>
      </w:r>
      <w:r w:rsidRPr="00540700">
        <w:rPr>
          <w:rFonts w:ascii="Book Antiqua" w:hAnsi="Book Antiqua" w:hint="default"/>
          <w:sz w:val="22"/>
        </w:rPr>
        <w:t xml:space="preserve"> má</w:t>
      </w:r>
      <w:r w:rsidRPr="00540700">
        <w:rPr>
          <w:rFonts w:ascii="Book Antiqua" w:hAnsi="Book Antiqua" w:hint="default"/>
          <w:sz w:val="22"/>
        </w:rPr>
        <w:t xml:space="preserve"> zriadené</w:t>
      </w:r>
      <w:r w:rsidRPr="00540700">
        <w:rPr>
          <w:rFonts w:ascii="Book Antiqua" w:hAnsi="Book Antiqua" w:hint="default"/>
          <w:sz w:val="22"/>
        </w:rPr>
        <w:t xml:space="preserve"> oddelenie anesté</w:t>
      </w:r>
      <w:r w:rsidRPr="00540700">
        <w:rPr>
          <w:rFonts w:ascii="Book Antiqua" w:hAnsi="Book Antiqua" w:hint="default"/>
          <w:sz w:val="22"/>
        </w:rPr>
        <w:t>zioló</w:t>
      </w:r>
      <w:r w:rsidRPr="00540700">
        <w:rPr>
          <w:rFonts w:ascii="Book Antiqua" w:hAnsi="Book Antiqua" w:hint="default"/>
          <w:sz w:val="22"/>
        </w:rPr>
        <w:t>gie a intenzí</w:t>
      </w:r>
      <w:r w:rsidRPr="00540700">
        <w:rPr>
          <w:rFonts w:ascii="Book Antiqua" w:hAnsi="Book Antiqua" w:hint="default"/>
          <w:sz w:val="22"/>
        </w:rPr>
        <w:t>vnej medicí</w:t>
      </w:r>
      <w:r w:rsidRPr="00540700">
        <w:rPr>
          <w:rFonts w:ascii="Book Antiqua" w:hAnsi="Book Antiqua" w:hint="default"/>
          <w:sz w:val="22"/>
        </w:rPr>
        <w:t>ny alebo urgentný</w:t>
      </w:r>
      <w:r w:rsidRPr="00540700">
        <w:rPr>
          <w:rFonts w:ascii="Book Antiqua" w:hAnsi="Book Antiqua" w:hint="default"/>
          <w:sz w:val="22"/>
        </w:rPr>
        <w:t xml:space="preserve"> prí</w:t>
      </w:r>
      <w:r w:rsidRPr="00540700">
        <w:rPr>
          <w:rFonts w:ascii="Book Antiqua" w:hAnsi="Book Antiqua" w:hint="default"/>
          <w:sz w:val="22"/>
        </w:rPr>
        <w:t>jem,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zr) zabezpeč</w:t>
      </w:r>
      <w:r w:rsidRPr="00540700">
        <w:rPr>
          <w:rFonts w:ascii="Book Antiqua" w:hAnsi="Book Antiqua" w:hint="default"/>
          <w:sz w:val="22"/>
        </w:rPr>
        <w:t>iť</w:t>
      </w:r>
      <w:r w:rsidRPr="00540700">
        <w:rPr>
          <w:rFonts w:ascii="Book Antiqua" w:hAnsi="Book Antiqua" w:hint="default"/>
          <w:sz w:val="22"/>
        </w:rPr>
        <w:t xml:space="preserve"> podá</w:t>
      </w:r>
      <w:r w:rsidRPr="00540700">
        <w:rPr>
          <w:rFonts w:ascii="Book Antiqua" w:hAnsi="Book Antiqua" w:hint="default"/>
          <w:sz w:val="22"/>
        </w:rPr>
        <w:t>vanie aktuá</w:t>
      </w:r>
      <w:r w:rsidRPr="00540700">
        <w:rPr>
          <w:rFonts w:ascii="Book Antiqua" w:hAnsi="Book Antiqua" w:hint="default"/>
          <w:sz w:val="22"/>
        </w:rPr>
        <w:t>lnych informá</w:t>
      </w:r>
      <w:r w:rsidRPr="00540700">
        <w:rPr>
          <w:rFonts w:ascii="Book Antiqua" w:hAnsi="Book Antiqua" w:hint="default"/>
          <w:sz w:val="22"/>
        </w:rPr>
        <w:t>cií</w:t>
      </w:r>
      <w:r w:rsidRPr="00540700">
        <w:rPr>
          <w:rFonts w:ascii="Book Antiqua" w:hAnsi="Book Antiqua" w:hint="default"/>
          <w:sz w:val="22"/>
        </w:rPr>
        <w:t xml:space="preserve"> o </w:t>
      </w:r>
      <w:r w:rsidRPr="00540700">
        <w:rPr>
          <w:rFonts w:ascii="Book Antiqua" w:hAnsi="Book Antiqua" w:hint="default"/>
          <w:sz w:val="22"/>
        </w:rPr>
        <w:t>poč</w:t>
      </w:r>
      <w:r w:rsidRPr="00540700">
        <w:rPr>
          <w:rFonts w:ascii="Book Antiqua" w:hAnsi="Book Antiqua" w:hint="default"/>
          <w:sz w:val="22"/>
        </w:rPr>
        <w:t>te voľ</w:t>
      </w:r>
      <w:r w:rsidRPr="00540700">
        <w:rPr>
          <w:rFonts w:ascii="Book Antiqua" w:hAnsi="Book Antiqua" w:hint="default"/>
          <w:sz w:val="22"/>
        </w:rPr>
        <w:t>ný</w:t>
      </w:r>
      <w:r w:rsidRPr="00540700">
        <w:rPr>
          <w:rFonts w:ascii="Book Antiqua" w:hAnsi="Book Antiqua" w:hint="default"/>
          <w:sz w:val="22"/>
        </w:rPr>
        <w:t>ch lôž</w:t>
      </w:r>
      <w:r w:rsidRPr="00540700">
        <w:rPr>
          <w:rFonts w:ascii="Book Antiqua" w:hAnsi="Book Antiqua" w:hint="default"/>
          <w:sz w:val="22"/>
        </w:rPr>
        <w:t>ok na oddelení</w:t>
      </w:r>
      <w:r w:rsidRPr="00540700">
        <w:rPr>
          <w:rFonts w:ascii="Book Antiqua" w:hAnsi="Book Antiqua" w:hint="default"/>
          <w:sz w:val="22"/>
        </w:rPr>
        <w:t xml:space="preserve"> anesté</w:t>
      </w:r>
      <w:r w:rsidRPr="00540700">
        <w:rPr>
          <w:rFonts w:ascii="Book Antiqua" w:hAnsi="Book Antiqua" w:hint="default"/>
          <w:sz w:val="22"/>
        </w:rPr>
        <w:t>zioló</w:t>
      </w:r>
      <w:r w:rsidRPr="00540700">
        <w:rPr>
          <w:rFonts w:ascii="Book Antiqua" w:hAnsi="Book Antiqua" w:hint="default"/>
          <w:sz w:val="22"/>
        </w:rPr>
        <w:t>gie a intenzí</w:t>
      </w:r>
      <w:r w:rsidRPr="00540700">
        <w:rPr>
          <w:rFonts w:ascii="Book Antiqua" w:hAnsi="Book Antiqua" w:hint="default"/>
          <w:sz w:val="22"/>
        </w:rPr>
        <w:t>vnej medicí</w:t>
      </w:r>
      <w:r w:rsidRPr="00540700">
        <w:rPr>
          <w:rFonts w:ascii="Book Antiqua" w:hAnsi="Book Antiqua" w:hint="default"/>
          <w:sz w:val="22"/>
        </w:rPr>
        <w:t>ny a urgentnom prí</w:t>
      </w:r>
      <w:r w:rsidRPr="00540700">
        <w:rPr>
          <w:rFonts w:ascii="Book Antiqua" w:hAnsi="Book Antiqua" w:hint="default"/>
          <w:sz w:val="22"/>
        </w:rPr>
        <w:t>jme svojmu k</w:t>
      </w:r>
      <w:r w:rsidRPr="00540700">
        <w:rPr>
          <w:rFonts w:ascii="Book Antiqua" w:hAnsi="Book Antiqua" w:hint="default"/>
          <w:sz w:val="22"/>
        </w:rPr>
        <w:t>ontaktné</w:t>
      </w:r>
      <w:r w:rsidRPr="00540700">
        <w:rPr>
          <w:rFonts w:ascii="Book Antiqua" w:hAnsi="Book Antiqua" w:hint="default"/>
          <w:sz w:val="22"/>
        </w:rPr>
        <w:t>mu miestu, ak ide o poskytovateľ</w:t>
      </w:r>
      <w:r w:rsidRPr="00540700">
        <w:rPr>
          <w:rFonts w:ascii="Book Antiqua" w:hAnsi="Book Antiqua" w:hint="default"/>
          <w:sz w:val="22"/>
        </w:rPr>
        <w:t>a ú</w:t>
      </w:r>
      <w:r w:rsidRPr="00540700">
        <w:rPr>
          <w:rFonts w:ascii="Book Antiqua" w:hAnsi="Book Antiqua" w:hint="default"/>
          <w:sz w:val="22"/>
        </w:rPr>
        <w:t>stavnej zdravotnej starostlivosti, ktorý</w:t>
      </w:r>
      <w:r w:rsidRPr="00540700">
        <w:rPr>
          <w:rFonts w:ascii="Book Antiqua" w:hAnsi="Book Antiqua" w:hint="default"/>
          <w:sz w:val="22"/>
        </w:rPr>
        <w:t xml:space="preserve"> má</w:t>
      </w:r>
      <w:r w:rsidRPr="00540700">
        <w:rPr>
          <w:rFonts w:ascii="Book Antiqua" w:hAnsi="Book Antiqua" w:hint="default"/>
          <w:sz w:val="22"/>
        </w:rPr>
        <w:t xml:space="preserve"> zriadené</w:t>
      </w:r>
      <w:r w:rsidRPr="00540700">
        <w:rPr>
          <w:rFonts w:ascii="Book Antiqua" w:hAnsi="Book Antiqua" w:hint="default"/>
          <w:sz w:val="22"/>
        </w:rPr>
        <w:t xml:space="preserve"> oddelenie anesté</w:t>
      </w:r>
      <w:r w:rsidRPr="00540700">
        <w:rPr>
          <w:rFonts w:ascii="Book Antiqua" w:hAnsi="Book Antiqua" w:hint="default"/>
          <w:sz w:val="22"/>
        </w:rPr>
        <w:t>zioló</w:t>
      </w:r>
      <w:r w:rsidRPr="00540700">
        <w:rPr>
          <w:rFonts w:ascii="Book Antiqua" w:hAnsi="Book Antiqua" w:hint="default"/>
          <w:sz w:val="22"/>
        </w:rPr>
        <w:t>gie a intenzí</w:t>
      </w:r>
      <w:r w:rsidRPr="00540700">
        <w:rPr>
          <w:rFonts w:ascii="Book Antiqua" w:hAnsi="Book Antiqua" w:hint="default"/>
          <w:sz w:val="22"/>
        </w:rPr>
        <w:t>vnej medicí</w:t>
      </w:r>
      <w:r w:rsidRPr="00540700">
        <w:rPr>
          <w:rFonts w:ascii="Book Antiqua" w:hAnsi="Book Antiqua" w:hint="default"/>
          <w:sz w:val="22"/>
        </w:rPr>
        <w:t>ny alebo urgentný</w:t>
      </w:r>
      <w:r w:rsidRPr="00540700">
        <w:rPr>
          <w:rFonts w:ascii="Book Antiqua" w:hAnsi="Book Antiqua" w:hint="default"/>
          <w:sz w:val="22"/>
        </w:rPr>
        <w:t xml:space="preserve"> prí</w:t>
      </w:r>
      <w:r w:rsidRPr="00540700">
        <w:rPr>
          <w:rFonts w:ascii="Book Antiqua" w:hAnsi="Book Antiqua" w:hint="default"/>
          <w:sz w:val="22"/>
        </w:rPr>
        <w:t>jem,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zs) bezodkladne informovať</w:t>
      </w:r>
      <w:r w:rsidRPr="00540700">
        <w:rPr>
          <w:rFonts w:ascii="Book Antiqua" w:hAnsi="Book Antiqua" w:hint="default"/>
          <w:sz w:val="22"/>
        </w:rPr>
        <w:t xml:space="preserve"> 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 xml:space="preserve"> stredisko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 xml:space="preserve">by       </w:t>
      </w:r>
      <w:r w:rsidRPr="00540700">
        <w:rPr>
          <w:rFonts w:ascii="Book Antiqua" w:hAnsi="Book Antiqua" w:hint="default"/>
          <w:sz w:val="22"/>
        </w:rPr>
        <w:t>o </w:t>
      </w: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važ</w:t>
      </w:r>
      <w:r w:rsidRPr="00540700">
        <w:rPr>
          <w:rFonts w:ascii="Book Antiqua" w:hAnsi="Book Antiqua" w:hint="default"/>
          <w:sz w:val="22"/>
        </w:rPr>
        <w:t>ný</w:t>
      </w:r>
      <w:r w:rsidRPr="00540700">
        <w:rPr>
          <w:rFonts w:ascii="Book Antiqua" w:hAnsi="Book Antiqua" w:hint="default"/>
          <w:sz w:val="22"/>
        </w:rPr>
        <w:t>ch poruchá</w:t>
      </w:r>
      <w:r w:rsidRPr="00540700">
        <w:rPr>
          <w:rFonts w:ascii="Book Antiqua" w:hAnsi="Book Antiqua" w:hint="default"/>
          <w:sz w:val="22"/>
        </w:rPr>
        <w:t>ch prevá</w:t>
      </w:r>
      <w:r w:rsidRPr="00540700">
        <w:rPr>
          <w:rFonts w:ascii="Book Antiqua" w:hAnsi="Book Antiqua" w:hint="default"/>
          <w:sz w:val="22"/>
        </w:rPr>
        <w:t>dzky v zariadení</w:t>
      </w:r>
      <w:r w:rsidRPr="00540700">
        <w:rPr>
          <w:rFonts w:ascii="Book Antiqua" w:hAnsi="Book Antiqua" w:hint="default"/>
          <w:sz w:val="22"/>
        </w:rPr>
        <w:t xml:space="preserve"> ú</w:t>
      </w:r>
      <w:r w:rsidRPr="00540700">
        <w:rPr>
          <w:rFonts w:ascii="Book Antiqua" w:hAnsi="Book Antiqua" w:hint="default"/>
          <w:sz w:val="22"/>
        </w:rPr>
        <w:t>stavnej zdravotnej starostlivosti a </w:t>
      </w:r>
      <w:r w:rsidRPr="00540700">
        <w:rPr>
          <w:rFonts w:ascii="Book Antiqua" w:hAnsi="Book Antiqua" w:hint="default"/>
          <w:sz w:val="22"/>
        </w:rPr>
        <w:t>o iný</w:t>
      </w:r>
      <w:r w:rsidRPr="00540700">
        <w:rPr>
          <w:rFonts w:ascii="Book Antiqua" w:hAnsi="Book Antiqua" w:hint="default"/>
          <w:sz w:val="22"/>
        </w:rPr>
        <w:t>ch skutoč</w:t>
      </w:r>
      <w:r w:rsidRPr="00540700">
        <w:rPr>
          <w:rFonts w:ascii="Book Antiqua" w:hAnsi="Book Antiqua" w:hint="default"/>
          <w:sz w:val="22"/>
        </w:rPr>
        <w:t>nostiach, ktoré</w:t>
      </w:r>
      <w:r w:rsidRPr="00540700">
        <w:rPr>
          <w:rFonts w:ascii="Book Antiqua" w:hAnsi="Book Antiqua" w:hint="default"/>
          <w:sz w:val="22"/>
        </w:rPr>
        <w:t xml:space="preserve"> podstatne obmedzujú</w:t>
      </w:r>
      <w:r w:rsidRPr="00540700">
        <w:rPr>
          <w:rFonts w:ascii="Book Antiqua" w:hAnsi="Book Antiqua" w:hint="default"/>
          <w:sz w:val="22"/>
        </w:rPr>
        <w:t xml:space="preserve"> poskytovanie neodkladnej zdravotnej starostlivosti, ak ide o poskytovateľ</w:t>
      </w:r>
      <w:r w:rsidRPr="00540700">
        <w:rPr>
          <w:rFonts w:ascii="Book Antiqua" w:hAnsi="Book Antiqua" w:hint="default"/>
          <w:sz w:val="22"/>
        </w:rPr>
        <w:t>a ú</w:t>
      </w:r>
      <w:r w:rsidRPr="00540700">
        <w:rPr>
          <w:rFonts w:ascii="Book Antiqua" w:hAnsi="Book Antiqua" w:hint="default"/>
          <w:sz w:val="22"/>
        </w:rPr>
        <w:t>stavnej zdravotnej starostlivosti, ktorý</w:t>
      </w:r>
      <w:r w:rsidRPr="00540700">
        <w:rPr>
          <w:rFonts w:ascii="Book Antiqua" w:hAnsi="Book Antiqua" w:hint="default"/>
          <w:sz w:val="22"/>
        </w:rPr>
        <w:t xml:space="preserve"> má</w:t>
      </w:r>
      <w:r w:rsidRPr="00540700">
        <w:rPr>
          <w:rFonts w:ascii="Book Antiqua" w:hAnsi="Book Antiqua" w:hint="default"/>
          <w:sz w:val="22"/>
        </w:rPr>
        <w:t xml:space="preserve"> zria</w:t>
      </w:r>
      <w:r w:rsidRPr="00540700">
        <w:rPr>
          <w:rFonts w:ascii="Book Antiqua" w:hAnsi="Book Antiqua" w:hint="default"/>
          <w:sz w:val="22"/>
        </w:rPr>
        <w:t>d</w:t>
      </w:r>
      <w:r w:rsidRPr="00540700">
        <w:rPr>
          <w:rFonts w:ascii="Book Antiqua" w:hAnsi="Book Antiqua" w:hint="default"/>
          <w:sz w:val="22"/>
        </w:rPr>
        <w:t>ené</w:t>
      </w:r>
      <w:r w:rsidRPr="00540700">
        <w:rPr>
          <w:rFonts w:ascii="Book Antiqua" w:hAnsi="Book Antiqua" w:hint="default"/>
          <w:sz w:val="22"/>
        </w:rPr>
        <w:t xml:space="preserve"> oddelenie anesté</w:t>
      </w:r>
      <w:r w:rsidRPr="00540700">
        <w:rPr>
          <w:rFonts w:ascii="Book Antiqua" w:hAnsi="Book Antiqua" w:hint="default"/>
          <w:sz w:val="22"/>
        </w:rPr>
        <w:t>zioló</w:t>
      </w:r>
      <w:r w:rsidRPr="00540700">
        <w:rPr>
          <w:rFonts w:ascii="Book Antiqua" w:hAnsi="Book Antiqua" w:hint="default"/>
          <w:sz w:val="22"/>
        </w:rPr>
        <w:t>gie a intenzí</w:t>
      </w:r>
      <w:r w:rsidRPr="00540700">
        <w:rPr>
          <w:rFonts w:ascii="Book Antiqua" w:hAnsi="Book Antiqua" w:hint="default"/>
          <w:sz w:val="22"/>
        </w:rPr>
        <w:t>vnej medicí</w:t>
      </w:r>
      <w:r w:rsidRPr="00540700">
        <w:rPr>
          <w:rFonts w:ascii="Book Antiqua" w:hAnsi="Book Antiqua" w:hint="default"/>
          <w:sz w:val="22"/>
        </w:rPr>
        <w:t>ny alebo urgentný</w:t>
      </w:r>
      <w:r w:rsidRPr="00540700">
        <w:rPr>
          <w:rFonts w:ascii="Book Antiqua" w:hAnsi="Book Antiqua" w:hint="default"/>
          <w:sz w:val="22"/>
        </w:rPr>
        <w:t xml:space="preserve"> prí</w:t>
      </w:r>
      <w:r w:rsidRPr="00540700">
        <w:rPr>
          <w:rFonts w:ascii="Book Antiqua" w:hAnsi="Book Antiqua" w:hint="default"/>
          <w:sz w:val="22"/>
        </w:rPr>
        <w:t>jem.“.</w:t>
      </w:r>
    </w:p>
    <w:p w:rsidR="001A2070" w:rsidRPr="00540700" w:rsidP="002974AF">
      <w:pPr>
        <w:bidi w:val="0"/>
        <w:spacing w:before="120" w:line="276" w:lineRule="auto"/>
        <w:ind w:left="993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29.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79 ods. 3 pí</w:t>
      </w:r>
      <w:r w:rsidRPr="00540700">
        <w:rPr>
          <w:rFonts w:ascii="Book Antiqua" w:hAnsi="Book Antiqua" w:hint="default"/>
          <w:sz w:val="22"/>
        </w:rPr>
        <w:t>sm. a)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zi) až</w:t>
      </w:r>
      <w:r w:rsidRPr="00540700">
        <w:rPr>
          <w:rFonts w:ascii="Book Antiqua" w:hAnsi="Book Antiqua" w:hint="default"/>
          <w:sz w:val="22"/>
        </w:rPr>
        <w:t xml:space="preserve"> zp)“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zi) až</w:t>
      </w:r>
      <w:r w:rsidRPr="00540700">
        <w:rPr>
          <w:rFonts w:ascii="Book Antiqua" w:hAnsi="Book Antiqua" w:hint="default"/>
          <w:sz w:val="22"/>
        </w:rPr>
        <w:t xml:space="preserve"> zs)“.</w:t>
      </w:r>
    </w:p>
    <w:p w:rsidR="001A2070" w:rsidRPr="00540700" w:rsidP="002974AF">
      <w:pPr>
        <w:tabs>
          <w:tab w:val="left" w:pos="2055"/>
        </w:tabs>
        <w:bidi w:val="0"/>
        <w:spacing w:before="120" w:line="276" w:lineRule="auto"/>
        <w:ind w:hanging="993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30.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79 ods. 3 pí</w:t>
      </w:r>
      <w:r w:rsidRPr="00540700">
        <w:rPr>
          <w:rFonts w:ascii="Book Antiqua" w:hAnsi="Book Antiqua" w:hint="default"/>
          <w:sz w:val="22"/>
        </w:rPr>
        <w:t>sm. b)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u) a </w:t>
      </w:r>
      <w:r w:rsidRPr="00540700">
        <w:rPr>
          <w:rFonts w:ascii="Book Antiqua" w:hAnsi="Book Antiqua" w:hint="default"/>
          <w:sz w:val="22"/>
        </w:rPr>
        <w:t>v)“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u), v) a zq) až</w:t>
      </w:r>
      <w:r w:rsidRPr="00540700">
        <w:rPr>
          <w:rFonts w:ascii="Book Antiqua" w:hAnsi="Book Antiqua" w:hint="default"/>
          <w:sz w:val="22"/>
        </w:rPr>
        <w:t xml:space="preserve"> zs)“.</w:t>
      </w:r>
    </w:p>
    <w:p w:rsidR="001A2070" w:rsidRPr="00540700" w:rsidP="002974AF">
      <w:pPr>
        <w:bidi w:val="0"/>
        <w:spacing w:before="120" w:line="276" w:lineRule="auto"/>
        <w:ind w:left="993" w:hanging="993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31.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82 ods. 1 pí</w:t>
      </w:r>
      <w:r w:rsidRPr="00540700">
        <w:rPr>
          <w:rFonts w:ascii="Book Antiqua" w:hAnsi="Book Antiqua" w:hint="default"/>
          <w:sz w:val="22"/>
        </w:rPr>
        <w:t>sm. d) sa za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a) až</w:t>
      </w:r>
      <w:r w:rsidRPr="00540700">
        <w:rPr>
          <w:rFonts w:ascii="Book Antiqua" w:hAnsi="Book Antiqua" w:hint="default"/>
          <w:sz w:val="22"/>
        </w:rPr>
        <w:t xml:space="preserve"> c)“</w:t>
      </w:r>
      <w:r w:rsidRPr="00540700">
        <w:rPr>
          <w:rFonts w:ascii="Book Antiqua" w:hAnsi="Book Antiqua" w:hint="default"/>
          <w:sz w:val="22"/>
        </w:rPr>
        <w:t xml:space="preserve"> vkladajú</w:t>
      </w:r>
      <w:r w:rsidRPr="00540700">
        <w:rPr>
          <w:rFonts w:ascii="Book Antiqua" w:hAnsi="Book Antiqua" w:hint="default"/>
          <w:sz w:val="22"/>
        </w:rPr>
        <w:t xml:space="preserve">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a zq) až</w:t>
      </w:r>
      <w:r w:rsidRPr="00540700">
        <w:rPr>
          <w:rFonts w:ascii="Book Antiqua" w:hAnsi="Book Antiqua" w:hint="default"/>
          <w:sz w:val="22"/>
        </w:rPr>
        <w:t xml:space="preserve"> zs)“.</w:t>
      </w:r>
    </w:p>
    <w:p w:rsidR="001A2070" w:rsidRPr="00540700" w:rsidP="002974AF">
      <w:pPr>
        <w:bidi w:val="0"/>
        <w:spacing w:before="120" w:line="276" w:lineRule="auto"/>
        <w:ind w:left="993" w:hanging="993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32. </w:t>
        <w:tab/>
      </w:r>
      <w:r w:rsidRPr="00540700">
        <w:rPr>
          <w:rFonts w:ascii="Book Antiqua" w:hAnsi="Book Antiqua" w:hint="default"/>
          <w:sz w:val="22"/>
        </w:rPr>
        <w:t>Za §</w:t>
      </w:r>
      <w:r w:rsidRPr="00540700">
        <w:rPr>
          <w:rFonts w:ascii="Book Antiqua" w:hAnsi="Book Antiqua" w:hint="default"/>
          <w:sz w:val="22"/>
        </w:rPr>
        <w:t xml:space="preserve"> 102p sa vkladá</w:t>
      </w:r>
      <w:r w:rsidRPr="00540700">
        <w:rPr>
          <w:rFonts w:ascii="Book Antiqua" w:hAnsi="Book Antiqua" w:hint="default"/>
          <w:sz w:val="22"/>
        </w:rPr>
        <w:t xml:space="preserve"> §</w:t>
      </w:r>
      <w:r w:rsidRPr="00540700">
        <w:rPr>
          <w:rFonts w:ascii="Book Antiqua" w:hAnsi="Book Antiqua" w:hint="default"/>
          <w:sz w:val="22"/>
        </w:rPr>
        <w:t xml:space="preserve"> 102q, ktorý</w:t>
      </w:r>
      <w:r w:rsidRPr="00540700">
        <w:rPr>
          <w:rFonts w:ascii="Book Antiqua" w:hAnsi="Book Antiqua" w:hint="default"/>
          <w:sz w:val="22"/>
        </w:rPr>
        <w:t xml:space="preserve"> vrá</w:t>
      </w:r>
      <w:r w:rsidRPr="00540700">
        <w:rPr>
          <w:rFonts w:ascii="Book Antiqua" w:hAnsi="Book Antiqua" w:hint="default"/>
          <w:sz w:val="22"/>
        </w:rPr>
        <w:t>tane nadpisu znie:</w:t>
      </w:r>
    </w:p>
    <w:p w:rsidR="001A2070" w:rsidRPr="00540700" w:rsidP="002974AF">
      <w:pPr>
        <w:bidi w:val="0"/>
        <w:spacing w:before="120" w:line="276" w:lineRule="auto"/>
        <w:ind w:left="993" w:firstLine="141"/>
        <w:jc w:val="center"/>
        <w:rPr>
          <w:rFonts w:ascii="Book Antiqua" w:hAnsi="Book Antiqua" w:hint="default"/>
          <w:b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b/>
          <w:sz w:val="22"/>
        </w:rPr>
        <w:t>§</w:t>
      </w:r>
      <w:r w:rsidRPr="00540700">
        <w:rPr>
          <w:rFonts w:ascii="Book Antiqua" w:hAnsi="Book Antiqua" w:hint="default"/>
          <w:b/>
          <w:sz w:val="22"/>
        </w:rPr>
        <w:t xml:space="preserve"> 102q</w:t>
      </w:r>
    </w:p>
    <w:p w:rsidR="001A2070" w:rsidRPr="00540700" w:rsidP="002974AF">
      <w:pPr>
        <w:bidi w:val="0"/>
        <w:spacing w:before="120" w:line="276" w:lineRule="auto"/>
        <w:ind w:left="720" w:firstLine="414"/>
        <w:jc w:val="center"/>
        <w:rPr>
          <w:rFonts w:ascii="Book Antiqua" w:hAnsi="Book Antiqua" w:hint="default"/>
          <w:b/>
          <w:bCs/>
          <w:sz w:val="22"/>
        </w:rPr>
      </w:pPr>
      <w:r w:rsidRPr="00540700">
        <w:rPr>
          <w:rFonts w:ascii="Book Antiqua" w:hAnsi="Book Antiqua" w:hint="default"/>
          <w:b/>
          <w:bCs/>
          <w:sz w:val="22"/>
        </w:rPr>
        <w:t>Prechodné</w:t>
      </w:r>
      <w:r w:rsidRPr="00540700">
        <w:rPr>
          <w:rFonts w:ascii="Book Antiqua" w:hAnsi="Book Antiqua" w:hint="default"/>
          <w:b/>
          <w:bCs/>
          <w:sz w:val="22"/>
        </w:rPr>
        <w:t xml:space="preserve"> ustanovenia k ú</w:t>
      </w:r>
      <w:r w:rsidRPr="00540700">
        <w:rPr>
          <w:rFonts w:ascii="Book Antiqua" w:hAnsi="Book Antiqua" w:hint="default"/>
          <w:b/>
          <w:bCs/>
          <w:sz w:val="22"/>
        </w:rPr>
        <w:t>pravá</w:t>
      </w:r>
      <w:r w:rsidRPr="00540700">
        <w:rPr>
          <w:rFonts w:ascii="Book Antiqua" w:hAnsi="Book Antiqua" w:hint="default"/>
          <w:b/>
          <w:bCs/>
          <w:sz w:val="22"/>
        </w:rPr>
        <w:t>m úč</w:t>
      </w:r>
      <w:r w:rsidRPr="00540700">
        <w:rPr>
          <w:rFonts w:ascii="Book Antiqua" w:hAnsi="Book Antiqua" w:hint="default"/>
          <w:b/>
          <w:bCs/>
          <w:sz w:val="22"/>
        </w:rPr>
        <w:t>inný</w:t>
      </w:r>
      <w:r w:rsidRPr="00540700">
        <w:rPr>
          <w:rFonts w:ascii="Book Antiqua" w:hAnsi="Book Antiqua" w:hint="default"/>
          <w:b/>
          <w:bCs/>
          <w:sz w:val="22"/>
        </w:rPr>
        <w:t>m od 1. jú</w:t>
      </w:r>
      <w:r w:rsidRPr="00540700">
        <w:rPr>
          <w:rFonts w:ascii="Book Antiqua" w:hAnsi="Book Antiqua" w:hint="default"/>
          <w:b/>
          <w:bCs/>
          <w:sz w:val="22"/>
        </w:rPr>
        <w:t>la 2014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/>
          <w:bCs/>
          <w:sz w:val="22"/>
        </w:rPr>
        <w:t>(1) Konania o </w:t>
      </w:r>
      <w:r w:rsidRPr="00540700">
        <w:rPr>
          <w:rFonts w:ascii="Book Antiqua" w:hAnsi="Book Antiqua" w:hint="default"/>
          <w:bCs/>
          <w:sz w:val="22"/>
        </w:rPr>
        <w:t>vydanie povolenia na prevá</w:t>
      </w:r>
      <w:r w:rsidRPr="00540700">
        <w:rPr>
          <w:rFonts w:ascii="Book Antiqua" w:hAnsi="Book Antiqua" w:hint="default"/>
          <w:bCs/>
          <w:sz w:val="22"/>
        </w:rPr>
        <w:t>dzkovanie am</w:t>
      </w:r>
      <w:r w:rsidRPr="00540700">
        <w:rPr>
          <w:rFonts w:ascii="Book Antiqua" w:hAnsi="Book Antiqua" w:hint="default"/>
          <w:bCs/>
          <w:sz w:val="22"/>
        </w:rPr>
        <w:t xml:space="preserve">bulancie </w:t>
      </w: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</w:t>
      </w:r>
      <w:r w:rsidRPr="00540700">
        <w:rPr>
          <w:rFonts w:ascii="Book Antiqua" w:hAnsi="Book Antiqua" w:hint="default"/>
          <w:bCs/>
          <w:sz w:val="22"/>
        </w:rPr>
        <w:t>, ktoré</w:t>
      </w:r>
      <w:r w:rsidRPr="00540700">
        <w:rPr>
          <w:rFonts w:ascii="Book Antiqua" w:hAnsi="Book Antiqua" w:hint="default"/>
          <w:bCs/>
          <w:sz w:val="22"/>
        </w:rPr>
        <w:t xml:space="preserve"> sa prá</w:t>
      </w:r>
      <w:r w:rsidRPr="00540700">
        <w:rPr>
          <w:rFonts w:ascii="Book Antiqua" w:hAnsi="Book Antiqua" w:hint="default"/>
          <w:bCs/>
          <w:sz w:val="22"/>
        </w:rPr>
        <w:t>voplatne neskonč</w:t>
      </w:r>
      <w:r w:rsidRPr="00540700">
        <w:rPr>
          <w:rFonts w:ascii="Book Antiqua" w:hAnsi="Book Antiqua" w:hint="default"/>
          <w:bCs/>
          <w:sz w:val="22"/>
        </w:rPr>
        <w:t>ili do 30. jú</w:t>
      </w:r>
      <w:r w:rsidRPr="00540700">
        <w:rPr>
          <w:rFonts w:ascii="Book Antiqua" w:hAnsi="Book Antiqua" w:hint="default"/>
          <w:bCs/>
          <w:sz w:val="22"/>
        </w:rPr>
        <w:t>na 2014, sa dokonč</w:t>
      </w:r>
      <w:r w:rsidRPr="00540700">
        <w:rPr>
          <w:rFonts w:ascii="Book Antiqua" w:hAnsi="Book Antiqua" w:hint="default"/>
          <w:bCs/>
          <w:sz w:val="22"/>
        </w:rPr>
        <w:t>ia podľ</w:t>
      </w:r>
      <w:r w:rsidRPr="00540700">
        <w:rPr>
          <w:rFonts w:ascii="Book Antiqua" w:hAnsi="Book Antiqua" w:hint="default"/>
          <w:bCs/>
          <w:sz w:val="22"/>
        </w:rPr>
        <w:t>a tohto zá</w:t>
      </w:r>
      <w:r w:rsidRPr="00540700">
        <w:rPr>
          <w:rFonts w:ascii="Book Antiqua" w:hAnsi="Book Antiqua" w:hint="default"/>
          <w:bCs/>
          <w:sz w:val="22"/>
        </w:rPr>
        <w:t>kona v </w:t>
      </w:r>
      <w:r w:rsidRPr="00540700">
        <w:rPr>
          <w:rFonts w:ascii="Book Antiqua" w:hAnsi="Book Antiqua" w:hint="default"/>
          <w:bCs/>
          <w:sz w:val="22"/>
        </w:rPr>
        <w:t>znení</w:t>
      </w:r>
      <w:r w:rsidRPr="00540700">
        <w:rPr>
          <w:rFonts w:ascii="Book Antiqua" w:hAnsi="Book Antiqua" w:hint="default"/>
          <w:bCs/>
          <w:sz w:val="22"/>
        </w:rPr>
        <w:t xml:space="preserve"> úč</w:t>
      </w:r>
      <w:r w:rsidRPr="00540700">
        <w:rPr>
          <w:rFonts w:ascii="Book Antiqua" w:hAnsi="Book Antiqua" w:hint="default"/>
          <w:bCs/>
          <w:sz w:val="22"/>
        </w:rPr>
        <w:t>innom do 30. jú</w:t>
      </w:r>
      <w:r w:rsidRPr="00540700">
        <w:rPr>
          <w:rFonts w:ascii="Book Antiqua" w:hAnsi="Book Antiqua" w:hint="default"/>
          <w:bCs/>
          <w:sz w:val="22"/>
        </w:rPr>
        <w:t>na 2014 s tý</w:t>
      </w:r>
      <w:r w:rsidRPr="00540700">
        <w:rPr>
          <w:rFonts w:ascii="Book Antiqua" w:hAnsi="Book Antiqua" w:hint="default"/>
          <w:bCs/>
          <w:sz w:val="22"/>
        </w:rPr>
        <w:t>m, ž</w:t>
      </w:r>
      <w:r w:rsidRPr="00540700">
        <w:rPr>
          <w:rFonts w:ascii="Book Antiqua" w:hAnsi="Book Antiqua" w:hint="default"/>
          <w:bCs/>
          <w:sz w:val="22"/>
        </w:rPr>
        <w:t>e sa na ne vzť</w:t>
      </w:r>
      <w:r w:rsidRPr="00540700">
        <w:rPr>
          <w:rFonts w:ascii="Book Antiqua" w:hAnsi="Book Antiqua" w:hint="default"/>
          <w:bCs/>
          <w:sz w:val="22"/>
        </w:rPr>
        <w:t>ahujú</w:t>
      </w:r>
      <w:r w:rsidRPr="00540700">
        <w:rPr>
          <w:rFonts w:ascii="Book Antiqua" w:hAnsi="Book Antiqua" w:hint="default"/>
          <w:bCs/>
          <w:sz w:val="22"/>
        </w:rPr>
        <w:t xml:space="preserve"> pož</w:t>
      </w:r>
      <w:r w:rsidRPr="00540700">
        <w:rPr>
          <w:rFonts w:ascii="Book Antiqua" w:hAnsi="Book Antiqua" w:hint="default"/>
          <w:bCs/>
          <w:sz w:val="22"/>
        </w:rPr>
        <w:t>iadavky podľ</w:t>
      </w:r>
      <w:r w:rsidRPr="00540700">
        <w:rPr>
          <w:rFonts w:ascii="Book Antiqua" w:hAnsi="Book Antiqua" w:hint="default"/>
          <w:bCs/>
          <w:sz w:val="22"/>
        </w:rPr>
        <w:t>a §</w:t>
      </w:r>
      <w:r w:rsidRPr="00540700">
        <w:rPr>
          <w:rFonts w:ascii="Book Antiqua" w:hAnsi="Book Antiqua" w:hint="default"/>
          <w:bCs/>
          <w:sz w:val="22"/>
        </w:rPr>
        <w:t xml:space="preserve"> 15 ods. 4 úč</w:t>
      </w:r>
      <w:r w:rsidRPr="00540700">
        <w:rPr>
          <w:rFonts w:ascii="Book Antiqua" w:hAnsi="Book Antiqua" w:hint="default"/>
          <w:bCs/>
          <w:sz w:val="22"/>
        </w:rPr>
        <w:t>inné</w:t>
      </w:r>
      <w:r w:rsidRPr="00540700">
        <w:rPr>
          <w:rFonts w:ascii="Book Antiqua" w:hAnsi="Book Antiqua" w:hint="default"/>
          <w:bCs/>
          <w:sz w:val="22"/>
        </w:rPr>
        <w:t>ho od 1. jú</w:t>
      </w:r>
      <w:r w:rsidRPr="00540700">
        <w:rPr>
          <w:rFonts w:ascii="Book Antiqua" w:hAnsi="Book Antiqua" w:hint="default"/>
          <w:bCs/>
          <w:sz w:val="22"/>
        </w:rPr>
        <w:t>la 2014. Vý</w:t>
      </w:r>
      <w:r w:rsidRPr="00540700">
        <w:rPr>
          <w:rFonts w:ascii="Book Antiqua" w:hAnsi="Book Antiqua" w:hint="default"/>
          <w:bCs/>
          <w:sz w:val="22"/>
        </w:rPr>
        <w:t>berové</w:t>
      </w:r>
      <w:r w:rsidRPr="00540700">
        <w:rPr>
          <w:rFonts w:ascii="Book Antiqua" w:hAnsi="Book Antiqua" w:hint="default"/>
          <w:bCs/>
          <w:sz w:val="22"/>
        </w:rPr>
        <w:t xml:space="preserve"> konania pod</w:t>
      </w:r>
      <w:r w:rsidRPr="00540700">
        <w:rPr>
          <w:rFonts w:ascii="Book Antiqua" w:hAnsi="Book Antiqua" w:hint="default"/>
          <w:bCs/>
          <w:sz w:val="22"/>
        </w:rPr>
        <w:t>ľ</w:t>
      </w:r>
      <w:r w:rsidRPr="00540700">
        <w:rPr>
          <w:rFonts w:ascii="Book Antiqua" w:hAnsi="Book Antiqua" w:hint="default"/>
          <w:bCs/>
          <w:sz w:val="22"/>
        </w:rPr>
        <w:t>a §</w:t>
      </w:r>
      <w:r w:rsidRPr="00540700">
        <w:rPr>
          <w:rFonts w:ascii="Book Antiqua" w:hAnsi="Book Antiqua" w:hint="default"/>
          <w:bCs/>
          <w:sz w:val="22"/>
        </w:rPr>
        <w:t xml:space="preserve"> 14, ktoré</w:t>
      </w:r>
      <w:r w:rsidRPr="00540700">
        <w:rPr>
          <w:rFonts w:ascii="Book Antiqua" w:hAnsi="Book Antiqua" w:hint="default"/>
          <w:bCs/>
          <w:sz w:val="22"/>
        </w:rPr>
        <w:t xml:space="preserve"> sa neskonč</w:t>
      </w:r>
      <w:r w:rsidRPr="00540700">
        <w:rPr>
          <w:rFonts w:ascii="Book Antiqua" w:hAnsi="Book Antiqua" w:hint="default"/>
          <w:bCs/>
          <w:sz w:val="22"/>
        </w:rPr>
        <w:t>ili do 30. jú</w:t>
      </w:r>
      <w:r w:rsidRPr="00540700">
        <w:rPr>
          <w:rFonts w:ascii="Book Antiqua" w:hAnsi="Book Antiqua" w:hint="default"/>
          <w:bCs/>
          <w:sz w:val="22"/>
        </w:rPr>
        <w:t>na 2014, sa dokonč</w:t>
      </w:r>
      <w:r w:rsidRPr="00540700">
        <w:rPr>
          <w:rFonts w:ascii="Book Antiqua" w:hAnsi="Book Antiqua" w:hint="default"/>
          <w:bCs/>
          <w:sz w:val="22"/>
        </w:rPr>
        <w:t>ia podľ</w:t>
      </w:r>
      <w:r w:rsidRPr="00540700">
        <w:rPr>
          <w:rFonts w:ascii="Book Antiqua" w:hAnsi="Book Antiqua" w:hint="default"/>
          <w:bCs/>
          <w:sz w:val="22"/>
        </w:rPr>
        <w:t>a tohto zá</w:t>
      </w:r>
      <w:r w:rsidRPr="00540700">
        <w:rPr>
          <w:rFonts w:ascii="Book Antiqua" w:hAnsi="Book Antiqua" w:hint="default"/>
          <w:bCs/>
          <w:sz w:val="22"/>
        </w:rPr>
        <w:t>kona v </w:t>
      </w:r>
      <w:r w:rsidRPr="00540700">
        <w:rPr>
          <w:rFonts w:ascii="Book Antiqua" w:hAnsi="Book Antiqua" w:hint="default"/>
          <w:bCs/>
          <w:sz w:val="22"/>
        </w:rPr>
        <w:t>znení</w:t>
      </w:r>
      <w:r w:rsidRPr="00540700">
        <w:rPr>
          <w:rFonts w:ascii="Book Antiqua" w:hAnsi="Book Antiqua" w:hint="default"/>
          <w:bCs/>
          <w:sz w:val="22"/>
        </w:rPr>
        <w:t xml:space="preserve"> úč</w:t>
      </w:r>
      <w:r w:rsidRPr="00540700">
        <w:rPr>
          <w:rFonts w:ascii="Book Antiqua" w:hAnsi="Book Antiqua" w:hint="default"/>
          <w:bCs/>
          <w:sz w:val="22"/>
        </w:rPr>
        <w:t>innom do 30. jú</w:t>
      </w:r>
      <w:r w:rsidRPr="00540700">
        <w:rPr>
          <w:rFonts w:ascii="Book Antiqua" w:hAnsi="Book Antiqua" w:hint="default"/>
          <w:bCs/>
          <w:sz w:val="22"/>
        </w:rPr>
        <w:t>na 2014 s tý</w:t>
      </w:r>
      <w:r w:rsidRPr="00540700">
        <w:rPr>
          <w:rFonts w:ascii="Book Antiqua" w:hAnsi="Book Antiqua" w:hint="default"/>
          <w:bCs/>
          <w:sz w:val="22"/>
        </w:rPr>
        <w:t>m, ž</w:t>
      </w:r>
      <w:r w:rsidRPr="00540700">
        <w:rPr>
          <w:rFonts w:ascii="Book Antiqua" w:hAnsi="Book Antiqua" w:hint="default"/>
          <w:bCs/>
          <w:sz w:val="22"/>
        </w:rPr>
        <w:t>e sa na ne vzť</w:t>
      </w:r>
      <w:r w:rsidRPr="00540700">
        <w:rPr>
          <w:rFonts w:ascii="Book Antiqua" w:hAnsi="Book Antiqua" w:hint="default"/>
          <w:bCs/>
          <w:sz w:val="22"/>
        </w:rPr>
        <w:t>ahujú</w:t>
      </w:r>
      <w:r w:rsidRPr="00540700">
        <w:rPr>
          <w:rFonts w:ascii="Book Antiqua" w:hAnsi="Book Antiqua" w:hint="default"/>
          <w:bCs/>
          <w:sz w:val="22"/>
        </w:rPr>
        <w:t xml:space="preserve"> pož</w:t>
      </w:r>
      <w:r w:rsidRPr="00540700">
        <w:rPr>
          <w:rFonts w:ascii="Book Antiqua" w:hAnsi="Book Antiqua" w:hint="default"/>
          <w:bCs/>
          <w:sz w:val="22"/>
        </w:rPr>
        <w:t>iadavky podľ</w:t>
      </w:r>
      <w:r w:rsidRPr="00540700">
        <w:rPr>
          <w:rFonts w:ascii="Book Antiqua" w:hAnsi="Book Antiqua" w:hint="default"/>
          <w:bCs/>
          <w:sz w:val="22"/>
        </w:rPr>
        <w:t>a §</w:t>
      </w:r>
      <w:r w:rsidRPr="00540700">
        <w:rPr>
          <w:rFonts w:ascii="Book Antiqua" w:hAnsi="Book Antiqua" w:hint="default"/>
          <w:bCs/>
          <w:sz w:val="22"/>
        </w:rPr>
        <w:t xml:space="preserve"> 15 ods. 4 úč</w:t>
      </w:r>
      <w:r w:rsidRPr="00540700">
        <w:rPr>
          <w:rFonts w:ascii="Book Antiqua" w:hAnsi="Book Antiqua" w:hint="default"/>
          <w:bCs/>
          <w:sz w:val="22"/>
        </w:rPr>
        <w:t>inné</w:t>
      </w:r>
      <w:r w:rsidRPr="00540700">
        <w:rPr>
          <w:rFonts w:ascii="Book Antiqua" w:hAnsi="Book Antiqua" w:hint="default"/>
          <w:bCs/>
          <w:sz w:val="22"/>
        </w:rPr>
        <w:t>ho od 1. jú</w:t>
      </w:r>
      <w:r w:rsidRPr="00540700">
        <w:rPr>
          <w:rFonts w:ascii="Book Antiqua" w:hAnsi="Book Antiqua" w:hint="default"/>
          <w:bCs/>
          <w:sz w:val="22"/>
        </w:rPr>
        <w:t>la 2014.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bCs/>
          <w:sz w:val="22"/>
        </w:rPr>
        <w:t>(2) Doba platnosti povolenia na prevá</w:t>
      </w:r>
      <w:r w:rsidRPr="00540700">
        <w:rPr>
          <w:rFonts w:ascii="Book Antiqua" w:hAnsi="Book Antiqua" w:hint="default"/>
          <w:bCs/>
          <w:sz w:val="22"/>
        </w:rPr>
        <w:t>dzkovanie ambulancie zá</w:t>
      </w:r>
      <w:r w:rsidRPr="00540700">
        <w:rPr>
          <w:rFonts w:ascii="Book Antiqua" w:hAnsi="Book Antiqua" w:hint="default"/>
          <w:bCs/>
          <w:sz w:val="22"/>
        </w:rPr>
        <w:t>ch</w:t>
      </w:r>
      <w:r w:rsidRPr="00540700">
        <w:rPr>
          <w:rFonts w:ascii="Book Antiqua" w:hAnsi="Book Antiqua" w:hint="default"/>
          <w:bCs/>
          <w:sz w:val="22"/>
        </w:rPr>
        <w:t>rannej zdravotnej služ</w:t>
      </w:r>
      <w:r w:rsidRPr="00540700">
        <w:rPr>
          <w:rFonts w:ascii="Book Antiqua" w:hAnsi="Book Antiqua" w:hint="default"/>
          <w:bCs/>
          <w:sz w:val="22"/>
        </w:rPr>
        <w:t>by vydané</w:t>
      </w:r>
      <w:r w:rsidRPr="00540700">
        <w:rPr>
          <w:rFonts w:ascii="Book Antiqua" w:hAnsi="Book Antiqua" w:hint="default"/>
          <w:bCs/>
          <w:sz w:val="22"/>
        </w:rPr>
        <w:t>ho podľ</w:t>
      </w:r>
      <w:r w:rsidRPr="00540700">
        <w:rPr>
          <w:rFonts w:ascii="Book Antiqua" w:hAnsi="Book Antiqua" w:hint="default"/>
          <w:bCs/>
          <w:sz w:val="22"/>
        </w:rPr>
        <w:t>a tohto zá</w:t>
      </w:r>
      <w:r w:rsidRPr="00540700">
        <w:rPr>
          <w:rFonts w:ascii="Book Antiqua" w:hAnsi="Book Antiqua" w:hint="default"/>
          <w:bCs/>
          <w:sz w:val="22"/>
        </w:rPr>
        <w:t>kona v </w:t>
      </w:r>
      <w:r w:rsidRPr="00540700">
        <w:rPr>
          <w:rFonts w:ascii="Book Antiqua" w:hAnsi="Book Antiqua" w:hint="default"/>
          <w:bCs/>
          <w:sz w:val="22"/>
        </w:rPr>
        <w:t>znení</w:t>
      </w:r>
      <w:r w:rsidRPr="00540700">
        <w:rPr>
          <w:rFonts w:ascii="Book Antiqua" w:hAnsi="Book Antiqua" w:hint="default"/>
          <w:bCs/>
          <w:sz w:val="22"/>
        </w:rPr>
        <w:t xml:space="preserve"> úč</w:t>
      </w:r>
      <w:r w:rsidRPr="00540700">
        <w:rPr>
          <w:rFonts w:ascii="Book Antiqua" w:hAnsi="Book Antiqua" w:hint="default"/>
          <w:bCs/>
          <w:sz w:val="22"/>
        </w:rPr>
        <w:t>innom do 30. jú</w:t>
      </w:r>
      <w:r w:rsidRPr="00540700">
        <w:rPr>
          <w:rFonts w:ascii="Book Antiqua" w:hAnsi="Book Antiqua" w:hint="default"/>
          <w:bCs/>
          <w:sz w:val="22"/>
        </w:rPr>
        <w:t>na 2014 alebo podľ</w:t>
      </w:r>
      <w:r w:rsidRPr="00540700">
        <w:rPr>
          <w:rFonts w:ascii="Book Antiqua" w:hAnsi="Book Antiqua" w:hint="default"/>
          <w:bCs/>
          <w:sz w:val="22"/>
        </w:rPr>
        <w:t>a odseku 1 uplynie dň</w:t>
      </w:r>
      <w:r w:rsidRPr="00540700">
        <w:rPr>
          <w:rFonts w:ascii="Book Antiqua" w:hAnsi="Book Antiqua" w:hint="default"/>
          <w:bCs/>
          <w:sz w:val="22"/>
        </w:rPr>
        <w:t>om zá</w:t>
      </w:r>
      <w:r w:rsidRPr="00540700">
        <w:rPr>
          <w:rFonts w:ascii="Book Antiqua" w:hAnsi="Book Antiqua" w:hint="default"/>
          <w:bCs/>
          <w:sz w:val="22"/>
        </w:rPr>
        <w:t>niku platnosti povolenia podľ</w:t>
      </w:r>
      <w:r w:rsidRPr="00540700">
        <w:rPr>
          <w:rFonts w:ascii="Book Antiqua" w:hAnsi="Book Antiqua" w:hint="default"/>
          <w:bCs/>
          <w:sz w:val="22"/>
        </w:rPr>
        <w:t>a §</w:t>
      </w:r>
      <w:r w:rsidRPr="00540700">
        <w:rPr>
          <w:rFonts w:ascii="Book Antiqua" w:hAnsi="Book Antiqua" w:hint="default"/>
          <w:bCs/>
          <w:sz w:val="22"/>
        </w:rPr>
        <w:t xml:space="preserve"> 25 pí</w:t>
      </w:r>
      <w:r w:rsidRPr="00540700">
        <w:rPr>
          <w:rFonts w:ascii="Book Antiqua" w:hAnsi="Book Antiqua" w:hint="default"/>
          <w:bCs/>
          <w:sz w:val="22"/>
        </w:rPr>
        <w:t xml:space="preserve">sm. e). 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bCs/>
          <w:sz w:val="22"/>
        </w:rPr>
        <w:t>(3) Drž</w:t>
      </w:r>
      <w:r w:rsidRPr="00540700">
        <w:rPr>
          <w:rFonts w:ascii="Book Antiqua" w:hAnsi="Book Antiqua" w:hint="default"/>
          <w:bCs/>
          <w:sz w:val="22"/>
        </w:rPr>
        <w:t>iteľ</w:t>
      </w:r>
      <w:r w:rsidRPr="00540700">
        <w:rPr>
          <w:rFonts w:ascii="Book Antiqua" w:hAnsi="Book Antiqua" w:hint="default"/>
          <w:bCs/>
          <w:sz w:val="22"/>
        </w:rPr>
        <w:t xml:space="preserve"> povolenia na prevá</w:t>
      </w:r>
      <w:r w:rsidRPr="00540700">
        <w:rPr>
          <w:rFonts w:ascii="Book Antiqua" w:hAnsi="Book Antiqua" w:hint="default"/>
          <w:bCs/>
          <w:sz w:val="22"/>
        </w:rPr>
        <w:t>dzkovanie ambulancie zá</w:t>
      </w:r>
      <w:r w:rsidRPr="00540700">
        <w:rPr>
          <w:rFonts w:ascii="Book Antiqua" w:hAnsi="Book Antiqua" w:hint="default"/>
          <w:bCs/>
          <w:sz w:val="22"/>
        </w:rPr>
        <w:t>chrannej zdravotnej služ</w:t>
      </w:r>
      <w:r w:rsidRPr="00540700">
        <w:rPr>
          <w:rFonts w:ascii="Book Antiqua" w:hAnsi="Book Antiqua" w:hint="default"/>
          <w:bCs/>
          <w:sz w:val="22"/>
        </w:rPr>
        <w:t>by vydané</w:t>
      </w:r>
      <w:r w:rsidRPr="00540700">
        <w:rPr>
          <w:rFonts w:ascii="Book Antiqua" w:hAnsi="Book Antiqua" w:hint="default"/>
          <w:bCs/>
          <w:sz w:val="22"/>
        </w:rPr>
        <w:t>h</w:t>
      </w:r>
      <w:r w:rsidRPr="00540700">
        <w:rPr>
          <w:rFonts w:ascii="Book Antiqua" w:hAnsi="Book Antiqua" w:hint="default"/>
          <w:bCs/>
          <w:sz w:val="22"/>
        </w:rPr>
        <w:t>o podľ</w:t>
      </w:r>
      <w:r w:rsidRPr="00540700">
        <w:rPr>
          <w:rFonts w:ascii="Book Antiqua" w:hAnsi="Book Antiqua" w:hint="default"/>
          <w:bCs/>
          <w:sz w:val="22"/>
        </w:rPr>
        <w:t>a tohto zá</w:t>
      </w:r>
      <w:r w:rsidRPr="00540700">
        <w:rPr>
          <w:rFonts w:ascii="Book Antiqua" w:hAnsi="Book Antiqua" w:hint="default"/>
          <w:bCs/>
          <w:sz w:val="22"/>
        </w:rPr>
        <w:t>kona v </w:t>
      </w:r>
      <w:r w:rsidRPr="00540700">
        <w:rPr>
          <w:rFonts w:ascii="Book Antiqua" w:hAnsi="Book Antiqua" w:hint="default"/>
          <w:bCs/>
          <w:sz w:val="22"/>
        </w:rPr>
        <w:t>znení</w:t>
      </w:r>
      <w:r w:rsidRPr="00540700">
        <w:rPr>
          <w:rFonts w:ascii="Book Antiqua" w:hAnsi="Book Antiqua" w:hint="default"/>
          <w:bCs/>
          <w:sz w:val="22"/>
        </w:rPr>
        <w:t xml:space="preserve"> úč</w:t>
      </w:r>
      <w:r w:rsidRPr="00540700">
        <w:rPr>
          <w:rFonts w:ascii="Book Antiqua" w:hAnsi="Book Antiqua" w:hint="default"/>
          <w:bCs/>
          <w:sz w:val="22"/>
        </w:rPr>
        <w:t>innom do 30. jú</w:t>
      </w:r>
      <w:r w:rsidRPr="00540700">
        <w:rPr>
          <w:rFonts w:ascii="Book Antiqua" w:hAnsi="Book Antiqua" w:hint="default"/>
          <w:bCs/>
          <w:sz w:val="22"/>
        </w:rPr>
        <w:t>na 2014 alebo podľ</w:t>
      </w:r>
      <w:r w:rsidRPr="00540700">
        <w:rPr>
          <w:rFonts w:ascii="Book Antiqua" w:hAnsi="Book Antiqua" w:hint="default"/>
          <w:bCs/>
          <w:sz w:val="22"/>
        </w:rPr>
        <w:t>a odseku 1 je povinný</w:t>
      </w:r>
      <w:r w:rsidRPr="00540700">
        <w:rPr>
          <w:rFonts w:ascii="Book Antiqua" w:hAnsi="Book Antiqua" w:hint="default"/>
          <w:bCs/>
          <w:sz w:val="22"/>
        </w:rPr>
        <w:t xml:space="preserve"> zí</w:t>
      </w:r>
      <w:r w:rsidRPr="00540700">
        <w:rPr>
          <w:rFonts w:ascii="Book Antiqua" w:hAnsi="Book Antiqua" w:hint="default"/>
          <w:bCs/>
          <w:sz w:val="22"/>
        </w:rPr>
        <w:t>skať</w:t>
      </w:r>
      <w:r w:rsidRPr="00540700">
        <w:rPr>
          <w:rFonts w:ascii="Book Antiqua" w:hAnsi="Book Antiqua" w:hint="default"/>
          <w:bCs/>
          <w:sz w:val="22"/>
        </w:rPr>
        <w:t xml:space="preserve"> povolenie z </w:t>
      </w:r>
      <w:r w:rsidRPr="00540700">
        <w:rPr>
          <w:rFonts w:ascii="Book Antiqua" w:hAnsi="Book Antiqua" w:hint="default"/>
          <w:bCs/>
          <w:sz w:val="22"/>
        </w:rPr>
        <w:t>dô</w:t>
      </w:r>
      <w:r w:rsidRPr="00540700">
        <w:rPr>
          <w:rFonts w:ascii="Book Antiqua" w:hAnsi="Book Antiqua" w:hint="default"/>
          <w:bCs/>
          <w:sz w:val="22"/>
        </w:rPr>
        <w:t>vodu zmeny sí</w:t>
      </w:r>
      <w:r w:rsidRPr="00540700">
        <w:rPr>
          <w:rFonts w:ascii="Book Antiqua" w:hAnsi="Book Antiqua" w:hint="default"/>
          <w:bCs/>
          <w:sz w:val="22"/>
        </w:rPr>
        <w:t>dla stanice zá</w:t>
      </w:r>
      <w:r w:rsidRPr="00540700">
        <w:rPr>
          <w:rFonts w:ascii="Book Antiqua" w:hAnsi="Book Antiqua" w:hint="default"/>
          <w:bCs/>
          <w:sz w:val="22"/>
        </w:rPr>
        <w:t>chrannej zdravotnej služ</w:t>
      </w:r>
      <w:r w:rsidRPr="00540700">
        <w:rPr>
          <w:rFonts w:ascii="Book Antiqua" w:hAnsi="Book Antiqua" w:hint="default"/>
          <w:bCs/>
          <w:sz w:val="22"/>
        </w:rPr>
        <w:t>by podľ</w:t>
      </w:r>
      <w:r w:rsidRPr="00540700">
        <w:rPr>
          <w:rFonts w:ascii="Book Antiqua" w:hAnsi="Book Antiqua" w:hint="default"/>
          <w:bCs/>
          <w:sz w:val="22"/>
        </w:rPr>
        <w:t>a osobitné</w:t>
      </w:r>
      <w:r w:rsidRPr="00540700">
        <w:rPr>
          <w:rFonts w:ascii="Book Antiqua" w:hAnsi="Book Antiqua" w:hint="default"/>
          <w:bCs/>
          <w:sz w:val="22"/>
        </w:rPr>
        <w:t>ho predpisu</w:t>
      </w:r>
      <w:r w:rsidRPr="00540700">
        <w:rPr>
          <w:rFonts w:ascii="Book Antiqua" w:hAnsi="Book Antiqua"/>
          <w:bCs/>
          <w:sz w:val="22"/>
          <w:vertAlign w:val="superscript"/>
        </w:rPr>
        <w:t>82)</w:t>
      </w:r>
      <w:r w:rsidRPr="00540700">
        <w:rPr>
          <w:rFonts w:ascii="Book Antiqua" w:hAnsi="Book Antiqua"/>
          <w:bCs/>
          <w:sz w:val="22"/>
        </w:rPr>
        <w:t xml:space="preserve"> a </w:t>
      </w:r>
      <w:r w:rsidRPr="00540700">
        <w:rPr>
          <w:rFonts w:ascii="Book Antiqua" w:hAnsi="Book Antiqua" w:hint="default"/>
          <w:bCs/>
          <w:sz w:val="22"/>
        </w:rPr>
        <w:t>zmeny typu ambulancie zá</w:t>
      </w:r>
      <w:r w:rsidRPr="00540700">
        <w:rPr>
          <w:rFonts w:ascii="Book Antiqua" w:hAnsi="Book Antiqua" w:hint="default"/>
          <w:bCs/>
          <w:sz w:val="22"/>
        </w:rPr>
        <w:t>chrannej zdravotnej služ</w:t>
      </w:r>
      <w:r w:rsidRPr="00540700">
        <w:rPr>
          <w:rFonts w:ascii="Book Antiqua" w:hAnsi="Book Antiqua" w:hint="default"/>
          <w:bCs/>
          <w:sz w:val="22"/>
        </w:rPr>
        <w:t>by, ak sa má</w:t>
      </w:r>
      <w:r w:rsidRPr="00540700">
        <w:rPr>
          <w:rFonts w:ascii="Book Antiqua" w:hAnsi="Book Antiqua" w:hint="default"/>
          <w:bCs/>
          <w:sz w:val="22"/>
        </w:rPr>
        <w:t xml:space="preserve"> zme</w:t>
      </w:r>
      <w:r w:rsidRPr="00540700">
        <w:rPr>
          <w:rFonts w:ascii="Book Antiqua" w:hAnsi="Book Antiqua" w:hint="default"/>
          <w:bCs/>
          <w:sz w:val="22"/>
        </w:rPr>
        <w:t>niť</w:t>
      </w:r>
      <w:r w:rsidRPr="00540700">
        <w:rPr>
          <w:rFonts w:ascii="Book Antiqua" w:hAnsi="Book Antiqua" w:hint="default"/>
          <w:bCs/>
          <w:sz w:val="22"/>
        </w:rPr>
        <w:t xml:space="preserve"> aj typ ambulancie podľ</w:t>
      </w:r>
      <w:r w:rsidRPr="00540700">
        <w:rPr>
          <w:rFonts w:ascii="Book Antiqua" w:hAnsi="Book Antiqua" w:hint="default"/>
          <w:bCs/>
          <w:sz w:val="22"/>
        </w:rPr>
        <w:t>a osobitné</w:t>
      </w:r>
      <w:r w:rsidRPr="00540700">
        <w:rPr>
          <w:rFonts w:ascii="Book Antiqua" w:hAnsi="Book Antiqua" w:hint="default"/>
          <w:bCs/>
          <w:sz w:val="22"/>
        </w:rPr>
        <w:t>ho predpisu,</w:t>
      </w:r>
      <w:r w:rsidRPr="00540700">
        <w:rPr>
          <w:rFonts w:ascii="Book Antiqua" w:hAnsi="Book Antiqua"/>
          <w:bCs/>
          <w:sz w:val="22"/>
          <w:vertAlign w:val="superscript"/>
        </w:rPr>
        <w:t>83)</w:t>
      </w:r>
      <w:r w:rsidRPr="00540700">
        <w:rPr>
          <w:rFonts w:ascii="Book Antiqua" w:hAnsi="Book Antiqua" w:hint="default"/>
          <w:bCs/>
          <w:sz w:val="22"/>
        </w:rPr>
        <w:t xml:space="preserve"> najneskô</w:t>
      </w:r>
      <w:r w:rsidRPr="00540700">
        <w:rPr>
          <w:rFonts w:ascii="Book Antiqua" w:hAnsi="Book Antiqua" w:hint="default"/>
          <w:bCs/>
          <w:sz w:val="22"/>
        </w:rPr>
        <w:t>r do 28. februá</w:t>
      </w:r>
      <w:r w:rsidRPr="00540700">
        <w:rPr>
          <w:rFonts w:ascii="Book Antiqua" w:hAnsi="Book Antiqua" w:hint="default"/>
          <w:bCs/>
          <w:sz w:val="22"/>
        </w:rPr>
        <w:t>ra 2015.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bCs/>
          <w:sz w:val="22"/>
        </w:rPr>
        <w:t>(4) Ak drž</w:t>
      </w:r>
      <w:r w:rsidRPr="00540700">
        <w:rPr>
          <w:rFonts w:ascii="Book Antiqua" w:hAnsi="Book Antiqua" w:hint="default"/>
          <w:bCs/>
          <w:sz w:val="22"/>
        </w:rPr>
        <w:t>iteľ</w:t>
      </w:r>
      <w:r w:rsidRPr="00540700">
        <w:rPr>
          <w:rFonts w:ascii="Book Antiqua" w:hAnsi="Book Antiqua" w:hint="default"/>
          <w:bCs/>
          <w:sz w:val="22"/>
        </w:rPr>
        <w:t xml:space="preserve"> povolenia podľ</w:t>
      </w:r>
      <w:r w:rsidRPr="00540700">
        <w:rPr>
          <w:rFonts w:ascii="Book Antiqua" w:hAnsi="Book Antiqua" w:hint="default"/>
          <w:bCs/>
          <w:sz w:val="22"/>
        </w:rPr>
        <w:t xml:space="preserve">a odseku </w:t>
      </w:r>
      <w:r w:rsidRPr="00540700" w:rsidR="002879B9">
        <w:rPr>
          <w:rFonts w:ascii="Book Antiqua" w:hAnsi="Book Antiqua"/>
          <w:bCs/>
          <w:sz w:val="22"/>
        </w:rPr>
        <w:t>3</w:t>
      </w:r>
      <w:r w:rsidRPr="00540700">
        <w:rPr>
          <w:rFonts w:ascii="Book Antiqua" w:hAnsi="Book Antiqua" w:hint="default"/>
          <w:bCs/>
          <w:sz w:val="22"/>
        </w:rPr>
        <w:t xml:space="preserve"> nezí</w:t>
      </w:r>
      <w:r w:rsidRPr="00540700">
        <w:rPr>
          <w:rFonts w:ascii="Book Antiqua" w:hAnsi="Book Antiqua" w:hint="default"/>
          <w:bCs/>
          <w:sz w:val="22"/>
        </w:rPr>
        <w:t>ska povolenie z </w:t>
      </w:r>
      <w:r w:rsidRPr="00540700">
        <w:rPr>
          <w:rFonts w:ascii="Book Antiqua" w:hAnsi="Book Antiqua" w:hint="default"/>
          <w:bCs/>
          <w:sz w:val="22"/>
        </w:rPr>
        <w:t>dô</w:t>
      </w:r>
      <w:r w:rsidRPr="00540700">
        <w:rPr>
          <w:rFonts w:ascii="Book Antiqua" w:hAnsi="Book Antiqua" w:hint="default"/>
          <w:bCs/>
          <w:sz w:val="22"/>
        </w:rPr>
        <w:t>vodu zmeny sí</w:t>
      </w:r>
      <w:r w:rsidRPr="00540700">
        <w:rPr>
          <w:rFonts w:ascii="Book Antiqua" w:hAnsi="Book Antiqua" w:hint="default"/>
          <w:bCs/>
          <w:sz w:val="22"/>
        </w:rPr>
        <w:t>dla stanice zá</w:t>
      </w:r>
      <w:r w:rsidRPr="00540700">
        <w:rPr>
          <w:rFonts w:ascii="Book Antiqua" w:hAnsi="Book Antiqua" w:hint="default"/>
          <w:bCs/>
          <w:sz w:val="22"/>
        </w:rPr>
        <w:t>chrannej zdravotnej služ</w:t>
      </w:r>
      <w:r w:rsidRPr="00540700">
        <w:rPr>
          <w:rFonts w:ascii="Book Antiqua" w:hAnsi="Book Antiqua" w:hint="default"/>
          <w:bCs/>
          <w:sz w:val="22"/>
        </w:rPr>
        <w:t>by podľ</w:t>
      </w:r>
      <w:r w:rsidRPr="00540700">
        <w:rPr>
          <w:rFonts w:ascii="Book Antiqua" w:hAnsi="Book Antiqua" w:hint="default"/>
          <w:bCs/>
          <w:sz w:val="22"/>
        </w:rPr>
        <w:t>a osobitné</w:t>
      </w:r>
      <w:r w:rsidRPr="00540700">
        <w:rPr>
          <w:rFonts w:ascii="Book Antiqua" w:hAnsi="Book Antiqua" w:hint="default"/>
          <w:bCs/>
          <w:sz w:val="22"/>
        </w:rPr>
        <w:t>ho predpisu</w:t>
      </w:r>
      <w:r w:rsidRPr="00540700">
        <w:rPr>
          <w:rFonts w:ascii="Book Antiqua" w:hAnsi="Book Antiqua"/>
          <w:bCs/>
          <w:sz w:val="22"/>
          <w:vertAlign w:val="superscript"/>
        </w:rPr>
        <w:t>82)</w:t>
      </w:r>
      <w:r w:rsidRPr="00540700">
        <w:rPr>
          <w:rFonts w:ascii="Book Antiqua" w:hAnsi="Book Antiqua" w:hint="default"/>
          <w:bCs/>
          <w:sz w:val="22"/>
        </w:rPr>
        <w:t xml:space="preserve"> a zmeny typu ambulancie zá</w:t>
      </w:r>
      <w:r w:rsidRPr="00540700">
        <w:rPr>
          <w:rFonts w:ascii="Book Antiqua" w:hAnsi="Book Antiqua" w:hint="default"/>
          <w:bCs/>
          <w:sz w:val="22"/>
        </w:rPr>
        <w:t>c</w:t>
      </w:r>
      <w:r w:rsidRPr="00540700">
        <w:rPr>
          <w:rFonts w:ascii="Book Antiqua" w:hAnsi="Book Antiqua" w:hint="default"/>
          <w:bCs/>
          <w:sz w:val="22"/>
        </w:rPr>
        <w:t>hrannej zdravotnej služ</w:t>
      </w:r>
      <w:r w:rsidRPr="00540700">
        <w:rPr>
          <w:rFonts w:ascii="Book Antiqua" w:hAnsi="Book Antiqua" w:hint="default"/>
          <w:bCs/>
          <w:sz w:val="22"/>
        </w:rPr>
        <w:t>by, ak sa má</w:t>
      </w:r>
      <w:r w:rsidRPr="00540700">
        <w:rPr>
          <w:rFonts w:ascii="Book Antiqua" w:hAnsi="Book Antiqua" w:hint="default"/>
          <w:bCs/>
          <w:sz w:val="22"/>
        </w:rPr>
        <w:t xml:space="preserve"> zmeniť</w:t>
      </w:r>
      <w:r w:rsidRPr="00540700">
        <w:rPr>
          <w:rFonts w:ascii="Book Antiqua" w:hAnsi="Book Antiqua" w:hint="default"/>
          <w:bCs/>
          <w:sz w:val="22"/>
        </w:rPr>
        <w:t xml:space="preserve"> aj typ ambulancie podľ</w:t>
      </w:r>
      <w:r w:rsidRPr="00540700">
        <w:rPr>
          <w:rFonts w:ascii="Book Antiqua" w:hAnsi="Book Antiqua" w:hint="default"/>
          <w:bCs/>
          <w:sz w:val="22"/>
        </w:rPr>
        <w:t>a osobitné</w:t>
      </w:r>
      <w:r w:rsidRPr="00540700">
        <w:rPr>
          <w:rFonts w:ascii="Book Antiqua" w:hAnsi="Book Antiqua" w:hint="default"/>
          <w:bCs/>
          <w:sz w:val="22"/>
        </w:rPr>
        <w:t>ho predpisu,</w:t>
      </w:r>
      <w:r w:rsidRPr="00540700">
        <w:rPr>
          <w:rFonts w:ascii="Book Antiqua" w:hAnsi="Book Antiqua"/>
          <w:bCs/>
          <w:sz w:val="22"/>
          <w:vertAlign w:val="superscript"/>
        </w:rPr>
        <w:t>83)</w:t>
      </w:r>
      <w:r w:rsidRPr="00540700">
        <w:rPr>
          <w:rFonts w:ascii="Book Antiqua" w:hAnsi="Book Antiqua" w:hint="default"/>
          <w:bCs/>
          <w:sz w:val="22"/>
        </w:rPr>
        <w:t xml:space="preserve"> najneskô</w:t>
      </w:r>
      <w:r w:rsidRPr="00540700">
        <w:rPr>
          <w:rFonts w:ascii="Book Antiqua" w:hAnsi="Book Antiqua" w:hint="default"/>
          <w:bCs/>
          <w:sz w:val="22"/>
        </w:rPr>
        <w:t>r do 28. februá</w:t>
      </w:r>
      <w:r w:rsidRPr="00540700">
        <w:rPr>
          <w:rFonts w:ascii="Book Antiqua" w:hAnsi="Book Antiqua" w:hint="default"/>
          <w:bCs/>
          <w:sz w:val="22"/>
        </w:rPr>
        <w:t>ra 2015, povolenie strá</w:t>
      </w:r>
      <w:r w:rsidRPr="00540700">
        <w:rPr>
          <w:rFonts w:ascii="Book Antiqua" w:hAnsi="Book Antiqua" w:hint="default"/>
          <w:bCs/>
          <w:sz w:val="22"/>
        </w:rPr>
        <w:t>ca platnosť</w:t>
      </w:r>
      <w:r w:rsidRPr="00540700">
        <w:rPr>
          <w:rFonts w:ascii="Book Antiqua" w:hAnsi="Book Antiqua" w:hint="default"/>
          <w:bCs/>
          <w:sz w:val="22"/>
        </w:rPr>
        <w:t xml:space="preserve"> uplynutí</w:t>
      </w:r>
      <w:r w:rsidRPr="00540700">
        <w:rPr>
          <w:rFonts w:ascii="Book Antiqua" w:hAnsi="Book Antiqua" w:hint="default"/>
          <w:bCs/>
          <w:sz w:val="22"/>
        </w:rPr>
        <w:t>m ô</w:t>
      </w:r>
      <w:r w:rsidRPr="00540700">
        <w:rPr>
          <w:rFonts w:ascii="Book Antiqua" w:hAnsi="Book Antiqua" w:hint="default"/>
          <w:bCs/>
          <w:sz w:val="22"/>
        </w:rPr>
        <w:t>smich mesiacov od tejto lehoty. Ministerstvo zdravotní</w:t>
      </w:r>
      <w:r w:rsidRPr="00540700">
        <w:rPr>
          <w:rFonts w:ascii="Book Antiqua" w:hAnsi="Book Antiqua" w:hint="default"/>
          <w:bCs/>
          <w:sz w:val="22"/>
        </w:rPr>
        <w:t>ctva v </w:t>
      </w:r>
      <w:r w:rsidRPr="00540700">
        <w:rPr>
          <w:rFonts w:ascii="Book Antiqua" w:hAnsi="Book Antiqua" w:hint="default"/>
          <w:bCs/>
          <w:sz w:val="22"/>
        </w:rPr>
        <w:t>takomto prí</w:t>
      </w:r>
      <w:r w:rsidRPr="00540700">
        <w:rPr>
          <w:rFonts w:ascii="Book Antiqua" w:hAnsi="Book Antiqua" w:hint="default"/>
          <w:bCs/>
          <w:sz w:val="22"/>
        </w:rPr>
        <w:t>pade vyhlá</w:t>
      </w:r>
      <w:r w:rsidRPr="00540700">
        <w:rPr>
          <w:rFonts w:ascii="Book Antiqua" w:hAnsi="Book Antiqua" w:hint="default"/>
          <w:bCs/>
          <w:sz w:val="22"/>
        </w:rPr>
        <w:t>si vý</w:t>
      </w:r>
      <w:r w:rsidRPr="00540700">
        <w:rPr>
          <w:rFonts w:ascii="Book Antiqua" w:hAnsi="Book Antiqua" w:hint="default"/>
          <w:bCs/>
          <w:sz w:val="22"/>
        </w:rPr>
        <w:t>berové</w:t>
      </w:r>
      <w:r w:rsidRPr="00540700">
        <w:rPr>
          <w:rFonts w:ascii="Book Antiqua" w:hAnsi="Book Antiqua" w:hint="default"/>
          <w:bCs/>
          <w:sz w:val="22"/>
        </w:rPr>
        <w:t xml:space="preserve"> ko</w:t>
      </w:r>
      <w:r w:rsidRPr="00540700">
        <w:rPr>
          <w:rFonts w:ascii="Book Antiqua" w:hAnsi="Book Antiqua" w:hint="default"/>
          <w:bCs/>
          <w:sz w:val="22"/>
        </w:rPr>
        <w:t>nanie najneskô</w:t>
      </w:r>
      <w:r w:rsidRPr="00540700">
        <w:rPr>
          <w:rFonts w:ascii="Book Antiqua" w:hAnsi="Book Antiqua" w:hint="default"/>
          <w:bCs/>
          <w:sz w:val="22"/>
        </w:rPr>
        <w:t>r do 31. marca 2015.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sz w:val="22"/>
        </w:rPr>
        <w:t>(5) Poskytovateľ</w:t>
      </w:r>
      <w:r w:rsidRPr="00540700">
        <w:rPr>
          <w:rFonts w:ascii="Book Antiqua" w:hAnsi="Book Antiqua" w:hint="default"/>
          <w:sz w:val="22"/>
        </w:rPr>
        <w:t xml:space="preserve"> ú</w:t>
      </w:r>
      <w:r w:rsidRPr="00540700">
        <w:rPr>
          <w:rFonts w:ascii="Book Antiqua" w:hAnsi="Book Antiqua" w:hint="default"/>
          <w:sz w:val="22"/>
        </w:rPr>
        <w:t>stavnej zdravotnej starostlivosti, ktorý</w:t>
      </w:r>
      <w:r w:rsidRPr="00540700">
        <w:rPr>
          <w:rFonts w:ascii="Book Antiqua" w:hAnsi="Book Antiqua" w:hint="default"/>
          <w:sz w:val="22"/>
        </w:rPr>
        <w:t xml:space="preserve"> má</w:t>
      </w:r>
      <w:r w:rsidRPr="00540700">
        <w:rPr>
          <w:rFonts w:ascii="Book Antiqua" w:hAnsi="Book Antiqua" w:hint="default"/>
          <w:sz w:val="22"/>
        </w:rPr>
        <w:t xml:space="preserve"> zriadené</w:t>
      </w:r>
      <w:r w:rsidRPr="00540700">
        <w:rPr>
          <w:rFonts w:ascii="Book Antiqua" w:hAnsi="Book Antiqua" w:hint="default"/>
          <w:sz w:val="22"/>
        </w:rPr>
        <w:t xml:space="preserve"> oddelenie anesté</w:t>
      </w:r>
      <w:r w:rsidRPr="00540700">
        <w:rPr>
          <w:rFonts w:ascii="Book Antiqua" w:hAnsi="Book Antiqua" w:hint="default"/>
          <w:sz w:val="22"/>
        </w:rPr>
        <w:t>zioló</w:t>
      </w:r>
      <w:r w:rsidRPr="00540700">
        <w:rPr>
          <w:rFonts w:ascii="Book Antiqua" w:hAnsi="Book Antiqua" w:hint="default"/>
          <w:sz w:val="22"/>
        </w:rPr>
        <w:t>gie a intenzí</w:t>
      </w:r>
      <w:r w:rsidRPr="00540700">
        <w:rPr>
          <w:rFonts w:ascii="Book Antiqua" w:hAnsi="Book Antiqua" w:hint="default"/>
          <w:sz w:val="22"/>
        </w:rPr>
        <w:t>vnej medicí</w:t>
      </w:r>
      <w:r w:rsidRPr="00540700">
        <w:rPr>
          <w:rFonts w:ascii="Book Antiqua" w:hAnsi="Book Antiqua" w:hint="default"/>
          <w:sz w:val="22"/>
        </w:rPr>
        <w:t>ny alebo urgentný</w:t>
      </w:r>
      <w:r w:rsidRPr="00540700">
        <w:rPr>
          <w:rFonts w:ascii="Book Antiqua" w:hAnsi="Book Antiqua" w:hint="default"/>
          <w:sz w:val="22"/>
        </w:rPr>
        <w:t xml:space="preserve"> prí</w:t>
      </w:r>
      <w:r w:rsidRPr="00540700">
        <w:rPr>
          <w:rFonts w:ascii="Book Antiqua" w:hAnsi="Book Antiqua" w:hint="default"/>
          <w:sz w:val="22"/>
        </w:rPr>
        <w:t>jem, je povinný</w:t>
      </w:r>
      <w:r w:rsidRPr="00540700">
        <w:rPr>
          <w:rFonts w:ascii="Book Antiqua" w:hAnsi="Book Antiqua" w:hint="default"/>
          <w:sz w:val="22"/>
        </w:rPr>
        <w:t xml:space="preserve"> zriadiť</w:t>
      </w:r>
      <w:r w:rsidRPr="00540700">
        <w:rPr>
          <w:rFonts w:ascii="Book Antiqua" w:hAnsi="Book Antiqua" w:hint="default"/>
          <w:sz w:val="22"/>
        </w:rPr>
        <w:t xml:space="preserve"> kontaktné</w:t>
      </w:r>
      <w:r w:rsidRPr="00540700">
        <w:rPr>
          <w:rFonts w:ascii="Book Antiqua" w:hAnsi="Book Antiqua" w:hint="default"/>
          <w:sz w:val="22"/>
        </w:rPr>
        <w:t xml:space="preserve"> miesto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79 ods. 1 pí</w:t>
      </w:r>
      <w:r w:rsidRPr="00540700">
        <w:rPr>
          <w:rFonts w:ascii="Book Antiqua" w:hAnsi="Book Antiqua" w:hint="default"/>
          <w:sz w:val="22"/>
        </w:rPr>
        <w:t xml:space="preserve">sm. zq) </w:t>
      </w:r>
      <w:r w:rsidRPr="00540700">
        <w:rPr>
          <w:rFonts w:ascii="Book Antiqua" w:hAnsi="Book Antiqua"/>
          <w:bCs/>
          <w:sz w:val="22"/>
        </w:rPr>
        <w:t xml:space="preserve">a </w:t>
      </w:r>
      <w:r w:rsidRPr="00540700">
        <w:rPr>
          <w:rFonts w:ascii="Book Antiqua" w:hAnsi="Book Antiqua" w:hint="default"/>
          <w:sz w:val="22"/>
        </w:rPr>
        <w:t>zabezpeč</w:t>
      </w:r>
      <w:r w:rsidRPr="00540700">
        <w:rPr>
          <w:rFonts w:ascii="Book Antiqua" w:hAnsi="Book Antiqua" w:hint="default"/>
          <w:sz w:val="22"/>
        </w:rPr>
        <w:t>iť</w:t>
      </w:r>
      <w:r w:rsidRPr="00540700">
        <w:rPr>
          <w:rFonts w:ascii="Book Antiqua" w:hAnsi="Book Antiqua" w:hint="default"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>podá</w:t>
      </w:r>
      <w:r w:rsidRPr="00540700">
        <w:rPr>
          <w:rFonts w:ascii="Book Antiqua" w:hAnsi="Book Antiqua" w:hint="default"/>
          <w:sz w:val="22"/>
        </w:rPr>
        <w:t>vanie aktuá</w:t>
      </w:r>
      <w:r w:rsidRPr="00540700">
        <w:rPr>
          <w:rFonts w:ascii="Book Antiqua" w:hAnsi="Book Antiqua" w:hint="default"/>
          <w:sz w:val="22"/>
        </w:rPr>
        <w:t>lnych informá</w:t>
      </w:r>
      <w:r w:rsidRPr="00540700">
        <w:rPr>
          <w:rFonts w:ascii="Book Antiqua" w:hAnsi="Book Antiqua" w:hint="default"/>
          <w:sz w:val="22"/>
        </w:rPr>
        <w:t>cií</w:t>
      </w:r>
      <w:r w:rsidRPr="00540700">
        <w:rPr>
          <w:rFonts w:ascii="Book Antiqua" w:hAnsi="Book Antiqua" w:hint="default"/>
          <w:sz w:val="22"/>
        </w:rPr>
        <w:t xml:space="preserve"> o </w:t>
      </w:r>
      <w:r w:rsidRPr="00540700">
        <w:rPr>
          <w:rFonts w:ascii="Book Antiqua" w:hAnsi="Book Antiqua" w:hint="default"/>
          <w:sz w:val="22"/>
        </w:rPr>
        <w:t>poč</w:t>
      </w:r>
      <w:r w:rsidRPr="00540700">
        <w:rPr>
          <w:rFonts w:ascii="Book Antiqua" w:hAnsi="Book Antiqua" w:hint="default"/>
          <w:sz w:val="22"/>
        </w:rPr>
        <w:t>te voľ</w:t>
      </w:r>
      <w:r w:rsidRPr="00540700">
        <w:rPr>
          <w:rFonts w:ascii="Book Antiqua" w:hAnsi="Book Antiqua" w:hint="default"/>
          <w:sz w:val="22"/>
        </w:rPr>
        <w:t>ný</w:t>
      </w:r>
      <w:r w:rsidRPr="00540700">
        <w:rPr>
          <w:rFonts w:ascii="Book Antiqua" w:hAnsi="Book Antiqua" w:hint="default"/>
          <w:sz w:val="22"/>
        </w:rPr>
        <w:t>ch lôž</w:t>
      </w:r>
      <w:r w:rsidRPr="00540700">
        <w:rPr>
          <w:rFonts w:ascii="Book Antiqua" w:hAnsi="Book Antiqua" w:hint="default"/>
          <w:sz w:val="22"/>
        </w:rPr>
        <w:t>ok svojmu kontaktné</w:t>
      </w:r>
      <w:r w:rsidRPr="00540700">
        <w:rPr>
          <w:rFonts w:ascii="Book Antiqua" w:hAnsi="Book Antiqua" w:hint="default"/>
          <w:sz w:val="22"/>
        </w:rPr>
        <w:t>mu miestu</w:t>
      </w:r>
      <w:r w:rsidRPr="00540700">
        <w:rPr>
          <w:rFonts w:ascii="Book Antiqua" w:hAnsi="Book Antiqua"/>
          <w:bCs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>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79 ods. 1 pí</w:t>
      </w:r>
      <w:r w:rsidRPr="00540700">
        <w:rPr>
          <w:rFonts w:ascii="Book Antiqua" w:hAnsi="Book Antiqua" w:hint="default"/>
          <w:sz w:val="22"/>
        </w:rPr>
        <w:t xml:space="preserve">sm. zr) </w:t>
      </w:r>
      <w:r w:rsidRPr="00540700">
        <w:rPr>
          <w:rFonts w:ascii="Book Antiqua" w:hAnsi="Book Antiqua" w:hint="default"/>
          <w:bCs/>
          <w:sz w:val="22"/>
        </w:rPr>
        <w:t>najneskô</w:t>
      </w:r>
      <w:r w:rsidRPr="00540700">
        <w:rPr>
          <w:rFonts w:ascii="Book Antiqua" w:hAnsi="Book Antiqua" w:hint="default"/>
          <w:bCs/>
          <w:sz w:val="22"/>
        </w:rPr>
        <w:t>r do 31. augusta 2014.“.</w:t>
      </w:r>
    </w:p>
    <w:p w:rsidR="001A2070" w:rsidRPr="00540700" w:rsidP="002974AF">
      <w:pPr>
        <w:bidi w:val="0"/>
        <w:spacing w:before="120" w:line="276" w:lineRule="auto"/>
        <w:ind w:left="426" w:firstLine="708"/>
        <w:jc w:val="left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Pozná</w:t>
      </w:r>
      <w:r w:rsidRPr="00540700">
        <w:rPr>
          <w:rFonts w:ascii="Book Antiqua" w:hAnsi="Book Antiqua" w:hint="default"/>
          <w:sz w:val="22"/>
        </w:rPr>
        <w:t>mky pod č</w:t>
      </w:r>
      <w:r w:rsidRPr="00540700">
        <w:rPr>
          <w:rFonts w:ascii="Book Antiqua" w:hAnsi="Book Antiqua" w:hint="default"/>
          <w:sz w:val="22"/>
        </w:rPr>
        <w:t>iarou k </w:t>
      </w:r>
      <w:r w:rsidRPr="00540700">
        <w:rPr>
          <w:rFonts w:ascii="Book Antiqua" w:hAnsi="Book Antiqua" w:hint="default"/>
          <w:sz w:val="22"/>
        </w:rPr>
        <w:t>odkazom 82 a 83 znejú</w:t>
      </w:r>
      <w:r w:rsidRPr="00540700">
        <w:rPr>
          <w:rFonts w:ascii="Book Antiqua" w:hAnsi="Book Antiqua" w:hint="default"/>
          <w:sz w:val="22"/>
        </w:rPr>
        <w:t>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/>
          <w:sz w:val="22"/>
          <w:vertAlign w:val="superscript"/>
        </w:rPr>
        <w:t>82)</w:t>
      </w:r>
      <w:r w:rsidRPr="00540700">
        <w:rPr>
          <w:rFonts w:ascii="Book Antiqua" w:hAnsi="Book Antiqua"/>
          <w:sz w:val="22"/>
        </w:rPr>
        <w:t xml:space="preserve"> </w:t>
      </w:r>
      <w:r w:rsidRPr="00540700">
        <w:rPr>
          <w:rFonts w:ascii="Book Antiqua" w:hAnsi="Book Antiqua" w:hint="default"/>
          <w:bCs/>
          <w:sz w:val="22"/>
        </w:rPr>
        <w:t>§</w:t>
      </w:r>
      <w:r w:rsidRPr="00540700">
        <w:rPr>
          <w:rFonts w:ascii="Book Antiqua" w:hAnsi="Book Antiqua" w:hint="default"/>
          <w:bCs/>
          <w:sz w:val="22"/>
        </w:rPr>
        <w:t xml:space="preserve"> 8 ods. 1 pí</w:t>
      </w:r>
      <w:r w:rsidRPr="00540700">
        <w:rPr>
          <w:rFonts w:ascii="Book Antiqua" w:hAnsi="Book Antiqua" w:hint="default"/>
          <w:bCs/>
          <w:sz w:val="22"/>
        </w:rPr>
        <w:t xml:space="preserve">sm. a) a </w:t>
      </w:r>
      <w:r w:rsidRPr="00540700">
        <w:rPr>
          <w:rFonts w:ascii="Book Antiqua" w:hAnsi="Book Antiqua" w:hint="default"/>
          <w:sz w:val="22"/>
        </w:rPr>
        <w:t>§</w:t>
      </w:r>
      <w:r w:rsidRPr="00540700">
        <w:rPr>
          <w:rFonts w:ascii="Book Antiqua" w:hAnsi="Book Antiqua" w:hint="default"/>
          <w:sz w:val="22"/>
        </w:rPr>
        <w:t xml:space="preserve"> 2 ods. 10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 xml:space="preserve">. 579/2004 Z. z. </w:t>
      </w:r>
      <w:r w:rsidRPr="00540700">
        <w:rPr>
          <w:rFonts w:ascii="Book Antiqua" w:hAnsi="Book Antiqua" w:hint="default"/>
          <w:sz w:val="22"/>
        </w:rPr>
        <w:t>v </w:t>
      </w:r>
      <w:r w:rsidRPr="00540700">
        <w:rPr>
          <w:rFonts w:ascii="Book Antiqua" w:hAnsi="Book Antiqua" w:hint="default"/>
          <w:sz w:val="22"/>
        </w:rPr>
        <w:t>znení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           č</w:t>
      </w:r>
      <w:r w:rsidRPr="00540700">
        <w:rPr>
          <w:rFonts w:ascii="Book Antiqua" w:hAnsi="Book Antiqua" w:hint="default"/>
          <w:sz w:val="22"/>
        </w:rPr>
        <w:t>. .../2014 Z. z.</w:t>
      </w:r>
    </w:p>
    <w:p w:rsidR="001A2070" w:rsidRPr="00540700" w:rsidP="002974AF">
      <w:pPr>
        <w:bidi w:val="0"/>
        <w:spacing w:before="120" w:line="276" w:lineRule="auto"/>
        <w:ind w:left="426" w:firstLine="708"/>
        <w:jc w:val="left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  <w:vertAlign w:val="superscript"/>
        </w:rPr>
        <w:t>83)</w:t>
      </w:r>
      <w:r w:rsidRPr="00540700">
        <w:rPr>
          <w:rFonts w:ascii="Book Antiqua" w:hAnsi="Book Antiqua" w:hint="default"/>
          <w:sz w:val="22"/>
        </w:rPr>
        <w:t xml:space="preserve"> §</w:t>
      </w:r>
      <w:r w:rsidRPr="00540700">
        <w:rPr>
          <w:rFonts w:ascii="Book Antiqua" w:hAnsi="Book Antiqua" w:hint="default"/>
          <w:sz w:val="22"/>
        </w:rPr>
        <w:t xml:space="preserve"> 2 ods. 10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579/2004 Z. z. v </w:t>
      </w:r>
      <w:r w:rsidRPr="00540700">
        <w:rPr>
          <w:rFonts w:ascii="Book Antiqua" w:hAnsi="Book Antiqua" w:hint="default"/>
          <w:sz w:val="22"/>
        </w:rPr>
        <w:t>znení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.../2014 Z. z.“.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540700">
        <w:rPr>
          <w:rFonts w:ascii="Book Antiqua" w:hAnsi="Book Antiqua" w:hint="default"/>
          <w:b/>
          <w:sz w:val="22"/>
        </w:rPr>
        <w:t>Č</w:t>
      </w:r>
      <w:r w:rsidRPr="00540700">
        <w:rPr>
          <w:rFonts w:ascii="Book Antiqua" w:hAnsi="Book Antiqua" w:hint="default"/>
          <w:b/>
          <w:sz w:val="22"/>
        </w:rPr>
        <w:t>l. II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kon č</w:t>
      </w:r>
      <w:r w:rsidRPr="00540700">
        <w:rPr>
          <w:rFonts w:ascii="Book Antiqua" w:hAnsi="Book Antiqua" w:hint="default"/>
          <w:sz w:val="22"/>
        </w:rPr>
        <w:t>. 579/2004 Z. z. o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be a o zmene a doplnení</w:t>
      </w:r>
      <w:r w:rsidRPr="00540700">
        <w:rPr>
          <w:rFonts w:ascii="Book Antiqua" w:hAnsi="Book Antiqua" w:hint="default"/>
          <w:sz w:val="22"/>
        </w:rPr>
        <w:t xml:space="preserve"> niektorý</w:t>
      </w:r>
      <w:r w:rsidRPr="00540700">
        <w:rPr>
          <w:rFonts w:ascii="Book Antiqua" w:hAnsi="Book Antiqua" w:hint="default"/>
          <w:sz w:val="22"/>
        </w:rPr>
        <w:t>ch zá</w:t>
      </w:r>
      <w:r w:rsidRPr="00540700">
        <w:rPr>
          <w:rFonts w:ascii="Book Antiqua" w:hAnsi="Book Antiqua" w:hint="default"/>
          <w:sz w:val="22"/>
        </w:rPr>
        <w:t>konov v znení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351/2005 Z. z.,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284/2008 Z. z., zá</w:t>
      </w:r>
      <w:r w:rsidRPr="00540700">
        <w:rPr>
          <w:rFonts w:ascii="Book Antiqua" w:hAnsi="Book Antiqua" w:hint="default"/>
          <w:sz w:val="22"/>
        </w:rPr>
        <w:t>kona            č</w:t>
      </w:r>
      <w:r w:rsidRPr="00540700">
        <w:rPr>
          <w:rFonts w:ascii="Book Antiqua" w:hAnsi="Book Antiqua" w:hint="default"/>
          <w:sz w:val="22"/>
        </w:rPr>
        <w:t>. 461/2008 Z. z.,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41/2013 Z. z. a </w:t>
      </w: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153/2013 Z. z. sa mení</w:t>
      </w:r>
      <w:r w:rsidRPr="00540700">
        <w:rPr>
          <w:rFonts w:ascii="Book Antiqua" w:hAnsi="Book Antiqua" w:hint="default"/>
          <w:sz w:val="22"/>
        </w:rPr>
        <w:t xml:space="preserve"> a dopĺň</w:t>
      </w:r>
      <w:r w:rsidRPr="00540700">
        <w:rPr>
          <w:rFonts w:ascii="Book Antiqua" w:hAnsi="Book Antiqua" w:hint="default"/>
          <w:sz w:val="22"/>
        </w:rPr>
        <w:t>a takto: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/>
          <w:sz w:val="22"/>
        </w:rPr>
        <w:t xml:space="preserve">1.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2 ods. 2 sa za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by“</w:t>
      </w:r>
      <w:r w:rsidRPr="00540700">
        <w:rPr>
          <w:rFonts w:ascii="Book Antiqua" w:hAnsi="Book Antiqua" w:hint="default"/>
          <w:sz w:val="22"/>
        </w:rPr>
        <w:t xml:space="preserve"> vkladá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iarka a </w:t>
      </w:r>
      <w:r w:rsidRPr="00540700">
        <w:rPr>
          <w:rFonts w:ascii="Book Antiqua" w:hAnsi="Book Antiqua" w:hint="default"/>
          <w:sz w:val="22"/>
        </w:rPr>
        <w:t>slová</w:t>
      </w:r>
      <w:r w:rsidRPr="00540700">
        <w:rPr>
          <w:rFonts w:ascii="Book Antiqua" w:hAnsi="Book Antiqua" w:hint="default"/>
          <w:sz w:val="22"/>
        </w:rPr>
        <w:t xml:space="preserve"> </w:t>
      </w:r>
      <w:r w:rsidRPr="00540700">
        <w:rPr>
          <w:rFonts w:ascii="Book Antiqua" w:hAnsi="Book Antiqua" w:hint="default"/>
          <w:bCs/>
          <w:sz w:val="22"/>
        </w:rPr>
        <w:t>„</w:t>
      </w:r>
      <w:r w:rsidRPr="00540700">
        <w:rPr>
          <w:rFonts w:ascii="Book Antiqua" w:hAnsi="Book Antiqua" w:hint="default"/>
          <w:bCs/>
          <w:sz w:val="22"/>
        </w:rPr>
        <w:t>[§</w:t>
      </w:r>
      <w:r w:rsidRPr="00540700">
        <w:rPr>
          <w:rFonts w:ascii="Book Antiqua" w:hAnsi="Book Antiqua" w:hint="default"/>
          <w:bCs/>
          <w:sz w:val="22"/>
        </w:rPr>
        <w:t xml:space="preserve"> 5 ods. 1 </w:t>
      </w:r>
      <w:r w:rsidRPr="00540700">
        <w:rPr>
          <w:rFonts w:ascii="Book Antiqua" w:hAnsi="Book Antiqua" w:hint="default"/>
          <w:bCs/>
          <w:sz w:val="22"/>
        </w:rPr>
        <w:t>pí</w:t>
      </w:r>
      <w:r w:rsidRPr="00540700">
        <w:rPr>
          <w:rFonts w:ascii="Book Antiqua" w:hAnsi="Book Antiqua" w:hint="default"/>
          <w:bCs/>
          <w:sz w:val="22"/>
        </w:rPr>
        <w:t>sm. c)]“</w:t>
      </w:r>
      <w:r w:rsidRPr="00540700">
        <w:rPr>
          <w:rFonts w:ascii="Book Antiqua" w:hAnsi="Book Antiqua" w:hint="default"/>
          <w:bCs/>
          <w:sz w:val="22"/>
        </w:rPr>
        <w:t xml:space="preserve"> sa nahrá</w:t>
      </w:r>
      <w:r w:rsidRPr="00540700">
        <w:rPr>
          <w:rFonts w:ascii="Book Antiqua" w:hAnsi="Book Antiqua" w:hint="default"/>
          <w:bCs/>
          <w:sz w:val="22"/>
        </w:rPr>
        <w:t>dzajú</w:t>
      </w:r>
      <w:r w:rsidRPr="00540700">
        <w:rPr>
          <w:rFonts w:ascii="Book Antiqua" w:hAnsi="Book Antiqua" w:hint="default"/>
          <w:bCs/>
          <w:sz w:val="22"/>
        </w:rPr>
        <w:t xml:space="preserve"> slovami „</w:t>
      </w:r>
      <w:r w:rsidRPr="00540700">
        <w:rPr>
          <w:rFonts w:ascii="Book Antiqua" w:hAnsi="Book Antiqua" w:hint="default"/>
          <w:bCs/>
          <w:sz w:val="22"/>
        </w:rPr>
        <w:t>ak nejde o </w:t>
      </w:r>
      <w:r w:rsidRPr="00540700">
        <w:rPr>
          <w:rFonts w:ascii="Book Antiqua" w:hAnsi="Book Antiqua" w:hint="default"/>
          <w:bCs/>
          <w:sz w:val="22"/>
        </w:rPr>
        <w:t>zá</w:t>
      </w:r>
      <w:r w:rsidRPr="00540700">
        <w:rPr>
          <w:rFonts w:ascii="Book Antiqua" w:hAnsi="Book Antiqua" w:hint="default"/>
          <w:bCs/>
          <w:sz w:val="22"/>
        </w:rPr>
        <w:t>sah podľ</w:t>
      </w:r>
      <w:r w:rsidRPr="00540700">
        <w:rPr>
          <w:rFonts w:ascii="Book Antiqua" w:hAnsi="Book Antiqua" w:hint="default"/>
          <w:bCs/>
          <w:sz w:val="22"/>
        </w:rPr>
        <w:t>a §</w:t>
      </w:r>
      <w:r w:rsidRPr="00540700">
        <w:rPr>
          <w:rFonts w:ascii="Book Antiqua" w:hAnsi="Book Antiqua" w:hint="default"/>
          <w:bCs/>
          <w:sz w:val="22"/>
        </w:rPr>
        <w:t xml:space="preserve"> 5 ods. 1 pí</w:t>
      </w:r>
      <w:r w:rsidRPr="00540700">
        <w:rPr>
          <w:rFonts w:ascii="Book Antiqua" w:hAnsi="Book Antiqua" w:hint="default"/>
          <w:bCs/>
          <w:sz w:val="22"/>
        </w:rPr>
        <w:t>sm. p)“.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2. </w:t>
        <w:tab/>
      </w:r>
      <w:r w:rsidRPr="00540700">
        <w:rPr>
          <w:rFonts w:ascii="Book Antiqua" w:hAnsi="Book Antiqua" w:hint="default"/>
          <w:sz w:val="22"/>
        </w:rPr>
        <w:t>§</w:t>
      </w:r>
      <w:r w:rsidRPr="00540700">
        <w:rPr>
          <w:rFonts w:ascii="Book Antiqua" w:hAnsi="Book Antiqua" w:hint="default"/>
          <w:sz w:val="22"/>
        </w:rPr>
        <w:t xml:space="preserve"> 2 sa dopĺň</w:t>
      </w:r>
      <w:r w:rsidRPr="00540700">
        <w:rPr>
          <w:rFonts w:ascii="Book Antiqua" w:hAnsi="Book Antiqua" w:hint="default"/>
          <w:sz w:val="22"/>
        </w:rPr>
        <w:t>a odsekmi 6 až</w:t>
      </w:r>
      <w:r w:rsidRPr="00540700">
        <w:rPr>
          <w:rFonts w:ascii="Book Antiqua" w:hAnsi="Book Antiqua" w:hint="default"/>
          <w:sz w:val="22"/>
        </w:rPr>
        <w:t xml:space="preserve"> 10, ktoré</w:t>
      </w:r>
      <w:r w:rsidRPr="00540700">
        <w:rPr>
          <w:rFonts w:ascii="Book Antiqua" w:hAnsi="Book Antiqua" w:hint="default"/>
          <w:sz w:val="22"/>
        </w:rPr>
        <w:t xml:space="preserve"> znejú</w:t>
      </w:r>
      <w:r w:rsidRPr="00540700">
        <w:rPr>
          <w:rFonts w:ascii="Book Antiqua" w:hAnsi="Book Antiqua" w:hint="default"/>
          <w:sz w:val="22"/>
        </w:rPr>
        <w:t>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(6) Dostupnosť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je zabezpeč</w:t>
      </w:r>
      <w:r w:rsidRPr="00540700">
        <w:rPr>
          <w:rFonts w:ascii="Book Antiqua" w:hAnsi="Book Antiqua" w:hint="default"/>
          <w:sz w:val="22"/>
        </w:rPr>
        <w:t>ená</w:t>
      </w:r>
      <w:r w:rsidRPr="00540700">
        <w:rPr>
          <w:rFonts w:ascii="Book Antiqua" w:hAnsi="Book Antiqua" w:hint="default"/>
          <w:sz w:val="22"/>
        </w:rPr>
        <w:t xml:space="preserve"> poč</w:t>
      </w:r>
      <w:r w:rsidRPr="00540700">
        <w:rPr>
          <w:rFonts w:ascii="Book Antiqua" w:hAnsi="Book Antiqua" w:hint="default"/>
          <w:sz w:val="22"/>
        </w:rPr>
        <w:t>tom a </w:t>
      </w:r>
      <w:r w:rsidRPr="00540700">
        <w:rPr>
          <w:rFonts w:ascii="Book Antiqua" w:hAnsi="Book Antiqua" w:hint="default"/>
          <w:sz w:val="22"/>
        </w:rPr>
        <w:t>rozmiestnení</w:t>
      </w:r>
      <w:r w:rsidRPr="00540700">
        <w:rPr>
          <w:rFonts w:ascii="Book Antiqua" w:hAnsi="Book Antiqua" w:hint="default"/>
          <w:sz w:val="22"/>
        </w:rPr>
        <w:t>m sí</w:t>
      </w:r>
      <w:r w:rsidRPr="00540700">
        <w:rPr>
          <w:rFonts w:ascii="Book Antiqua" w:hAnsi="Book Antiqua" w:hint="default"/>
          <w:sz w:val="22"/>
        </w:rPr>
        <w:t>diel staní</w:t>
      </w:r>
      <w:r w:rsidRPr="00540700">
        <w:rPr>
          <w:rFonts w:ascii="Book Antiqua" w:hAnsi="Book Antiqua" w:hint="default"/>
          <w:sz w:val="22"/>
        </w:rPr>
        <w:t>c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v </w:t>
      </w: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vislosti od demografický</w:t>
      </w:r>
      <w:r w:rsidRPr="00540700">
        <w:rPr>
          <w:rFonts w:ascii="Book Antiqua" w:hAnsi="Book Antiqua" w:hint="default"/>
          <w:sz w:val="22"/>
        </w:rPr>
        <w:t>ch, geografický</w:t>
      </w:r>
      <w:r w:rsidRPr="00540700">
        <w:rPr>
          <w:rFonts w:ascii="Book Antiqua" w:hAnsi="Book Antiqua" w:hint="default"/>
          <w:sz w:val="22"/>
        </w:rPr>
        <w:t>ch</w:t>
      </w:r>
      <w:r w:rsidRPr="00540700" w:rsidR="00D96A86">
        <w:rPr>
          <w:rFonts w:ascii="Book Antiqua" w:hAnsi="Book Antiqua"/>
          <w:sz w:val="22"/>
        </w:rPr>
        <w:t xml:space="preserve"> </w:t>
      </w:r>
      <w:r w:rsidRPr="00540700">
        <w:rPr>
          <w:rFonts w:ascii="Book Antiqua" w:hAnsi="Book Antiqua"/>
          <w:sz w:val="22"/>
        </w:rPr>
        <w:t>a </w:t>
      </w:r>
      <w:r w:rsidRPr="00540700">
        <w:rPr>
          <w:rFonts w:ascii="Book Antiqua" w:hAnsi="Book Antiqua" w:hint="default"/>
          <w:sz w:val="22"/>
        </w:rPr>
        <w:t>rizikový</w:t>
      </w:r>
      <w:r w:rsidRPr="00540700">
        <w:rPr>
          <w:rFonts w:ascii="Book Antiqua" w:hAnsi="Book Antiqua" w:hint="default"/>
          <w:sz w:val="22"/>
        </w:rPr>
        <w:t>ch podmienok zá</w:t>
      </w:r>
      <w:r w:rsidRPr="00540700">
        <w:rPr>
          <w:rFonts w:ascii="Book Antiqua" w:hAnsi="Book Antiqua" w:hint="default"/>
          <w:sz w:val="22"/>
        </w:rPr>
        <w:t>sahové</w:t>
      </w:r>
      <w:r w:rsidRPr="00540700">
        <w:rPr>
          <w:rFonts w:ascii="Book Antiqua" w:hAnsi="Book Antiqua" w:hint="default"/>
          <w:sz w:val="22"/>
        </w:rPr>
        <w:t>ho ú</w:t>
      </w:r>
      <w:r w:rsidRPr="00540700">
        <w:rPr>
          <w:rFonts w:ascii="Book Antiqua" w:hAnsi="Book Antiqua" w:hint="default"/>
          <w:sz w:val="22"/>
        </w:rPr>
        <w:t>zemia tak, aby v rá</w:t>
      </w:r>
      <w:r w:rsidRPr="00540700">
        <w:rPr>
          <w:rFonts w:ascii="Book Antiqua" w:hAnsi="Book Antiqua" w:hint="default"/>
          <w:sz w:val="22"/>
        </w:rPr>
        <w:t>mci celé</w:t>
      </w:r>
      <w:r w:rsidRPr="00540700">
        <w:rPr>
          <w:rFonts w:ascii="Book Antiqua" w:hAnsi="Book Antiqua" w:hint="default"/>
          <w:sz w:val="22"/>
        </w:rPr>
        <w:t>ho zá</w:t>
      </w:r>
      <w:r w:rsidRPr="00540700">
        <w:rPr>
          <w:rFonts w:ascii="Book Antiqua" w:hAnsi="Book Antiqua" w:hint="default"/>
          <w:sz w:val="22"/>
        </w:rPr>
        <w:t>sahové</w:t>
      </w:r>
      <w:r w:rsidRPr="00540700">
        <w:rPr>
          <w:rFonts w:ascii="Book Antiqua" w:hAnsi="Book Antiqua" w:hint="default"/>
          <w:sz w:val="22"/>
        </w:rPr>
        <w:t>ho ú</w:t>
      </w:r>
      <w:r w:rsidRPr="00540700">
        <w:rPr>
          <w:rFonts w:ascii="Book Antiqua" w:hAnsi="Book Antiqua" w:hint="default"/>
          <w:sz w:val="22"/>
        </w:rPr>
        <w:t>zemia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a) k miestu udalosti bola doba dojazdu ambulancie pozemnej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z </w:t>
      </w:r>
      <w:r w:rsidRPr="00540700">
        <w:rPr>
          <w:rFonts w:ascii="Book Antiqua" w:hAnsi="Book Antiqua" w:hint="default"/>
          <w:sz w:val="22"/>
        </w:rPr>
        <w:t>najbližš</w:t>
      </w:r>
      <w:r w:rsidRPr="00540700">
        <w:rPr>
          <w:rFonts w:ascii="Book Antiqua" w:hAnsi="Book Antiqua" w:hint="default"/>
          <w:sz w:val="22"/>
        </w:rPr>
        <w:t>ieho sí</w:t>
      </w:r>
      <w:r w:rsidRPr="00540700">
        <w:rPr>
          <w:rFonts w:ascii="Book Antiqua" w:hAnsi="Book Antiqua" w:hint="default"/>
          <w:sz w:val="22"/>
        </w:rPr>
        <w:t>dla stanice pozemnej zá</w:t>
      </w:r>
      <w:r w:rsidRPr="00540700">
        <w:rPr>
          <w:rFonts w:ascii="Book Antiqua" w:hAnsi="Book Antiqua" w:hint="default"/>
          <w:sz w:val="22"/>
        </w:rPr>
        <w:t>c</w:t>
      </w:r>
      <w:r w:rsidRPr="00540700">
        <w:rPr>
          <w:rFonts w:ascii="Book Antiqua" w:hAnsi="Book Antiqua" w:hint="default"/>
          <w:sz w:val="22"/>
        </w:rPr>
        <w:t>hrannej zdravotnej služ</w:t>
      </w:r>
      <w:r w:rsidRPr="00540700">
        <w:rPr>
          <w:rFonts w:ascii="Book Antiqua" w:hAnsi="Book Antiqua" w:hint="default"/>
          <w:sz w:val="22"/>
        </w:rPr>
        <w:t>by do 15 minú</w:t>
      </w:r>
      <w:r w:rsidRPr="00540700">
        <w:rPr>
          <w:rFonts w:ascii="Book Antiqua" w:hAnsi="Book Antiqua" w:hint="default"/>
          <w:sz w:val="22"/>
        </w:rPr>
        <w:t>t,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/>
          <w:i/>
          <w:sz w:val="22"/>
        </w:rPr>
      </w:pPr>
      <w:r w:rsidRPr="00540700">
        <w:rPr>
          <w:rFonts w:ascii="Book Antiqua" w:hAnsi="Book Antiqua" w:hint="default"/>
          <w:sz w:val="22"/>
        </w:rPr>
        <w:t>b) </w:t>
      </w:r>
      <w:r w:rsidRPr="00540700">
        <w:rPr>
          <w:rFonts w:ascii="Book Antiqua" w:hAnsi="Book Antiqua" w:hint="default"/>
          <w:sz w:val="22"/>
        </w:rPr>
        <w:t xml:space="preserve"> rozmiestnenie sí</w:t>
      </w:r>
      <w:r w:rsidRPr="00540700">
        <w:rPr>
          <w:rFonts w:ascii="Book Antiqua" w:hAnsi="Book Antiqua" w:hint="default"/>
          <w:sz w:val="22"/>
        </w:rPr>
        <w:t>diel staní</w:t>
      </w:r>
      <w:r w:rsidRPr="00540700">
        <w:rPr>
          <w:rFonts w:ascii="Book Antiqua" w:hAnsi="Book Antiqua" w:hint="default"/>
          <w:sz w:val="22"/>
        </w:rPr>
        <w:t>c vrtuľ</w:t>
      </w:r>
      <w:r w:rsidRPr="00540700">
        <w:rPr>
          <w:rFonts w:ascii="Book Antiqua" w:hAnsi="Book Antiqua" w:hint="default"/>
          <w:sz w:val="22"/>
        </w:rPr>
        <w:t>ní</w:t>
      </w:r>
      <w:r w:rsidRPr="00540700">
        <w:rPr>
          <w:rFonts w:ascii="Book Antiqua" w:hAnsi="Book Antiqua" w:hint="default"/>
          <w:sz w:val="22"/>
        </w:rPr>
        <w:t>kovej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zabezpeč</w:t>
      </w:r>
      <w:r w:rsidRPr="00540700">
        <w:rPr>
          <w:rFonts w:ascii="Book Antiqua" w:hAnsi="Book Antiqua" w:hint="default"/>
          <w:sz w:val="22"/>
        </w:rPr>
        <w:t>ilo rovnakú</w:t>
      </w:r>
      <w:r w:rsidRPr="00540700">
        <w:rPr>
          <w:rFonts w:ascii="Book Antiqua" w:hAnsi="Book Antiqua" w:hint="default"/>
          <w:sz w:val="22"/>
        </w:rPr>
        <w:t xml:space="preserve"> primeranú</w:t>
      </w:r>
      <w:r w:rsidRPr="00540700">
        <w:rPr>
          <w:rFonts w:ascii="Book Antiqua" w:hAnsi="Book Antiqua" w:hint="default"/>
          <w:sz w:val="22"/>
        </w:rPr>
        <w:t xml:space="preserve"> dobu doletu ambulancií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k miestu udalosti.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(7) Doba dojazdu a doba doletu podľ</w:t>
      </w:r>
      <w:r w:rsidRPr="00540700">
        <w:rPr>
          <w:rFonts w:ascii="Book Antiqua" w:hAnsi="Book Antiqua" w:hint="default"/>
          <w:sz w:val="22"/>
        </w:rPr>
        <w:t>a odsek</w:t>
      </w:r>
      <w:r w:rsidRPr="00540700">
        <w:rPr>
          <w:rFonts w:ascii="Book Antiqua" w:hAnsi="Book Antiqua" w:hint="default"/>
          <w:sz w:val="22"/>
        </w:rPr>
        <w:t>u 6 sa počí</w:t>
      </w:r>
      <w:r w:rsidRPr="00540700">
        <w:rPr>
          <w:rFonts w:ascii="Book Antiqua" w:hAnsi="Book Antiqua" w:hint="default"/>
          <w:sz w:val="22"/>
        </w:rPr>
        <w:t>ta od okamihu prevzatia pokynu na vykonanie zá</w:t>
      </w:r>
      <w:r w:rsidRPr="00540700">
        <w:rPr>
          <w:rFonts w:ascii="Book Antiqua" w:hAnsi="Book Antiqua" w:hint="default"/>
          <w:sz w:val="22"/>
        </w:rPr>
        <w:t>sahu poskytovateľ</w:t>
      </w:r>
      <w:r w:rsidRPr="00540700">
        <w:rPr>
          <w:rFonts w:ascii="Book Antiqua" w:hAnsi="Book Antiqua" w:hint="default"/>
          <w:sz w:val="22"/>
        </w:rPr>
        <w:t>om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od koordinač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alebo </w:t>
      </w:r>
      <w:r w:rsidRPr="00540700">
        <w:rPr>
          <w:rFonts w:ascii="Book Antiqua" w:hAnsi="Book Antiqua" w:hint="default"/>
          <w:sz w:val="22"/>
        </w:rPr>
        <w:t>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by. Ak ide o </w:t>
      </w: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sah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5 ods. 1 pí</w:t>
      </w:r>
      <w:r w:rsidRPr="00540700">
        <w:rPr>
          <w:rFonts w:ascii="Book Antiqua" w:hAnsi="Book Antiqua" w:hint="default"/>
          <w:sz w:val="22"/>
        </w:rPr>
        <w:t>sm. p), doba dojazdu a doba dol</w:t>
      </w:r>
      <w:r w:rsidRPr="00540700">
        <w:rPr>
          <w:rFonts w:ascii="Book Antiqua" w:hAnsi="Book Antiqua" w:hint="default"/>
          <w:sz w:val="22"/>
        </w:rPr>
        <w:t>e</w:t>
      </w:r>
      <w:r w:rsidRPr="00540700">
        <w:rPr>
          <w:rFonts w:ascii="Book Antiqua" w:hAnsi="Book Antiqua" w:hint="default"/>
          <w:sz w:val="22"/>
        </w:rPr>
        <w:t>tu sa počí</w:t>
      </w:r>
      <w:r w:rsidRPr="00540700">
        <w:rPr>
          <w:rFonts w:ascii="Book Antiqua" w:hAnsi="Book Antiqua" w:hint="default"/>
          <w:sz w:val="22"/>
        </w:rPr>
        <w:t>ta od okamihu zí</w:t>
      </w:r>
      <w:r w:rsidRPr="00540700">
        <w:rPr>
          <w:rFonts w:ascii="Book Antiqua" w:hAnsi="Book Antiqua" w:hint="default"/>
          <w:sz w:val="22"/>
        </w:rPr>
        <w:t>skania relevantný</w:t>
      </w:r>
      <w:r w:rsidRPr="00540700">
        <w:rPr>
          <w:rFonts w:ascii="Book Antiqua" w:hAnsi="Book Antiqua" w:hint="default"/>
          <w:sz w:val="22"/>
        </w:rPr>
        <w:t>ch informá</w:t>
      </w:r>
      <w:r w:rsidRPr="00540700">
        <w:rPr>
          <w:rFonts w:ascii="Book Antiqua" w:hAnsi="Book Antiqua" w:hint="default"/>
          <w:sz w:val="22"/>
        </w:rPr>
        <w:t>cií</w:t>
      </w:r>
      <w:r w:rsidRPr="00540700">
        <w:rPr>
          <w:rFonts w:ascii="Book Antiqua" w:hAnsi="Book Antiqua" w:hint="default"/>
          <w:sz w:val="22"/>
        </w:rPr>
        <w:t xml:space="preserve"> o </w:t>
      </w:r>
      <w:r w:rsidRPr="00540700">
        <w:rPr>
          <w:rFonts w:ascii="Book Antiqua" w:hAnsi="Book Antiqua" w:hint="default"/>
          <w:sz w:val="22"/>
        </w:rPr>
        <w:t>potrebe vykonania zá</w:t>
      </w:r>
      <w:r w:rsidRPr="00540700">
        <w:rPr>
          <w:rFonts w:ascii="Book Antiqua" w:hAnsi="Book Antiqua" w:hint="default"/>
          <w:sz w:val="22"/>
        </w:rPr>
        <w:t>sahu.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/>
          <w:i/>
          <w:sz w:val="22"/>
        </w:rPr>
      </w:pPr>
      <w:r w:rsidRPr="00540700">
        <w:rPr>
          <w:rFonts w:ascii="Book Antiqua" w:hAnsi="Book Antiqua" w:hint="default"/>
          <w:sz w:val="22"/>
        </w:rPr>
        <w:t>(8) Ak tomu nebrá</w:t>
      </w:r>
      <w:r w:rsidRPr="00540700">
        <w:rPr>
          <w:rFonts w:ascii="Book Antiqua" w:hAnsi="Book Antiqua" w:hint="default"/>
          <w:sz w:val="22"/>
        </w:rPr>
        <w:t>nia nepriaznivé</w:t>
      </w:r>
      <w:r w:rsidRPr="00540700">
        <w:rPr>
          <w:rFonts w:ascii="Book Antiqua" w:hAnsi="Book Antiqua" w:hint="default"/>
          <w:sz w:val="22"/>
        </w:rPr>
        <w:t xml:space="preserve"> dopravné</w:t>
      </w:r>
      <w:r w:rsidRPr="00540700">
        <w:rPr>
          <w:rFonts w:ascii="Book Antiqua" w:hAnsi="Book Antiqua" w:hint="default"/>
          <w:sz w:val="22"/>
        </w:rPr>
        <w:t xml:space="preserve"> podmienky, nepriaznivé</w:t>
      </w:r>
      <w:r w:rsidRPr="00540700">
        <w:rPr>
          <w:rFonts w:ascii="Book Antiqua" w:hAnsi="Book Antiqua" w:hint="default"/>
          <w:sz w:val="22"/>
        </w:rPr>
        <w:t xml:space="preserve"> meteorologické</w:t>
      </w:r>
      <w:r w:rsidRPr="00540700">
        <w:rPr>
          <w:rFonts w:ascii="Book Antiqua" w:hAnsi="Book Antiqua" w:hint="default"/>
          <w:sz w:val="22"/>
        </w:rPr>
        <w:t xml:space="preserve"> podmienky alebo iné</w:t>
      </w:r>
      <w:r w:rsidRPr="00540700">
        <w:rPr>
          <w:rFonts w:ascii="Book Antiqua" w:hAnsi="Book Antiqua" w:hint="default"/>
          <w:sz w:val="22"/>
        </w:rPr>
        <w:t xml:space="preserve"> dô</w:t>
      </w:r>
      <w:r w:rsidRPr="00540700">
        <w:rPr>
          <w:rFonts w:ascii="Book Antiqua" w:hAnsi="Book Antiqua" w:hint="default"/>
          <w:sz w:val="22"/>
        </w:rPr>
        <w:t>vody hodné</w:t>
      </w:r>
      <w:r w:rsidRPr="00540700">
        <w:rPr>
          <w:rFonts w:ascii="Book Antiqua" w:hAnsi="Book Antiqua" w:hint="default"/>
          <w:sz w:val="22"/>
        </w:rPr>
        <w:t xml:space="preserve"> osobitné</w:t>
      </w:r>
      <w:r w:rsidRPr="00540700">
        <w:rPr>
          <w:rFonts w:ascii="Book Antiqua" w:hAnsi="Book Antiqua" w:hint="default"/>
          <w:sz w:val="22"/>
        </w:rPr>
        <w:t>ho zreteľ</w:t>
      </w:r>
      <w:r w:rsidRPr="00540700">
        <w:rPr>
          <w:rFonts w:ascii="Book Antiqua" w:hAnsi="Book Antiqua" w:hint="default"/>
          <w:sz w:val="22"/>
        </w:rPr>
        <w:t>a a </w:t>
      </w:r>
      <w:r w:rsidRPr="00540700">
        <w:rPr>
          <w:rFonts w:ascii="Book Antiqua" w:hAnsi="Book Antiqua" w:hint="default"/>
          <w:sz w:val="22"/>
        </w:rPr>
        <w:t>ak ide o vrtuľ</w:t>
      </w:r>
      <w:r w:rsidRPr="00540700">
        <w:rPr>
          <w:rFonts w:ascii="Book Antiqua" w:hAnsi="Book Antiqua" w:hint="default"/>
          <w:sz w:val="22"/>
        </w:rPr>
        <w:t>ní</w:t>
      </w:r>
      <w:r w:rsidRPr="00540700">
        <w:rPr>
          <w:rFonts w:ascii="Book Antiqua" w:hAnsi="Book Antiqua" w:hint="default"/>
          <w:sz w:val="22"/>
        </w:rPr>
        <w:t>kovú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chrannú</w:t>
      </w:r>
      <w:r w:rsidRPr="00540700">
        <w:rPr>
          <w:rFonts w:ascii="Book Antiqua" w:hAnsi="Book Antiqua" w:hint="default"/>
          <w:sz w:val="22"/>
        </w:rPr>
        <w:t xml:space="preserve"> zdravo</w:t>
      </w:r>
      <w:r w:rsidRPr="00540700">
        <w:rPr>
          <w:rFonts w:ascii="Book Antiqua" w:hAnsi="Book Antiqua" w:hint="default"/>
          <w:sz w:val="22"/>
        </w:rPr>
        <w:t>tnú</w:t>
      </w:r>
      <w:r w:rsidRPr="00540700">
        <w:rPr>
          <w:rFonts w:ascii="Book Antiqua" w:hAnsi="Book Antiqua" w:hint="default"/>
          <w:sz w:val="22"/>
        </w:rPr>
        <w:t xml:space="preserve"> služ</w:t>
      </w:r>
      <w:r w:rsidRPr="00540700">
        <w:rPr>
          <w:rFonts w:ascii="Book Antiqua" w:hAnsi="Book Antiqua" w:hint="default"/>
          <w:sz w:val="22"/>
        </w:rPr>
        <w:t>bu, aj nepriaznivé</w:t>
      </w:r>
      <w:r w:rsidRPr="00540700">
        <w:rPr>
          <w:rFonts w:ascii="Book Antiqua" w:hAnsi="Book Antiqua" w:hint="default"/>
          <w:sz w:val="22"/>
        </w:rPr>
        <w:t xml:space="preserve"> poveternostné</w:t>
      </w:r>
      <w:r w:rsidRPr="00540700">
        <w:rPr>
          <w:rFonts w:ascii="Book Antiqua" w:hAnsi="Book Antiqua" w:hint="default"/>
          <w:sz w:val="22"/>
        </w:rPr>
        <w:t xml:space="preserve"> podmienky, doba dojazdu podľ</w:t>
      </w:r>
      <w:r w:rsidRPr="00540700">
        <w:rPr>
          <w:rFonts w:ascii="Book Antiqua" w:hAnsi="Book Antiqua" w:hint="default"/>
          <w:sz w:val="22"/>
        </w:rPr>
        <w:t>a odseku 6 pí</w:t>
      </w:r>
      <w:r w:rsidRPr="00540700">
        <w:rPr>
          <w:rFonts w:ascii="Book Antiqua" w:hAnsi="Book Antiqua" w:hint="default"/>
          <w:sz w:val="22"/>
        </w:rPr>
        <w:t>sm. a) musí</w:t>
      </w:r>
      <w:r w:rsidRPr="00540700">
        <w:rPr>
          <w:rFonts w:ascii="Book Antiqua" w:hAnsi="Book Antiqua" w:hint="default"/>
          <w:sz w:val="22"/>
        </w:rPr>
        <w:t xml:space="preserve"> byť</w:t>
      </w:r>
      <w:r w:rsidRPr="00540700">
        <w:rPr>
          <w:rFonts w:ascii="Book Antiqua" w:hAnsi="Book Antiqua" w:hint="default"/>
          <w:sz w:val="22"/>
        </w:rPr>
        <w:t xml:space="preserve"> dodrž</w:t>
      </w:r>
      <w:r w:rsidRPr="00540700">
        <w:rPr>
          <w:rFonts w:ascii="Book Antiqua" w:hAnsi="Book Antiqua" w:hint="default"/>
          <w:sz w:val="22"/>
        </w:rPr>
        <w:t>aná</w:t>
      </w:r>
      <w:r w:rsidRPr="00540700">
        <w:rPr>
          <w:rFonts w:ascii="Book Antiqua" w:hAnsi="Book Antiqua" w:hint="default"/>
          <w:sz w:val="22"/>
        </w:rPr>
        <w:t xml:space="preserve"> a </w:t>
      </w:r>
      <w:r w:rsidRPr="00540700">
        <w:rPr>
          <w:rFonts w:ascii="Book Antiqua" w:hAnsi="Book Antiqua" w:hint="default"/>
          <w:sz w:val="22"/>
        </w:rPr>
        <w:t>dolet podľ</w:t>
      </w:r>
      <w:r w:rsidRPr="00540700">
        <w:rPr>
          <w:rFonts w:ascii="Book Antiqua" w:hAnsi="Book Antiqua" w:hint="default"/>
          <w:sz w:val="22"/>
        </w:rPr>
        <w:t>a odseku 6 pí</w:t>
      </w:r>
      <w:r w:rsidRPr="00540700">
        <w:rPr>
          <w:rFonts w:ascii="Book Antiqua" w:hAnsi="Book Antiqua" w:hint="default"/>
          <w:sz w:val="22"/>
        </w:rPr>
        <w:t>sm. b) sa musí</w:t>
      </w:r>
      <w:r w:rsidRPr="00540700">
        <w:rPr>
          <w:rFonts w:ascii="Book Antiqua" w:hAnsi="Book Antiqua" w:hint="default"/>
          <w:sz w:val="22"/>
        </w:rPr>
        <w:t xml:space="preserve"> uskutoč</w:t>
      </w:r>
      <w:r w:rsidRPr="00540700">
        <w:rPr>
          <w:rFonts w:ascii="Book Antiqua" w:hAnsi="Book Antiqua" w:hint="default"/>
          <w:sz w:val="22"/>
        </w:rPr>
        <w:t>niť</w:t>
      </w:r>
      <w:r w:rsidRPr="00540700">
        <w:rPr>
          <w:rFonts w:ascii="Book Antiqua" w:hAnsi="Book Antiqua" w:hint="default"/>
          <w:sz w:val="22"/>
        </w:rPr>
        <w:t xml:space="preserve"> v </w:t>
      </w:r>
      <w:r w:rsidRPr="00540700">
        <w:rPr>
          <w:rFonts w:ascii="Book Antiqua" w:hAnsi="Book Antiqua" w:hint="default"/>
          <w:sz w:val="22"/>
        </w:rPr>
        <w:t>najkratš</w:t>
      </w:r>
      <w:r w:rsidRPr="00540700">
        <w:rPr>
          <w:rFonts w:ascii="Book Antiqua" w:hAnsi="Book Antiqua" w:hint="default"/>
          <w:sz w:val="22"/>
        </w:rPr>
        <w:t>ej mož</w:t>
      </w:r>
      <w:r w:rsidRPr="00540700">
        <w:rPr>
          <w:rFonts w:ascii="Book Antiqua" w:hAnsi="Book Antiqua" w:hint="default"/>
          <w:sz w:val="22"/>
        </w:rPr>
        <w:t>nej dobe. Poskytovateľ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o </w:t>
      </w:r>
      <w:r w:rsidRPr="00540700">
        <w:rPr>
          <w:rFonts w:ascii="Book Antiqua" w:hAnsi="Book Antiqua" w:hint="default"/>
          <w:sz w:val="22"/>
        </w:rPr>
        <w:t>prekáž</w:t>
      </w:r>
      <w:r w:rsidRPr="00540700">
        <w:rPr>
          <w:rFonts w:ascii="Book Antiqua" w:hAnsi="Book Antiqua" w:hint="default"/>
          <w:sz w:val="22"/>
        </w:rPr>
        <w:t>kach znemožň</w:t>
      </w:r>
      <w:r w:rsidRPr="00540700">
        <w:rPr>
          <w:rFonts w:ascii="Book Antiqua" w:hAnsi="Book Antiqua" w:hint="default"/>
          <w:sz w:val="22"/>
        </w:rPr>
        <w:t>ujú</w:t>
      </w:r>
      <w:r w:rsidRPr="00540700">
        <w:rPr>
          <w:rFonts w:ascii="Book Antiqua" w:hAnsi="Book Antiqua" w:hint="default"/>
          <w:sz w:val="22"/>
        </w:rPr>
        <w:t>cich d</w:t>
      </w:r>
      <w:r w:rsidRPr="00540700">
        <w:rPr>
          <w:rFonts w:ascii="Book Antiqua" w:hAnsi="Book Antiqua" w:hint="default"/>
          <w:sz w:val="22"/>
        </w:rPr>
        <w:t>o</w:t>
      </w:r>
      <w:r w:rsidRPr="00540700">
        <w:rPr>
          <w:rFonts w:ascii="Book Antiqua" w:hAnsi="Book Antiqua" w:hint="default"/>
          <w:sz w:val="22"/>
        </w:rPr>
        <w:t>drž</w:t>
      </w:r>
      <w:r w:rsidRPr="00540700">
        <w:rPr>
          <w:rFonts w:ascii="Book Antiqua" w:hAnsi="Book Antiqua" w:hint="default"/>
          <w:sz w:val="22"/>
        </w:rPr>
        <w:t>ať</w:t>
      </w:r>
      <w:r w:rsidRPr="00540700">
        <w:rPr>
          <w:rFonts w:ascii="Book Antiqua" w:hAnsi="Book Antiqua" w:hint="default"/>
          <w:sz w:val="22"/>
        </w:rPr>
        <w:t xml:space="preserve"> dobu dojazdu alebo dobu doletu podľ</w:t>
      </w:r>
      <w:r w:rsidRPr="00540700">
        <w:rPr>
          <w:rFonts w:ascii="Book Antiqua" w:hAnsi="Book Antiqua" w:hint="default"/>
          <w:sz w:val="22"/>
        </w:rPr>
        <w:t>a odseku 6 bezodkladne informuje koordinač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 xml:space="preserve"> stredisko alebo </w:t>
      </w:r>
      <w:r w:rsidRPr="00540700">
        <w:rPr>
          <w:rFonts w:ascii="Book Antiqua" w:hAnsi="Book Antiqua" w:hint="default"/>
          <w:sz w:val="22"/>
        </w:rPr>
        <w:t>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 xml:space="preserve"> stredisko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 xml:space="preserve">by.   </w:t>
      </w:r>
    </w:p>
    <w:p w:rsidR="001A2070" w:rsidRPr="00540700" w:rsidP="002974AF">
      <w:pPr>
        <w:bidi w:val="0"/>
        <w:spacing w:before="120" w:line="276" w:lineRule="auto"/>
        <w:ind w:left="426" w:firstLine="708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(9) Efektí</w:t>
      </w:r>
      <w:r w:rsidRPr="00540700">
        <w:rPr>
          <w:rFonts w:ascii="Book Antiqua" w:hAnsi="Book Antiqua" w:hint="default"/>
          <w:sz w:val="22"/>
        </w:rPr>
        <w:t>vnosť</w:t>
      </w:r>
      <w:r w:rsidRPr="00540700">
        <w:rPr>
          <w:rFonts w:ascii="Book Antiqua" w:hAnsi="Book Antiqua" w:hint="default"/>
          <w:sz w:val="22"/>
        </w:rPr>
        <w:t xml:space="preserve"> poskytovania neodkladnej zdravotnej starostlivosti je zabezpeč</w:t>
      </w:r>
      <w:r w:rsidRPr="00540700">
        <w:rPr>
          <w:rFonts w:ascii="Book Antiqua" w:hAnsi="Book Antiqua" w:hint="default"/>
          <w:sz w:val="22"/>
        </w:rPr>
        <w:t>ená</w:t>
      </w:r>
      <w:r w:rsidRPr="00540700">
        <w:rPr>
          <w:rFonts w:ascii="Book Antiqua" w:hAnsi="Book Antiqua" w:hint="default"/>
          <w:sz w:val="22"/>
        </w:rPr>
        <w:t xml:space="preserve"> najmä</w:t>
      </w:r>
      <w:r w:rsidRPr="00540700">
        <w:rPr>
          <w:rFonts w:ascii="Book Antiqua" w:hAnsi="Book Antiqua" w:hint="default"/>
          <w:sz w:val="22"/>
        </w:rPr>
        <w:t xml:space="preserve"> 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a) poč</w:t>
      </w:r>
      <w:r w:rsidRPr="00540700">
        <w:rPr>
          <w:rFonts w:ascii="Book Antiqua" w:hAnsi="Book Antiqua" w:hint="default"/>
          <w:sz w:val="22"/>
        </w:rPr>
        <w:t xml:space="preserve">tom </w:t>
      </w:r>
      <w:r w:rsidRPr="00540700">
        <w:rPr>
          <w:rFonts w:ascii="Book Antiqua" w:hAnsi="Book Antiqua" w:hint="default"/>
          <w:sz w:val="22"/>
        </w:rPr>
        <w:t>a </w:t>
      </w:r>
      <w:r w:rsidRPr="00540700">
        <w:rPr>
          <w:rFonts w:ascii="Book Antiqua" w:hAnsi="Book Antiqua" w:hint="default"/>
          <w:sz w:val="22"/>
        </w:rPr>
        <w:t>rovnomerný</w:t>
      </w:r>
      <w:r w:rsidRPr="00540700">
        <w:rPr>
          <w:rFonts w:ascii="Book Antiqua" w:hAnsi="Book Antiqua" w:hint="default"/>
          <w:sz w:val="22"/>
        </w:rPr>
        <w:t>m rozmiestnení</w:t>
      </w:r>
      <w:r w:rsidRPr="00540700">
        <w:rPr>
          <w:rFonts w:ascii="Book Antiqua" w:hAnsi="Book Antiqua" w:hint="default"/>
          <w:sz w:val="22"/>
        </w:rPr>
        <w:t>m jednotlivý</w:t>
      </w:r>
      <w:r w:rsidRPr="00540700">
        <w:rPr>
          <w:rFonts w:ascii="Book Antiqua" w:hAnsi="Book Antiqua" w:hint="default"/>
          <w:sz w:val="22"/>
        </w:rPr>
        <w:t>ch typov ambulancií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v </w:t>
      </w:r>
      <w:r w:rsidRPr="00540700">
        <w:rPr>
          <w:rFonts w:ascii="Book Antiqua" w:hAnsi="Book Antiqua" w:hint="default"/>
          <w:sz w:val="22"/>
        </w:rPr>
        <w:t>sí</w:t>
      </w:r>
      <w:r w:rsidRPr="00540700">
        <w:rPr>
          <w:rFonts w:ascii="Book Antiqua" w:hAnsi="Book Antiqua" w:hint="default"/>
          <w:sz w:val="22"/>
        </w:rPr>
        <w:t>dlach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s </w:t>
      </w:r>
      <w:r w:rsidRPr="00540700">
        <w:rPr>
          <w:rFonts w:ascii="Book Antiqua" w:hAnsi="Book Antiqua" w:hint="default"/>
          <w:sz w:val="22"/>
        </w:rPr>
        <w:t>prihliadnutí</w:t>
      </w:r>
      <w:r w:rsidRPr="00540700">
        <w:rPr>
          <w:rFonts w:ascii="Book Antiqua" w:hAnsi="Book Antiqua" w:hint="default"/>
          <w:sz w:val="22"/>
        </w:rPr>
        <w:t>m na demografické</w:t>
      </w:r>
      <w:r w:rsidRPr="00540700">
        <w:rPr>
          <w:rFonts w:ascii="Book Antiqua" w:hAnsi="Book Antiqua" w:hint="default"/>
          <w:sz w:val="22"/>
        </w:rPr>
        <w:t>, geografické</w:t>
      </w:r>
      <w:r w:rsidRPr="00540700" w:rsidR="00D96A86">
        <w:rPr>
          <w:rFonts w:ascii="Book Antiqua" w:hAnsi="Book Antiqua" w:hint="default"/>
          <w:sz w:val="22"/>
        </w:rPr>
        <w:t xml:space="preserve"> a rizikové</w:t>
      </w:r>
      <w:r w:rsidRPr="00540700" w:rsidR="00D96A86">
        <w:rPr>
          <w:rFonts w:ascii="Book Antiqua" w:hAnsi="Book Antiqua" w:hint="default"/>
          <w:sz w:val="22"/>
        </w:rPr>
        <w:t xml:space="preserve"> </w:t>
      </w:r>
      <w:r w:rsidRPr="00540700">
        <w:rPr>
          <w:rFonts w:ascii="Book Antiqua" w:hAnsi="Book Antiqua"/>
          <w:sz w:val="22"/>
        </w:rPr>
        <w:t>podmienky v </w:t>
      </w:r>
      <w:r w:rsidRPr="00540700">
        <w:rPr>
          <w:rFonts w:ascii="Book Antiqua" w:hAnsi="Book Antiqua" w:hint="default"/>
          <w:sz w:val="22"/>
        </w:rPr>
        <w:t>rá</w:t>
      </w:r>
      <w:r w:rsidRPr="00540700">
        <w:rPr>
          <w:rFonts w:ascii="Book Antiqua" w:hAnsi="Book Antiqua" w:hint="default"/>
          <w:sz w:val="22"/>
        </w:rPr>
        <w:t>mci celé</w:t>
      </w:r>
      <w:r w:rsidRPr="00540700">
        <w:rPr>
          <w:rFonts w:ascii="Book Antiqua" w:hAnsi="Book Antiqua" w:hint="default"/>
          <w:sz w:val="22"/>
        </w:rPr>
        <w:t>ho zá</w:t>
      </w:r>
      <w:r w:rsidRPr="00540700">
        <w:rPr>
          <w:rFonts w:ascii="Book Antiqua" w:hAnsi="Book Antiqua" w:hint="default"/>
          <w:sz w:val="22"/>
        </w:rPr>
        <w:t>sahové</w:t>
      </w:r>
      <w:r w:rsidRPr="00540700">
        <w:rPr>
          <w:rFonts w:ascii="Book Antiqua" w:hAnsi="Book Antiqua" w:hint="default"/>
          <w:sz w:val="22"/>
        </w:rPr>
        <w:t>ho ú</w:t>
      </w:r>
      <w:r w:rsidRPr="00540700">
        <w:rPr>
          <w:rFonts w:ascii="Book Antiqua" w:hAnsi="Book Antiqua" w:hint="default"/>
          <w:sz w:val="22"/>
        </w:rPr>
        <w:t>zemia;  ak ide o </w:t>
      </w:r>
      <w:r w:rsidRPr="00540700">
        <w:rPr>
          <w:rFonts w:ascii="Book Antiqua" w:hAnsi="Book Antiqua" w:hint="default"/>
          <w:sz w:val="22"/>
        </w:rPr>
        <w:t>vrtuľ</w:t>
      </w:r>
      <w:r w:rsidRPr="00540700">
        <w:rPr>
          <w:rFonts w:ascii="Book Antiqua" w:hAnsi="Book Antiqua" w:hint="default"/>
          <w:sz w:val="22"/>
        </w:rPr>
        <w:t>ní</w:t>
      </w:r>
      <w:r w:rsidRPr="00540700">
        <w:rPr>
          <w:rFonts w:ascii="Book Antiqua" w:hAnsi="Book Antiqua" w:hint="default"/>
          <w:sz w:val="22"/>
        </w:rPr>
        <w:t>kovú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</w:t>
      </w:r>
      <w:r w:rsidRPr="00540700">
        <w:rPr>
          <w:rFonts w:ascii="Book Antiqua" w:hAnsi="Book Antiqua" w:hint="default"/>
          <w:sz w:val="22"/>
        </w:rPr>
        <w:t>ú</w:t>
      </w:r>
      <w:r w:rsidRPr="00540700">
        <w:rPr>
          <w:rFonts w:ascii="Book Antiqua" w:hAnsi="Book Antiqua" w:hint="default"/>
          <w:sz w:val="22"/>
        </w:rPr>
        <w:t xml:space="preserve"> zdravotnú</w:t>
      </w:r>
      <w:r w:rsidRPr="00540700">
        <w:rPr>
          <w:rFonts w:ascii="Book Antiqua" w:hAnsi="Book Antiqua" w:hint="default"/>
          <w:sz w:val="22"/>
        </w:rPr>
        <w:t xml:space="preserve"> služ</w:t>
      </w:r>
      <w:r w:rsidRPr="00540700">
        <w:rPr>
          <w:rFonts w:ascii="Book Antiqua" w:hAnsi="Book Antiqua" w:hint="default"/>
          <w:sz w:val="22"/>
        </w:rPr>
        <w:t>bu, aj s </w:t>
      </w:r>
      <w:r w:rsidRPr="00540700">
        <w:rPr>
          <w:rFonts w:ascii="Book Antiqua" w:hAnsi="Book Antiqua" w:hint="default"/>
          <w:sz w:val="22"/>
        </w:rPr>
        <w:t>prihliadnutí</w:t>
      </w:r>
      <w:r w:rsidRPr="00540700">
        <w:rPr>
          <w:rFonts w:ascii="Book Antiqua" w:hAnsi="Book Antiqua" w:hint="default"/>
          <w:sz w:val="22"/>
        </w:rPr>
        <w:t>m na meteorologické</w:t>
      </w:r>
      <w:r w:rsidRPr="00540700">
        <w:rPr>
          <w:rFonts w:ascii="Book Antiqua" w:hAnsi="Book Antiqua" w:hint="default"/>
          <w:sz w:val="22"/>
        </w:rPr>
        <w:t xml:space="preserve"> podmienky a poveternostné</w:t>
      </w:r>
      <w:r w:rsidRPr="00540700">
        <w:rPr>
          <w:rFonts w:ascii="Book Antiqua" w:hAnsi="Book Antiqua" w:hint="default"/>
          <w:sz w:val="22"/>
        </w:rPr>
        <w:t xml:space="preserve"> podmienky v </w:t>
      </w:r>
      <w:r w:rsidRPr="00540700">
        <w:rPr>
          <w:rFonts w:ascii="Book Antiqua" w:hAnsi="Book Antiqua" w:hint="default"/>
          <w:sz w:val="22"/>
        </w:rPr>
        <w:t>rá</w:t>
      </w:r>
      <w:r w:rsidRPr="00540700">
        <w:rPr>
          <w:rFonts w:ascii="Book Antiqua" w:hAnsi="Book Antiqua" w:hint="default"/>
          <w:sz w:val="22"/>
        </w:rPr>
        <w:t>mci celé</w:t>
      </w:r>
      <w:r w:rsidRPr="00540700">
        <w:rPr>
          <w:rFonts w:ascii="Book Antiqua" w:hAnsi="Book Antiqua" w:hint="default"/>
          <w:sz w:val="22"/>
        </w:rPr>
        <w:t>ho zá</w:t>
      </w:r>
      <w:r w:rsidRPr="00540700">
        <w:rPr>
          <w:rFonts w:ascii="Book Antiqua" w:hAnsi="Book Antiqua" w:hint="default"/>
          <w:sz w:val="22"/>
        </w:rPr>
        <w:t>sahové</w:t>
      </w:r>
      <w:r w:rsidRPr="00540700">
        <w:rPr>
          <w:rFonts w:ascii="Book Antiqua" w:hAnsi="Book Antiqua" w:hint="default"/>
          <w:sz w:val="22"/>
        </w:rPr>
        <w:t>ho ú</w:t>
      </w:r>
      <w:r w:rsidRPr="00540700">
        <w:rPr>
          <w:rFonts w:ascii="Book Antiqua" w:hAnsi="Book Antiqua" w:hint="default"/>
          <w:sz w:val="22"/>
        </w:rPr>
        <w:t xml:space="preserve">zemia, a 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b) použ</w:t>
      </w:r>
      <w:r w:rsidRPr="00540700">
        <w:rPr>
          <w:rFonts w:ascii="Book Antiqua" w:hAnsi="Book Antiqua" w:hint="default"/>
          <w:sz w:val="22"/>
        </w:rPr>
        <w:t>ití</w:t>
      </w:r>
      <w:r w:rsidRPr="00540700">
        <w:rPr>
          <w:rFonts w:ascii="Book Antiqua" w:hAnsi="Book Antiqua" w:hint="default"/>
          <w:sz w:val="22"/>
        </w:rPr>
        <w:t>m jednotlivý</w:t>
      </w:r>
      <w:r w:rsidRPr="00540700">
        <w:rPr>
          <w:rFonts w:ascii="Book Antiqua" w:hAnsi="Book Antiqua" w:hint="default"/>
          <w:sz w:val="22"/>
        </w:rPr>
        <w:t>ch typov ambulancií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</w:t>
      </w:r>
      <w:r w:rsidRPr="00540700">
        <w:rPr>
          <w:rFonts w:ascii="Book Antiqua" w:hAnsi="Book Antiqua"/>
          <w:sz w:val="22"/>
          <w:vertAlign w:val="superscript"/>
        </w:rPr>
        <w:t>2)</w:t>
      </w:r>
      <w:r w:rsidRPr="00540700">
        <w:rPr>
          <w:rFonts w:ascii="Book Antiqua" w:hAnsi="Book Antiqua" w:hint="default"/>
          <w:sz w:val="22"/>
        </w:rPr>
        <w:t xml:space="preserve">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3 ods. 3 pí</w:t>
      </w:r>
      <w:r w:rsidRPr="00540700">
        <w:rPr>
          <w:rFonts w:ascii="Book Antiqua" w:hAnsi="Book Antiqua" w:hint="default"/>
          <w:sz w:val="22"/>
        </w:rPr>
        <w:t xml:space="preserve">sm. b). 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/>
          <w:sz w:val="22"/>
        </w:rPr>
      </w:pPr>
      <w:r w:rsidRPr="00540700">
        <w:rPr>
          <w:rFonts w:ascii="Book Antiqua" w:hAnsi="Book Antiqua" w:hint="default"/>
          <w:sz w:val="22"/>
        </w:rPr>
        <w:t>(10) Minimá</w:t>
      </w:r>
      <w:r w:rsidRPr="00540700">
        <w:rPr>
          <w:rFonts w:ascii="Book Antiqua" w:hAnsi="Book Antiqua" w:hint="default"/>
          <w:sz w:val="22"/>
        </w:rPr>
        <w:t>lny poč</w:t>
      </w:r>
      <w:r w:rsidRPr="00540700">
        <w:rPr>
          <w:rFonts w:ascii="Book Antiqua" w:hAnsi="Book Antiqua" w:hint="default"/>
          <w:sz w:val="22"/>
        </w:rPr>
        <w:t>et sí</w:t>
      </w:r>
      <w:r w:rsidRPr="00540700">
        <w:rPr>
          <w:rFonts w:ascii="Book Antiqua" w:hAnsi="Book Antiqua" w:hint="default"/>
          <w:sz w:val="22"/>
        </w:rPr>
        <w:t>di</w:t>
      </w:r>
      <w:r w:rsidRPr="00540700">
        <w:rPr>
          <w:rFonts w:ascii="Book Antiqua" w:hAnsi="Book Antiqua" w:hint="default"/>
          <w:sz w:val="22"/>
        </w:rPr>
        <w:t>el staní</w:t>
      </w:r>
      <w:r w:rsidRPr="00540700">
        <w:rPr>
          <w:rFonts w:ascii="Book Antiqua" w:hAnsi="Book Antiqua" w:hint="default"/>
          <w:sz w:val="22"/>
        </w:rPr>
        <w:t>c pozemnej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a </w:t>
      </w:r>
      <w:r w:rsidRPr="00540700">
        <w:rPr>
          <w:rFonts w:ascii="Book Antiqua" w:hAnsi="Book Antiqua" w:hint="default"/>
          <w:sz w:val="22"/>
        </w:rPr>
        <w:t>vrtuľ</w:t>
      </w:r>
      <w:r w:rsidRPr="00540700">
        <w:rPr>
          <w:rFonts w:ascii="Book Antiqua" w:hAnsi="Book Antiqua" w:hint="default"/>
          <w:sz w:val="22"/>
        </w:rPr>
        <w:t>ní</w:t>
      </w:r>
      <w:r w:rsidRPr="00540700">
        <w:rPr>
          <w:rFonts w:ascii="Book Antiqua" w:hAnsi="Book Antiqua" w:hint="default"/>
          <w:sz w:val="22"/>
        </w:rPr>
        <w:t>kovej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</w:t>
      </w:r>
      <w:r w:rsidRPr="00540700">
        <w:rPr>
          <w:rFonts w:ascii="Book Antiqua" w:hAnsi="Book Antiqua"/>
          <w:sz w:val="22"/>
          <w:vertAlign w:val="superscript"/>
        </w:rPr>
        <w:t xml:space="preserve"> </w:t>
      </w:r>
      <w:r w:rsidRPr="00540700">
        <w:rPr>
          <w:rFonts w:ascii="Book Antiqua" w:hAnsi="Book Antiqua"/>
          <w:sz w:val="22"/>
        </w:rPr>
        <w:t>a </w:t>
      </w:r>
      <w:r w:rsidRPr="00540700">
        <w:rPr>
          <w:rFonts w:ascii="Book Antiqua" w:hAnsi="Book Antiqua" w:hint="default"/>
          <w:sz w:val="22"/>
        </w:rPr>
        <w:t>minimá</w:t>
      </w:r>
      <w:r w:rsidRPr="00540700">
        <w:rPr>
          <w:rFonts w:ascii="Book Antiqua" w:hAnsi="Book Antiqua" w:hint="default"/>
          <w:sz w:val="22"/>
        </w:rPr>
        <w:t>lny poč</w:t>
      </w:r>
      <w:r w:rsidRPr="00540700">
        <w:rPr>
          <w:rFonts w:ascii="Book Antiqua" w:hAnsi="Book Antiqua" w:hint="default"/>
          <w:sz w:val="22"/>
        </w:rPr>
        <w:t>et jednotlivý</w:t>
      </w:r>
      <w:r w:rsidRPr="00540700">
        <w:rPr>
          <w:rFonts w:ascii="Book Antiqua" w:hAnsi="Book Antiqua" w:hint="default"/>
          <w:sz w:val="22"/>
        </w:rPr>
        <w:t>ch typov ambulancií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</w:t>
      </w:r>
      <w:r w:rsidRPr="00540700">
        <w:rPr>
          <w:rFonts w:ascii="Book Antiqua" w:hAnsi="Book Antiqua"/>
          <w:sz w:val="22"/>
          <w:vertAlign w:val="superscript"/>
        </w:rPr>
        <w:t>2)</w:t>
      </w:r>
      <w:r w:rsidRPr="00540700">
        <w:rPr>
          <w:rFonts w:ascii="Book Antiqua" w:hAnsi="Book Antiqua"/>
          <w:sz w:val="22"/>
        </w:rPr>
        <w:t xml:space="preserve"> v </w:t>
      </w:r>
      <w:r w:rsidRPr="00540700">
        <w:rPr>
          <w:rFonts w:ascii="Book Antiqua" w:hAnsi="Book Antiqua" w:hint="default"/>
          <w:sz w:val="22"/>
        </w:rPr>
        <w:t>zá</w:t>
      </w:r>
      <w:r w:rsidRPr="00540700">
        <w:rPr>
          <w:rFonts w:ascii="Book Antiqua" w:hAnsi="Book Antiqua" w:hint="default"/>
          <w:sz w:val="22"/>
        </w:rPr>
        <w:t>sahovom ú</w:t>
      </w:r>
      <w:r w:rsidRPr="00540700">
        <w:rPr>
          <w:rFonts w:ascii="Book Antiqua" w:hAnsi="Book Antiqua" w:hint="default"/>
          <w:sz w:val="22"/>
        </w:rPr>
        <w:t>zemí</w:t>
      </w:r>
      <w:r w:rsidRPr="00540700">
        <w:rPr>
          <w:rFonts w:ascii="Book Antiqua" w:hAnsi="Book Antiqua" w:hint="default"/>
          <w:sz w:val="22"/>
        </w:rPr>
        <w:t xml:space="preserve"> ustanoví</w:t>
      </w:r>
      <w:r w:rsidRPr="00540700">
        <w:rPr>
          <w:rFonts w:ascii="Book Antiqua" w:hAnsi="Book Antiqua" w:hint="default"/>
          <w:sz w:val="22"/>
        </w:rPr>
        <w:t xml:space="preserve"> vš</w:t>
      </w:r>
      <w:r w:rsidRPr="00540700">
        <w:rPr>
          <w:rFonts w:ascii="Book Antiqua" w:hAnsi="Book Antiqua" w:hint="default"/>
          <w:sz w:val="22"/>
        </w:rPr>
        <w:t>eobecne zá</w:t>
      </w:r>
      <w:r w:rsidRPr="00540700">
        <w:rPr>
          <w:rFonts w:ascii="Book Antiqua" w:hAnsi="Book Antiqua" w:hint="default"/>
          <w:sz w:val="22"/>
        </w:rPr>
        <w:t>vä</w:t>
      </w:r>
      <w:r w:rsidRPr="00540700">
        <w:rPr>
          <w:rFonts w:ascii="Book Antiqua" w:hAnsi="Book Antiqua" w:hint="default"/>
          <w:sz w:val="22"/>
        </w:rPr>
        <w:t>zný</w:t>
      </w:r>
      <w:r w:rsidRPr="00540700">
        <w:rPr>
          <w:rFonts w:ascii="Book Antiqua" w:hAnsi="Book Antiqua" w:hint="default"/>
          <w:sz w:val="22"/>
        </w:rPr>
        <w:t xml:space="preserve"> prá</w:t>
      </w:r>
      <w:r w:rsidRPr="00540700">
        <w:rPr>
          <w:rFonts w:ascii="Book Antiqua" w:hAnsi="Book Antiqua" w:hint="default"/>
          <w:sz w:val="22"/>
        </w:rPr>
        <w:t>vny predpis, ktorý</w:t>
      </w:r>
      <w:r w:rsidRPr="00540700">
        <w:rPr>
          <w:rFonts w:ascii="Book Antiqua" w:hAnsi="Book Antiqua" w:hint="default"/>
          <w:sz w:val="22"/>
        </w:rPr>
        <w:t xml:space="preserve"> vydá</w:t>
      </w:r>
      <w:r w:rsidRPr="00540700">
        <w:rPr>
          <w:rFonts w:ascii="Book Antiqua" w:hAnsi="Book Antiqua" w:hint="default"/>
          <w:sz w:val="22"/>
        </w:rPr>
        <w:t xml:space="preserve"> ministerstvo </w:t>
      </w:r>
      <w:r w:rsidRPr="00540700">
        <w:rPr>
          <w:rFonts w:ascii="Book Antiqua" w:hAnsi="Book Antiqua" w:hint="default"/>
          <w:sz w:val="22"/>
        </w:rPr>
        <w:t>zdravotní</w:t>
      </w:r>
      <w:r w:rsidRPr="00540700">
        <w:rPr>
          <w:rFonts w:ascii="Book Antiqua" w:hAnsi="Book Antiqua" w:hint="default"/>
          <w:sz w:val="22"/>
        </w:rPr>
        <w:t>ctva.</w:t>
      </w:r>
      <w:r w:rsidRPr="00540700" w:rsidR="00540700">
        <w:rPr>
          <w:rFonts w:ascii="Book Antiqua" w:hAnsi="Book Antiqua" w:hint="default"/>
          <w:sz w:val="22"/>
        </w:rPr>
        <w:t>“.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3.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3 ods. 3 pí</w:t>
      </w:r>
      <w:r w:rsidRPr="00540700">
        <w:rPr>
          <w:rFonts w:ascii="Book Antiqua" w:hAnsi="Book Antiqua" w:hint="default"/>
          <w:sz w:val="22"/>
        </w:rPr>
        <w:t>sm. a) sa za slovo „</w:t>
      </w:r>
      <w:r w:rsidRPr="00540700">
        <w:rPr>
          <w:rFonts w:ascii="Book Antiqua" w:hAnsi="Book Antiqua" w:hint="default"/>
          <w:sz w:val="22"/>
        </w:rPr>
        <w:t>plynulosť“</w:t>
      </w:r>
      <w:r w:rsidRPr="00540700">
        <w:rPr>
          <w:rFonts w:ascii="Book Antiqua" w:hAnsi="Book Antiqua" w:hint="default"/>
          <w:sz w:val="22"/>
        </w:rPr>
        <w:t xml:space="preserve"> vkladá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iarka a </w:t>
      </w:r>
      <w:r w:rsidRPr="00540700">
        <w:rPr>
          <w:rFonts w:ascii="Book Antiqua" w:hAnsi="Book Antiqua" w:hint="default"/>
          <w:sz w:val="22"/>
        </w:rPr>
        <w:t>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a </w:t>
      </w:r>
      <w:r w:rsidRPr="00540700">
        <w:rPr>
          <w:rFonts w:ascii="Book Antiqua" w:hAnsi="Book Antiqua" w:hint="default"/>
          <w:sz w:val="22"/>
        </w:rPr>
        <w:t>nepretrž</w:t>
      </w:r>
      <w:r w:rsidRPr="00540700">
        <w:rPr>
          <w:rFonts w:ascii="Book Antiqua" w:hAnsi="Book Antiqua" w:hint="default"/>
          <w:sz w:val="22"/>
        </w:rPr>
        <w:t>itosť“</w:t>
      </w:r>
      <w:r w:rsidRPr="00540700">
        <w:rPr>
          <w:rFonts w:ascii="Book Antiqua" w:hAnsi="Book Antiqua" w:hint="default"/>
          <w:sz w:val="22"/>
        </w:rPr>
        <w:t xml:space="preserve"> sa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nepretrž</w:t>
      </w:r>
      <w:r w:rsidRPr="00540700">
        <w:rPr>
          <w:rFonts w:ascii="Book Antiqua" w:hAnsi="Book Antiqua" w:hint="default"/>
          <w:sz w:val="22"/>
        </w:rPr>
        <w:t>itosť</w:t>
      </w:r>
      <w:r w:rsidRPr="00540700">
        <w:rPr>
          <w:rFonts w:ascii="Book Antiqua" w:hAnsi="Book Antiqua" w:hint="default"/>
          <w:sz w:val="22"/>
        </w:rPr>
        <w:t>, dostupnosť</w:t>
      </w:r>
      <w:r w:rsidRPr="00540700">
        <w:rPr>
          <w:rFonts w:ascii="Book Antiqua" w:hAnsi="Book Antiqua" w:hint="default"/>
          <w:sz w:val="22"/>
        </w:rPr>
        <w:t xml:space="preserve">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2 ods. 6 až</w:t>
      </w:r>
      <w:r w:rsidRPr="00540700">
        <w:rPr>
          <w:rFonts w:ascii="Book Antiqua" w:hAnsi="Book Antiqua" w:hint="default"/>
          <w:sz w:val="22"/>
        </w:rPr>
        <w:t xml:space="preserve"> 8 a </w:t>
      </w:r>
      <w:r w:rsidRPr="00540700">
        <w:rPr>
          <w:rFonts w:ascii="Book Antiqua" w:hAnsi="Book Antiqua" w:hint="default"/>
          <w:sz w:val="22"/>
        </w:rPr>
        <w:t>efektí</w:t>
      </w:r>
      <w:r w:rsidRPr="00540700">
        <w:rPr>
          <w:rFonts w:ascii="Book Antiqua" w:hAnsi="Book Antiqua" w:hint="default"/>
          <w:sz w:val="22"/>
        </w:rPr>
        <w:t>vnosť</w:t>
      </w:r>
      <w:r w:rsidRPr="00540700">
        <w:rPr>
          <w:rFonts w:ascii="Book Antiqua" w:hAnsi="Book Antiqua" w:hint="default"/>
          <w:sz w:val="22"/>
        </w:rPr>
        <w:t xml:space="preserve">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2 ods. 9“.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4.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3 ods. 3 sa za pí</w:t>
      </w:r>
      <w:r w:rsidRPr="00540700">
        <w:rPr>
          <w:rFonts w:ascii="Book Antiqua" w:hAnsi="Book Antiqua" w:hint="default"/>
          <w:sz w:val="22"/>
        </w:rPr>
        <w:t>smeno a) vkladajú</w:t>
      </w:r>
      <w:r w:rsidRPr="00540700">
        <w:rPr>
          <w:rFonts w:ascii="Book Antiqua" w:hAnsi="Book Antiqua" w:hint="default"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>nové</w:t>
      </w:r>
      <w:r w:rsidRPr="00540700">
        <w:rPr>
          <w:rFonts w:ascii="Book Antiqua" w:hAnsi="Book Antiqua" w:hint="default"/>
          <w:sz w:val="22"/>
        </w:rPr>
        <w:t xml:space="preserve"> pí</w:t>
      </w:r>
      <w:r w:rsidRPr="00540700">
        <w:rPr>
          <w:rFonts w:ascii="Book Antiqua" w:hAnsi="Book Antiqua" w:hint="default"/>
          <w:sz w:val="22"/>
        </w:rPr>
        <w:t>smená</w:t>
      </w:r>
      <w:r w:rsidRPr="00540700">
        <w:rPr>
          <w:rFonts w:ascii="Book Antiqua" w:hAnsi="Book Antiqua" w:hint="default"/>
          <w:sz w:val="22"/>
        </w:rPr>
        <w:t xml:space="preserve"> b) až</w:t>
      </w:r>
      <w:r w:rsidRPr="00540700">
        <w:rPr>
          <w:rFonts w:ascii="Book Antiqua" w:hAnsi="Book Antiqua" w:hint="default"/>
          <w:sz w:val="22"/>
        </w:rPr>
        <w:t xml:space="preserve"> e), ktoré</w:t>
      </w:r>
      <w:r w:rsidRPr="00540700">
        <w:rPr>
          <w:rFonts w:ascii="Book Antiqua" w:hAnsi="Book Antiqua" w:hint="default"/>
          <w:sz w:val="22"/>
        </w:rPr>
        <w:t xml:space="preserve"> znejú</w:t>
      </w:r>
      <w:r w:rsidRPr="00540700">
        <w:rPr>
          <w:rFonts w:ascii="Book Antiqua" w:hAnsi="Book Antiqua" w:hint="default"/>
          <w:sz w:val="22"/>
        </w:rPr>
        <w:t>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b) v </w:t>
      </w:r>
      <w:r w:rsidRPr="00540700">
        <w:rPr>
          <w:rFonts w:ascii="Book Antiqua" w:hAnsi="Book Antiqua" w:hint="default"/>
          <w:sz w:val="22"/>
        </w:rPr>
        <w:t>prí</w:t>
      </w:r>
      <w:r w:rsidRPr="00540700">
        <w:rPr>
          <w:rFonts w:ascii="Book Antiqua" w:hAnsi="Book Antiqua" w:hint="default"/>
          <w:sz w:val="22"/>
        </w:rPr>
        <w:t>pade vydania pokynu na vykonanie zá</w:t>
      </w:r>
      <w:r w:rsidRPr="00540700">
        <w:rPr>
          <w:rFonts w:ascii="Book Antiqua" w:hAnsi="Book Antiqua" w:hint="default"/>
          <w:sz w:val="22"/>
        </w:rPr>
        <w:t>sahu</w:t>
      </w:r>
      <w:r w:rsidRPr="00540700">
        <w:rPr>
          <w:rFonts w:ascii="Book Antiqua" w:hAnsi="Book Antiqua"/>
          <w:sz w:val="22"/>
          <w:vertAlign w:val="superscript"/>
        </w:rPr>
        <w:t>8)</w:t>
      </w:r>
      <w:r w:rsidRPr="00540700">
        <w:rPr>
          <w:rFonts w:ascii="Book Antiqua" w:hAnsi="Book Antiqua" w:hint="default"/>
          <w:sz w:val="22"/>
        </w:rPr>
        <w:t xml:space="preserve"> podľ</w:t>
      </w:r>
      <w:r w:rsidRPr="00540700">
        <w:rPr>
          <w:rFonts w:ascii="Book Antiqua" w:hAnsi="Book Antiqua" w:hint="default"/>
          <w:sz w:val="22"/>
        </w:rPr>
        <w:t>a odseku 4 vydať</w:t>
      </w:r>
      <w:r w:rsidRPr="00540700">
        <w:rPr>
          <w:rFonts w:ascii="Book Antiqua" w:hAnsi="Book Antiqua" w:hint="default"/>
          <w:sz w:val="22"/>
        </w:rPr>
        <w:t xml:space="preserve"> tento pokyn na zá</w:t>
      </w:r>
      <w:r w:rsidRPr="00540700">
        <w:rPr>
          <w:rFonts w:ascii="Book Antiqua" w:hAnsi="Book Antiqua" w:hint="default"/>
          <w:sz w:val="22"/>
        </w:rPr>
        <w:t>klade informá</w:t>
      </w:r>
      <w:r w:rsidRPr="00540700">
        <w:rPr>
          <w:rFonts w:ascii="Book Antiqua" w:hAnsi="Book Antiqua" w:hint="default"/>
          <w:sz w:val="22"/>
        </w:rPr>
        <w:t>cií</w:t>
      </w:r>
      <w:r w:rsidRPr="00540700">
        <w:rPr>
          <w:rFonts w:ascii="Book Antiqua" w:hAnsi="Book Antiqua" w:hint="default"/>
          <w:sz w:val="22"/>
        </w:rPr>
        <w:t xml:space="preserve"> o </w:t>
      </w:r>
      <w:r w:rsidRPr="00540700">
        <w:rPr>
          <w:rFonts w:ascii="Book Antiqua" w:hAnsi="Book Antiqua" w:hint="default"/>
          <w:sz w:val="22"/>
        </w:rPr>
        <w:t>zdravotnom stave osoby najbližš</w:t>
      </w:r>
      <w:r w:rsidRPr="00540700">
        <w:rPr>
          <w:rFonts w:ascii="Book Antiqua" w:hAnsi="Book Antiqua" w:hint="default"/>
          <w:sz w:val="22"/>
        </w:rPr>
        <w:t>iemu poskytovateľ</w:t>
      </w:r>
      <w:r w:rsidRPr="00540700">
        <w:rPr>
          <w:rFonts w:ascii="Book Antiqua" w:hAnsi="Book Antiqua" w:hint="default"/>
          <w:sz w:val="22"/>
        </w:rPr>
        <w:t>ovi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v stave pripravenosti (pohotovo</w:t>
      </w:r>
      <w:r w:rsidRPr="00540700">
        <w:rPr>
          <w:rFonts w:ascii="Book Antiqua" w:hAnsi="Book Antiqua" w:hint="default"/>
          <w:sz w:val="22"/>
        </w:rPr>
        <w:t>sti) na ď</w:t>
      </w:r>
      <w:r w:rsidRPr="00540700">
        <w:rPr>
          <w:rFonts w:ascii="Book Antiqua" w:hAnsi="Book Antiqua" w:hint="default"/>
          <w:sz w:val="22"/>
        </w:rPr>
        <w:t>alší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sah, ktorý</w:t>
      </w:r>
      <w:r w:rsidRPr="00540700">
        <w:rPr>
          <w:rFonts w:ascii="Book Antiqua" w:hAnsi="Book Antiqua" w:hint="default"/>
          <w:sz w:val="22"/>
        </w:rPr>
        <w:t xml:space="preserve"> prevá</w:t>
      </w:r>
      <w:r w:rsidRPr="00540700">
        <w:rPr>
          <w:rFonts w:ascii="Book Antiqua" w:hAnsi="Book Antiqua" w:hint="default"/>
          <w:sz w:val="22"/>
        </w:rPr>
        <w:t>dzkuje vhodný</w:t>
      </w:r>
      <w:r w:rsidRPr="00540700">
        <w:rPr>
          <w:rFonts w:ascii="Book Antiqua" w:hAnsi="Book Antiqua" w:hint="default"/>
          <w:sz w:val="22"/>
        </w:rPr>
        <w:t xml:space="preserve"> typ ambulancie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umožň</w:t>
      </w:r>
      <w:r w:rsidRPr="00540700">
        <w:rPr>
          <w:rFonts w:ascii="Book Antiqua" w:hAnsi="Book Antiqua" w:hint="default"/>
          <w:sz w:val="22"/>
        </w:rPr>
        <w:t>ujú</w:t>
      </w:r>
      <w:r w:rsidRPr="00540700">
        <w:rPr>
          <w:rFonts w:ascii="Book Antiqua" w:hAnsi="Book Antiqua" w:hint="default"/>
          <w:sz w:val="22"/>
        </w:rPr>
        <w:t>ci č</w:t>
      </w:r>
      <w:r w:rsidRPr="00540700">
        <w:rPr>
          <w:rFonts w:ascii="Book Antiqua" w:hAnsi="Book Antiqua" w:hint="default"/>
          <w:sz w:val="22"/>
        </w:rPr>
        <w:t>o najefektí</w:t>
      </w:r>
      <w:r w:rsidRPr="00540700">
        <w:rPr>
          <w:rFonts w:ascii="Book Antiqua" w:hAnsi="Book Antiqua" w:hint="default"/>
          <w:sz w:val="22"/>
        </w:rPr>
        <w:t>vnejš</w:t>
      </w:r>
      <w:r w:rsidRPr="00540700">
        <w:rPr>
          <w:rFonts w:ascii="Book Antiqua" w:hAnsi="Book Antiqua" w:hint="default"/>
          <w:sz w:val="22"/>
        </w:rPr>
        <w:t>ie poskytnutie neodkladnej zdravotnej starostlivosti; ak efektí</w:t>
      </w:r>
      <w:r w:rsidRPr="00540700">
        <w:rPr>
          <w:rFonts w:ascii="Book Antiqua" w:hAnsi="Book Antiqua" w:hint="default"/>
          <w:sz w:val="22"/>
        </w:rPr>
        <w:t>vnemu poskytnutiu neodkladnej zdravotnej starostlivosti brá</w:t>
      </w:r>
      <w:r w:rsidRPr="00540700">
        <w:rPr>
          <w:rFonts w:ascii="Book Antiqua" w:hAnsi="Book Antiqua" w:hint="default"/>
          <w:sz w:val="22"/>
        </w:rPr>
        <w:t>nia dô</w:t>
      </w:r>
      <w:r w:rsidRPr="00540700">
        <w:rPr>
          <w:rFonts w:ascii="Book Antiqua" w:hAnsi="Book Antiqua" w:hint="default"/>
          <w:sz w:val="22"/>
        </w:rPr>
        <w:t>vody podľ</w:t>
      </w:r>
      <w:r w:rsidRPr="00540700">
        <w:rPr>
          <w:rFonts w:ascii="Book Antiqua" w:hAnsi="Book Antiqua" w:hint="default"/>
          <w:sz w:val="22"/>
        </w:rPr>
        <w:t>a</w:t>
      </w:r>
      <w:r w:rsidRPr="00540700">
        <w:rPr>
          <w:rFonts w:ascii="Book Antiqua" w:hAnsi="Book Antiqua" w:hint="default"/>
          <w:sz w:val="22"/>
        </w:rPr>
        <w:t xml:space="preserve"> §</w:t>
      </w:r>
      <w:r w:rsidRPr="00540700">
        <w:rPr>
          <w:rFonts w:ascii="Book Antiqua" w:hAnsi="Book Antiqua" w:hint="default"/>
          <w:sz w:val="22"/>
        </w:rPr>
        <w:t xml:space="preserve"> 2 ods. 8, vydá</w:t>
      </w:r>
      <w:r w:rsidRPr="00540700">
        <w:rPr>
          <w:rFonts w:ascii="Book Antiqua" w:hAnsi="Book Antiqua" w:hint="default"/>
          <w:sz w:val="22"/>
        </w:rPr>
        <w:t xml:space="preserve"> 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 xml:space="preserve"> stredisko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pokyn na vykonanie zá</w:t>
      </w:r>
      <w:r w:rsidRPr="00540700">
        <w:rPr>
          <w:rFonts w:ascii="Book Antiqua" w:hAnsi="Book Antiqua" w:hint="default"/>
          <w:sz w:val="22"/>
        </w:rPr>
        <w:t>sahu iné</w:t>
      </w:r>
      <w:r w:rsidRPr="00540700">
        <w:rPr>
          <w:rFonts w:ascii="Book Antiqua" w:hAnsi="Book Antiqua" w:hint="default"/>
          <w:sz w:val="22"/>
        </w:rPr>
        <w:t>mu poskytovateľ</w:t>
      </w:r>
      <w:r w:rsidRPr="00540700">
        <w:rPr>
          <w:rFonts w:ascii="Book Antiqua" w:hAnsi="Book Antiqua" w:hint="default"/>
          <w:sz w:val="22"/>
        </w:rPr>
        <w:t>ovi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 ktorý</w:t>
      </w:r>
      <w:r w:rsidRPr="00540700">
        <w:rPr>
          <w:rFonts w:ascii="Book Antiqua" w:hAnsi="Book Antiqua" w:hint="default"/>
          <w:sz w:val="22"/>
        </w:rPr>
        <w:t xml:space="preserve"> je schopný</w:t>
      </w:r>
      <w:r w:rsidRPr="00540700">
        <w:rPr>
          <w:rFonts w:ascii="Book Antiqua" w:hAnsi="Book Antiqua" w:hint="default"/>
          <w:sz w:val="22"/>
        </w:rPr>
        <w:t xml:space="preserve"> neodkladnú</w:t>
      </w:r>
      <w:r w:rsidRPr="00540700">
        <w:rPr>
          <w:rFonts w:ascii="Book Antiqua" w:hAnsi="Book Antiqua" w:hint="default"/>
          <w:sz w:val="22"/>
        </w:rPr>
        <w:t xml:space="preserve"> zdravotnú</w:t>
      </w:r>
      <w:r w:rsidRPr="00540700">
        <w:rPr>
          <w:rFonts w:ascii="Book Antiqua" w:hAnsi="Book Antiqua" w:hint="default"/>
          <w:sz w:val="22"/>
        </w:rPr>
        <w:t xml:space="preserve"> starostlivosť</w:t>
      </w:r>
      <w:r w:rsidRPr="00540700">
        <w:rPr>
          <w:rFonts w:ascii="Book Antiqua" w:hAnsi="Book Antiqua" w:hint="default"/>
          <w:sz w:val="22"/>
        </w:rPr>
        <w:t xml:space="preserve"> poskytnúť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o najrý</w:t>
      </w:r>
      <w:r w:rsidRPr="00540700">
        <w:rPr>
          <w:rFonts w:ascii="Book Antiqua" w:hAnsi="Book Antiqua" w:hint="default"/>
          <w:sz w:val="22"/>
        </w:rPr>
        <w:t>chlejš</w:t>
      </w:r>
      <w:r w:rsidRPr="00540700">
        <w:rPr>
          <w:rFonts w:ascii="Book Antiqua" w:hAnsi="Book Antiqua" w:hint="default"/>
          <w:sz w:val="22"/>
        </w:rPr>
        <w:t>ie a </w:t>
      </w:r>
      <w:r w:rsidRPr="00540700">
        <w:rPr>
          <w:rFonts w:ascii="Book Antiqua" w:hAnsi="Book Antiqua" w:hint="default"/>
          <w:sz w:val="22"/>
        </w:rPr>
        <w:t>najefektí</w:t>
      </w:r>
      <w:r w:rsidRPr="00540700">
        <w:rPr>
          <w:rFonts w:ascii="Book Antiqua" w:hAnsi="Book Antiqua" w:hint="default"/>
          <w:sz w:val="22"/>
        </w:rPr>
        <w:t>vnejš</w:t>
      </w:r>
      <w:r w:rsidRPr="00540700">
        <w:rPr>
          <w:rFonts w:ascii="Book Antiqua" w:hAnsi="Book Antiqua" w:hint="default"/>
          <w:sz w:val="22"/>
        </w:rPr>
        <w:t>ie,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c) koordinova</w:t>
      </w:r>
      <w:r w:rsidRPr="00540700">
        <w:rPr>
          <w:rFonts w:ascii="Book Antiqua" w:hAnsi="Book Antiqua" w:hint="default"/>
          <w:sz w:val="22"/>
        </w:rPr>
        <w:t>ť</w:t>
      </w:r>
      <w:r w:rsidRPr="00540700">
        <w:rPr>
          <w:rFonts w:ascii="Book Antiqua" w:hAnsi="Book Antiqua" w:hint="default"/>
          <w:sz w:val="22"/>
        </w:rPr>
        <w:t xml:space="preserve"> neodkladnú</w:t>
      </w:r>
      <w:r w:rsidRPr="00540700">
        <w:rPr>
          <w:rFonts w:ascii="Book Antiqua" w:hAnsi="Book Antiqua" w:hint="default"/>
          <w:sz w:val="22"/>
        </w:rPr>
        <w:t xml:space="preserve"> prepravu vykoná</w:t>
      </w:r>
      <w:r w:rsidRPr="00540700">
        <w:rPr>
          <w:rFonts w:ascii="Book Antiqua" w:hAnsi="Book Antiqua" w:hint="default"/>
          <w:sz w:val="22"/>
        </w:rPr>
        <w:t>vanú</w:t>
      </w:r>
      <w:r w:rsidRPr="00540700">
        <w:rPr>
          <w:rFonts w:ascii="Book Antiqua" w:hAnsi="Book Antiqua" w:hint="default"/>
          <w:sz w:val="22"/>
        </w:rPr>
        <w:t xml:space="preserve"> poskytovateľ</w:t>
      </w:r>
      <w:r w:rsidRPr="00540700">
        <w:rPr>
          <w:rFonts w:ascii="Book Antiqua" w:hAnsi="Book Antiqua" w:hint="default"/>
          <w:sz w:val="22"/>
        </w:rPr>
        <w:t>mi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vrá</w:t>
      </w:r>
      <w:r w:rsidRPr="00540700">
        <w:rPr>
          <w:rFonts w:ascii="Book Antiqua" w:hAnsi="Book Antiqua" w:hint="default"/>
          <w:sz w:val="22"/>
        </w:rPr>
        <w:t>tane urč</w:t>
      </w:r>
      <w:r w:rsidRPr="00540700">
        <w:rPr>
          <w:rFonts w:ascii="Book Antiqua" w:hAnsi="Book Antiqua" w:hint="default"/>
          <w:sz w:val="22"/>
        </w:rPr>
        <w:t>ovania cieľ</w:t>
      </w:r>
      <w:r w:rsidRPr="00540700">
        <w:rPr>
          <w:rFonts w:ascii="Book Antiqua" w:hAnsi="Book Antiqua" w:hint="default"/>
          <w:sz w:val="22"/>
        </w:rPr>
        <w:t>ové</w:t>
      </w:r>
      <w:r w:rsidRPr="00540700">
        <w:rPr>
          <w:rFonts w:ascii="Book Antiqua" w:hAnsi="Book Antiqua" w:hint="default"/>
          <w:sz w:val="22"/>
        </w:rPr>
        <w:t>ho zdravotní</w:t>
      </w:r>
      <w:r w:rsidRPr="00540700">
        <w:rPr>
          <w:rFonts w:ascii="Book Antiqua" w:hAnsi="Book Antiqua" w:hint="default"/>
          <w:sz w:val="22"/>
        </w:rPr>
        <w:t>ckeho zariadenia ú</w:t>
      </w:r>
      <w:r w:rsidRPr="00540700">
        <w:rPr>
          <w:rFonts w:ascii="Book Antiqua" w:hAnsi="Book Antiqua" w:hint="default"/>
          <w:sz w:val="22"/>
        </w:rPr>
        <w:t>stavnej zdravotnej starostlivosti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5 ods. 1 pí</w:t>
      </w:r>
      <w:r w:rsidRPr="00540700">
        <w:rPr>
          <w:rFonts w:ascii="Book Antiqua" w:hAnsi="Book Antiqua" w:hint="default"/>
          <w:sz w:val="22"/>
        </w:rPr>
        <w:t>sm. f) a g),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d) zabezpeč</w:t>
      </w:r>
      <w:r w:rsidRPr="00540700">
        <w:rPr>
          <w:rFonts w:ascii="Book Antiqua" w:hAnsi="Book Antiqua" w:hint="default"/>
          <w:sz w:val="22"/>
        </w:rPr>
        <w:t>iť</w:t>
      </w:r>
      <w:r w:rsidRPr="00540700">
        <w:rPr>
          <w:rFonts w:ascii="Book Antiqua" w:hAnsi="Book Antiqua" w:hint="default"/>
          <w:sz w:val="22"/>
        </w:rPr>
        <w:t xml:space="preserve">  </w:t>
      </w:r>
      <w:r w:rsidRPr="00540700">
        <w:rPr>
          <w:rFonts w:ascii="Book Antiqua" w:hAnsi="Book Antiqua" w:hint="default"/>
          <w:sz w:val="22"/>
        </w:rPr>
        <w:t>komuniká</w:t>
      </w:r>
      <w:r w:rsidRPr="00540700">
        <w:rPr>
          <w:rFonts w:ascii="Book Antiqua" w:hAnsi="Book Antiqua" w:hint="default"/>
          <w:sz w:val="22"/>
        </w:rPr>
        <w:t>ciu medzi poskytovateľ</w:t>
      </w:r>
      <w:r w:rsidRPr="00540700">
        <w:rPr>
          <w:rFonts w:ascii="Book Antiqua" w:hAnsi="Book Antiqua" w:hint="default"/>
          <w:sz w:val="22"/>
        </w:rPr>
        <w:t>om zá</w:t>
      </w:r>
      <w:r w:rsidRPr="00540700">
        <w:rPr>
          <w:rFonts w:ascii="Book Antiqua" w:hAnsi="Book Antiqua" w:hint="default"/>
          <w:sz w:val="22"/>
        </w:rPr>
        <w:t>chrannej</w:t>
      </w:r>
      <w:r w:rsidRPr="00540700">
        <w:rPr>
          <w:rFonts w:ascii="Book Antiqua" w:hAnsi="Book Antiqua" w:hint="default"/>
          <w:sz w:val="22"/>
        </w:rPr>
        <w:t xml:space="preserve"> zdravotnej služ</w:t>
      </w:r>
      <w:r w:rsidRPr="00540700">
        <w:rPr>
          <w:rFonts w:ascii="Book Antiqua" w:hAnsi="Book Antiqua" w:hint="default"/>
          <w:sz w:val="22"/>
        </w:rPr>
        <w:t>by a </w:t>
      </w:r>
      <w:r w:rsidRPr="00540700">
        <w:rPr>
          <w:rFonts w:ascii="Book Antiqua" w:hAnsi="Book Antiqua" w:hint="default"/>
          <w:sz w:val="22"/>
        </w:rPr>
        <w:t>kontaktný</w:t>
      </w:r>
      <w:r w:rsidRPr="00540700">
        <w:rPr>
          <w:rFonts w:ascii="Book Antiqua" w:hAnsi="Book Antiqua" w:hint="default"/>
          <w:sz w:val="22"/>
        </w:rPr>
        <w:t>m miestom podľ</w:t>
      </w:r>
      <w:r w:rsidRPr="00540700">
        <w:rPr>
          <w:rFonts w:ascii="Book Antiqua" w:hAnsi="Book Antiqua" w:hint="default"/>
          <w:sz w:val="22"/>
        </w:rPr>
        <w:t>a osobitné</w:t>
      </w:r>
      <w:r w:rsidRPr="00540700">
        <w:rPr>
          <w:rFonts w:ascii="Book Antiqua" w:hAnsi="Book Antiqua" w:hint="default"/>
          <w:sz w:val="22"/>
        </w:rPr>
        <w:t>ho predpisu</w:t>
      </w:r>
      <w:r w:rsidRPr="00540700">
        <w:rPr>
          <w:rFonts w:ascii="Book Antiqua" w:hAnsi="Book Antiqua"/>
          <w:sz w:val="22"/>
          <w:vertAlign w:val="superscript"/>
        </w:rPr>
        <w:t>6a)</w:t>
      </w:r>
      <w:r w:rsidRPr="00540700">
        <w:rPr>
          <w:rFonts w:ascii="Book Antiqua" w:hAnsi="Book Antiqua" w:hint="default"/>
          <w:sz w:val="22"/>
        </w:rPr>
        <w:t>, ak je to potrebné,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e) vydá</w:t>
      </w:r>
      <w:r w:rsidRPr="00540700">
        <w:rPr>
          <w:rFonts w:ascii="Book Antiqua" w:hAnsi="Book Antiqua" w:hint="default"/>
          <w:sz w:val="22"/>
        </w:rPr>
        <w:t>vať</w:t>
      </w:r>
      <w:r w:rsidRPr="00540700">
        <w:rPr>
          <w:rFonts w:ascii="Book Antiqua" w:hAnsi="Book Antiqua" w:hint="default"/>
          <w:sz w:val="22"/>
        </w:rPr>
        <w:t xml:space="preserve"> inš</w:t>
      </w:r>
      <w:r w:rsidRPr="00540700">
        <w:rPr>
          <w:rFonts w:ascii="Book Antiqua" w:hAnsi="Book Antiqua" w:hint="default"/>
          <w:sz w:val="22"/>
        </w:rPr>
        <w:t>trukcie na poskytnutie prvej pomoci, ak je do prí</w:t>
      </w:r>
      <w:r w:rsidRPr="00540700">
        <w:rPr>
          <w:rFonts w:ascii="Book Antiqua" w:hAnsi="Book Antiqua" w:hint="default"/>
          <w:sz w:val="22"/>
        </w:rPr>
        <w:t>chodu poskytovateľ</w:t>
      </w:r>
      <w:r w:rsidRPr="00540700">
        <w:rPr>
          <w:rFonts w:ascii="Book Antiqua" w:hAnsi="Book Antiqua" w:hint="default"/>
          <w:sz w:val="22"/>
        </w:rPr>
        <w:t>a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na miesto udalosti nevyhnutné</w:t>
      </w:r>
      <w:r w:rsidRPr="00540700">
        <w:rPr>
          <w:rFonts w:ascii="Book Antiqua" w:hAnsi="Book Antiqua" w:hint="default"/>
          <w:sz w:val="22"/>
        </w:rPr>
        <w:t xml:space="preserve"> osobe poskytnúť</w:t>
      </w:r>
      <w:r w:rsidRPr="00540700">
        <w:rPr>
          <w:rFonts w:ascii="Book Antiqua" w:hAnsi="Book Antiqua" w:hint="default"/>
          <w:sz w:val="22"/>
        </w:rPr>
        <w:t xml:space="preserve"> prvú</w:t>
      </w:r>
      <w:r w:rsidRPr="00540700">
        <w:rPr>
          <w:rFonts w:ascii="Book Antiqua" w:hAnsi="Book Antiqua" w:hint="default"/>
          <w:sz w:val="22"/>
        </w:rPr>
        <w:t xml:space="preserve"> pomo</w:t>
      </w:r>
      <w:r w:rsidRPr="00540700">
        <w:rPr>
          <w:rFonts w:ascii="Book Antiqua" w:hAnsi="Book Antiqua" w:hint="default"/>
          <w:sz w:val="22"/>
        </w:rPr>
        <w:t>c,“.</w:t>
      </w:r>
    </w:p>
    <w:p w:rsidR="001A2070" w:rsidRPr="00540700" w:rsidP="002974AF">
      <w:pPr>
        <w:bidi w:val="0"/>
        <w:spacing w:before="120" w:line="276" w:lineRule="auto"/>
        <w:ind w:firstLine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Doterajš</w:t>
      </w:r>
      <w:r w:rsidRPr="00540700">
        <w:rPr>
          <w:rFonts w:ascii="Book Antiqua" w:hAnsi="Book Antiqua" w:hint="default"/>
          <w:sz w:val="22"/>
        </w:rPr>
        <w:t>ie pí</w:t>
      </w:r>
      <w:r w:rsidRPr="00540700">
        <w:rPr>
          <w:rFonts w:ascii="Book Antiqua" w:hAnsi="Book Antiqua" w:hint="default"/>
          <w:sz w:val="22"/>
        </w:rPr>
        <w:t>smená</w:t>
      </w:r>
      <w:r w:rsidRPr="00540700">
        <w:rPr>
          <w:rFonts w:ascii="Book Antiqua" w:hAnsi="Book Antiqua" w:hint="default"/>
          <w:sz w:val="22"/>
        </w:rPr>
        <w:t xml:space="preserve"> b) až</w:t>
      </w:r>
      <w:r w:rsidRPr="00540700">
        <w:rPr>
          <w:rFonts w:ascii="Book Antiqua" w:hAnsi="Book Antiqua" w:hint="default"/>
          <w:sz w:val="22"/>
        </w:rPr>
        <w:t xml:space="preserve"> g) sa označ</w:t>
      </w:r>
      <w:r w:rsidRPr="00540700">
        <w:rPr>
          <w:rFonts w:ascii="Book Antiqua" w:hAnsi="Book Antiqua" w:hint="default"/>
          <w:sz w:val="22"/>
        </w:rPr>
        <w:t>ujú</w:t>
      </w:r>
      <w:r w:rsidRPr="00540700">
        <w:rPr>
          <w:rFonts w:ascii="Book Antiqua" w:hAnsi="Book Antiqua" w:hint="default"/>
          <w:sz w:val="22"/>
        </w:rPr>
        <w:t xml:space="preserve"> ako pí</w:t>
      </w:r>
      <w:r w:rsidRPr="00540700">
        <w:rPr>
          <w:rFonts w:ascii="Book Antiqua" w:hAnsi="Book Antiqua" w:hint="default"/>
          <w:sz w:val="22"/>
        </w:rPr>
        <w:t>smená</w:t>
      </w:r>
      <w:r w:rsidRPr="00540700">
        <w:rPr>
          <w:rFonts w:ascii="Book Antiqua" w:hAnsi="Book Antiqua" w:hint="default"/>
          <w:sz w:val="22"/>
        </w:rPr>
        <w:t xml:space="preserve"> f) až</w:t>
      </w:r>
      <w:r w:rsidRPr="00540700">
        <w:rPr>
          <w:rFonts w:ascii="Book Antiqua" w:hAnsi="Book Antiqua" w:hint="default"/>
          <w:sz w:val="22"/>
        </w:rPr>
        <w:t xml:space="preserve"> k).</w:t>
      </w:r>
    </w:p>
    <w:p w:rsidR="001A2070" w:rsidRPr="00540700" w:rsidP="002974AF">
      <w:pPr>
        <w:bidi w:val="0"/>
        <w:spacing w:before="120" w:line="276" w:lineRule="auto"/>
        <w:ind w:firstLine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Pozná</w:t>
      </w:r>
      <w:r w:rsidRPr="00540700">
        <w:rPr>
          <w:rFonts w:ascii="Book Antiqua" w:hAnsi="Book Antiqua" w:hint="default"/>
          <w:sz w:val="22"/>
        </w:rPr>
        <w:t>mka pod č</w:t>
      </w:r>
      <w:r w:rsidRPr="00540700">
        <w:rPr>
          <w:rFonts w:ascii="Book Antiqua" w:hAnsi="Book Antiqua" w:hint="default"/>
          <w:sz w:val="22"/>
        </w:rPr>
        <w:t>iarou k odkazu 6a znie:</w:t>
      </w:r>
    </w:p>
    <w:p w:rsidR="001A2070" w:rsidRPr="00540700" w:rsidP="002974AF">
      <w:pPr>
        <w:bidi w:val="0"/>
        <w:spacing w:before="120" w:line="276" w:lineRule="auto"/>
        <w:ind w:firstLine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/>
          <w:sz w:val="22"/>
          <w:vertAlign w:val="superscript"/>
        </w:rPr>
        <w:t>6a)</w:t>
      </w:r>
      <w:r w:rsidRPr="00540700">
        <w:rPr>
          <w:rFonts w:ascii="Book Antiqua" w:hAnsi="Book Antiqua" w:hint="default"/>
          <w:sz w:val="22"/>
        </w:rPr>
        <w:t xml:space="preserve"> §</w:t>
      </w:r>
      <w:r w:rsidRPr="00540700">
        <w:rPr>
          <w:rFonts w:ascii="Book Antiqua" w:hAnsi="Book Antiqua" w:hint="default"/>
          <w:sz w:val="22"/>
        </w:rPr>
        <w:t xml:space="preserve"> 79 ods. 1 pí</w:t>
      </w:r>
      <w:r w:rsidRPr="00540700">
        <w:rPr>
          <w:rFonts w:ascii="Book Antiqua" w:hAnsi="Book Antiqua" w:hint="default"/>
          <w:sz w:val="22"/>
        </w:rPr>
        <w:t>sm. zq)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578/2004 Z. z. v </w:t>
      </w:r>
      <w:r w:rsidRPr="00540700">
        <w:rPr>
          <w:rFonts w:ascii="Book Antiqua" w:hAnsi="Book Antiqua" w:hint="default"/>
          <w:sz w:val="22"/>
        </w:rPr>
        <w:t>znení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.../2014 Z. z.“.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5.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5 ods. 1 pí</w:t>
      </w:r>
      <w:r w:rsidRPr="00540700">
        <w:rPr>
          <w:rFonts w:ascii="Book Antiqua" w:hAnsi="Book Antiqua" w:hint="default"/>
          <w:sz w:val="22"/>
        </w:rPr>
        <w:t>smeno a)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a) vytvoriť</w:t>
      </w:r>
      <w:r w:rsidRPr="00540700">
        <w:rPr>
          <w:rFonts w:ascii="Book Antiqua" w:hAnsi="Book Antiqua" w:hint="default"/>
          <w:sz w:val="22"/>
        </w:rPr>
        <w:t xml:space="preserve"> a personá</w:t>
      </w:r>
      <w:r w:rsidRPr="00540700">
        <w:rPr>
          <w:rFonts w:ascii="Book Antiqua" w:hAnsi="Book Antiqua" w:hint="default"/>
          <w:sz w:val="22"/>
        </w:rPr>
        <w:t>lne zab</w:t>
      </w:r>
      <w:r w:rsidRPr="00540700">
        <w:rPr>
          <w:rFonts w:ascii="Book Antiqua" w:hAnsi="Book Antiqua" w:hint="default"/>
          <w:sz w:val="22"/>
        </w:rPr>
        <w:t>ezpeč</w:t>
      </w:r>
      <w:r w:rsidRPr="00540700">
        <w:rPr>
          <w:rFonts w:ascii="Book Antiqua" w:hAnsi="Book Antiqua" w:hint="default"/>
          <w:sz w:val="22"/>
        </w:rPr>
        <w:t>iť</w:t>
      </w:r>
      <w:r w:rsidRPr="00540700">
        <w:rPr>
          <w:rFonts w:ascii="Book Antiqua" w:hAnsi="Book Antiqua" w:hint="default"/>
          <w:sz w:val="22"/>
        </w:rPr>
        <w:t xml:space="preserve"> systé</w:t>
      </w:r>
      <w:r w:rsidRPr="00540700">
        <w:rPr>
          <w:rFonts w:ascii="Book Antiqua" w:hAnsi="Book Antiqua" w:hint="default"/>
          <w:sz w:val="22"/>
        </w:rPr>
        <w:t>m nepretrž</w:t>
      </w:r>
      <w:r w:rsidRPr="00540700">
        <w:rPr>
          <w:rFonts w:ascii="Book Antiqua" w:hAnsi="Book Antiqua" w:hint="default"/>
          <w:sz w:val="22"/>
        </w:rPr>
        <w:t>itej kontroly, riadenia a koordiná</w:t>
      </w:r>
      <w:r w:rsidRPr="00540700">
        <w:rPr>
          <w:rFonts w:ascii="Book Antiqua" w:hAnsi="Book Antiqua" w:hint="default"/>
          <w:sz w:val="22"/>
        </w:rPr>
        <w:t>cie sí</w:t>
      </w:r>
      <w:r w:rsidRPr="00540700">
        <w:rPr>
          <w:rFonts w:ascii="Book Antiqua" w:hAnsi="Book Antiqua" w:hint="default"/>
          <w:sz w:val="22"/>
        </w:rPr>
        <w:t>l a prostriedkov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tak, aby na pokyn 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alebo koordinač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bol pripravený</w:t>
      </w:r>
      <w:r w:rsidRPr="00540700">
        <w:rPr>
          <w:rFonts w:ascii="Book Antiqua" w:hAnsi="Book Antiqua" w:hint="default"/>
          <w:sz w:val="22"/>
        </w:rPr>
        <w:t xml:space="preserve"> zabezpeč</w:t>
      </w:r>
      <w:r w:rsidRPr="00540700">
        <w:rPr>
          <w:rFonts w:ascii="Book Antiqua" w:hAnsi="Book Antiqua" w:hint="default"/>
          <w:sz w:val="22"/>
        </w:rPr>
        <w:t>iť</w:t>
      </w:r>
      <w:r w:rsidRPr="00540700">
        <w:rPr>
          <w:rFonts w:ascii="Book Antiqua" w:hAnsi="Book Antiqua" w:hint="default"/>
          <w:sz w:val="22"/>
        </w:rPr>
        <w:t xml:space="preserve"> </w:t>
      </w:r>
    </w:p>
    <w:p w:rsidR="001A2070" w:rsidRPr="00540700" w:rsidP="002974AF">
      <w:pPr>
        <w:bidi w:val="0"/>
        <w:spacing w:before="120" w:line="276" w:lineRule="auto"/>
        <w:ind w:left="2127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1. </w:t>
        <w:tab/>
      </w:r>
      <w:r w:rsidRPr="00540700">
        <w:rPr>
          <w:rFonts w:ascii="Book Antiqua" w:hAnsi="Book Antiqua" w:hint="default"/>
          <w:sz w:val="22"/>
        </w:rPr>
        <w:t>plynulosť</w:t>
      </w:r>
      <w:r w:rsidRPr="00540700">
        <w:rPr>
          <w:rFonts w:ascii="Book Antiqua" w:hAnsi="Book Antiqua" w:hint="default"/>
          <w:sz w:val="22"/>
        </w:rPr>
        <w:t xml:space="preserve"> a nepret</w:t>
      </w:r>
      <w:r w:rsidRPr="00540700">
        <w:rPr>
          <w:rFonts w:ascii="Book Antiqua" w:hAnsi="Book Antiqua" w:hint="default"/>
          <w:sz w:val="22"/>
        </w:rPr>
        <w:t>rž</w:t>
      </w:r>
      <w:r w:rsidRPr="00540700">
        <w:rPr>
          <w:rFonts w:ascii="Book Antiqua" w:hAnsi="Book Antiqua" w:hint="default"/>
          <w:sz w:val="22"/>
        </w:rPr>
        <w:t>itosť</w:t>
      </w:r>
      <w:r w:rsidRPr="00540700">
        <w:rPr>
          <w:rFonts w:ascii="Book Antiqua" w:hAnsi="Book Antiqua" w:hint="default"/>
          <w:sz w:val="22"/>
        </w:rPr>
        <w:t xml:space="preserve"> poskytovania neodkladnej zdravotnej starostlivosti,</w:t>
      </w:r>
    </w:p>
    <w:p w:rsidR="001A2070" w:rsidRPr="00540700" w:rsidP="002974AF">
      <w:pPr>
        <w:bidi w:val="0"/>
        <w:spacing w:before="120" w:line="276" w:lineRule="auto"/>
        <w:ind w:left="2127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2.</w:t>
        <w:tab/>
      </w:r>
      <w:r w:rsidRPr="00540700">
        <w:rPr>
          <w:rFonts w:ascii="Book Antiqua" w:hAnsi="Book Antiqua" w:hint="default"/>
          <w:sz w:val="22"/>
        </w:rPr>
        <w:t>dostupnosť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2 ods. 6 až</w:t>
      </w:r>
      <w:r w:rsidRPr="00540700">
        <w:rPr>
          <w:rFonts w:ascii="Book Antiqua" w:hAnsi="Book Antiqua" w:hint="default"/>
          <w:sz w:val="22"/>
        </w:rPr>
        <w:t xml:space="preserve"> 8 a </w:t>
      </w:r>
      <w:r w:rsidRPr="00540700">
        <w:rPr>
          <w:rFonts w:ascii="Book Antiqua" w:hAnsi="Book Antiqua" w:hint="default"/>
          <w:sz w:val="22"/>
        </w:rPr>
        <w:t>efektí</w:t>
      </w:r>
      <w:r w:rsidRPr="00540700">
        <w:rPr>
          <w:rFonts w:ascii="Book Antiqua" w:hAnsi="Book Antiqua" w:hint="default"/>
          <w:sz w:val="22"/>
        </w:rPr>
        <w:t>vnosť</w:t>
      </w:r>
      <w:r w:rsidRPr="00540700">
        <w:rPr>
          <w:rFonts w:ascii="Book Antiqua" w:hAnsi="Book Antiqua" w:hint="default"/>
          <w:sz w:val="22"/>
        </w:rPr>
        <w:t xml:space="preserve"> poskytovania neodkladnej zdravotnej starostlivosti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2 ods. 9,“.</w:t>
      </w:r>
    </w:p>
    <w:p w:rsidR="001A2070" w:rsidRPr="00540700" w:rsidP="002974AF">
      <w:pPr>
        <w:bidi w:val="0"/>
        <w:spacing w:before="120" w:line="276" w:lineRule="auto"/>
        <w:ind w:left="2127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6. </w:t>
        <w:tab/>
        <w:t>V </w:t>
      </w:r>
      <w:r w:rsidRPr="00540700">
        <w:rPr>
          <w:rFonts w:ascii="Book Antiqua" w:hAnsi="Book Antiqua" w:hint="default"/>
          <w:sz w:val="22"/>
        </w:rPr>
        <w:t>pozná</w:t>
      </w:r>
      <w:r w:rsidRPr="00540700">
        <w:rPr>
          <w:rFonts w:ascii="Book Antiqua" w:hAnsi="Book Antiqua" w:hint="default"/>
          <w:sz w:val="22"/>
        </w:rPr>
        <w:t>mke pod č</w:t>
      </w:r>
      <w:r w:rsidRPr="00540700">
        <w:rPr>
          <w:rFonts w:ascii="Book Antiqua" w:hAnsi="Book Antiqua" w:hint="default"/>
          <w:sz w:val="22"/>
        </w:rPr>
        <w:t xml:space="preserve">iarou k odkazu 9a sa </w:t>
      </w:r>
      <w:r w:rsidRPr="00540700">
        <w:rPr>
          <w:rFonts w:ascii="Book Antiqua" w:hAnsi="Book Antiqua" w:hint="default"/>
          <w:sz w:val="22"/>
        </w:rPr>
        <w:t>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v znení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kona č</w:t>
      </w:r>
      <w:r w:rsidRPr="00540700">
        <w:rPr>
          <w:rFonts w:ascii="Book Antiqua" w:hAnsi="Book Antiqua" w:hint="default"/>
          <w:sz w:val="22"/>
        </w:rPr>
        <w:t>. 351/2005 Z. z.“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v znení</w:t>
      </w:r>
      <w:r w:rsidRPr="00540700">
        <w:rPr>
          <w:rFonts w:ascii="Book Antiqua" w:hAnsi="Book Antiqua" w:hint="default"/>
          <w:sz w:val="22"/>
        </w:rPr>
        <w:t xml:space="preserve"> neskorší</w:t>
      </w:r>
      <w:r w:rsidRPr="00540700">
        <w:rPr>
          <w:rFonts w:ascii="Book Antiqua" w:hAnsi="Book Antiqua" w:hint="default"/>
          <w:sz w:val="22"/>
        </w:rPr>
        <w:t>ch predpisov“.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 xml:space="preserve">7.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5 ods. 1 pí</w:t>
      </w:r>
      <w:r w:rsidRPr="00540700">
        <w:rPr>
          <w:rFonts w:ascii="Book Antiqua" w:hAnsi="Book Antiqua" w:hint="default"/>
          <w:sz w:val="22"/>
        </w:rPr>
        <w:t>smeno f)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f) bez zbytoč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odkladu vykonať</w:t>
      </w:r>
      <w:r w:rsidRPr="00540700">
        <w:rPr>
          <w:rFonts w:ascii="Book Antiqua" w:hAnsi="Book Antiqua" w:hint="default"/>
          <w:sz w:val="22"/>
        </w:rPr>
        <w:t xml:space="preserve"> podľ</w:t>
      </w:r>
      <w:r w:rsidRPr="00540700">
        <w:rPr>
          <w:rFonts w:ascii="Book Antiqua" w:hAnsi="Book Antiqua" w:hint="default"/>
          <w:sz w:val="22"/>
        </w:rPr>
        <w:t>a pokynu 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alebo koordinač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o</w:t>
      </w:r>
      <w:r w:rsidRPr="00540700">
        <w:rPr>
          <w:rFonts w:ascii="Book Antiqua" w:hAnsi="Book Antiqua" w:hint="default"/>
          <w:sz w:val="22"/>
        </w:rPr>
        <w:t>dbornú</w:t>
      </w:r>
      <w:r w:rsidRPr="00540700">
        <w:rPr>
          <w:rFonts w:ascii="Book Antiqua" w:hAnsi="Book Antiqua" w:hint="default"/>
          <w:sz w:val="22"/>
        </w:rPr>
        <w:t xml:space="preserve"> neodkladnú</w:t>
      </w:r>
      <w:r w:rsidRPr="00540700">
        <w:rPr>
          <w:rFonts w:ascii="Book Antiqua" w:hAnsi="Book Antiqua" w:hint="default"/>
          <w:sz w:val="22"/>
        </w:rPr>
        <w:t xml:space="preserve"> prepravu</w:t>
      </w:r>
      <w:r w:rsidRPr="00540700">
        <w:rPr>
          <w:rFonts w:ascii="Book Antiqua" w:hAnsi="Book Antiqua"/>
          <w:sz w:val="22"/>
          <w:vertAlign w:val="superscript"/>
        </w:rPr>
        <w:t>1)</w:t>
      </w:r>
      <w:r w:rsidRPr="00540700">
        <w:rPr>
          <w:rFonts w:ascii="Book Antiqua" w:hAnsi="Book Antiqua" w:hint="default"/>
          <w:sz w:val="22"/>
        </w:rPr>
        <w:t xml:space="preserve"> osoby, ak si to vyž</w:t>
      </w:r>
      <w:r w:rsidRPr="00540700">
        <w:rPr>
          <w:rFonts w:ascii="Book Antiqua" w:hAnsi="Book Antiqua" w:hint="default"/>
          <w:sz w:val="22"/>
        </w:rPr>
        <w:t>aduje jej zdravotný</w:t>
      </w:r>
      <w:r w:rsidRPr="00540700">
        <w:rPr>
          <w:rFonts w:ascii="Book Antiqua" w:hAnsi="Book Antiqua" w:hint="default"/>
          <w:sz w:val="22"/>
        </w:rPr>
        <w:t xml:space="preserve"> stav, do najbližš</w:t>
      </w:r>
      <w:r w:rsidRPr="00540700">
        <w:rPr>
          <w:rFonts w:ascii="Book Antiqua" w:hAnsi="Book Antiqua" w:hint="default"/>
          <w:sz w:val="22"/>
        </w:rPr>
        <w:t>ieho zdravotní</w:t>
      </w:r>
      <w:r w:rsidRPr="00540700">
        <w:rPr>
          <w:rFonts w:ascii="Book Antiqua" w:hAnsi="Book Antiqua" w:hint="default"/>
          <w:sz w:val="22"/>
        </w:rPr>
        <w:t>ckeho zariadenia ú</w:t>
      </w:r>
      <w:r w:rsidRPr="00540700">
        <w:rPr>
          <w:rFonts w:ascii="Book Antiqua" w:hAnsi="Book Antiqua" w:hint="default"/>
          <w:sz w:val="22"/>
        </w:rPr>
        <w:t>stavnej zdravotnej starostlivosti</w:t>
      </w:r>
      <w:r w:rsidRPr="00540700">
        <w:rPr>
          <w:rFonts w:ascii="Book Antiqua" w:hAnsi="Book Antiqua"/>
          <w:sz w:val="22"/>
          <w:vertAlign w:val="superscript"/>
        </w:rPr>
        <w:t>10)</w:t>
      </w:r>
      <w:r w:rsidRPr="00540700">
        <w:rPr>
          <w:rFonts w:ascii="Book Antiqua" w:hAnsi="Book Antiqua" w:hint="default"/>
          <w:sz w:val="22"/>
        </w:rPr>
        <w:t xml:space="preserve"> alebo do zdravotní</w:t>
      </w:r>
      <w:r w:rsidRPr="00540700">
        <w:rPr>
          <w:rFonts w:ascii="Book Antiqua" w:hAnsi="Book Antiqua" w:hint="default"/>
          <w:sz w:val="22"/>
        </w:rPr>
        <w:t>ckeho zariadenia ú</w:t>
      </w:r>
      <w:r w:rsidRPr="00540700">
        <w:rPr>
          <w:rFonts w:ascii="Book Antiqua" w:hAnsi="Book Antiqua" w:hint="default"/>
          <w:sz w:val="22"/>
        </w:rPr>
        <w:t>stavnej zdravotnej starostlivosti, ktoré</w:t>
      </w:r>
      <w:r w:rsidRPr="00540700">
        <w:rPr>
          <w:rFonts w:ascii="Book Antiqua" w:hAnsi="Book Antiqua" w:hint="default"/>
          <w:sz w:val="22"/>
        </w:rPr>
        <w:t xml:space="preserve"> je schopné</w:t>
      </w:r>
      <w:r w:rsidRPr="00540700">
        <w:rPr>
          <w:rFonts w:ascii="Book Antiqua" w:hAnsi="Book Antiqua" w:hint="default"/>
          <w:sz w:val="22"/>
        </w:rPr>
        <w:t xml:space="preserve"> poskytnúť</w:t>
      </w:r>
      <w:r w:rsidRPr="00540700">
        <w:rPr>
          <w:rFonts w:ascii="Book Antiqua" w:hAnsi="Book Antiqua" w:hint="default"/>
          <w:sz w:val="22"/>
        </w:rPr>
        <w:t xml:space="preserve"> diag</w:t>
      </w:r>
      <w:r w:rsidRPr="00540700">
        <w:rPr>
          <w:rFonts w:ascii="Book Antiqua" w:hAnsi="Book Antiqua" w:hint="default"/>
          <w:sz w:val="22"/>
        </w:rPr>
        <w:t>nostiku</w:t>
      </w:r>
      <w:r w:rsidRPr="00540700">
        <w:rPr>
          <w:rFonts w:ascii="Book Antiqua" w:hAnsi="Book Antiqua"/>
          <w:sz w:val="22"/>
          <w:vertAlign w:val="superscript"/>
        </w:rPr>
        <w:t>11)</w:t>
      </w:r>
      <w:r w:rsidRPr="00540700">
        <w:rPr>
          <w:rFonts w:ascii="Book Antiqua" w:hAnsi="Book Antiqua" w:hint="default"/>
          <w:sz w:val="22"/>
        </w:rPr>
        <w:t xml:space="preserve"> a lieč</w:t>
      </w:r>
      <w:r w:rsidRPr="00540700">
        <w:rPr>
          <w:rFonts w:ascii="Book Antiqua" w:hAnsi="Book Antiqua" w:hint="default"/>
          <w:sz w:val="22"/>
        </w:rPr>
        <w:t>bu</w:t>
      </w:r>
      <w:r w:rsidRPr="00540700">
        <w:rPr>
          <w:rFonts w:ascii="Book Antiqua" w:hAnsi="Book Antiqua"/>
          <w:sz w:val="22"/>
          <w:vertAlign w:val="superscript"/>
        </w:rPr>
        <w:t>12)</w:t>
      </w:r>
      <w:r w:rsidRPr="00540700">
        <w:rPr>
          <w:rFonts w:ascii="Book Antiqua" w:hAnsi="Book Antiqua" w:hint="default"/>
          <w:sz w:val="22"/>
        </w:rPr>
        <w:t xml:space="preserve"> nadvä</w:t>
      </w:r>
      <w:r w:rsidRPr="00540700">
        <w:rPr>
          <w:rFonts w:ascii="Book Antiqua" w:hAnsi="Book Antiqua" w:hint="default"/>
          <w:sz w:val="22"/>
        </w:rPr>
        <w:t>zujú</w:t>
      </w:r>
      <w:r w:rsidRPr="00540700">
        <w:rPr>
          <w:rFonts w:ascii="Book Antiqua" w:hAnsi="Book Antiqua" w:hint="default"/>
          <w:sz w:val="22"/>
        </w:rPr>
        <w:t>cu na poskytnutú</w:t>
      </w:r>
      <w:r w:rsidRPr="00540700">
        <w:rPr>
          <w:rFonts w:ascii="Book Antiqua" w:hAnsi="Book Antiqua" w:hint="default"/>
          <w:sz w:val="22"/>
        </w:rPr>
        <w:t xml:space="preserve"> neodkladnú</w:t>
      </w:r>
      <w:r w:rsidRPr="00540700">
        <w:rPr>
          <w:rFonts w:ascii="Book Antiqua" w:hAnsi="Book Antiqua" w:hint="default"/>
          <w:sz w:val="22"/>
        </w:rPr>
        <w:t xml:space="preserve"> zdravotnú</w:t>
      </w:r>
      <w:r w:rsidRPr="00540700">
        <w:rPr>
          <w:rFonts w:ascii="Book Antiqua" w:hAnsi="Book Antiqua" w:hint="default"/>
          <w:sz w:val="22"/>
        </w:rPr>
        <w:t xml:space="preserve"> starostlivosť,</w:t>
      </w:r>
      <w:r w:rsidRPr="00540700">
        <w:rPr>
          <w:rFonts w:ascii="Book Antiqua" w:hAnsi="Book Antiqua"/>
          <w:sz w:val="22"/>
          <w:vertAlign w:val="superscript"/>
        </w:rPr>
        <w:t>1)</w:t>
      </w:r>
      <w:r w:rsidRPr="00540700">
        <w:rPr>
          <w:rFonts w:ascii="Book Antiqua" w:hAnsi="Book Antiqua" w:hint="default"/>
          <w:sz w:val="22"/>
        </w:rPr>
        <w:t>“.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8.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5 ods. 1 pí</w:t>
      </w:r>
      <w:r w:rsidRPr="00540700">
        <w:rPr>
          <w:rFonts w:ascii="Book Antiqua" w:hAnsi="Book Antiqua" w:hint="default"/>
          <w:sz w:val="22"/>
        </w:rPr>
        <w:t>sm. g)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odborne prepraviť</w:t>
      </w:r>
      <w:r w:rsidRPr="00540700">
        <w:rPr>
          <w:rFonts w:ascii="Book Antiqua" w:hAnsi="Book Antiqua" w:hint="default"/>
          <w:sz w:val="22"/>
        </w:rPr>
        <w:t xml:space="preserve"> na pokyn 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osobu,“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bez zbytoč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odkladu vy</w:t>
      </w:r>
      <w:r w:rsidRPr="00540700">
        <w:rPr>
          <w:rFonts w:ascii="Book Antiqua" w:hAnsi="Book Antiqua" w:hint="default"/>
          <w:sz w:val="22"/>
        </w:rPr>
        <w:t>konať</w:t>
      </w:r>
      <w:r w:rsidRPr="00540700">
        <w:rPr>
          <w:rFonts w:ascii="Book Antiqua" w:hAnsi="Book Antiqua" w:hint="default"/>
          <w:sz w:val="22"/>
        </w:rPr>
        <w:t xml:space="preserve"> na pokyn 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odbornú</w:t>
      </w:r>
      <w:r w:rsidRPr="00540700">
        <w:rPr>
          <w:rFonts w:ascii="Book Antiqua" w:hAnsi="Book Antiqua" w:hint="default"/>
          <w:sz w:val="22"/>
        </w:rPr>
        <w:t xml:space="preserve"> neodkladnú</w:t>
      </w:r>
      <w:r w:rsidRPr="00540700">
        <w:rPr>
          <w:rFonts w:ascii="Book Antiqua" w:hAnsi="Book Antiqua" w:hint="default"/>
          <w:sz w:val="22"/>
        </w:rPr>
        <w:t xml:space="preserve"> prepravu</w:t>
      </w:r>
      <w:r w:rsidRPr="00540700">
        <w:rPr>
          <w:rFonts w:ascii="Book Antiqua" w:hAnsi="Book Antiqua"/>
          <w:sz w:val="22"/>
          <w:vertAlign w:val="superscript"/>
        </w:rPr>
        <w:t>1</w:t>
      </w:r>
      <w:r w:rsidRPr="00540700">
        <w:rPr>
          <w:rFonts w:ascii="Book Antiqua" w:hAnsi="Book Antiqua" w:hint="default"/>
          <w:sz w:val="22"/>
        </w:rPr>
        <w:t>) osoby,“.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 xml:space="preserve">9.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5 ods. 1 pí</w:t>
      </w:r>
      <w:r w:rsidRPr="00540700">
        <w:rPr>
          <w:rFonts w:ascii="Book Antiqua" w:hAnsi="Book Antiqua" w:hint="default"/>
          <w:sz w:val="22"/>
        </w:rPr>
        <w:t>sm. l) sa slová</w:t>
      </w:r>
      <w:r w:rsidRPr="00540700">
        <w:rPr>
          <w:rFonts w:ascii="Book Antiqua" w:hAnsi="Book Antiqua" w:hint="default"/>
          <w:sz w:val="22"/>
        </w:rPr>
        <w:t xml:space="preserve"> „</w:t>
      </w:r>
      <w:r w:rsidRPr="00540700">
        <w:rPr>
          <w:rFonts w:ascii="Book Antiqua" w:hAnsi="Book Antiqua" w:hint="default"/>
          <w:sz w:val="22"/>
        </w:rPr>
        <w:t>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3 ods. 3 pí</w:t>
      </w:r>
      <w:r w:rsidRPr="00540700">
        <w:rPr>
          <w:rFonts w:ascii="Book Antiqua" w:hAnsi="Book Antiqua" w:hint="default"/>
          <w:sz w:val="22"/>
        </w:rPr>
        <w:t>sm. b)“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</w:t>
      </w:r>
      <w:r w:rsidRPr="00540700">
        <w:rPr>
          <w:rFonts w:ascii="Book Antiqua" w:hAnsi="Book Antiqua" w:hint="default"/>
          <w:sz w:val="22"/>
        </w:rPr>
        <w:t>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3 ods. 3 pí</w:t>
      </w:r>
      <w:r w:rsidRPr="00540700">
        <w:rPr>
          <w:rFonts w:ascii="Book Antiqua" w:hAnsi="Book Antiqua" w:hint="default"/>
          <w:sz w:val="22"/>
        </w:rPr>
        <w:t>sm. f)“.</w:t>
      </w: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 xml:space="preserve">10.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5 sa odsek 1 dopĺň</w:t>
      </w:r>
      <w:r w:rsidRPr="00540700">
        <w:rPr>
          <w:rFonts w:ascii="Book Antiqua" w:hAnsi="Book Antiqua" w:hint="default"/>
          <w:sz w:val="22"/>
        </w:rPr>
        <w:t>a pí</w:t>
      </w:r>
      <w:r w:rsidRPr="00540700">
        <w:rPr>
          <w:rFonts w:ascii="Book Antiqua" w:hAnsi="Book Antiqua" w:hint="default"/>
          <w:sz w:val="22"/>
        </w:rPr>
        <w:t>smenom p</w:t>
      </w:r>
      <w:r w:rsidRPr="00540700">
        <w:rPr>
          <w:rFonts w:ascii="Book Antiqua" w:hAnsi="Book Antiqua" w:hint="default"/>
          <w:sz w:val="22"/>
        </w:rPr>
        <w:t>), ktoré</w:t>
      </w:r>
      <w:r w:rsidRPr="00540700">
        <w:rPr>
          <w:rFonts w:ascii="Book Antiqua" w:hAnsi="Book Antiqua" w:hint="default"/>
          <w:sz w:val="22"/>
        </w:rPr>
        <w:t xml:space="preserve"> znie: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>p) vykonať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sah a </w:t>
      </w:r>
      <w:r w:rsidRPr="00540700">
        <w:rPr>
          <w:rFonts w:ascii="Book Antiqua" w:hAnsi="Book Antiqua" w:hint="default"/>
          <w:sz w:val="22"/>
        </w:rPr>
        <w:t>neodkladnú</w:t>
      </w:r>
      <w:r w:rsidRPr="00540700">
        <w:rPr>
          <w:rFonts w:ascii="Book Antiqua" w:hAnsi="Book Antiqua" w:hint="default"/>
          <w:sz w:val="22"/>
        </w:rPr>
        <w:t xml:space="preserve"> prepravu aj bez pokynu koordinač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alebo 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strediska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by, ak je to nevyhnutné</w:t>
      </w:r>
      <w:r w:rsidRPr="00540700">
        <w:rPr>
          <w:rFonts w:ascii="Book Antiqua" w:hAnsi="Book Antiqua" w:hint="default"/>
          <w:sz w:val="22"/>
        </w:rPr>
        <w:t xml:space="preserve"> a o </w:t>
      </w:r>
      <w:r w:rsidRPr="00540700">
        <w:rPr>
          <w:rFonts w:ascii="Book Antiqua" w:hAnsi="Book Antiqua" w:hint="default"/>
          <w:sz w:val="22"/>
        </w:rPr>
        <w:t>potrebe vykonania zá</w:t>
      </w:r>
      <w:r w:rsidRPr="00540700">
        <w:rPr>
          <w:rFonts w:ascii="Book Antiqua" w:hAnsi="Book Antiqua" w:hint="default"/>
          <w:sz w:val="22"/>
        </w:rPr>
        <w:t>sahu alebo neodkladnej prepravy sa dozvie iný</w:t>
      </w:r>
      <w:r w:rsidRPr="00540700">
        <w:rPr>
          <w:rFonts w:ascii="Book Antiqua" w:hAnsi="Book Antiqua" w:hint="default"/>
          <w:sz w:val="22"/>
        </w:rPr>
        <w:t>m relevantný</w:t>
      </w:r>
      <w:r w:rsidRPr="00540700">
        <w:rPr>
          <w:rFonts w:ascii="Book Antiqua" w:hAnsi="Book Antiqua" w:hint="default"/>
          <w:sz w:val="22"/>
        </w:rPr>
        <w:t>m spô</w:t>
      </w:r>
      <w:r w:rsidRPr="00540700">
        <w:rPr>
          <w:rFonts w:ascii="Book Antiqua" w:hAnsi="Book Antiqua" w:hint="default"/>
          <w:sz w:val="22"/>
        </w:rPr>
        <w:t>sobom; v </w:t>
      </w:r>
      <w:r w:rsidRPr="00540700">
        <w:rPr>
          <w:rFonts w:ascii="Book Antiqua" w:hAnsi="Book Antiqua" w:hint="default"/>
          <w:sz w:val="22"/>
        </w:rPr>
        <w:t>tomto prí</w:t>
      </w:r>
      <w:r w:rsidRPr="00540700">
        <w:rPr>
          <w:rFonts w:ascii="Book Antiqua" w:hAnsi="Book Antiqua" w:hint="default"/>
          <w:sz w:val="22"/>
        </w:rPr>
        <w:t>pade je poskytovateľ</w:t>
      </w:r>
      <w:r w:rsidRPr="00540700">
        <w:rPr>
          <w:rFonts w:ascii="Book Antiqua" w:hAnsi="Book Antiqua" w:hint="default"/>
          <w:sz w:val="22"/>
        </w:rPr>
        <w:t xml:space="preserve">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povinný</w:t>
      </w:r>
      <w:r w:rsidRPr="00540700">
        <w:rPr>
          <w:rFonts w:ascii="Book Antiqua" w:hAnsi="Book Antiqua" w:hint="default"/>
          <w:sz w:val="22"/>
        </w:rPr>
        <w:t xml:space="preserve"> koordinač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mu stredisku alebo operač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mu stredisku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bez zbytoč</w:t>
      </w:r>
      <w:r w:rsidRPr="00540700">
        <w:rPr>
          <w:rFonts w:ascii="Book Antiqua" w:hAnsi="Book Antiqua" w:hint="default"/>
          <w:sz w:val="22"/>
        </w:rPr>
        <w:t>né</w:t>
      </w:r>
      <w:r w:rsidRPr="00540700">
        <w:rPr>
          <w:rFonts w:ascii="Book Antiqua" w:hAnsi="Book Antiqua" w:hint="default"/>
          <w:sz w:val="22"/>
        </w:rPr>
        <w:t>ho odkladu nahlá</w:t>
      </w:r>
      <w:r w:rsidRPr="00540700">
        <w:rPr>
          <w:rFonts w:ascii="Book Antiqua" w:hAnsi="Book Antiqua" w:hint="default"/>
          <w:sz w:val="22"/>
        </w:rPr>
        <w:t>siť</w:t>
      </w:r>
      <w:r w:rsidRPr="00540700">
        <w:rPr>
          <w:rFonts w:ascii="Book Antiqua" w:hAnsi="Book Antiqua" w:hint="default"/>
          <w:sz w:val="22"/>
        </w:rPr>
        <w:t xml:space="preserve"> č</w:t>
      </w:r>
      <w:r w:rsidRPr="00540700">
        <w:rPr>
          <w:rFonts w:ascii="Book Antiqua" w:hAnsi="Book Antiqua" w:hint="default"/>
          <w:sz w:val="22"/>
        </w:rPr>
        <w:t>as vý</w:t>
      </w:r>
      <w:r w:rsidRPr="00540700">
        <w:rPr>
          <w:rFonts w:ascii="Book Antiqua" w:hAnsi="Book Antiqua" w:hint="default"/>
          <w:sz w:val="22"/>
        </w:rPr>
        <w:t>jazdu na zá</w:t>
      </w:r>
      <w:r w:rsidRPr="00540700">
        <w:rPr>
          <w:rFonts w:ascii="Book Antiqua" w:hAnsi="Book Antiqua" w:hint="default"/>
          <w:sz w:val="22"/>
        </w:rPr>
        <w:t>sah a </w:t>
      </w:r>
      <w:r w:rsidRPr="00540700">
        <w:rPr>
          <w:rFonts w:ascii="Book Antiqua" w:hAnsi="Book Antiqua" w:hint="default"/>
          <w:sz w:val="22"/>
        </w:rPr>
        <w:t>miesto udalosti.“.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6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11.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6 ods. 1 pí</w:t>
      </w:r>
      <w:r w:rsidRPr="00540700">
        <w:rPr>
          <w:rFonts w:ascii="Book Antiqua" w:hAnsi="Book Antiqua" w:hint="default"/>
          <w:sz w:val="22"/>
        </w:rPr>
        <w:t>sm. a</w:t>
      </w:r>
      <w:r w:rsidRPr="00540700">
        <w:rPr>
          <w:rFonts w:ascii="Book Antiqua" w:hAnsi="Book Antiqua" w:hint="default"/>
          <w:sz w:val="22"/>
        </w:rPr>
        <w:t>) druhom bode sa slová</w:t>
      </w:r>
      <w:r w:rsidRPr="00540700">
        <w:rPr>
          <w:rFonts w:ascii="Book Antiqua" w:hAnsi="Book Antiqua" w:hint="default"/>
          <w:sz w:val="22"/>
        </w:rPr>
        <w:t xml:space="preserve"> „§</w:t>
      </w:r>
      <w:r w:rsidRPr="00540700">
        <w:rPr>
          <w:rFonts w:ascii="Book Antiqua" w:hAnsi="Book Antiqua" w:hint="default"/>
          <w:sz w:val="22"/>
        </w:rPr>
        <w:t xml:space="preserve"> 5 ods. 1 pí</w:t>
      </w:r>
      <w:r w:rsidRPr="00540700">
        <w:rPr>
          <w:rFonts w:ascii="Book Antiqua" w:hAnsi="Book Antiqua" w:hint="default"/>
          <w:sz w:val="22"/>
        </w:rPr>
        <w:t>sm. a) a c) až</w:t>
      </w:r>
      <w:r w:rsidRPr="00540700">
        <w:rPr>
          <w:rFonts w:ascii="Book Antiqua" w:hAnsi="Book Antiqua" w:hint="default"/>
          <w:sz w:val="22"/>
        </w:rPr>
        <w:t xml:space="preserve"> m)“</w:t>
      </w:r>
      <w:r w:rsidRPr="00540700">
        <w:rPr>
          <w:rFonts w:ascii="Book Antiqua" w:hAnsi="Book Antiqua" w:hint="default"/>
          <w:sz w:val="22"/>
        </w:rPr>
        <w:t xml:space="preserve"> nahrá</w:t>
      </w:r>
      <w:r w:rsidRPr="00540700">
        <w:rPr>
          <w:rFonts w:ascii="Book Antiqua" w:hAnsi="Book Antiqua" w:hint="default"/>
          <w:sz w:val="22"/>
        </w:rPr>
        <w:t>dzajú</w:t>
      </w:r>
      <w:r w:rsidRPr="00540700">
        <w:rPr>
          <w:rFonts w:ascii="Book Antiqua" w:hAnsi="Book Antiqua" w:hint="default"/>
          <w:sz w:val="22"/>
        </w:rPr>
        <w:t xml:space="preserve"> slovami „§</w:t>
      </w:r>
      <w:r w:rsidRPr="00540700">
        <w:rPr>
          <w:rFonts w:ascii="Book Antiqua" w:hAnsi="Book Antiqua" w:hint="default"/>
          <w:sz w:val="22"/>
        </w:rPr>
        <w:t xml:space="preserve"> 2 ods. 8, §</w:t>
      </w:r>
      <w:r w:rsidRPr="00540700">
        <w:rPr>
          <w:rFonts w:ascii="Book Antiqua" w:hAnsi="Book Antiqua" w:hint="default"/>
          <w:sz w:val="22"/>
        </w:rPr>
        <w:t xml:space="preserve"> 5 ods. 1 pí</w:t>
      </w:r>
      <w:r w:rsidRPr="00540700">
        <w:rPr>
          <w:rFonts w:ascii="Book Antiqua" w:hAnsi="Book Antiqua" w:hint="default"/>
          <w:sz w:val="22"/>
        </w:rPr>
        <w:t>sm. a), c) až</w:t>
      </w:r>
      <w:r w:rsidRPr="00540700">
        <w:rPr>
          <w:rFonts w:ascii="Book Antiqua" w:hAnsi="Book Antiqua" w:hint="default"/>
          <w:sz w:val="22"/>
        </w:rPr>
        <w:t xml:space="preserve"> m) a </w:t>
      </w:r>
      <w:r w:rsidRPr="00540700">
        <w:rPr>
          <w:rFonts w:ascii="Book Antiqua" w:hAnsi="Book Antiqua" w:hint="default"/>
          <w:sz w:val="22"/>
        </w:rPr>
        <w:t>p)“.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12. </w:t>
        <w:tab/>
      </w:r>
      <w:r w:rsidRPr="00540700">
        <w:rPr>
          <w:rFonts w:ascii="Book Antiqua" w:hAnsi="Book Antiqua" w:hint="default"/>
          <w:sz w:val="22"/>
        </w:rPr>
        <w:t>V §</w:t>
      </w:r>
      <w:r w:rsidRPr="00540700">
        <w:rPr>
          <w:rFonts w:ascii="Book Antiqua" w:hAnsi="Book Antiqua" w:hint="default"/>
          <w:sz w:val="22"/>
        </w:rPr>
        <w:t xml:space="preserve"> 8 ods. 1 pí</w:t>
      </w:r>
      <w:r w:rsidRPr="00540700">
        <w:rPr>
          <w:rFonts w:ascii="Book Antiqua" w:hAnsi="Book Antiqua" w:hint="default"/>
          <w:sz w:val="22"/>
        </w:rPr>
        <w:t>smeno a) znie:</w:t>
      </w:r>
    </w:p>
    <w:p w:rsidR="001A2070" w:rsidRPr="00540700" w:rsidP="002974AF">
      <w:pPr>
        <w:bidi w:val="0"/>
        <w:spacing w:before="120" w:line="276" w:lineRule="auto"/>
        <w:ind w:left="720" w:firstLine="41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sz w:val="22"/>
        </w:rPr>
        <w:t xml:space="preserve">a) </w:t>
      </w:r>
      <w:r w:rsidRPr="00540700">
        <w:rPr>
          <w:rFonts w:ascii="Book Antiqua" w:hAnsi="Book Antiqua" w:hint="default"/>
          <w:bCs/>
          <w:sz w:val="22"/>
        </w:rPr>
        <w:t>sí</w:t>
      </w:r>
      <w:r w:rsidRPr="00540700">
        <w:rPr>
          <w:rFonts w:ascii="Book Antiqua" w:hAnsi="Book Antiqua" w:hint="default"/>
          <w:bCs/>
          <w:sz w:val="22"/>
        </w:rPr>
        <w:t>dla staní</w:t>
      </w:r>
      <w:r w:rsidRPr="00540700">
        <w:rPr>
          <w:rFonts w:ascii="Book Antiqua" w:hAnsi="Book Antiqua" w:hint="default"/>
          <w:bCs/>
          <w:sz w:val="22"/>
        </w:rPr>
        <w:t>c zá</w:t>
      </w:r>
      <w:r w:rsidRPr="00540700">
        <w:rPr>
          <w:rFonts w:ascii="Book Antiqua" w:hAnsi="Book Antiqua" w:hint="default"/>
          <w:bCs/>
          <w:sz w:val="22"/>
        </w:rPr>
        <w:t>chrannej zdravotnej služ</w:t>
      </w:r>
      <w:r w:rsidRPr="00540700">
        <w:rPr>
          <w:rFonts w:ascii="Book Antiqua" w:hAnsi="Book Antiqua" w:hint="default"/>
          <w:bCs/>
          <w:sz w:val="22"/>
        </w:rPr>
        <w:t>by podľ</w:t>
      </w:r>
      <w:r w:rsidRPr="00540700">
        <w:rPr>
          <w:rFonts w:ascii="Book Antiqua" w:hAnsi="Book Antiqua" w:hint="default"/>
          <w:bCs/>
          <w:sz w:val="22"/>
        </w:rPr>
        <w:t>a §</w:t>
      </w:r>
      <w:r w:rsidRPr="00540700">
        <w:rPr>
          <w:rFonts w:ascii="Book Antiqua" w:hAnsi="Book Antiqua" w:hint="default"/>
          <w:bCs/>
          <w:sz w:val="22"/>
        </w:rPr>
        <w:t xml:space="preserve"> 2 ods. 6  v tomto rozsahu:</w:t>
      </w:r>
    </w:p>
    <w:p w:rsidR="001A2070" w:rsidRPr="00540700" w:rsidP="002974AF">
      <w:pPr>
        <w:bidi w:val="0"/>
        <w:spacing w:before="120" w:line="276" w:lineRule="auto"/>
        <w:ind w:left="1985" w:hanging="28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/>
          <w:bCs/>
          <w:sz w:val="22"/>
        </w:rPr>
        <w:t xml:space="preserve">1. </w:t>
        <w:tab/>
      </w:r>
      <w:r w:rsidRPr="00540700">
        <w:rPr>
          <w:rFonts w:ascii="Book Antiqua" w:hAnsi="Book Antiqua" w:hint="default"/>
          <w:bCs/>
          <w:sz w:val="22"/>
        </w:rPr>
        <w:t>ná</w:t>
      </w:r>
      <w:r w:rsidRPr="00540700">
        <w:rPr>
          <w:rFonts w:ascii="Book Antiqua" w:hAnsi="Book Antiqua" w:hint="default"/>
          <w:bCs/>
          <w:sz w:val="22"/>
        </w:rPr>
        <w:t>zov obce</w:t>
      </w:r>
      <w:r w:rsidRPr="00540700">
        <w:rPr>
          <w:rFonts w:ascii="Book Antiqua" w:hAnsi="Book Antiqua" w:hint="default"/>
          <w:bCs/>
          <w:sz w:val="22"/>
        </w:rPr>
        <w:t xml:space="preserve"> alebo mestskej č</w:t>
      </w:r>
      <w:r w:rsidRPr="00540700">
        <w:rPr>
          <w:rFonts w:ascii="Book Antiqua" w:hAnsi="Book Antiqua" w:hint="default"/>
          <w:bCs/>
          <w:sz w:val="22"/>
        </w:rPr>
        <w:t>asti,</w:t>
      </w:r>
    </w:p>
    <w:p w:rsidR="001A2070" w:rsidRPr="00540700" w:rsidP="002974AF">
      <w:pPr>
        <w:bidi w:val="0"/>
        <w:spacing w:before="120" w:line="276" w:lineRule="auto"/>
        <w:ind w:left="720" w:firstLine="981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bCs/>
          <w:sz w:val="22"/>
        </w:rPr>
        <w:t>2.  presná</w:t>
      </w:r>
      <w:r w:rsidRPr="00540700">
        <w:rPr>
          <w:rFonts w:ascii="Book Antiqua" w:hAnsi="Book Antiqua" w:hint="default"/>
          <w:bCs/>
          <w:sz w:val="22"/>
        </w:rPr>
        <w:t xml:space="preserve"> adresa stanice zá</w:t>
      </w:r>
      <w:r w:rsidRPr="00540700">
        <w:rPr>
          <w:rFonts w:ascii="Book Antiqua" w:hAnsi="Book Antiqua" w:hint="default"/>
          <w:bCs/>
          <w:sz w:val="22"/>
        </w:rPr>
        <w:t>chrannej zdravotnej služ</w:t>
      </w:r>
      <w:r w:rsidRPr="00540700">
        <w:rPr>
          <w:rFonts w:ascii="Book Antiqua" w:hAnsi="Book Antiqua" w:hint="default"/>
          <w:bCs/>
          <w:sz w:val="22"/>
        </w:rPr>
        <w:t>by,“.</w:t>
      </w:r>
    </w:p>
    <w:p w:rsidR="001A2070" w:rsidRPr="00540700" w:rsidP="002974AF">
      <w:pPr>
        <w:bidi w:val="0"/>
        <w:spacing w:before="120" w:line="276" w:lineRule="auto"/>
        <w:ind w:left="720" w:firstLine="981"/>
        <w:rPr>
          <w:rFonts w:ascii="Book Antiqua" w:hAnsi="Book Antiqua" w:hint="default"/>
          <w:bCs/>
          <w:sz w:val="22"/>
        </w:rPr>
      </w:pPr>
    </w:p>
    <w:p w:rsidR="001A2070" w:rsidRPr="00540700" w:rsidP="002974AF">
      <w:pPr>
        <w:bidi w:val="0"/>
        <w:spacing w:before="120" w:line="276" w:lineRule="auto"/>
        <w:ind w:left="1134" w:hanging="425"/>
        <w:jc w:val="left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/>
          <w:sz w:val="22"/>
        </w:rPr>
        <w:t xml:space="preserve">13. </w:t>
        <w:tab/>
      </w:r>
      <w:r w:rsidRPr="00540700">
        <w:rPr>
          <w:rFonts w:ascii="Book Antiqua" w:hAnsi="Book Antiqua" w:hint="default"/>
          <w:sz w:val="22"/>
        </w:rPr>
        <w:t>Za §</w:t>
      </w:r>
      <w:r w:rsidRPr="00540700">
        <w:rPr>
          <w:rFonts w:ascii="Book Antiqua" w:hAnsi="Book Antiqua" w:hint="default"/>
          <w:sz w:val="22"/>
        </w:rPr>
        <w:t xml:space="preserve"> 9 sa vkladá</w:t>
      </w:r>
      <w:r w:rsidRPr="00540700">
        <w:rPr>
          <w:rFonts w:ascii="Book Antiqua" w:hAnsi="Book Antiqua" w:hint="default"/>
          <w:sz w:val="22"/>
        </w:rPr>
        <w:t xml:space="preserve"> §</w:t>
      </w:r>
      <w:r w:rsidRPr="00540700">
        <w:rPr>
          <w:rFonts w:ascii="Book Antiqua" w:hAnsi="Book Antiqua" w:hint="default"/>
          <w:sz w:val="22"/>
        </w:rPr>
        <w:t xml:space="preserve"> 10, ktorý</w:t>
      </w:r>
      <w:r w:rsidRPr="00540700">
        <w:rPr>
          <w:rFonts w:ascii="Book Antiqua" w:hAnsi="Book Antiqua" w:hint="default"/>
          <w:sz w:val="22"/>
        </w:rPr>
        <w:t xml:space="preserve"> vrá</w:t>
      </w:r>
      <w:r w:rsidRPr="00540700">
        <w:rPr>
          <w:rFonts w:ascii="Book Antiqua" w:hAnsi="Book Antiqua" w:hint="default"/>
          <w:sz w:val="22"/>
        </w:rPr>
        <w:t>tane nadpisu znie:</w:t>
      </w:r>
    </w:p>
    <w:p w:rsidR="001A2070" w:rsidRPr="00540700" w:rsidP="002974AF">
      <w:pPr>
        <w:bidi w:val="0"/>
        <w:spacing w:before="120" w:line="276" w:lineRule="auto"/>
        <w:ind w:left="426" w:firstLine="708"/>
        <w:jc w:val="center"/>
        <w:rPr>
          <w:rFonts w:ascii="Book Antiqua" w:hAnsi="Book Antiqua"/>
          <w:sz w:val="22"/>
        </w:rPr>
      </w:pPr>
      <w:r w:rsidRPr="00540700">
        <w:rPr>
          <w:rFonts w:ascii="Book Antiqua" w:hAnsi="Book Antiqua" w:hint="default"/>
          <w:sz w:val="22"/>
        </w:rPr>
        <w:t>„</w:t>
      </w:r>
      <w:r w:rsidRPr="00540700">
        <w:rPr>
          <w:rFonts w:ascii="Book Antiqua" w:hAnsi="Book Antiqua" w:hint="default"/>
          <w:b/>
          <w:sz w:val="22"/>
        </w:rPr>
        <w:t>§</w:t>
      </w:r>
      <w:r w:rsidRPr="00540700">
        <w:rPr>
          <w:rFonts w:ascii="Book Antiqua" w:hAnsi="Book Antiqua" w:hint="default"/>
          <w:b/>
          <w:sz w:val="22"/>
        </w:rPr>
        <w:t xml:space="preserve"> 10</w:t>
      </w:r>
    </w:p>
    <w:p w:rsidR="001A2070" w:rsidRPr="00540700" w:rsidP="002974AF">
      <w:pPr>
        <w:bidi w:val="0"/>
        <w:spacing w:before="120" w:line="276" w:lineRule="auto"/>
        <w:ind w:left="426" w:firstLine="708"/>
        <w:jc w:val="center"/>
        <w:rPr>
          <w:rFonts w:ascii="Book Antiqua" w:hAnsi="Book Antiqua" w:hint="default"/>
          <w:b/>
          <w:bCs/>
          <w:sz w:val="22"/>
        </w:rPr>
      </w:pPr>
      <w:r w:rsidRPr="00540700">
        <w:rPr>
          <w:rFonts w:ascii="Book Antiqua" w:hAnsi="Book Antiqua" w:hint="default"/>
          <w:b/>
          <w:bCs/>
          <w:sz w:val="22"/>
        </w:rPr>
        <w:t>Prechodné</w:t>
      </w:r>
      <w:r w:rsidRPr="00540700">
        <w:rPr>
          <w:rFonts w:ascii="Book Antiqua" w:hAnsi="Book Antiqua" w:hint="default"/>
          <w:b/>
          <w:bCs/>
          <w:sz w:val="22"/>
        </w:rPr>
        <w:t xml:space="preserve"> ustanovenia k </w:t>
      </w:r>
      <w:r w:rsidRPr="00540700">
        <w:rPr>
          <w:rFonts w:ascii="Book Antiqua" w:hAnsi="Book Antiqua" w:hint="default"/>
          <w:b/>
          <w:bCs/>
          <w:sz w:val="22"/>
        </w:rPr>
        <w:t>ú</w:t>
      </w:r>
      <w:r w:rsidRPr="00540700">
        <w:rPr>
          <w:rFonts w:ascii="Book Antiqua" w:hAnsi="Book Antiqua" w:hint="default"/>
          <w:b/>
          <w:bCs/>
          <w:sz w:val="22"/>
        </w:rPr>
        <w:t>pravá</w:t>
      </w:r>
      <w:r w:rsidRPr="00540700">
        <w:rPr>
          <w:rFonts w:ascii="Book Antiqua" w:hAnsi="Book Antiqua" w:hint="default"/>
          <w:b/>
          <w:bCs/>
          <w:sz w:val="22"/>
        </w:rPr>
        <w:t>m úč</w:t>
      </w:r>
      <w:r w:rsidRPr="00540700">
        <w:rPr>
          <w:rFonts w:ascii="Book Antiqua" w:hAnsi="Book Antiqua" w:hint="default"/>
          <w:b/>
          <w:bCs/>
          <w:sz w:val="22"/>
        </w:rPr>
        <w:t>inný</w:t>
      </w:r>
      <w:r w:rsidRPr="00540700">
        <w:rPr>
          <w:rFonts w:ascii="Book Antiqua" w:hAnsi="Book Antiqua" w:hint="default"/>
          <w:b/>
          <w:bCs/>
          <w:sz w:val="22"/>
        </w:rPr>
        <w:t>m od 1. jú</w:t>
      </w:r>
      <w:r w:rsidRPr="00540700">
        <w:rPr>
          <w:rFonts w:ascii="Book Antiqua" w:hAnsi="Book Antiqua" w:hint="default"/>
          <w:b/>
          <w:bCs/>
          <w:sz w:val="22"/>
        </w:rPr>
        <w:t>la 2014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bCs/>
          <w:sz w:val="22"/>
        </w:rPr>
        <w:t>(1) Vš</w:t>
      </w:r>
      <w:r w:rsidRPr="00540700">
        <w:rPr>
          <w:rFonts w:ascii="Book Antiqua" w:hAnsi="Book Antiqua" w:hint="default"/>
          <w:bCs/>
          <w:sz w:val="22"/>
        </w:rPr>
        <w:t>eobecne zá</w:t>
      </w:r>
      <w:r w:rsidRPr="00540700">
        <w:rPr>
          <w:rFonts w:ascii="Book Antiqua" w:hAnsi="Book Antiqua" w:hint="default"/>
          <w:bCs/>
          <w:sz w:val="22"/>
        </w:rPr>
        <w:t>vä</w:t>
      </w:r>
      <w:r w:rsidRPr="00540700">
        <w:rPr>
          <w:rFonts w:ascii="Book Antiqua" w:hAnsi="Book Antiqua" w:hint="default"/>
          <w:bCs/>
          <w:sz w:val="22"/>
        </w:rPr>
        <w:t>zný</w:t>
      </w:r>
      <w:r w:rsidRPr="00540700">
        <w:rPr>
          <w:rFonts w:ascii="Book Antiqua" w:hAnsi="Book Antiqua" w:hint="default"/>
          <w:bCs/>
          <w:sz w:val="22"/>
        </w:rPr>
        <w:t xml:space="preserve"> prá</w:t>
      </w:r>
      <w:r w:rsidRPr="00540700">
        <w:rPr>
          <w:rFonts w:ascii="Book Antiqua" w:hAnsi="Book Antiqua" w:hint="default"/>
          <w:bCs/>
          <w:sz w:val="22"/>
        </w:rPr>
        <w:t>vny predpis podľ</w:t>
      </w:r>
      <w:r w:rsidRPr="00540700">
        <w:rPr>
          <w:rFonts w:ascii="Book Antiqua" w:hAnsi="Book Antiqua" w:hint="default"/>
          <w:bCs/>
          <w:sz w:val="22"/>
        </w:rPr>
        <w:t>a §</w:t>
      </w:r>
      <w:r w:rsidRPr="00540700">
        <w:rPr>
          <w:rFonts w:ascii="Book Antiqua" w:hAnsi="Book Antiqua" w:hint="default"/>
          <w:bCs/>
          <w:sz w:val="22"/>
        </w:rPr>
        <w:t xml:space="preserve"> 2 ods. 10 a</w:t>
      </w:r>
      <w:r w:rsidRPr="00540700">
        <w:rPr>
          <w:rFonts w:ascii="Book Antiqua" w:hAnsi="Book Antiqua" w:hint="default"/>
          <w:bCs/>
          <w:sz w:val="22"/>
        </w:rPr>
        <w:t xml:space="preserve"> §</w:t>
      </w:r>
      <w:r w:rsidRPr="00540700">
        <w:rPr>
          <w:rFonts w:ascii="Book Antiqua" w:hAnsi="Book Antiqua" w:hint="default"/>
          <w:bCs/>
          <w:sz w:val="22"/>
        </w:rPr>
        <w:t xml:space="preserve"> 8 ods. 1 pí</w:t>
      </w:r>
      <w:r w:rsidRPr="00540700">
        <w:rPr>
          <w:rFonts w:ascii="Book Antiqua" w:hAnsi="Book Antiqua" w:hint="default"/>
          <w:bCs/>
          <w:sz w:val="22"/>
        </w:rPr>
        <w:t>sm. a) v </w:t>
      </w:r>
      <w:r w:rsidRPr="00540700">
        <w:rPr>
          <w:rFonts w:ascii="Book Antiqua" w:hAnsi="Book Antiqua" w:hint="default"/>
          <w:bCs/>
          <w:sz w:val="22"/>
        </w:rPr>
        <w:t>znení</w:t>
      </w:r>
      <w:r w:rsidRPr="00540700">
        <w:rPr>
          <w:rFonts w:ascii="Book Antiqua" w:hAnsi="Book Antiqua" w:hint="default"/>
          <w:bCs/>
          <w:sz w:val="22"/>
        </w:rPr>
        <w:t xml:space="preserve"> úč</w:t>
      </w:r>
      <w:r w:rsidRPr="00540700">
        <w:rPr>
          <w:rFonts w:ascii="Book Antiqua" w:hAnsi="Book Antiqua" w:hint="default"/>
          <w:bCs/>
          <w:sz w:val="22"/>
        </w:rPr>
        <w:t>innom od 1. jú</w:t>
      </w:r>
      <w:r w:rsidRPr="00540700">
        <w:rPr>
          <w:rFonts w:ascii="Book Antiqua" w:hAnsi="Book Antiqua" w:hint="default"/>
          <w:bCs/>
          <w:sz w:val="22"/>
        </w:rPr>
        <w:t>la 2014 vydá</w:t>
      </w:r>
      <w:r w:rsidRPr="00540700">
        <w:rPr>
          <w:rFonts w:ascii="Book Antiqua" w:hAnsi="Book Antiqua" w:hint="default"/>
          <w:bCs/>
          <w:sz w:val="22"/>
        </w:rPr>
        <w:t xml:space="preserve"> ministerstvo zdravotní</w:t>
      </w:r>
      <w:r w:rsidRPr="00540700">
        <w:rPr>
          <w:rFonts w:ascii="Book Antiqua" w:hAnsi="Book Antiqua" w:hint="default"/>
          <w:bCs/>
          <w:sz w:val="22"/>
        </w:rPr>
        <w:t>ctva tak, aby nadobudol úč</w:t>
      </w:r>
      <w:r w:rsidRPr="00540700">
        <w:rPr>
          <w:rFonts w:ascii="Book Antiqua" w:hAnsi="Book Antiqua" w:hint="default"/>
          <w:bCs/>
          <w:sz w:val="22"/>
        </w:rPr>
        <w:t>innosť</w:t>
      </w:r>
      <w:r w:rsidRPr="00540700">
        <w:rPr>
          <w:rFonts w:ascii="Book Antiqua" w:hAnsi="Book Antiqua" w:hint="default"/>
          <w:bCs/>
          <w:sz w:val="22"/>
        </w:rPr>
        <w:t xml:space="preserve"> 1. jú</w:t>
      </w:r>
      <w:r w:rsidRPr="00540700">
        <w:rPr>
          <w:rFonts w:ascii="Book Antiqua" w:hAnsi="Book Antiqua" w:hint="default"/>
          <w:bCs/>
          <w:sz w:val="22"/>
        </w:rPr>
        <w:t>la 2014.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bCs/>
          <w:sz w:val="22"/>
        </w:rPr>
        <w:t>(2) Zá</w:t>
      </w:r>
      <w:r w:rsidRPr="00540700">
        <w:rPr>
          <w:rFonts w:ascii="Book Antiqua" w:hAnsi="Book Antiqua" w:hint="default"/>
          <w:bCs/>
          <w:sz w:val="22"/>
        </w:rPr>
        <w:t>sah a </w:t>
      </w:r>
      <w:r w:rsidRPr="00540700">
        <w:rPr>
          <w:rFonts w:ascii="Book Antiqua" w:hAnsi="Book Antiqua" w:hint="default"/>
          <w:bCs/>
          <w:sz w:val="22"/>
        </w:rPr>
        <w:t>neodkladná</w:t>
      </w:r>
      <w:r w:rsidRPr="00540700">
        <w:rPr>
          <w:rFonts w:ascii="Book Antiqua" w:hAnsi="Book Antiqua" w:hint="default"/>
          <w:bCs/>
          <w:sz w:val="22"/>
        </w:rPr>
        <w:t xml:space="preserve"> preprava zač</w:t>
      </w:r>
      <w:r w:rsidRPr="00540700">
        <w:rPr>
          <w:rFonts w:ascii="Book Antiqua" w:hAnsi="Book Antiqua" w:hint="default"/>
          <w:bCs/>
          <w:sz w:val="22"/>
        </w:rPr>
        <w:t>até</w:t>
      </w:r>
      <w:r w:rsidRPr="00540700">
        <w:rPr>
          <w:rFonts w:ascii="Book Antiqua" w:hAnsi="Book Antiqua" w:hint="default"/>
          <w:bCs/>
          <w:sz w:val="22"/>
        </w:rPr>
        <w:t xml:space="preserve"> podľ</w:t>
      </w:r>
      <w:r w:rsidRPr="00540700">
        <w:rPr>
          <w:rFonts w:ascii="Book Antiqua" w:hAnsi="Book Antiqua" w:hint="default"/>
          <w:bCs/>
          <w:sz w:val="22"/>
        </w:rPr>
        <w:t>a tohto zá</w:t>
      </w:r>
      <w:r w:rsidRPr="00540700">
        <w:rPr>
          <w:rFonts w:ascii="Book Antiqua" w:hAnsi="Book Antiqua" w:hint="default"/>
          <w:bCs/>
          <w:sz w:val="22"/>
        </w:rPr>
        <w:t>kona v </w:t>
      </w:r>
      <w:r w:rsidRPr="00540700">
        <w:rPr>
          <w:rFonts w:ascii="Book Antiqua" w:hAnsi="Book Antiqua" w:hint="default"/>
          <w:bCs/>
          <w:sz w:val="22"/>
        </w:rPr>
        <w:t>znení</w:t>
      </w:r>
      <w:r w:rsidRPr="00540700">
        <w:rPr>
          <w:rFonts w:ascii="Book Antiqua" w:hAnsi="Book Antiqua" w:hint="default"/>
          <w:bCs/>
          <w:sz w:val="22"/>
        </w:rPr>
        <w:t xml:space="preserve"> úč</w:t>
      </w:r>
      <w:r w:rsidRPr="00540700">
        <w:rPr>
          <w:rFonts w:ascii="Book Antiqua" w:hAnsi="Book Antiqua" w:hint="default"/>
          <w:bCs/>
          <w:sz w:val="22"/>
        </w:rPr>
        <w:t>innom do 30. jú</w:t>
      </w:r>
      <w:r w:rsidRPr="00540700">
        <w:rPr>
          <w:rFonts w:ascii="Book Antiqua" w:hAnsi="Book Antiqua" w:hint="default"/>
          <w:bCs/>
          <w:sz w:val="22"/>
        </w:rPr>
        <w:t>na 2014, ktoré</w:t>
      </w:r>
      <w:r w:rsidRPr="00540700">
        <w:rPr>
          <w:rFonts w:ascii="Book Antiqua" w:hAnsi="Book Antiqua" w:hint="default"/>
          <w:bCs/>
          <w:sz w:val="22"/>
        </w:rPr>
        <w:t xml:space="preserve"> neboli ukonč</w:t>
      </w:r>
      <w:r w:rsidRPr="00540700">
        <w:rPr>
          <w:rFonts w:ascii="Book Antiqua" w:hAnsi="Book Antiqua" w:hint="default"/>
          <w:bCs/>
          <w:sz w:val="22"/>
        </w:rPr>
        <w:t>ené</w:t>
      </w:r>
      <w:r w:rsidRPr="00540700">
        <w:rPr>
          <w:rFonts w:ascii="Book Antiqua" w:hAnsi="Book Antiqua" w:hint="default"/>
          <w:bCs/>
          <w:sz w:val="22"/>
        </w:rPr>
        <w:t xml:space="preserve"> do nadobudnutia</w:t>
      </w:r>
      <w:r w:rsidRPr="00540700">
        <w:rPr>
          <w:rFonts w:ascii="Book Antiqua" w:hAnsi="Book Antiqua" w:hint="default"/>
          <w:bCs/>
          <w:sz w:val="22"/>
        </w:rPr>
        <w:t xml:space="preserve"> úč</w:t>
      </w:r>
      <w:r w:rsidRPr="00540700">
        <w:rPr>
          <w:rFonts w:ascii="Book Antiqua" w:hAnsi="Book Antiqua" w:hint="default"/>
          <w:bCs/>
          <w:sz w:val="22"/>
        </w:rPr>
        <w:t>innosti tohto zá</w:t>
      </w:r>
      <w:r w:rsidRPr="00540700">
        <w:rPr>
          <w:rFonts w:ascii="Book Antiqua" w:hAnsi="Book Antiqua" w:hint="default"/>
          <w:bCs/>
          <w:sz w:val="22"/>
        </w:rPr>
        <w:t>kona, sa dokonč</w:t>
      </w:r>
      <w:r w:rsidRPr="00540700">
        <w:rPr>
          <w:rFonts w:ascii="Book Antiqua" w:hAnsi="Book Antiqua" w:hint="default"/>
          <w:bCs/>
          <w:sz w:val="22"/>
        </w:rPr>
        <w:t>ia podľ</w:t>
      </w:r>
      <w:r w:rsidRPr="00540700">
        <w:rPr>
          <w:rFonts w:ascii="Book Antiqua" w:hAnsi="Book Antiqua" w:hint="default"/>
          <w:bCs/>
          <w:sz w:val="22"/>
        </w:rPr>
        <w:t>a tohto zá</w:t>
      </w:r>
      <w:r w:rsidRPr="00540700">
        <w:rPr>
          <w:rFonts w:ascii="Book Antiqua" w:hAnsi="Book Antiqua" w:hint="default"/>
          <w:bCs/>
          <w:sz w:val="22"/>
        </w:rPr>
        <w:t>kona v </w:t>
      </w:r>
      <w:r w:rsidRPr="00540700">
        <w:rPr>
          <w:rFonts w:ascii="Book Antiqua" w:hAnsi="Book Antiqua" w:hint="default"/>
          <w:bCs/>
          <w:sz w:val="22"/>
        </w:rPr>
        <w:t>znení</w:t>
      </w:r>
      <w:r w:rsidRPr="00540700">
        <w:rPr>
          <w:rFonts w:ascii="Book Antiqua" w:hAnsi="Book Antiqua" w:hint="default"/>
          <w:bCs/>
          <w:sz w:val="22"/>
        </w:rPr>
        <w:t xml:space="preserve"> úč</w:t>
      </w:r>
      <w:r w:rsidRPr="00540700">
        <w:rPr>
          <w:rFonts w:ascii="Book Antiqua" w:hAnsi="Book Antiqua" w:hint="default"/>
          <w:bCs/>
          <w:sz w:val="22"/>
        </w:rPr>
        <w:t>innom do 30. jú</w:t>
      </w:r>
      <w:r w:rsidRPr="00540700">
        <w:rPr>
          <w:rFonts w:ascii="Book Antiqua" w:hAnsi="Book Antiqua" w:hint="default"/>
          <w:bCs/>
          <w:sz w:val="22"/>
        </w:rPr>
        <w:t>na 2014.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  <w:r w:rsidRPr="00540700">
        <w:rPr>
          <w:rFonts w:ascii="Book Antiqua" w:hAnsi="Book Antiqua" w:hint="default"/>
          <w:bCs/>
          <w:sz w:val="22"/>
        </w:rPr>
        <w:t>(3) Operač</w:t>
      </w:r>
      <w:r w:rsidRPr="00540700">
        <w:rPr>
          <w:rFonts w:ascii="Book Antiqua" w:hAnsi="Book Antiqua" w:hint="default"/>
          <w:bCs/>
          <w:sz w:val="22"/>
        </w:rPr>
        <w:t>né</w:t>
      </w:r>
      <w:r w:rsidRPr="00540700">
        <w:rPr>
          <w:rFonts w:ascii="Book Antiqua" w:hAnsi="Book Antiqua" w:hint="default"/>
          <w:bCs/>
          <w:sz w:val="22"/>
        </w:rPr>
        <w:t xml:space="preserve"> stredisko je povinné</w:t>
      </w:r>
      <w:r w:rsidRPr="00540700">
        <w:rPr>
          <w:rFonts w:ascii="Book Antiqua" w:hAnsi="Book Antiqua" w:hint="default"/>
          <w:bCs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>zabezpeč</w:t>
      </w:r>
      <w:r w:rsidRPr="00540700">
        <w:rPr>
          <w:rFonts w:ascii="Book Antiqua" w:hAnsi="Book Antiqua" w:hint="default"/>
          <w:sz w:val="22"/>
        </w:rPr>
        <w:t>iť</w:t>
      </w:r>
      <w:r w:rsidRPr="00540700">
        <w:rPr>
          <w:rFonts w:ascii="Book Antiqua" w:hAnsi="Book Antiqua" w:hint="default"/>
          <w:sz w:val="22"/>
        </w:rPr>
        <w:t xml:space="preserve">  </w:t>
      </w:r>
      <w:r w:rsidRPr="00540700">
        <w:rPr>
          <w:rFonts w:ascii="Book Antiqua" w:hAnsi="Book Antiqua" w:hint="default"/>
          <w:sz w:val="22"/>
        </w:rPr>
        <w:t>komuniká</w:t>
      </w:r>
      <w:r w:rsidRPr="00540700">
        <w:rPr>
          <w:rFonts w:ascii="Book Antiqua" w:hAnsi="Book Antiqua" w:hint="default"/>
          <w:sz w:val="22"/>
        </w:rPr>
        <w:t>ciu medzi poskytovateľ</w:t>
      </w:r>
      <w:r w:rsidRPr="00540700">
        <w:rPr>
          <w:rFonts w:ascii="Book Antiqua" w:hAnsi="Book Antiqua" w:hint="default"/>
          <w:sz w:val="22"/>
        </w:rPr>
        <w:t>om zá</w:t>
      </w:r>
      <w:r w:rsidRPr="00540700">
        <w:rPr>
          <w:rFonts w:ascii="Book Antiqua" w:hAnsi="Book Antiqua" w:hint="default"/>
          <w:sz w:val="22"/>
        </w:rPr>
        <w:t>chrannej zdravotnej služ</w:t>
      </w:r>
      <w:r w:rsidRPr="00540700">
        <w:rPr>
          <w:rFonts w:ascii="Book Antiqua" w:hAnsi="Book Antiqua" w:hint="default"/>
          <w:sz w:val="22"/>
        </w:rPr>
        <w:t>by a </w:t>
      </w:r>
      <w:r w:rsidRPr="00540700">
        <w:rPr>
          <w:rFonts w:ascii="Book Antiqua" w:hAnsi="Book Antiqua" w:hint="default"/>
          <w:sz w:val="22"/>
        </w:rPr>
        <w:t>kontaktný</w:t>
      </w:r>
      <w:r w:rsidRPr="00540700">
        <w:rPr>
          <w:rFonts w:ascii="Book Antiqua" w:hAnsi="Book Antiqua" w:hint="default"/>
          <w:sz w:val="22"/>
        </w:rPr>
        <w:t>m miestom</w:t>
      </w:r>
      <w:r w:rsidRPr="00540700">
        <w:rPr>
          <w:rFonts w:ascii="Book Antiqua" w:hAnsi="Book Antiqua"/>
          <w:sz w:val="22"/>
          <w:vertAlign w:val="superscript"/>
        </w:rPr>
        <w:t>6a)</w:t>
      </w:r>
      <w:r w:rsidRPr="00540700">
        <w:rPr>
          <w:rFonts w:ascii="Book Antiqua" w:hAnsi="Book Antiqua" w:hint="default"/>
          <w:sz w:val="22"/>
        </w:rPr>
        <w:t xml:space="preserve"> podľ</w:t>
      </w:r>
      <w:r w:rsidRPr="00540700">
        <w:rPr>
          <w:rFonts w:ascii="Book Antiqua" w:hAnsi="Book Antiqua" w:hint="default"/>
          <w:sz w:val="22"/>
        </w:rPr>
        <w:t>a §</w:t>
      </w:r>
      <w:r w:rsidRPr="00540700">
        <w:rPr>
          <w:rFonts w:ascii="Book Antiqua" w:hAnsi="Book Antiqua" w:hint="default"/>
          <w:sz w:val="22"/>
        </w:rPr>
        <w:t xml:space="preserve"> 3 ods. 3 pí</w:t>
      </w:r>
      <w:r w:rsidRPr="00540700">
        <w:rPr>
          <w:rFonts w:ascii="Book Antiqua" w:hAnsi="Book Antiqua" w:hint="default"/>
          <w:sz w:val="22"/>
        </w:rPr>
        <w:t>sm. d) v </w:t>
      </w:r>
      <w:r w:rsidRPr="00540700">
        <w:rPr>
          <w:rFonts w:ascii="Book Antiqua" w:hAnsi="Book Antiqua" w:hint="default"/>
          <w:sz w:val="22"/>
        </w:rPr>
        <w:t>znení</w:t>
      </w:r>
      <w:r w:rsidRPr="00540700">
        <w:rPr>
          <w:rFonts w:ascii="Book Antiqua" w:hAnsi="Book Antiqua" w:hint="default"/>
          <w:sz w:val="22"/>
        </w:rPr>
        <w:t xml:space="preserve"> </w:t>
      </w:r>
      <w:r w:rsidRPr="00540700">
        <w:rPr>
          <w:rFonts w:ascii="Book Antiqua" w:hAnsi="Book Antiqua" w:hint="default"/>
          <w:sz w:val="22"/>
        </w:rPr>
        <w:t>úč</w:t>
      </w:r>
      <w:r w:rsidRPr="00540700">
        <w:rPr>
          <w:rFonts w:ascii="Book Antiqua" w:hAnsi="Book Antiqua" w:hint="default"/>
          <w:sz w:val="22"/>
        </w:rPr>
        <w:t>innom od  1. jú</w:t>
      </w:r>
      <w:r w:rsidRPr="00540700">
        <w:rPr>
          <w:rFonts w:ascii="Book Antiqua" w:hAnsi="Book Antiqua" w:hint="default"/>
          <w:sz w:val="22"/>
        </w:rPr>
        <w:t>la 2014 najneskô</w:t>
      </w:r>
      <w:r w:rsidRPr="00540700">
        <w:rPr>
          <w:rFonts w:ascii="Book Antiqua" w:hAnsi="Book Antiqua" w:hint="default"/>
          <w:sz w:val="22"/>
        </w:rPr>
        <w:t>r od 1. septembra 2014</w:t>
      </w:r>
      <w:r w:rsidRPr="00540700">
        <w:rPr>
          <w:rFonts w:ascii="Book Antiqua" w:hAnsi="Book Antiqua" w:hint="default"/>
          <w:bCs/>
          <w:sz w:val="22"/>
        </w:rPr>
        <w:t>.“.</w:t>
      </w:r>
    </w:p>
    <w:p w:rsidR="001A2070" w:rsidRPr="00540700" w:rsidP="002974AF">
      <w:pPr>
        <w:bidi w:val="0"/>
        <w:spacing w:before="120" w:line="276" w:lineRule="auto"/>
        <w:ind w:left="1134"/>
        <w:rPr>
          <w:rFonts w:ascii="Book Antiqua" w:hAnsi="Book Antiqua" w:hint="default"/>
          <w:bCs/>
          <w:sz w:val="22"/>
        </w:rPr>
      </w:pP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b/>
          <w:sz w:val="22"/>
        </w:rPr>
      </w:pPr>
      <w:r w:rsidRPr="00540700">
        <w:rPr>
          <w:rFonts w:ascii="Book Antiqua" w:hAnsi="Book Antiqua"/>
          <w:b/>
          <w:sz w:val="22"/>
        </w:rPr>
        <w:t xml:space="preserve">    </w:t>
      </w:r>
    </w:p>
    <w:p w:rsidR="001A2070" w:rsidRPr="00540700" w:rsidP="002974AF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540700">
        <w:rPr>
          <w:rFonts w:ascii="Book Antiqua" w:hAnsi="Book Antiqua" w:hint="default"/>
          <w:b/>
          <w:sz w:val="22"/>
        </w:rPr>
        <w:t>Č</w:t>
      </w:r>
      <w:r w:rsidRPr="00540700">
        <w:rPr>
          <w:rFonts w:ascii="Book Antiqua" w:hAnsi="Book Antiqua" w:hint="default"/>
          <w:b/>
          <w:sz w:val="22"/>
        </w:rPr>
        <w:t>l. III</w:t>
      </w:r>
    </w:p>
    <w:p w:rsidR="001A2070" w:rsidRPr="00540700" w:rsidP="002974AF">
      <w:pPr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540700">
        <w:rPr>
          <w:rFonts w:ascii="Book Antiqua" w:hAnsi="Book Antiqua" w:hint="default"/>
          <w:sz w:val="22"/>
        </w:rPr>
        <w:t>Tento zá</w:t>
      </w:r>
      <w:r w:rsidRPr="00540700">
        <w:rPr>
          <w:rFonts w:ascii="Book Antiqua" w:hAnsi="Book Antiqua" w:hint="default"/>
          <w:sz w:val="22"/>
        </w:rPr>
        <w:t>kon nadobú</w:t>
      </w:r>
      <w:r w:rsidRPr="00540700">
        <w:rPr>
          <w:rFonts w:ascii="Book Antiqua" w:hAnsi="Book Antiqua" w:hint="default"/>
          <w:sz w:val="22"/>
        </w:rPr>
        <w:t>da úč</w:t>
      </w:r>
      <w:r w:rsidRPr="00540700">
        <w:rPr>
          <w:rFonts w:ascii="Book Antiqua" w:hAnsi="Book Antiqua" w:hint="default"/>
          <w:sz w:val="22"/>
        </w:rPr>
        <w:t>innosť</w:t>
      </w:r>
      <w:r w:rsidRPr="00540700">
        <w:rPr>
          <w:rFonts w:ascii="Book Antiqua" w:hAnsi="Book Antiqua" w:hint="default"/>
          <w:sz w:val="22"/>
        </w:rPr>
        <w:t xml:space="preserve"> 1. jú</w:t>
      </w:r>
      <w:r w:rsidRPr="00540700">
        <w:rPr>
          <w:rFonts w:ascii="Book Antiqua" w:hAnsi="Book Antiqua" w:hint="default"/>
          <w:sz w:val="22"/>
        </w:rPr>
        <w:t>la 2014.</w:t>
      </w: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1A2070" w:rsidRPr="00540700" w:rsidP="002974AF">
      <w:pPr>
        <w:bidi w:val="0"/>
        <w:spacing w:before="120" w:line="276" w:lineRule="auto"/>
        <w:ind w:left="710"/>
        <w:rPr>
          <w:rFonts w:ascii="Book Antiqua" w:hAnsi="Book Antiqua"/>
          <w:b/>
          <w:sz w:val="22"/>
        </w:rPr>
      </w:pPr>
    </w:p>
    <w:sectPr w:rsidSect="006278A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70">
    <w:pPr>
      <w:pStyle w:val="Footer"/>
      <w:bidi w:val="0"/>
      <w:jc w:val="right"/>
    </w:pPr>
    <w:r w:rsidR="006C644C">
      <w:fldChar w:fldCharType="begin"/>
    </w:r>
    <w:r w:rsidR="006C644C">
      <w:instrText xml:space="preserve"> PAGE   \* MERGEFORMAT </w:instrText>
    </w:r>
    <w:r w:rsidR="006C644C">
      <w:fldChar w:fldCharType="separate"/>
    </w:r>
    <w:r w:rsidR="00D5296A">
      <w:rPr>
        <w:noProof/>
      </w:rPr>
      <w:t>1</w:t>
    </w:r>
    <w:r w:rsidR="006C644C">
      <w:fldChar w:fldCharType="end"/>
    </w:r>
  </w:p>
  <w:p w:rsidR="001A207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42FB"/>
    <w:multiLevelType w:val="hybridMultilevel"/>
    <w:tmpl w:val="B276F54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F1C2E83"/>
    <w:multiLevelType w:val="hybridMultilevel"/>
    <w:tmpl w:val="6FAECFA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277D2901"/>
    <w:multiLevelType w:val="hybridMultilevel"/>
    <w:tmpl w:val="391EB82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3">
    <w:nsid w:val="2DAE3446"/>
    <w:multiLevelType w:val="hybridMultilevel"/>
    <w:tmpl w:val="5204DA06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4">
    <w:nsid w:val="34FE2C47"/>
    <w:multiLevelType w:val="hybridMultilevel"/>
    <w:tmpl w:val="3FCCF43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3B7F4576"/>
    <w:multiLevelType w:val="hybridMultilevel"/>
    <w:tmpl w:val="3CB8DB10"/>
    <w:lvl w:ilvl="0">
      <w:start w:val="1"/>
      <w:numFmt w:val="decimal"/>
      <w:lvlText w:val="(%1)"/>
      <w:lvlJc w:val="left"/>
      <w:pPr>
        <w:tabs>
          <w:tab w:val="num" w:pos="1145"/>
        </w:tabs>
        <w:ind w:left="1145" w:hanging="435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D81637A"/>
    <w:multiLevelType w:val="hybridMultilevel"/>
    <w:tmpl w:val="32C05298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1B67"/>
    <w:rsid w:val="00000A3E"/>
    <w:rsid w:val="000012D2"/>
    <w:rsid w:val="0000531E"/>
    <w:rsid w:val="00010C5A"/>
    <w:rsid w:val="00013E30"/>
    <w:rsid w:val="0001573C"/>
    <w:rsid w:val="000171C7"/>
    <w:rsid w:val="00025197"/>
    <w:rsid w:val="0003043B"/>
    <w:rsid w:val="0003275A"/>
    <w:rsid w:val="00033287"/>
    <w:rsid w:val="00034ABE"/>
    <w:rsid w:val="00034FFE"/>
    <w:rsid w:val="000404DB"/>
    <w:rsid w:val="00044F1D"/>
    <w:rsid w:val="000658E1"/>
    <w:rsid w:val="00066926"/>
    <w:rsid w:val="00070DC0"/>
    <w:rsid w:val="00070FC7"/>
    <w:rsid w:val="000711D0"/>
    <w:rsid w:val="00071722"/>
    <w:rsid w:val="00074E77"/>
    <w:rsid w:val="00077A21"/>
    <w:rsid w:val="0008110B"/>
    <w:rsid w:val="000819E1"/>
    <w:rsid w:val="000917C0"/>
    <w:rsid w:val="0009777D"/>
    <w:rsid w:val="000A6EF2"/>
    <w:rsid w:val="000A7214"/>
    <w:rsid w:val="000B00E7"/>
    <w:rsid w:val="000B23EC"/>
    <w:rsid w:val="000B60BC"/>
    <w:rsid w:val="000C1B7C"/>
    <w:rsid w:val="000C35F0"/>
    <w:rsid w:val="000C53F5"/>
    <w:rsid w:val="000D5F4C"/>
    <w:rsid w:val="000E1D46"/>
    <w:rsid w:val="000E2243"/>
    <w:rsid w:val="000E251C"/>
    <w:rsid w:val="000E3C9A"/>
    <w:rsid w:val="000F3797"/>
    <w:rsid w:val="000F5C85"/>
    <w:rsid w:val="00100EC9"/>
    <w:rsid w:val="001014B2"/>
    <w:rsid w:val="00106B2F"/>
    <w:rsid w:val="00110728"/>
    <w:rsid w:val="00115FA0"/>
    <w:rsid w:val="00121E2D"/>
    <w:rsid w:val="001274C4"/>
    <w:rsid w:val="0013506E"/>
    <w:rsid w:val="00136C4A"/>
    <w:rsid w:val="0014195E"/>
    <w:rsid w:val="00141E09"/>
    <w:rsid w:val="001547B1"/>
    <w:rsid w:val="00156297"/>
    <w:rsid w:val="001562EA"/>
    <w:rsid w:val="00157BC1"/>
    <w:rsid w:val="00164038"/>
    <w:rsid w:val="001709DE"/>
    <w:rsid w:val="00185691"/>
    <w:rsid w:val="00186754"/>
    <w:rsid w:val="00192448"/>
    <w:rsid w:val="001945AC"/>
    <w:rsid w:val="001958D1"/>
    <w:rsid w:val="001A2070"/>
    <w:rsid w:val="001A4F30"/>
    <w:rsid w:val="001A563C"/>
    <w:rsid w:val="001C1572"/>
    <w:rsid w:val="001C1B3E"/>
    <w:rsid w:val="001C4DB7"/>
    <w:rsid w:val="001C5B72"/>
    <w:rsid w:val="001D0FE8"/>
    <w:rsid w:val="001D2870"/>
    <w:rsid w:val="001D30F8"/>
    <w:rsid w:val="001D358A"/>
    <w:rsid w:val="001D59C2"/>
    <w:rsid w:val="001E02C6"/>
    <w:rsid w:val="001E20AF"/>
    <w:rsid w:val="001F121B"/>
    <w:rsid w:val="001F342D"/>
    <w:rsid w:val="001F477E"/>
    <w:rsid w:val="00205AD6"/>
    <w:rsid w:val="00210570"/>
    <w:rsid w:val="00211DFD"/>
    <w:rsid w:val="00220845"/>
    <w:rsid w:val="00224FF6"/>
    <w:rsid w:val="00226E6C"/>
    <w:rsid w:val="00234F3C"/>
    <w:rsid w:val="002355B5"/>
    <w:rsid w:val="0024104E"/>
    <w:rsid w:val="002429DD"/>
    <w:rsid w:val="00245B85"/>
    <w:rsid w:val="00246721"/>
    <w:rsid w:val="002542DE"/>
    <w:rsid w:val="00254F7E"/>
    <w:rsid w:val="0026562D"/>
    <w:rsid w:val="00267AF0"/>
    <w:rsid w:val="002716F7"/>
    <w:rsid w:val="00273481"/>
    <w:rsid w:val="002776E7"/>
    <w:rsid w:val="00277D99"/>
    <w:rsid w:val="00282DF3"/>
    <w:rsid w:val="00284E1A"/>
    <w:rsid w:val="002879B9"/>
    <w:rsid w:val="00296902"/>
    <w:rsid w:val="002974AF"/>
    <w:rsid w:val="002A5227"/>
    <w:rsid w:val="002A55F0"/>
    <w:rsid w:val="002B048F"/>
    <w:rsid w:val="002B531D"/>
    <w:rsid w:val="002B778E"/>
    <w:rsid w:val="002C18A0"/>
    <w:rsid w:val="002C31FE"/>
    <w:rsid w:val="002C4393"/>
    <w:rsid w:val="002D1075"/>
    <w:rsid w:val="002D273D"/>
    <w:rsid w:val="002D5C9F"/>
    <w:rsid w:val="002E2267"/>
    <w:rsid w:val="002E5E3C"/>
    <w:rsid w:val="00304884"/>
    <w:rsid w:val="00311626"/>
    <w:rsid w:val="00314B58"/>
    <w:rsid w:val="0032344F"/>
    <w:rsid w:val="0032723B"/>
    <w:rsid w:val="003357AC"/>
    <w:rsid w:val="00343A8E"/>
    <w:rsid w:val="00345730"/>
    <w:rsid w:val="0034591B"/>
    <w:rsid w:val="0035509F"/>
    <w:rsid w:val="0035595D"/>
    <w:rsid w:val="003612D8"/>
    <w:rsid w:val="003629C2"/>
    <w:rsid w:val="00363132"/>
    <w:rsid w:val="00374778"/>
    <w:rsid w:val="00375FAC"/>
    <w:rsid w:val="003777C1"/>
    <w:rsid w:val="003807F2"/>
    <w:rsid w:val="00386BAC"/>
    <w:rsid w:val="00393988"/>
    <w:rsid w:val="00394B60"/>
    <w:rsid w:val="00394CFA"/>
    <w:rsid w:val="003A7073"/>
    <w:rsid w:val="003B3BFC"/>
    <w:rsid w:val="003B46C0"/>
    <w:rsid w:val="003B6347"/>
    <w:rsid w:val="003C23F2"/>
    <w:rsid w:val="003C771F"/>
    <w:rsid w:val="003D33BF"/>
    <w:rsid w:val="003D49A6"/>
    <w:rsid w:val="003D62B8"/>
    <w:rsid w:val="003E5CD6"/>
    <w:rsid w:val="003E5E58"/>
    <w:rsid w:val="003E6E3E"/>
    <w:rsid w:val="003F321E"/>
    <w:rsid w:val="004018E7"/>
    <w:rsid w:val="00403DB0"/>
    <w:rsid w:val="004040CD"/>
    <w:rsid w:val="004077F1"/>
    <w:rsid w:val="00407C14"/>
    <w:rsid w:val="00413BFF"/>
    <w:rsid w:val="004226A5"/>
    <w:rsid w:val="00427DF3"/>
    <w:rsid w:val="00427E03"/>
    <w:rsid w:val="00427ED7"/>
    <w:rsid w:val="00431835"/>
    <w:rsid w:val="004457BE"/>
    <w:rsid w:val="004506A5"/>
    <w:rsid w:val="00452233"/>
    <w:rsid w:val="0045547E"/>
    <w:rsid w:val="00456CBD"/>
    <w:rsid w:val="004572E3"/>
    <w:rsid w:val="00457D45"/>
    <w:rsid w:val="00461980"/>
    <w:rsid w:val="004747F6"/>
    <w:rsid w:val="004755E0"/>
    <w:rsid w:val="004813FD"/>
    <w:rsid w:val="00484DE2"/>
    <w:rsid w:val="00493F22"/>
    <w:rsid w:val="00495723"/>
    <w:rsid w:val="004A11D0"/>
    <w:rsid w:val="004A222D"/>
    <w:rsid w:val="004A4C9E"/>
    <w:rsid w:val="004A75DD"/>
    <w:rsid w:val="004A75FF"/>
    <w:rsid w:val="004B6688"/>
    <w:rsid w:val="004C22AC"/>
    <w:rsid w:val="004C4464"/>
    <w:rsid w:val="004C5F1C"/>
    <w:rsid w:val="004D5DD4"/>
    <w:rsid w:val="004E1DA9"/>
    <w:rsid w:val="004E27A2"/>
    <w:rsid w:val="004F2D69"/>
    <w:rsid w:val="004F436C"/>
    <w:rsid w:val="00504D82"/>
    <w:rsid w:val="00527795"/>
    <w:rsid w:val="00531CF0"/>
    <w:rsid w:val="00540700"/>
    <w:rsid w:val="0054252E"/>
    <w:rsid w:val="00544BCE"/>
    <w:rsid w:val="00545BF0"/>
    <w:rsid w:val="00547387"/>
    <w:rsid w:val="00550132"/>
    <w:rsid w:val="00570AEC"/>
    <w:rsid w:val="00571FDF"/>
    <w:rsid w:val="00580B49"/>
    <w:rsid w:val="00580DB3"/>
    <w:rsid w:val="00581BE2"/>
    <w:rsid w:val="0058640A"/>
    <w:rsid w:val="00586A4A"/>
    <w:rsid w:val="00592120"/>
    <w:rsid w:val="00596C91"/>
    <w:rsid w:val="005971B2"/>
    <w:rsid w:val="00597B67"/>
    <w:rsid w:val="005B00FA"/>
    <w:rsid w:val="005B213B"/>
    <w:rsid w:val="005B7182"/>
    <w:rsid w:val="005C0860"/>
    <w:rsid w:val="005C2EA6"/>
    <w:rsid w:val="005C3198"/>
    <w:rsid w:val="005C4605"/>
    <w:rsid w:val="005D24D7"/>
    <w:rsid w:val="005E459C"/>
    <w:rsid w:val="005F4375"/>
    <w:rsid w:val="005F5759"/>
    <w:rsid w:val="005F6673"/>
    <w:rsid w:val="00606438"/>
    <w:rsid w:val="006112B4"/>
    <w:rsid w:val="00620049"/>
    <w:rsid w:val="00621862"/>
    <w:rsid w:val="006231F8"/>
    <w:rsid w:val="006244AE"/>
    <w:rsid w:val="006259A5"/>
    <w:rsid w:val="006278AF"/>
    <w:rsid w:val="0062791E"/>
    <w:rsid w:val="00640DDB"/>
    <w:rsid w:val="0064244B"/>
    <w:rsid w:val="006528E5"/>
    <w:rsid w:val="00663714"/>
    <w:rsid w:val="00664267"/>
    <w:rsid w:val="00664EF1"/>
    <w:rsid w:val="00665EAE"/>
    <w:rsid w:val="00666234"/>
    <w:rsid w:val="00671B64"/>
    <w:rsid w:val="0067323E"/>
    <w:rsid w:val="006737E1"/>
    <w:rsid w:val="00684A19"/>
    <w:rsid w:val="00684C6D"/>
    <w:rsid w:val="00686E21"/>
    <w:rsid w:val="00692194"/>
    <w:rsid w:val="00694511"/>
    <w:rsid w:val="006B0BA4"/>
    <w:rsid w:val="006C14D0"/>
    <w:rsid w:val="006C3202"/>
    <w:rsid w:val="006C4906"/>
    <w:rsid w:val="006C5ABA"/>
    <w:rsid w:val="006C644C"/>
    <w:rsid w:val="006D11EA"/>
    <w:rsid w:val="006D2764"/>
    <w:rsid w:val="006E4998"/>
    <w:rsid w:val="006E579C"/>
    <w:rsid w:val="006F3094"/>
    <w:rsid w:val="0070684E"/>
    <w:rsid w:val="0070775F"/>
    <w:rsid w:val="007104D8"/>
    <w:rsid w:val="0071635E"/>
    <w:rsid w:val="00722565"/>
    <w:rsid w:val="00726E7D"/>
    <w:rsid w:val="0073087D"/>
    <w:rsid w:val="00750688"/>
    <w:rsid w:val="00753B6C"/>
    <w:rsid w:val="00757A86"/>
    <w:rsid w:val="00762152"/>
    <w:rsid w:val="0077506B"/>
    <w:rsid w:val="007802CB"/>
    <w:rsid w:val="00782B36"/>
    <w:rsid w:val="007835B5"/>
    <w:rsid w:val="0078408E"/>
    <w:rsid w:val="00791DB6"/>
    <w:rsid w:val="007A3F1B"/>
    <w:rsid w:val="007A5579"/>
    <w:rsid w:val="007A5AD7"/>
    <w:rsid w:val="007A64E0"/>
    <w:rsid w:val="007B7F61"/>
    <w:rsid w:val="007C0CC3"/>
    <w:rsid w:val="007C2D9A"/>
    <w:rsid w:val="007C60C7"/>
    <w:rsid w:val="007D1B67"/>
    <w:rsid w:val="007D57A5"/>
    <w:rsid w:val="007D5B08"/>
    <w:rsid w:val="007E0B74"/>
    <w:rsid w:val="007E16B9"/>
    <w:rsid w:val="007E3815"/>
    <w:rsid w:val="007E5B6F"/>
    <w:rsid w:val="007F25FC"/>
    <w:rsid w:val="007F4593"/>
    <w:rsid w:val="007F4D38"/>
    <w:rsid w:val="007F797C"/>
    <w:rsid w:val="008016F8"/>
    <w:rsid w:val="008048DA"/>
    <w:rsid w:val="0080549F"/>
    <w:rsid w:val="0081222E"/>
    <w:rsid w:val="00813778"/>
    <w:rsid w:val="00824043"/>
    <w:rsid w:val="00825250"/>
    <w:rsid w:val="00826821"/>
    <w:rsid w:val="008277D5"/>
    <w:rsid w:val="00827C98"/>
    <w:rsid w:val="00830D08"/>
    <w:rsid w:val="00835881"/>
    <w:rsid w:val="0083607D"/>
    <w:rsid w:val="00847B10"/>
    <w:rsid w:val="00847E8D"/>
    <w:rsid w:val="008514D3"/>
    <w:rsid w:val="0085455B"/>
    <w:rsid w:val="00862BAD"/>
    <w:rsid w:val="008630A9"/>
    <w:rsid w:val="008634C0"/>
    <w:rsid w:val="008736C4"/>
    <w:rsid w:val="0087513E"/>
    <w:rsid w:val="00875A3F"/>
    <w:rsid w:val="00876F2B"/>
    <w:rsid w:val="00883E50"/>
    <w:rsid w:val="00890BDD"/>
    <w:rsid w:val="008916C3"/>
    <w:rsid w:val="00893815"/>
    <w:rsid w:val="008942A9"/>
    <w:rsid w:val="008B1D6C"/>
    <w:rsid w:val="008B7D1E"/>
    <w:rsid w:val="008C3417"/>
    <w:rsid w:val="008D10D9"/>
    <w:rsid w:val="008D2110"/>
    <w:rsid w:val="008D3298"/>
    <w:rsid w:val="008E5578"/>
    <w:rsid w:val="008E58B7"/>
    <w:rsid w:val="008F6387"/>
    <w:rsid w:val="008F64F7"/>
    <w:rsid w:val="00900094"/>
    <w:rsid w:val="009008A1"/>
    <w:rsid w:val="00905EC0"/>
    <w:rsid w:val="0090678E"/>
    <w:rsid w:val="00906D17"/>
    <w:rsid w:val="0092496A"/>
    <w:rsid w:val="009472B4"/>
    <w:rsid w:val="009474CE"/>
    <w:rsid w:val="00950914"/>
    <w:rsid w:val="00952EAA"/>
    <w:rsid w:val="00953492"/>
    <w:rsid w:val="00954ACE"/>
    <w:rsid w:val="0096380A"/>
    <w:rsid w:val="00963D46"/>
    <w:rsid w:val="00971EE7"/>
    <w:rsid w:val="00983347"/>
    <w:rsid w:val="009A0372"/>
    <w:rsid w:val="009A5276"/>
    <w:rsid w:val="009A7DD8"/>
    <w:rsid w:val="009B1936"/>
    <w:rsid w:val="009B28C4"/>
    <w:rsid w:val="009B616D"/>
    <w:rsid w:val="009B6E5B"/>
    <w:rsid w:val="009B71BE"/>
    <w:rsid w:val="009B77C0"/>
    <w:rsid w:val="009C6142"/>
    <w:rsid w:val="009D1989"/>
    <w:rsid w:val="009E1D6A"/>
    <w:rsid w:val="009E54B3"/>
    <w:rsid w:val="009E66FE"/>
    <w:rsid w:val="009E6D42"/>
    <w:rsid w:val="009F2E64"/>
    <w:rsid w:val="009F407B"/>
    <w:rsid w:val="009F7F9B"/>
    <w:rsid w:val="00A05E79"/>
    <w:rsid w:val="00A06B99"/>
    <w:rsid w:val="00A072F9"/>
    <w:rsid w:val="00A179B0"/>
    <w:rsid w:val="00A24DB9"/>
    <w:rsid w:val="00A25B82"/>
    <w:rsid w:val="00A362D8"/>
    <w:rsid w:val="00A42C93"/>
    <w:rsid w:val="00A42F4F"/>
    <w:rsid w:val="00A4767E"/>
    <w:rsid w:val="00A47CAE"/>
    <w:rsid w:val="00A504F5"/>
    <w:rsid w:val="00A50AE1"/>
    <w:rsid w:val="00A523A3"/>
    <w:rsid w:val="00A6139C"/>
    <w:rsid w:val="00A61970"/>
    <w:rsid w:val="00A61A40"/>
    <w:rsid w:val="00A66E3C"/>
    <w:rsid w:val="00A707C0"/>
    <w:rsid w:val="00A735EC"/>
    <w:rsid w:val="00A818E5"/>
    <w:rsid w:val="00A877AC"/>
    <w:rsid w:val="00A87CCC"/>
    <w:rsid w:val="00A92587"/>
    <w:rsid w:val="00AA3514"/>
    <w:rsid w:val="00AB19F0"/>
    <w:rsid w:val="00AC3472"/>
    <w:rsid w:val="00AD01E2"/>
    <w:rsid w:val="00AD6B69"/>
    <w:rsid w:val="00AD794B"/>
    <w:rsid w:val="00AF37E7"/>
    <w:rsid w:val="00B00552"/>
    <w:rsid w:val="00B00F27"/>
    <w:rsid w:val="00B21076"/>
    <w:rsid w:val="00B21BC5"/>
    <w:rsid w:val="00B22CEB"/>
    <w:rsid w:val="00B2403E"/>
    <w:rsid w:val="00B3438A"/>
    <w:rsid w:val="00B37309"/>
    <w:rsid w:val="00B41BF0"/>
    <w:rsid w:val="00B53B6E"/>
    <w:rsid w:val="00B551D4"/>
    <w:rsid w:val="00B64E7A"/>
    <w:rsid w:val="00B64E7D"/>
    <w:rsid w:val="00B659F0"/>
    <w:rsid w:val="00B66F72"/>
    <w:rsid w:val="00B70824"/>
    <w:rsid w:val="00B71037"/>
    <w:rsid w:val="00B71EF5"/>
    <w:rsid w:val="00B82F77"/>
    <w:rsid w:val="00B840C1"/>
    <w:rsid w:val="00B8426E"/>
    <w:rsid w:val="00B904D8"/>
    <w:rsid w:val="00B90741"/>
    <w:rsid w:val="00BA5B97"/>
    <w:rsid w:val="00BB0BEF"/>
    <w:rsid w:val="00BC01B6"/>
    <w:rsid w:val="00BC14F4"/>
    <w:rsid w:val="00BC4BDF"/>
    <w:rsid w:val="00BC7172"/>
    <w:rsid w:val="00BD31FC"/>
    <w:rsid w:val="00BD34AF"/>
    <w:rsid w:val="00BD594D"/>
    <w:rsid w:val="00BE30F3"/>
    <w:rsid w:val="00BE3F26"/>
    <w:rsid w:val="00BE48DC"/>
    <w:rsid w:val="00BE6EE4"/>
    <w:rsid w:val="00BE6F84"/>
    <w:rsid w:val="00BF2881"/>
    <w:rsid w:val="00BF6829"/>
    <w:rsid w:val="00C03732"/>
    <w:rsid w:val="00C03BFC"/>
    <w:rsid w:val="00C04C86"/>
    <w:rsid w:val="00C062AC"/>
    <w:rsid w:val="00C1782A"/>
    <w:rsid w:val="00C17AEC"/>
    <w:rsid w:val="00C2043B"/>
    <w:rsid w:val="00C22335"/>
    <w:rsid w:val="00C25FB7"/>
    <w:rsid w:val="00C30E7D"/>
    <w:rsid w:val="00C31C21"/>
    <w:rsid w:val="00C33C21"/>
    <w:rsid w:val="00C410B8"/>
    <w:rsid w:val="00C43E55"/>
    <w:rsid w:val="00C46264"/>
    <w:rsid w:val="00C46D3C"/>
    <w:rsid w:val="00C47301"/>
    <w:rsid w:val="00C47F48"/>
    <w:rsid w:val="00C52ED7"/>
    <w:rsid w:val="00C54DAC"/>
    <w:rsid w:val="00C61927"/>
    <w:rsid w:val="00C724B9"/>
    <w:rsid w:val="00C83491"/>
    <w:rsid w:val="00C84B16"/>
    <w:rsid w:val="00C9159F"/>
    <w:rsid w:val="00C92896"/>
    <w:rsid w:val="00C92FF9"/>
    <w:rsid w:val="00C93F6A"/>
    <w:rsid w:val="00C948AE"/>
    <w:rsid w:val="00C96579"/>
    <w:rsid w:val="00CA2571"/>
    <w:rsid w:val="00CA629C"/>
    <w:rsid w:val="00CA7A2C"/>
    <w:rsid w:val="00CB0481"/>
    <w:rsid w:val="00CB2CCB"/>
    <w:rsid w:val="00CC2165"/>
    <w:rsid w:val="00CC7FAE"/>
    <w:rsid w:val="00CD06F9"/>
    <w:rsid w:val="00CD57DF"/>
    <w:rsid w:val="00CD7A39"/>
    <w:rsid w:val="00CE4CF4"/>
    <w:rsid w:val="00CF10EF"/>
    <w:rsid w:val="00CF31C2"/>
    <w:rsid w:val="00CF5348"/>
    <w:rsid w:val="00D06A18"/>
    <w:rsid w:val="00D13F63"/>
    <w:rsid w:val="00D1688B"/>
    <w:rsid w:val="00D241E7"/>
    <w:rsid w:val="00D25567"/>
    <w:rsid w:val="00D26219"/>
    <w:rsid w:val="00D32571"/>
    <w:rsid w:val="00D4060D"/>
    <w:rsid w:val="00D44E52"/>
    <w:rsid w:val="00D47754"/>
    <w:rsid w:val="00D50AB6"/>
    <w:rsid w:val="00D5296A"/>
    <w:rsid w:val="00D541AF"/>
    <w:rsid w:val="00D56F13"/>
    <w:rsid w:val="00D60E8E"/>
    <w:rsid w:val="00D61E0A"/>
    <w:rsid w:val="00D73793"/>
    <w:rsid w:val="00D74996"/>
    <w:rsid w:val="00D76C86"/>
    <w:rsid w:val="00D95150"/>
    <w:rsid w:val="00D96A86"/>
    <w:rsid w:val="00DA03CF"/>
    <w:rsid w:val="00DB08BC"/>
    <w:rsid w:val="00DB24AD"/>
    <w:rsid w:val="00DB4480"/>
    <w:rsid w:val="00DB4667"/>
    <w:rsid w:val="00DC6151"/>
    <w:rsid w:val="00DD2BE2"/>
    <w:rsid w:val="00DE154E"/>
    <w:rsid w:val="00DE2111"/>
    <w:rsid w:val="00DE7912"/>
    <w:rsid w:val="00DE7B5B"/>
    <w:rsid w:val="00DF1638"/>
    <w:rsid w:val="00DF45A1"/>
    <w:rsid w:val="00DF58F6"/>
    <w:rsid w:val="00DF7E2F"/>
    <w:rsid w:val="00E02AE8"/>
    <w:rsid w:val="00E12317"/>
    <w:rsid w:val="00E15151"/>
    <w:rsid w:val="00E15632"/>
    <w:rsid w:val="00E15E47"/>
    <w:rsid w:val="00E2116C"/>
    <w:rsid w:val="00E212F6"/>
    <w:rsid w:val="00E25EE4"/>
    <w:rsid w:val="00E46DF3"/>
    <w:rsid w:val="00E474D0"/>
    <w:rsid w:val="00E616CC"/>
    <w:rsid w:val="00E638E3"/>
    <w:rsid w:val="00E731AD"/>
    <w:rsid w:val="00E748ED"/>
    <w:rsid w:val="00E8320B"/>
    <w:rsid w:val="00E8552E"/>
    <w:rsid w:val="00E86549"/>
    <w:rsid w:val="00E95B04"/>
    <w:rsid w:val="00EA1C17"/>
    <w:rsid w:val="00EA2065"/>
    <w:rsid w:val="00EA323A"/>
    <w:rsid w:val="00EA74BA"/>
    <w:rsid w:val="00EA7729"/>
    <w:rsid w:val="00EB0593"/>
    <w:rsid w:val="00EB1F4C"/>
    <w:rsid w:val="00EB2064"/>
    <w:rsid w:val="00EB2DDC"/>
    <w:rsid w:val="00EB3B99"/>
    <w:rsid w:val="00EC5204"/>
    <w:rsid w:val="00EC7684"/>
    <w:rsid w:val="00ED3074"/>
    <w:rsid w:val="00ED594C"/>
    <w:rsid w:val="00EF217C"/>
    <w:rsid w:val="00EF5CB9"/>
    <w:rsid w:val="00EF6A3D"/>
    <w:rsid w:val="00EF7A9B"/>
    <w:rsid w:val="00F018F4"/>
    <w:rsid w:val="00F05D86"/>
    <w:rsid w:val="00F05D89"/>
    <w:rsid w:val="00F10F02"/>
    <w:rsid w:val="00F1281F"/>
    <w:rsid w:val="00F15EEA"/>
    <w:rsid w:val="00F16044"/>
    <w:rsid w:val="00F16206"/>
    <w:rsid w:val="00F244B8"/>
    <w:rsid w:val="00F2713C"/>
    <w:rsid w:val="00F30456"/>
    <w:rsid w:val="00F5042B"/>
    <w:rsid w:val="00F53254"/>
    <w:rsid w:val="00F54BAF"/>
    <w:rsid w:val="00F550DA"/>
    <w:rsid w:val="00F558F8"/>
    <w:rsid w:val="00F55F72"/>
    <w:rsid w:val="00F57831"/>
    <w:rsid w:val="00F60F95"/>
    <w:rsid w:val="00F61B4D"/>
    <w:rsid w:val="00F65DFA"/>
    <w:rsid w:val="00F665B5"/>
    <w:rsid w:val="00F70BF3"/>
    <w:rsid w:val="00F76F39"/>
    <w:rsid w:val="00F77811"/>
    <w:rsid w:val="00F84220"/>
    <w:rsid w:val="00F8453B"/>
    <w:rsid w:val="00F87747"/>
    <w:rsid w:val="00F93710"/>
    <w:rsid w:val="00F947C7"/>
    <w:rsid w:val="00FA2E86"/>
    <w:rsid w:val="00FA7C81"/>
    <w:rsid w:val="00FB1ADB"/>
    <w:rsid w:val="00FC377B"/>
    <w:rsid w:val="00FE2F60"/>
    <w:rsid w:val="00FE4A2A"/>
    <w:rsid w:val="00FF1775"/>
    <w:rsid w:val="00FF5D7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D1B6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1B67"/>
    <w:rPr>
      <w:rFonts w:ascii="Verdana" w:hAnsi="Verdana" w:cs="Times New Roman"/>
      <w:sz w:val="20"/>
      <w:rtl w:val="0"/>
      <w:cs w:val="0"/>
    </w:rPr>
  </w:style>
  <w:style w:type="paragraph" w:styleId="ListParagraph">
    <w:name w:val="List Paragraph"/>
    <w:basedOn w:val="Normal"/>
    <w:uiPriority w:val="99"/>
    <w:qFormat/>
    <w:rsid w:val="00F77811"/>
    <w:pPr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rsid w:val="00EC768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EC7684"/>
    <w:pPr>
      <w:spacing w:line="240" w:lineRule="auto"/>
      <w:jc w:val="both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7684"/>
    <w:rPr>
      <w:rFonts w:ascii="Verdana" w:hAnsi="Verdana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7684"/>
    <w:pPr>
      <w:spacing w:line="240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76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C7684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68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10</Pages>
  <Words>2968</Words>
  <Characters>16922</Characters>
  <Application>Microsoft Office Word</Application>
  <DocSecurity>0</DocSecurity>
  <Lines>0</Lines>
  <Paragraphs>0</Paragraphs>
  <ScaleCrop>false</ScaleCrop>
  <Company>Kancelaria NR SR</Company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Peter_Pollak</dc:creator>
  <cp:lastModifiedBy>Gašparíková, Jarmila</cp:lastModifiedBy>
  <cp:revision>2</cp:revision>
  <cp:lastPrinted>2013-11-07T18:44:00Z</cp:lastPrinted>
  <dcterms:created xsi:type="dcterms:W3CDTF">2013-11-08T18:44:00Z</dcterms:created>
  <dcterms:modified xsi:type="dcterms:W3CDTF">2013-11-08T18:44:00Z</dcterms:modified>
</cp:coreProperties>
</file>