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="006376D5">
        <w:rPr>
          <w:b/>
          <w:sz w:val="28"/>
          <w:lang w:val="sk-SK"/>
        </w:rPr>
        <w:t>z ............ 2013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</w:t>
      </w:r>
      <w:r w:rsidR="00E25C25">
        <w:rPr>
          <w:lang w:val="sk-SK"/>
        </w:rPr>
        <w:t> </w:t>
      </w:r>
      <w:r w:rsidR="00381714">
        <w:rPr>
          <w:lang w:val="sk-SK"/>
        </w:rPr>
        <w:t>priestupkoch</w:t>
      </w:r>
      <w:r w:rsidR="00E25C25">
        <w:rPr>
          <w:lang w:val="sk-SK"/>
        </w:rPr>
        <w:t xml:space="preserve"> v znení neskorších predpisov</w:t>
      </w:r>
      <w:r w:rsidR="009A7292">
        <w:rPr>
          <w:lang w:val="sk-SK"/>
        </w:rPr>
        <w:t xml:space="preserve"> </w:t>
      </w:r>
      <w:r w:rsidR="008B157E">
        <w:rPr>
          <w:lang w:val="sk-SK"/>
        </w:rPr>
        <w:t xml:space="preserve">a zákon č. 233/1995 Z.z. </w:t>
      </w:r>
      <w:r w:rsidRPr="001C3550" w:rsidR="008B157E">
        <w:rPr>
          <w:lang w:val="sk-SK"/>
        </w:rPr>
        <w:t>o súdnych exekútoroch a exekučnej činnosti (Exekučný poriadok) a o zmene a doplnení ďalších zákonov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6376D5">
        <w:rPr>
          <w:lang w:val="sk-SK"/>
        </w:rPr>
        <w:tab/>
      </w: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E6133C">
        <w:rPr>
          <w:lang w:val="sk-SK"/>
        </w:rPr>
        <w:t>, zákona č. 27/1993 Z.</w:t>
      </w:r>
      <w:r w:rsidR="00381714">
        <w:rPr>
          <w:lang w:val="sk-SK"/>
        </w:rPr>
        <w:t xml:space="preserve">z., zákona č. </w:t>
      </w:r>
      <w:r w:rsidRPr="00381714" w:rsidR="00381714">
        <w:rPr>
          <w:lang w:val="sk-SK"/>
        </w:rPr>
        <w:t>27/1993 Z.z.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171/1993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237/1993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248/1994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249/1994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202/1995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</w:t>
      </w:r>
      <w:r w:rsidR="00E6133C">
        <w:rPr>
          <w:lang w:val="sk-SK"/>
        </w:rPr>
        <w:t xml:space="preserve">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265/1995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285/1995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168/1996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143/1998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319/1998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313/1999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195/2000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367/2000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122/2001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490/2001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139/2002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422/2002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430/2003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515/2003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534/2003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533/2004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656/2004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224/2006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547/2007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666/2007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86/2008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479/2008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491/2008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70/2009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72/2009 Z.</w:t>
      </w:r>
      <w:r w:rsidRPr="00381714" w:rsidR="00381714">
        <w:rPr>
          <w:lang w:val="sk-SK"/>
        </w:rPr>
        <w:t>z.</w:t>
      </w:r>
      <w:r w:rsidR="00E6133C">
        <w:rPr>
          <w:lang w:val="sk-SK"/>
        </w:rPr>
        <w:t>, zákona č. 191/2009 Z.</w:t>
      </w:r>
      <w:r w:rsidR="00381714">
        <w:rPr>
          <w:lang w:val="sk-SK"/>
        </w:rPr>
        <w:t xml:space="preserve">z., zákona č. </w:t>
      </w:r>
      <w:r w:rsidR="00E6133C">
        <w:rPr>
          <w:lang w:val="sk-SK"/>
        </w:rPr>
        <w:t>206/2009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465/2009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387/2009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>, zákona č.</w:t>
      </w:r>
      <w:r w:rsidR="00E6133C">
        <w:rPr>
          <w:lang w:val="sk-SK"/>
        </w:rPr>
        <w:t xml:space="preserve"> 513/2009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60/2010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433/2010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547/2010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313/2011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362/2011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79/2012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Z.z.</w:t>
      </w:r>
      <w:r w:rsidR="009A7292">
        <w:rPr>
          <w:lang w:val="sk-SK"/>
        </w:rPr>
        <w:t>, zákona č. 31/2013 Z.z.</w:t>
      </w:r>
      <w:r w:rsidR="002C2B11">
        <w:rPr>
          <w:lang w:val="sk-SK"/>
        </w:rPr>
        <w:t>, zákona č. 80/2013 Z.z., zákona č. 94/2013 Z.z.</w:t>
      </w:r>
      <w:r w:rsidR="00833BE5">
        <w:rPr>
          <w:lang w:val="sk-SK"/>
        </w:rPr>
        <w:t>, zákona č. 299/2013 Z.z.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F8685A" w:rsidP="00AE79DE">
      <w:pPr>
        <w:bidi w:val="0"/>
        <w:jc w:val="both"/>
        <w:rPr>
          <w:lang w:val="sk-SK"/>
        </w:rPr>
      </w:pPr>
    </w:p>
    <w:p w:rsidR="00F8685A" w:rsidP="00F8685A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5 sa dopĺňa </w:t>
      </w:r>
      <w:r w:rsidR="00E37DEA">
        <w:rPr>
          <w:lang w:val="sk-SK"/>
        </w:rPr>
        <w:t xml:space="preserve">nový </w:t>
      </w:r>
      <w:r>
        <w:rPr>
          <w:lang w:val="sk-SK"/>
        </w:rPr>
        <w:t xml:space="preserve">ods. 2), ktorý znie: </w:t>
      </w:r>
    </w:p>
    <w:p w:rsidR="00F8685A" w:rsidP="00F8685A">
      <w:pPr>
        <w:bidi w:val="0"/>
        <w:jc w:val="both"/>
        <w:rPr>
          <w:lang w:val="sk-SK"/>
        </w:rPr>
      </w:pPr>
    </w:p>
    <w:p w:rsidR="00F8685A" w:rsidP="00F8685A">
      <w:pPr>
        <w:bidi w:val="0"/>
        <w:jc w:val="both"/>
        <w:rPr>
          <w:lang w:val="sk-SK"/>
        </w:rPr>
      </w:pPr>
      <w:r>
        <w:rPr>
          <w:lang w:val="sk-SK"/>
        </w:rPr>
        <w:t xml:space="preserve">„2) </w:t>
      </w:r>
      <w:r w:rsidRPr="00F8685A">
        <w:rPr>
          <w:lang w:val="sk-SK"/>
        </w:rPr>
        <w:t>Ak priestupok spácha osoba, ktorá v čase</w:t>
      </w:r>
      <w:r>
        <w:rPr>
          <w:lang w:val="sk-SK"/>
        </w:rPr>
        <w:t xml:space="preserve"> jeho spác</w:t>
      </w:r>
      <w:r w:rsidR="00E37DEA">
        <w:rPr>
          <w:lang w:val="sk-SK"/>
        </w:rPr>
        <w:t>hania nedovŕšila 15</w:t>
      </w:r>
      <w:r w:rsidRPr="00F8685A">
        <w:rPr>
          <w:lang w:val="sk-SK"/>
        </w:rPr>
        <w:t>. rok svojho veku, zodpovednosť za spáchaný priestupok znáša rodič alebo iný zákonný zástupca maloletého páchateľa</w:t>
      </w:r>
      <w:r>
        <w:rPr>
          <w:lang w:val="sk-SK"/>
        </w:rPr>
        <w:t>.“</w:t>
      </w:r>
    </w:p>
    <w:p w:rsidR="00870874" w:rsidP="00AE79DE">
      <w:pPr>
        <w:bidi w:val="0"/>
        <w:jc w:val="both"/>
        <w:rPr>
          <w:lang w:val="sk-SK"/>
        </w:rPr>
      </w:pPr>
    </w:p>
    <w:p w:rsidR="008E1B2C" w:rsidP="00AE79DE">
      <w:pPr>
        <w:bidi w:val="0"/>
        <w:jc w:val="both"/>
        <w:rPr>
          <w:lang w:val="sk-SK"/>
        </w:rPr>
      </w:pPr>
      <w:r>
        <w:rPr>
          <w:lang w:val="sk-SK"/>
        </w:rPr>
        <w:t>a pôvodný ods. 2) sa prečísluje na ods. 3).</w:t>
      </w:r>
    </w:p>
    <w:p w:rsidR="00BB7C55" w:rsidP="00AE79DE">
      <w:pPr>
        <w:bidi w:val="0"/>
        <w:jc w:val="both"/>
        <w:rPr>
          <w:lang w:val="sk-SK"/>
        </w:rPr>
      </w:pPr>
    </w:p>
    <w:p w:rsidR="00BB7C55" w:rsidP="00BB7C55">
      <w:pPr>
        <w:pStyle w:val="ListParagraph"/>
        <w:bidi w:val="0"/>
        <w:spacing w:line="276" w:lineRule="auto"/>
        <w:ind w:left="426"/>
        <w:contextualSpacing/>
        <w:jc w:val="both"/>
      </w:pPr>
      <w:r>
        <w:rPr>
          <w:lang w:val="sk-SK"/>
        </w:rPr>
        <w:t xml:space="preserve">2. V § 88aa </w:t>
      </w:r>
      <w:r w:rsidRPr="004D75D6">
        <w:t>ods. 2) sa vypúšťa bodka a veta pokračuje takto:</w:t>
      </w:r>
    </w:p>
    <w:p w:rsidR="00BB7C55" w:rsidRPr="004D75D6" w:rsidP="00BB7C55">
      <w:pPr>
        <w:pStyle w:val="ListParagraph"/>
        <w:bidi w:val="0"/>
        <w:ind w:left="426"/>
        <w:jc w:val="both"/>
      </w:pPr>
    </w:p>
    <w:p w:rsidR="00BB7C55" w:rsidRPr="004D75D6" w:rsidP="00BB7C55">
      <w:pPr>
        <w:bidi w:val="0"/>
        <w:jc w:val="both"/>
        <w:rPr>
          <w:rFonts w:cs="Arial"/>
          <w:szCs w:val="24"/>
        </w:rPr>
      </w:pPr>
      <w:r w:rsidRPr="004D75D6">
        <w:rPr>
          <w:rFonts w:cs="Arial"/>
          <w:szCs w:val="24"/>
        </w:rPr>
        <w:t>„alebo ak páchateľ priestupku nedal návrh na vykonanie rozhodnutia o uložení pokuty vykonaním verejnoprospešných prác podľa § 88a.“</w:t>
      </w:r>
    </w:p>
    <w:p w:rsidR="008E1B2C" w:rsidP="00AE79DE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</w:p>
    <w:p w:rsidR="00B05F3B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  <w:r w:rsidRPr="009A7292">
        <w:rPr>
          <w:b/>
          <w:szCs w:val="24"/>
          <w:lang w:val="sk-SK"/>
        </w:rPr>
        <w:t>Čl. II</w:t>
      </w:r>
    </w:p>
    <w:p w:rsidR="008B157E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</w:p>
    <w:p w:rsidR="008B157E" w:rsidP="008B157E">
      <w:pPr>
        <w:bidi w:val="0"/>
        <w:ind w:firstLine="360"/>
        <w:jc w:val="both"/>
        <w:rPr>
          <w:lang w:val="sk-SK"/>
        </w:rPr>
      </w:pPr>
      <w:r>
        <w:rPr>
          <w:lang w:val="sk-SK"/>
        </w:rPr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230/2012 Z. z.</w:t>
      </w:r>
      <w:r>
        <w:rPr>
          <w:lang w:val="sk-SK"/>
        </w:rPr>
        <w:t>, zákona č. 335/2012 Z.z., zákona č. 440/2012 Z.z., zákona č. 461/2012 Z.z.</w:t>
      </w:r>
      <w:r w:rsidR="002C2B11">
        <w:rPr>
          <w:lang w:val="sk-SK"/>
        </w:rPr>
        <w:t>, zákona č. 1</w:t>
      </w:r>
      <w:r w:rsidR="0027239E">
        <w:rPr>
          <w:lang w:val="sk-SK"/>
        </w:rPr>
        <w:t>80</w:t>
      </w:r>
      <w:r w:rsidR="002C2B11">
        <w:rPr>
          <w:lang w:val="sk-SK"/>
        </w:rPr>
        <w:t>/2013 Z.z.</w:t>
      </w:r>
      <w:r w:rsidR="00833BE5">
        <w:rPr>
          <w:lang w:val="sk-SK"/>
        </w:rPr>
        <w:t>, zákona č. 299/2013 Z.z.</w:t>
      </w:r>
      <w:r w:rsidRPr="001C3550">
        <w:rPr>
          <w:lang w:val="sk-SK"/>
        </w:rPr>
        <w:t xml:space="preserve"> </w:t>
      </w:r>
      <w:r>
        <w:rPr>
          <w:lang w:val="sk-SK"/>
        </w:rPr>
        <w:t>sa mení a dopĺňa takto :</w:t>
      </w:r>
    </w:p>
    <w:p w:rsidR="008B157E" w:rsidP="008B157E">
      <w:pPr>
        <w:bidi w:val="0"/>
        <w:ind w:firstLine="708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</w:p>
    <w:p w:rsidR="008B157E" w:rsidRPr="00573DEB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 v súhrne nesmie presiahnuť hodnotu vymáhanej pohľadávky.“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8B157E" w:rsidRPr="00573DEB" w:rsidP="008B157E">
      <w:pPr>
        <w:pStyle w:val="ListParagraph"/>
        <w:bidi w:val="0"/>
        <w:ind w:left="72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8B157E" w:rsidRPr="009A7292" w:rsidP="008B157E">
      <w:pPr>
        <w:bidi w:val="0"/>
        <w:ind w:left="3540" w:firstLine="708"/>
        <w:jc w:val="both"/>
        <w:outlineLvl w:val="0"/>
        <w:rPr>
          <w:b/>
          <w:szCs w:val="24"/>
          <w:lang w:val="sk-SK"/>
        </w:rPr>
      </w:pPr>
    </w:p>
    <w:p w:rsidR="00B05F3B" w:rsidP="00B05F3B">
      <w:pPr>
        <w:bidi w:val="0"/>
        <w:rPr>
          <w:b/>
          <w:sz w:val="32"/>
          <w:szCs w:val="32"/>
          <w:lang w:val="sk-SK"/>
        </w:rPr>
      </w:pPr>
    </w:p>
    <w:p w:rsidR="008B157E" w:rsidP="008B157E">
      <w:pPr>
        <w:bidi w:val="0"/>
        <w:jc w:val="center"/>
        <w:rPr>
          <w:b/>
          <w:szCs w:val="32"/>
          <w:lang w:val="sk-SK"/>
        </w:rPr>
      </w:pPr>
      <w:r w:rsidRPr="008B157E">
        <w:rPr>
          <w:b/>
          <w:szCs w:val="32"/>
          <w:lang w:val="sk-SK"/>
        </w:rPr>
        <w:t>Čl. III</w:t>
      </w:r>
    </w:p>
    <w:p w:rsidR="008B157E" w:rsidRPr="008B157E" w:rsidP="008B157E">
      <w:pPr>
        <w:bidi w:val="0"/>
        <w:jc w:val="center"/>
        <w:rPr>
          <w:b/>
          <w:szCs w:val="32"/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  <w:r w:rsidRPr="00427D42" w:rsid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 w:rsid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6F510D">
        <w:rPr>
          <w:lang w:val="sk-SK"/>
        </w:rPr>
        <w:t>januára</w:t>
      </w:r>
      <w:r w:rsidR="009A7292">
        <w:rPr>
          <w:lang w:val="sk-SK"/>
        </w:rPr>
        <w:t xml:space="preserve"> </w:t>
      </w:r>
      <w:r w:rsidR="008257D2">
        <w:rPr>
          <w:lang w:val="sk-SK"/>
        </w:rPr>
        <w:t>201</w:t>
      </w:r>
      <w:r w:rsidR="006F510D">
        <w:rPr>
          <w:lang w:val="sk-SK"/>
        </w:rPr>
        <w:t>4</w:t>
      </w:r>
      <w:r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0A1185"/>
    <w:multiLevelType w:val="hybridMultilevel"/>
    <w:tmpl w:val="DCECD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947750A"/>
    <w:multiLevelType w:val="hybridMultilevel"/>
    <w:tmpl w:val="B26A0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36C90"/>
    <w:rsid w:val="00055145"/>
    <w:rsid w:val="00075087"/>
    <w:rsid w:val="000C74F8"/>
    <w:rsid w:val="00135D39"/>
    <w:rsid w:val="00136F71"/>
    <w:rsid w:val="001569CD"/>
    <w:rsid w:val="00160081"/>
    <w:rsid w:val="001C3550"/>
    <w:rsid w:val="00200E6D"/>
    <w:rsid w:val="00266E3F"/>
    <w:rsid w:val="0027239E"/>
    <w:rsid w:val="002B6D5C"/>
    <w:rsid w:val="002C2B11"/>
    <w:rsid w:val="00361B4B"/>
    <w:rsid w:val="00381714"/>
    <w:rsid w:val="00383997"/>
    <w:rsid w:val="00390E0D"/>
    <w:rsid w:val="003A0A1A"/>
    <w:rsid w:val="003C06E2"/>
    <w:rsid w:val="003D4E23"/>
    <w:rsid w:val="00427D42"/>
    <w:rsid w:val="004709F2"/>
    <w:rsid w:val="00491506"/>
    <w:rsid w:val="004939CA"/>
    <w:rsid w:val="004B1213"/>
    <w:rsid w:val="004B1C31"/>
    <w:rsid w:val="004D1BDF"/>
    <w:rsid w:val="004D75D6"/>
    <w:rsid w:val="004E2AE7"/>
    <w:rsid w:val="00550037"/>
    <w:rsid w:val="00573DEB"/>
    <w:rsid w:val="006376D5"/>
    <w:rsid w:val="00664D87"/>
    <w:rsid w:val="006A132E"/>
    <w:rsid w:val="006D7D51"/>
    <w:rsid w:val="006E67AD"/>
    <w:rsid w:val="006F510D"/>
    <w:rsid w:val="00741724"/>
    <w:rsid w:val="00782331"/>
    <w:rsid w:val="007926B4"/>
    <w:rsid w:val="00792AC6"/>
    <w:rsid w:val="007A3DFC"/>
    <w:rsid w:val="007D06E1"/>
    <w:rsid w:val="008257D2"/>
    <w:rsid w:val="00832FB3"/>
    <w:rsid w:val="00833BE5"/>
    <w:rsid w:val="00841E16"/>
    <w:rsid w:val="00870874"/>
    <w:rsid w:val="008B157E"/>
    <w:rsid w:val="008E1B2C"/>
    <w:rsid w:val="009A7292"/>
    <w:rsid w:val="00A955F9"/>
    <w:rsid w:val="00AA03AF"/>
    <w:rsid w:val="00AB6894"/>
    <w:rsid w:val="00AE79DE"/>
    <w:rsid w:val="00B05F3B"/>
    <w:rsid w:val="00B625B4"/>
    <w:rsid w:val="00BB7C55"/>
    <w:rsid w:val="00BE2207"/>
    <w:rsid w:val="00C86514"/>
    <w:rsid w:val="00C86F1F"/>
    <w:rsid w:val="00C97C36"/>
    <w:rsid w:val="00CA7A42"/>
    <w:rsid w:val="00D126EA"/>
    <w:rsid w:val="00D21E9B"/>
    <w:rsid w:val="00E12FC9"/>
    <w:rsid w:val="00E25C25"/>
    <w:rsid w:val="00E37DEA"/>
    <w:rsid w:val="00E6133C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</w:rPr>
  </w:style>
  <w:style w:type="character" w:customStyle="1" w:styleId="BodyText2Char">
    <w:name w:val="Body Text 2 Char"/>
    <w:link w:val="BodyText2"/>
    <w:uiPriority w:val="99"/>
    <w:locked/>
    <w:rsid w:val="00FE3AD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1958-6EB2-4A92-AFFE-0D85E76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672</Words>
  <Characters>3832</Characters>
  <Application>Microsoft Office Word</Application>
  <DocSecurity>0</DocSecurity>
  <Lines>0</Lines>
  <Paragraphs>0</Paragraphs>
  <ScaleCrop>false</ScaleCrop>
  <Company>Kancelaria NR SR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2013-11-07T10:36:00Z</cp:lastPrinted>
  <dcterms:created xsi:type="dcterms:W3CDTF">2013-11-08T16:26:00Z</dcterms:created>
  <dcterms:modified xsi:type="dcterms:W3CDTF">2013-11-08T16:26:00Z</dcterms:modified>
</cp:coreProperties>
</file>