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F68F2" w:rsidRPr="0043617C" w:rsidP="00CF68F2">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CF68F2" w:rsidRPr="0043617C" w:rsidP="00CF68F2">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CF68F2" w:rsidRPr="0043617C" w:rsidP="00CF68F2">
      <w:pPr>
        <w:pStyle w:val="Heading3"/>
        <w:tabs>
          <w:tab w:val="clear" w:pos="851"/>
        </w:tabs>
        <w:bidi w:val="0"/>
        <w:spacing w:before="0" w:line="240" w:lineRule="auto"/>
        <w:rPr>
          <w:rFonts w:ascii="Microsoft Sans Serif" w:hAnsi="Microsoft Sans Serif" w:cs="Microsoft Sans Serif"/>
          <w:bCs w:val="0"/>
          <w:caps/>
        </w:rPr>
      </w:pPr>
    </w:p>
    <w:p w:rsidR="00CF68F2" w:rsidRPr="003F3018" w:rsidP="00CF68F2">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CF68F2" w:rsidP="00CF68F2">
      <w:pPr>
        <w:bidi w:val="0"/>
        <w:jc w:val="center"/>
        <w:rPr>
          <w:rFonts w:ascii="Microsoft Sans Serif" w:hAnsi="Microsoft Sans Serif" w:cs="Microsoft Sans Serif"/>
          <w:sz w:val="28"/>
          <w:szCs w:val="28"/>
        </w:rPr>
      </w:pPr>
    </w:p>
    <w:p w:rsidR="00CF68F2" w:rsidP="00CF68F2">
      <w:pPr>
        <w:bidi w:val="0"/>
        <w:jc w:val="center"/>
        <w:rPr>
          <w:rFonts w:ascii="Microsoft Sans Serif" w:hAnsi="Microsoft Sans Serif" w:cs="Microsoft Sans Serif"/>
          <w:b/>
        </w:rPr>
      </w:pPr>
    </w:p>
    <w:p w:rsidR="00CF68F2" w:rsidRPr="003F3018" w:rsidP="00CF68F2">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CF68F2" w:rsidRPr="0043617C" w:rsidP="00CF68F2">
      <w:pPr>
        <w:bidi w:val="0"/>
        <w:jc w:val="center"/>
        <w:rPr>
          <w:rFonts w:ascii="Microsoft Sans Serif" w:hAnsi="Microsoft Sans Serif" w:cs="Microsoft Sans Serif"/>
          <w:b/>
          <w:bCs/>
        </w:rPr>
      </w:pPr>
    </w:p>
    <w:p w:rsidR="00CF68F2" w:rsidRPr="0043617C" w:rsidP="00CF68F2">
      <w:pPr>
        <w:bidi w:val="0"/>
        <w:jc w:val="center"/>
        <w:rPr>
          <w:rFonts w:ascii="Microsoft Sans Serif" w:hAnsi="Microsoft Sans Serif" w:cs="Microsoft Sans Serif"/>
          <w:b/>
          <w:bCs/>
        </w:rPr>
      </w:pPr>
      <w:r>
        <w:rPr>
          <w:rFonts w:ascii="Microsoft Sans Serif" w:hAnsi="Microsoft Sans Serif" w:cs="Microsoft Sans Serif"/>
          <w:b/>
          <w:bCs/>
        </w:rPr>
        <w:t>z ..................2013</w:t>
      </w:r>
      <w:r w:rsidRPr="0043617C">
        <w:rPr>
          <w:rFonts w:ascii="Microsoft Sans Serif" w:hAnsi="Microsoft Sans Serif" w:cs="Microsoft Sans Serif"/>
          <w:b/>
          <w:bCs/>
        </w:rPr>
        <w:t>,</w:t>
      </w:r>
    </w:p>
    <w:p w:rsidR="00CF68F2" w:rsidP="00CF68F2">
      <w:pPr>
        <w:bidi w:val="0"/>
        <w:jc w:val="center"/>
        <w:rPr>
          <w:rFonts w:ascii="Microsoft Sans Serif" w:hAnsi="Microsoft Sans Serif" w:cs="Microsoft Sans Serif"/>
          <w:b/>
          <w:bCs/>
        </w:rPr>
      </w:pPr>
    </w:p>
    <w:p w:rsidR="00CF68F2" w:rsidRPr="0043617C" w:rsidP="00CF68F2">
      <w:pPr>
        <w:bidi w:val="0"/>
        <w:jc w:val="center"/>
        <w:rPr>
          <w:rFonts w:ascii="Microsoft Sans Serif" w:hAnsi="Microsoft Sans Serif" w:cs="Microsoft Sans Serif"/>
          <w:b/>
          <w:bCs/>
        </w:rPr>
      </w:pPr>
    </w:p>
    <w:p w:rsidR="00CF68F2" w:rsidRPr="00DB3726" w:rsidP="00CF68F2">
      <w:pPr>
        <w:bidi w:val="0"/>
        <w:jc w:val="center"/>
        <w:rPr>
          <w:rFonts w:ascii="Microsoft Sans Serif" w:hAnsi="Microsoft Sans Serif" w:cs="Microsoft Sans Serif"/>
          <w:b/>
          <w:bCs/>
        </w:rPr>
      </w:pPr>
      <w:r>
        <w:rPr>
          <w:rFonts w:ascii="Microsoft Sans Serif" w:hAnsi="Microsoft Sans Serif" w:cs="Microsoft Sans Serif"/>
          <w:b/>
        </w:rPr>
        <w:t xml:space="preserve">ktorým sa mení a dopĺňa zákon č. 171/2005 Z.z. </w:t>
      </w:r>
      <w:r w:rsidRPr="00DB3726">
        <w:rPr>
          <w:rFonts w:ascii="Microsoft Sans Serif" w:hAnsi="Microsoft Sans Serif" w:cs="Microsoft Sans Serif"/>
          <w:b/>
        </w:rPr>
        <w:t>o</w:t>
      </w:r>
      <w:r>
        <w:rPr>
          <w:rFonts w:ascii="Microsoft Sans Serif" w:hAnsi="Microsoft Sans Serif" w:cs="Microsoft Sans Serif"/>
          <w:b/>
        </w:rPr>
        <w:t> hazardných hrách a o zmene a doplnení niektorých zákonov</w:t>
      </w:r>
      <w:r w:rsidR="00163C90">
        <w:rPr>
          <w:rFonts w:ascii="Microsoft Sans Serif" w:hAnsi="Microsoft Sans Serif" w:cs="Microsoft Sans Serif"/>
          <w:b/>
        </w:rPr>
        <w:t xml:space="preserve"> v znení neskorších predpisov</w:t>
      </w:r>
      <w:r w:rsidR="00EB6C00">
        <w:rPr>
          <w:rFonts w:ascii="Microsoft Sans Serif" w:hAnsi="Microsoft Sans Serif" w:cs="Microsoft Sans Serif"/>
          <w:b/>
        </w:rPr>
        <w:t xml:space="preserve"> a ktorým sa menia a dopĺňajú niektoré zákony</w:t>
      </w:r>
    </w:p>
    <w:p w:rsidR="00CF68F2" w:rsidP="00CF68F2">
      <w:pPr>
        <w:pStyle w:val="Heading3"/>
        <w:tabs>
          <w:tab w:val="clear" w:pos="851"/>
        </w:tabs>
        <w:bidi w:val="0"/>
        <w:spacing w:before="0" w:line="240" w:lineRule="auto"/>
        <w:jc w:val="both"/>
        <w:rPr>
          <w:rFonts w:ascii="Microsoft Sans Serif" w:hAnsi="Microsoft Sans Serif" w:cs="Microsoft Sans Serif"/>
          <w:b w:val="0"/>
        </w:rPr>
      </w:pPr>
    </w:p>
    <w:p w:rsidR="00CF68F2" w:rsidP="00CF68F2">
      <w:pPr>
        <w:bidi w:val="0"/>
        <w:rPr>
          <w:rFonts w:ascii="Microsoft Sans Serif" w:hAnsi="Microsoft Sans Serif" w:cs="Microsoft Sans Serif"/>
        </w:rPr>
      </w:pPr>
    </w:p>
    <w:p w:rsidR="00CF68F2" w:rsidP="00CF68F2">
      <w:pPr>
        <w:bidi w:val="0"/>
        <w:rPr>
          <w:rFonts w:ascii="Microsoft Sans Serif" w:hAnsi="Microsoft Sans Serif" w:cs="Microsoft Sans Serif"/>
        </w:rPr>
      </w:pPr>
    </w:p>
    <w:p w:rsidR="00CF68F2" w:rsidP="00CF68F2">
      <w:pPr>
        <w:bidi w:val="0"/>
        <w:rPr>
          <w:rFonts w:ascii="Microsoft Sans Serif" w:hAnsi="Microsoft Sans Serif" w:cs="Microsoft Sans Serif"/>
        </w:rPr>
      </w:pPr>
      <w:r>
        <w:rPr>
          <w:rFonts w:ascii="Microsoft Sans Serif" w:hAnsi="Microsoft Sans Serif" w:cs="Microsoft Sans Serif"/>
        </w:rPr>
        <w:t>Národná rada Slovenskej republiky sa uzniesla na tomto zákone:</w:t>
      </w:r>
    </w:p>
    <w:p w:rsidR="00CF68F2" w:rsidP="00CF68F2">
      <w:pPr>
        <w:bidi w:val="0"/>
        <w:rPr>
          <w:rFonts w:ascii="Microsoft Sans Serif" w:hAnsi="Microsoft Sans Serif" w:cs="Microsoft Sans Serif"/>
        </w:rPr>
      </w:pPr>
    </w:p>
    <w:p w:rsidR="00CF68F2" w:rsidP="00CF68F2">
      <w:pPr>
        <w:bidi w:val="0"/>
        <w:jc w:val="center"/>
        <w:rPr>
          <w:rFonts w:ascii="Microsoft Sans Serif" w:hAnsi="Microsoft Sans Serif" w:cs="Microsoft Sans Serif"/>
        </w:rPr>
      </w:pPr>
    </w:p>
    <w:p w:rsidR="00CF68F2" w:rsidRPr="00D91861" w:rsidP="00CF68F2">
      <w:pPr>
        <w:bidi w:val="0"/>
        <w:jc w:val="center"/>
        <w:rPr>
          <w:rFonts w:ascii="Microsoft Sans Serif" w:hAnsi="Microsoft Sans Serif" w:cs="Microsoft Sans Serif"/>
          <w:b/>
        </w:rPr>
      </w:pPr>
      <w:r w:rsidRPr="00D91861">
        <w:rPr>
          <w:rFonts w:ascii="Microsoft Sans Serif" w:hAnsi="Microsoft Sans Serif" w:cs="Microsoft Sans Serif"/>
          <w:b/>
        </w:rPr>
        <w:t>Čl. I</w:t>
      </w:r>
    </w:p>
    <w:p w:rsidR="00205920" w:rsidP="00957BBD">
      <w:pPr>
        <w:pStyle w:val="BodyText"/>
        <w:bidi w:val="0"/>
        <w:spacing w:before="0" w:after="0" w:line="240" w:lineRule="auto"/>
        <w:ind w:firstLine="0"/>
        <w:rPr>
          <w:rFonts w:ascii="Microsoft Sans Serif" w:hAnsi="Microsoft Sans Serif" w:cs="Microsoft Sans Serif"/>
        </w:rPr>
      </w:pPr>
    </w:p>
    <w:p w:rsidR="00CF68F2" w:rsidP="00CF68F2">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rPr>
        <w:t>Zákon č</w:t>
      </w:r>
      <w:r w:rsidRPr="00D91861">
        <w:rPr>
          <w:rFonts w:ascii="Microsoft Sans Serif" w:hAnsi="Microsoft Sans Serif" w:cs="Microsoft Sans Serif"/>
        </w:rPr>
        <w:t xml:space="preserve">. </w:t>
      </w:r>
      <w:r w:rsidRPr="00D91861">
        <w:rPr>
          <w:rFonts w:ascii="Microsoft Sans Serif" w:hAnsi="Microsoft Sans Serif" w:cs="Microsoft Sans Serif"/>
          <w:color w:val="000000"/>
        </w:rPr>
        <w:t>171/2005 Z. z. o hazardných hrách a o zmene a doplnení niektorých zákonov v znení zákona č. 659/2007 Z. z., zákona č. 70/2008 Z. z., zákona č. 478/2009 Z. z., zákona č. 479/2009 Z. z., zákona č. 84/2010 Z. z., zákona č. 374/2010 Z. z., zákona č. 514/2010 Z. z., zákona č. 227/2011 Z. z., zákona č. 228/2011 Z. z., zákona č. 547/2011 Z. z.</w:t>
      </w:r>
      <w:r>
        <w:rPr>
          <w:rFonts w:ascii="Microsoft Sans Serif" w:hAnsi="Microsoft Sans Serif" w:cs="Microsoft Sans Serif"/>
          <w:color w:val="000000"/>
        </w:rPr>
        <w:t>,</w:t>
      </w:r>
      <w:r w:rsidRPr="00D91861">
        <w:rPr>
          <w:rFonts w:ascii="Microsoft Sans Serif" w:hAnsi="Microsoft Sans Serif" w:cs="Microsoft Sans Serif"/>
          <w:color w:val="000000"/>
        </w:rPr>
        <w:t> zákona č. 286/2012 Z.z</w:t>
      </w:r>
      <w:r>
        <w:rPr>
          <w:rFonts w:ascii="Microsoft Sans Serif" w:hAnsi="Microsoft Sans Serif" w:cs="Microsoft Sans Serif"/>
          <w:color w:val="000000"/>
        </w:rPr>
        <w:t xml:space="preserve"> a zákona č. 439/2012 Z.z.</w:t>
      </w:r>
      <w:r w:rsidRPr="00D91861">
        <w:rPr>
          <w:rFonts w:ascii="Microsoft Sans Serif" w:hAnsi="Microsoft Sans Serif" w:cs="Microsoft Sans Serif"/>
          <w:color w:val="000000"/>
        </w:rPr>
        <w:t>. sa mení a dopĺňa takto:</w:t>
      </w:r>
    </w:p>
    <w:p w:rsidR="00E223E8" w:rsidP="00CF68F2">
      <w:pPr>
        <w:pStyle w:val="BodyText"/>
        <w:bidi w:val="0"/>
        <w:spacing w:before="0" w:after="0" w:line="240" w:lineRule="auto"/>
        <w:ind w:firstLine="0"/>
        <w:rPr>
          <w:rFonts w:ascii="Microsoft Sans Serif" w:hAnsi="Microsoft Sans Serif" w:cs="Microsoft Sans Serif"/>
          <w:color w:val="000000"/>
        </w:rPr>
      </w:pPr>
    </w:p>
    <w:p w:rsidR="00E223E8" w:rsidP="00CF68F2">
      <w:pPr>
        <w:pStyle w:val="BodyText"/>
        <w:bidi w:val="0"/>
        <w:spacing w:before="0" w:after="0" w:line="240" w:lineRule="auto"/>
        <w:ind w:firstLine="0"/>
        <w:rPr>
          <w:rFonts w:ascii="Microsoft Sans Serif" w:hAnsi="Microsoft Sans Serif" w:cs="Microsoft Sans Serif"/>
          <w:color w:val="000000"/>
        </w:rPr>
      </w:pPr>
      <w:r>
        <w:rPr>
          <w:rFonts w:ascii="Microsoft Sans Serif" w:hAnsi="Microsoft Sans Serif" w:cs="Microsoft Sans Serif"/>
          <w:color w:val="000000"/>
        </w:rPr>
        <w:t xml:space="preserve">1. </w:t>
      </w:r>
      <w:r w:rsidR="00775282">
        <w:rPr>
          <w:rFonts w:ascii="Microsoft Sans Serif" w:hAnsi="Microsoft Sans Serif" w:cs="Microsoft Sans Serif"/>
          <w:color w:val="000000"/>
        </w:rPr>
        <w:t xml:space="preserve">V </w:t>
      </w:r>
      <w:r>
        <w:rPr>
          <w:rFonts w:ascii="Microsoft Sans Serif" w:hAnsi="Microsoft Sans Serif" w:cs="Microsoft Sans Serif"/>
          <w:color w:val="000000"/>
        </w:rPr>
        <w:t>§ 3 odsek 3 znie:</w:t>
      </w:r>
    </w:p>
    <w:p w:rsidR="00E223E8" w:rsidRPr="00DF6CB0" w:rsidP="00CF68F2">
      <w:pPr>
        <w:pStyle w:val="BodyText"/>
        <w:bidi w:val="0"/>
        <w:spacing w:before="0" w:after="0" w:line="240" w:lineRule="auto"/>
        <w:ind w:firstLine="0"/>
        <w:rPr>
          <w:rFonts w:ascii="Microsoft Sans Serif" w:hAnsi="Microsoft Sans Serif" w:cs="Microsoft Sans Serif"/>
          <w:lang w:val="sk-SK"/>
        </w:rPr>
      </w:pPr>
      <w:r>
        <w:rPr>
          <w:rFonts w:ascii="Microsoft Sans Serif" w:hAnsi="Microsoft Sans Serif" w:cs="Microsoft Sans Serif"/>
        </w:rPr>
        <w:t>„(3) Hazardné hry možno prevádzkovať len na základe licencie udelenej alebo vydanej podľa tohto zákona a za podmienok uvedených týmto zákonom, pričom hazardné hry podľa § 3 ods. 2 písm. b) až e) a i) možno prevádzkovať len na území obce,</w:t>
      </w:r>
      <w:r w:rsidR="001330B9">
        <w:rPr>
          <w:rFonts w:ascii="Microsoft Sans Serif" w:hAnsi="Microsoft Sans Serif" w:cs="Microsoft Sans Serif"/>
        </w:rPr>
        <w:t xml:space="preserve"> alebo mestskej časti Bratislavy, alebo mestskej časti Košíc,</w:t>
      </w:r>
      <w:r>
        <w:rPr>
          <w:rFonts w:ascii="Microsoft Sans Serif" w:hAnsi="Microsoft Sans Serif" w:cs="Microsoft Sans Serif"/>
        </w:rPr>
        <w:t xml:space="preserve"> na ktorom ich prevádzkovanie nie je obmedzené všeobecne záväzným nariadením podľa § 10 ods.5. písm. d).</w:t>
      </w:r>
      <w:r w:rsidR="00775282">
        <w:rPr>
          <w:rFonts w:ascii="Microsoft Sans Serif" w:hAnsi="Microsoft Sans Serif" w:cs="Microsoft Sans Serif"/>
        </w:rPr>
        <w:t>“</w:t>
      </w:r>
      <w:r w:rsidR="00DF6CB0">
        <w:rPr>
          <w:rFonts w:ascii="Microsoft Sans Serif" w:hAnsi="Microsoft Sans Serif" w:cs="Microsoft Sans Serif"/>
          <w:lang w:val="sk-SK"/>
        </w:rPr>
        <w:t>.</w:t>
      </w:r>
    </w:p>
    <w:p w:rsidR="00CF68F2" w:rsidP="00CF68F2">
      <w:pPr>
        <w:pStyle w:val="BodyText"/>
        <w:bidi w:val="0"/>
        <w:spacing w:before="0" w:after="0" w:line="240" w:lineRule="auto"/>
        <w:ind w:firstLine="0"/>
        <w:rPr>
          <w:rFonts w:ascii="Microsoft Sans Serif" w:hAnsi="Microsoft Sans Serif" w:cs="Microsoft Sans Serif"/>
        </w:rPr>
      </w:pPr>
    </w:p>
    <w:p w:rsidR="00E87A4B" w:rsidRPr="00DF6CB0" w:rsidP="00CF68F2">
      <w:pPr>
        <w:pStyle w:val="BodyText"/>
        <w:bidi w:val="0"/>
        <w:spacing w:before="0" w:after="0" w:line="240" w:lineRule="auto"/>
        <w:ind w:firstLine="0"/>
        <w:rPr>
          <w:rFonts w:ascii="Microsoft Sans Serif" w:hAnsi="Microsoft Sans Serif" w:cs="Microsoft Sans Serif"/>
          <w:lang w:val="sk-SK"/>
        </w:rPr>
      </w:pPr>
      <w:r w:rsidR="00E223E8">
        <w:rPr>
          <w:rFonts w:ascii="Microsoft Sans Serif" w:hAnsi="Microsoft Sans Serif" w:cs="Microsoft Sans Serif"/>
        </w:rPr>
        <w:t>2</w:t>
      </w:r>
      <w:r w:rsidR="00CF68F2">
        <w:rPr>
          <w:rFonts w:ascii="Microsoft Sans Serif" w:hAnsi="Microsoft Sans Serif" w:cs="Microsoft Sans Serif"/>
        </w:rPr>
        <w:t xml:space="preserve">. </w:t>
      </w:r>
      <w:r w:rsidR="00775282">
        <w:rPr>
          <w:rFonts w:ascii="Microsoft Sans Serif" w:hAnsi="Microsoft Sans Serif" w:cs="Microsoft Sans Serif"/>
        </w:rPr>
        <w:t>V</w:t>
      </w:r>
      <w:r>
        <w:rPr>
          <w:rFonts w:ascii="Microsoft Sans Serif" w:hAnsi="Microsoft Sans Serif" w:cs="Microsoft Sans Serif"/>
        </w:rPr>
        <w:t xml:space="preserve"> § 10</w:t>
      </w:r>
      <w:r w:rsidR="00775282">
        <w:rPr>
          <w:rFonts w:ascii="Microsoft Sans Serif" w:hAnsi="Microsoft Sans Serif" w:cs="Microsoft Sans Serif"/>
        </w:rPr>
        <w:t xml:space="preserve"> sa v</w:t>
      </w:r>
      <w:r w:rsidR="00051B27">
        <w:rPr>
          <w:rFonts w:ascii="Microsoft Sans Serif" w:hAnsi="Microsoft Sans Serif" w:cs="Microsoft Sans Serif"/>
        </w:rPr>
        <w:t> </w:t>
      </w:r>
      <w:r w:rsidR="00051B27">
        <w:rPr>
          <w:rFonts w:ascii="Microsoft Sans Serif" w:hAnsi="Microsoft Sans Serif" w:cs="Microsoft Sans Serif"/>
          <w:lang w:val="sk-SK"/>
        </w:rPr>
        <w:t>úvodnej vete</w:t>
      </w:r>
      <w:r>
        <w:rPr>
          <w:rFonts w:ascii="Microsoft Sans Serif" w:hAnsi="Microsoft Sans Serif" w:cs="Microsoft Sans Serif"/>
        </w:rPr>
        <w:t xml:space="preserve"> odsek</w:t>
      </w:r>
      <w:r w:rsidR="00775282">
        <w:rPr>
          <w:rFonts w:ascii="Microsoft Sans Serif" w:hAnsi="Microsoft Sans Serif" w:cs="Microsoft Sans Serif"/>
        </w:rPr>
        <w:t>u 5 za slovo „Obec“ vkladá čiarka a slová „mestská časť Bratislavy a mestská časť Košíc“</w:t>
      </w:r>
      <w:r w:rsidR="00DF6CB0">
        <w:rPr>
          <w:rFonts w:ascii="Microsoft Sans Serif" w:hAnsi="Microsoft Sans Serif" w:cs="Microsoft Sans Serif"/>
          <w:lang w:val="sk-SK"/>
        </w:rPr>
        <w:t>.</w:t>
      </w:r>
    </w:p>
    <w:p w:rsidR="00E87A4B" w:rsidP="00CF68F2">
      <w:pPr>
        <w:pStyle w:val="BodyText"/>
        <w:bidi w:val="0"/>
        <w:spacing w:before="0" w:after="0" w:line="240" w:lineRule="auto"/>
        <w:ind w:firstLine="0"/>
        <w:rPr>
          <w:rFonts w:ascii="Microsoft Sans Serif" w:hAnsi="Microsoft Sans Serif" w:cs="Microsoft Sans Serif"/>
        </w:rPr>
      </w:pPr>
    </w:p>
    <w:p w:rsidR="00CF68F2" w:rsidP="00CF68F2">
      <w:pPr>
        <w:pStyle w:val="BodyText"/>
        <w:bidi w:val="0"/>
        <w:spacing w:before="0" w:after="0" w:line="240" w:lineRule="auto"/>
        <w:ind w:firstLine="0"/>
        <w:rPr>
          <w:rFonts w:ascii="Microsoft Sans Serif" w:hAnsi="Microsoft Sans Serif" w:cs="Microsoft Sans Serif"/>
        </w:rPr>
      </w:pPr>
      <w:r w:rsidR="00E87A4B">
        <w:rPr>
          <w:rFonts w:ascii="Microsoft Sans Serif" w:hAnsi="Microsoft Sans Serif" w:cs="Microsoft Sans Serif"/>
        </w:rPr>
        <w:t xml:space="preserve">3. </w:t>
      </w:r>
      <w:r w:rsidR="00775282">
        <w:rPr>
          <w:rFonts w:ascii="Microsoft Sans Serif" w:hAnsi="Microsoft Sans Serif" w:cs="Microsoft Sans Serif"/>
        </w:rPr>
        <w:t xml:space="preserve">V </w:t>
      </w:r>
      <w:r>
        <w:rPr>
          <w:rFonts w:ascii="Microsoft Sans Serif" w:hAnsi="Microsoft Sans Serif" w:cs="Microsoft Sans Serif"/>
        </w:rPr>
        <w:t>§ 1</w:t>
      </w:r>
      <w:r w:rsidR="00E223E8">
        <w:rPr>
          <w:rFonts w:ascii="Microsoft Sans Serif" w:hAnsi="Microsoft Sans Serif" w:cs="Microsoft Sans Serif"/>
        </w:rPr>
        <w:t xml:space="preserve">0 </w:t>
      </w:r>
      <w:r>
        <w:rPr>
          <w:rFonts w:ascii="Microsoft Sans Serif" w:hAnsi="Microsoft Sans Serif" w:cs="Microsoft Sans Serif"/>
        </w:rPr>
        <w:t>odsek 5 písmeno d)</w:t>
      </w:r>
      <w:r w:rsidR="00E223E8">
        <w:rPr>
          <w:rFonts w:ascii="Microsoft Sans Serif" w:hAnsi="Microsoft Sans Serif" w:cs="Microsoft Sans Serif"/>
        </w:rPr>
        <w:t xml:space="preserve"> </w:t>
      </w:r>
      <w:r>
        <w:rPr>
          <w:rFonts w:ascii="Microsoft Sans Serif" w:hAnsi="Microsoft Sans Serif" w:cs="Microsoft Sans Serif"/>
        </w:rPr>
        <w:t>znie:</w:t>
      </w:r>
    </w:p>
    <w:p w:rsidR="00CF68F2" w:rsidRPr="00DF6CB0" w:rsidP="00CF68F2">
      <w:pPr>
        <w:pStyle w:val="BodyText"/>
        <w:bidi w:val="0"/>
        <w:spacing w:before="0" w:after="0" w:line="240" w:lineRule="auto"/>
        <w:ind w:firstLine="0"/>
        <w:rPr>
          <w:rFonts w:ascii="Microsoft Sans Serif" w:hAnsi="Microsoft Sans Serif" w:cs="Microsoft Sans Serif"/>
          <w:lang w:val="sk-SK"/>
        </w:rPr>
      </w:pPr>
      <w:r>
        <w:rPr>
          <w:rFonts w:ascii="Microsoft Sans Serif" w:hAnsi="Microsoft Sans Serif" w:cs="Microsoft Sans Serif"/>
        </w:rPr>
        <w:t>„d) môže ustanoviť všeobecne záväzným nariadením, ktoré z hazardných hier podľa § 3 ods. 2 písm. b) až e) a i) nie je možné prevádzkovať na jej území; v tomto všeobecne záväznom nariadení obce</w:t>
      </w:r>
      <w:r w:rsidR="00E87A4B">
        <w:rPr>
          <w:rFonts w:ascii="Microsoft Sans Serif" w:hAnsi="Microsoft Sans Serif" w:cs="Microsoft Sans Serif"/>
        </w:rPr>
        <w:t xml:space="preserve"> alebo mestskej časti Bratislavy alebo mestskej časti Košíc</w:t>
      </w:r>
      <w:r>
        <w:rPr>
          <w:rFonts w:ascii="Microsoft Sans Serif" w:hAnsi="Microsoft Sans Serif" w:cs="Microsoft Sans Serif"/>
        </w:rPr>
        <w:t xml:space="preserve"> sa ustanoví aj primeraná lehota, v ktorej je prevádzkovateľ hazardnej hry prevádzkovanej na jej území ku dňu nadobudnutia účinnosti tohto všeobecne záväzného nariadenia povinný skončiť jej prevádzkovanie, pričom táto lehota nesmie byť kratšia ako tri mesiace od nadobudnutia účinnosti tohto všeobecne záväzného nariadenia obce</w:t>
      </w:r>
      <w:r w:rsidR="001330B9">
        <w:rPr>
          <w:rFonts w:ascii="Microsoft Sans Serif" w:hAnsi="Microsoft Sans Serif" w:cs="Microsoft Sans Serif"/>
        </w:rPr>
        <w:t xml:space="preserve"> alebo všeobecne záväzného nariadenia mestskej časti Bratislavy alebo všeobecne záväzného nariadenia mestskej časti Košíc</w:t>
      </w:r>
      <w:r>
        <w:rPr>
          <w:rFonts w:ascii="Microsoft Sans Serif" w:hAnsi="Microsoft Sans Serif" w:cs="Microsoft Sans Serif"/>
        </w:rPr>
        <w:t>. Prijatie takéhoto všeobecne záväzného nariadenia obec</w:t>
      </w:r>
      <w:r w:rsidR="001330B9">
        <w:rPr>
          <w:rFonts w:ascii="Microsoft Sans Serif" w:hAnsi="Microsoft Sans Serif" w:cs="Microsoft Sans Serif"/>
        </w:rPr>
        <w:t xml:space="preserve">, alebo mestská časť Bratislavy, alebo mestská časť Košíc, </w:t>
      </w:r>
      <w:r>
        <w:rPr>
          <w:rFonts w:ascii="Microsoft Sans Serif" w:hAnsi="Microsoft Sans Serif" w:cs="Microsoft Sans Serif"/>
        </w:rPr>
        <w:t>oznámi bezodkladne ministerstvu s uvedením dátumu jeho účinnosti.“</w:t>
      </w:r>
      <w:r w:rsidR="00DF6CB0">
        <w:rPr>
          <w:rFonts w:ascii="Microsoft Sans Serif" w:hAnsi="Microsoft Sans Serif" w:cs="Microsoft Sans Serif"/>
          <w:lang w:val="sk-SK"/>
        </w:rPr>
        <w:t>.</w:t>
      </w:r>
    </w:p>
    <w:p w:rsidR="00CF68F2" w:rsidP="00CF68F2">
      <w:pPr>
        <w:pStyle w:val="BodyText"/>
        <w:bidi w:val="0"/>
        <w:spacing w:before="0" w:after="0" w:line="240" w:lineRule="auto"/>
        <w:ind w:firstLine="0"/>
        <w:rPr>
          <w:rFonts w:ascii="Microsoft Sans Serif" w:hAnsi="Microsoft Sans Serif" w:cs="Microsoft Sans Serif"/>
        </w:rPr>
      </w:pPr>
    </w:p>
    <w:p w:rsidR="00CF68F2" w:rsidP="00CF68F2">
      <w:pPr>
        <w:pStyle w:val="BodyText"/>
        <w:bidi w:val="0"/>
        <w:spacing w:before="0" w:after="0" w:line="240" w:lineRule="auto"/>
        <w:ind w:firstLine="0"/>
        <w:rPr>
          <w:rFonts w:ascii="Microsoft Sans Serif" w:hAnsi="Microsoft Sans Serif" w:cs="Microsoft Sans Serif"/>
        </w:rPr>
      </w:pPr>
      <w:r w:rsidR="00BC45CF">
        <w:rPr>
          <w:rFonts w:ascii="Microsoft Sans Serif" w:hAnsi="Microsoft Sans Serif" w:cs="Microsoft Sans Serif"/>
          <w:lang w:val="sk-SK"/>
        </w:rPr>
        <w:t>4</w:t>
      </w:r>
      <w:r w:rsidR="00E223E8">
        <w:rPr>
          <w:rFonts w:ascii="Microsoft Sans Serif" w:hAnsi="Microsoft Sans Serif" w:cs="Microsoft Sans Serif"/>
        </w:rPr>
        <w:t xml:space="preserve">. </w:t>
      </w:r>
      <w:r w:rsidR="00775282">
        <w:rPr>
          <w:rFonts w:ascii="Microsoft Sans Serif" w:hAnsi="Microsoft Sans Serif" w:cs="Microsoft Sans Serif"/>
        </w:rPr>
        <w:t xml:space="preserve">V </w:t>
      </w:r>
      <w:r>
        <w:rPr>
          <w:rFonts w:ascii="Microsoft Sans Serif" w:hAnsi="Microsoft Sans Serif" w:cs="Microsoft Sans Serif"/>
        </w:rPr>
        <w:t>§ 10 odsek 6 znie:</w:t>
      </w:r>
    </w:p>
    <w:p w:rsidR="00CF68F2" w:rsidRPr="00DF6CB0" w:rsidP="00CF68F2">
      <w:pPr>
        <w:pStyle w:val="BodyText"/>
        <w:bidi w:val="0"/>
        <w:spacing w:before="0" w:after="0" w:line="240" w:lineRule="auto"/>
        <w:ind w:firstLine="0"/>
        <w:rPr>
          <w:rFonts w:ascii="Microsoft Sans Serif" w:hAnsi="Microsoft Sans Serif" w:cs="Microsoft Sans Serif"/>
          <w:lang w:val="sk-SK"/>
        </w:rPr>
      </w:pPr>
      <w:r>
        <w:rPr>
          <w:rFonts w:ascii="Microsoft Sans Serif" w:hAnsi="Microsoft Sans Serif" w:cs="Microsoft Sans Serif"/>
        </w:rPr>
        <w:t>„(6) Obec</w:t>
      </w:r>
      <w:r w:rsidR="001330B9">
        <w:rPr>
          <w:rFonts w:ascii="Microsoft Sans Serif" w:hAnsi="Microsoft Sans Serif" w:cs="Microsoft Sans Serif"/>
        </w:rPr>
        <w:t>, alebo mestská časť Bratislavy, alebo mestská časť Košíc,</w:t>
      </w:r>
      <w:r>
        <w:rPr>
          <w:rFonts w:ascii="Microsoft Sans Serif" w:hAnsi="Microsoft Sans Serif" w:cs="Microsoft Sans Serif"/>
        </w:rPr>
        <w:t xml:space="preserve"> je povinná rokovať o</w:t>
      </w:r>
      <w:r w:rsidR="001330B9">
        <w:rPr>
          <w:rFonts w:ascii="Microsoft Sans Serif" w:hAnsi="Microsoft Sans Serif" w:cs="Microsoft Sans Serif"/>
        </w:rPr>
        <w:t xml:space="preserve"> návrhu všeobecne záväzného nariadenia</w:t>
      </w:r>
      <w:r>
        <w:rPr>
          <w:rFonts w:ascii="Microsoft Sans Serif" w:hAnsi="Microsoft Sans Serif" w:cs="Microsoft Sans Serif"/>
        </w:rPr>
        <w:t xml:space="preserve"> podľa odseku 5 písm. d, ak sa obyvatelia obce petíciou sťažujú, že sa v</w:t>
      </w:r>
      <w:r w:rsidR="00AD0086">
        <w:rPr>
          <w:rFonts w:ascii="Microsoft Sans Serif" w:hAnsi="Microsoft Sans Serif" w:cs="Microsoft Sans Serif"/>
        </w:rPr>
        <w:t> </w:t>
      </w:r>
      <w:r>
        <w:rPr>
          <w:rFonts w:ascii="Microsoft Sans Serif" w:hAnsi="Microsoft Sans Serif" w:cs="Microsoft Sans Serif"/>
        </w:rPr>
        <w:t>obci</w:t>
      </w:r>
      <w:r w:rsidR="00AD0086">
        <w:rPr>
          <w:rFonts w:ascii="Microsoft Sans Serif" w:hAnsi="Microsoft Sans Serif" w:cs="Microsoft Sans Serif"/>
        </w:rPr>
        <w:t>, alebo v mestskej časti Bratislavy, alebo mestskej časti Košíc</w:t>
      </w:r>
      <w:r>
        <w:rPr>
          <w:rFonts w:ascii="Microsoft Sans Serif" w:hAnsi="Microsoft Sans Serif" w:cs="Microsoft Sans Serif"/>
        </w:rPr>
        <w:t xml:space="preserve"> narúša verejný poriadok v súvislosti s hraním hazardných hier, pričom takúto petíciu musí podporiť najmenej </w:t>
      </w:r>
      <w:r w:rsidR="006979CA">
        <w:rPr>
          <w:rFonts w:ascii="Microsoft Sans Serif" w:hAnsi="Microsoft Sans Serif" w:cs="Microsoft Sans Serif"/>
          <w:lang w:val="sk-SK"/>
        </w:rPr>
        <w:t>3</w:t>
      </w:r>
      <w:r w:rsidR="00AD0086">
        <w:rPr>
          <w:rFonts w:ascii="Microsoft Sans Serif" w:hAnsi="Microsoft Sans Serif" w:cs="Microsoft Sans Serif"/>
        </w:rPr>
        <w:t>0</w:t>
      </w:r>
      <w:r>
        <w:rPr>
          <w:rFonts w:ascii="Microsoft Sans Serif" w:hAnsi="Microsoft Sans Serif" w:cs="Microsoft Sans Serif"/>
        </w:rPr>
        <w:t xml:space="preserve">% </w:t>
      </w:r>
      <w:r w:rsidR="003356E9">
        <w:rPr>
          <w:rFonts w:ascii="Microsoft Sans Serif" w:hAnsi="Microsoft Sans Serif" w:cs="Microsoft Sans Serif"/>
        </w:rPr>
        <w:t>oprávnených voličov</w:t>
      </w:r>
      <w:r>
        <w:rPr>
          <w:rFonts w:ascii="Microsoft Sans Serif" w:hAnsi="Microsoft Sans Serif" w:cs="Microsoft Sans Serif"/>
        </w:rPr>
        <w:t xml:space="preserve"> obce,</w:t>
      </w:r>
      <w:r w:rsidR="00395793">
        <w:rPr>
          <w:rFonts w:ascii="Microsoft Sans Serif" w:hAnsi="Microsoft Sans Serif" w:cs="Microsoft Sans Serif"/>
        </w:rPr>
        <w:t xml:space="preserve"> alebo mestskej časti Bratislavy, alebo mestskej časti Košíc</w:t>
      </w:r>
      <w:r>
        <w:rPr>
          <w:rFonts w:ascii="Microsoft Sans Serif" w:hAnsi="Microsoft Sans Serif" w:cs="Microsoft Sans Serif"/>
        </w:rPr>
        <w:t>.</w:t>
      </w:r>
      <w:r w:rsidR="00AD0086">
        <w:rPr>
          <w:rFonts w:ascii="Microsoft Sans Serif" w:hAnsi="Microsoft Sans Serif" w:cs="Microsoft Sans Serif"/>
        </w:rPr>
        <w:t xml:space="preserve"> V petícii obyvatelia obce uvedú, aký druh hazardných hier vedie k narúšaniu verejného poriadku.</w:t>
      </w:r>
      <w:r>
        <w:rPr>
          <w:rFonts w:ascii="Microsoft Sans Serif" w:hAnsi="Microsoft Sans Serif" w:cs="Microsoft Sans Serif"/>
        </w:rPr>
        <w:t>“</w:t>
      </w:r>
      <w:r w:rsidR="00DF6CB0">
        <w:rPr>
          <w:rFonts w:ascii="Microsoft Sans Serif" w:hAnsi="Microsoft Sans Serif" w:cs="Microsoft Sans Serif"/>
          <w:lang w:val="sk-SK"/>
        </w:rPr>
        <w:t>.</w:t>
      </w:r>
    </w:p>
    <w:p w:rsidR="00AD0086" w:rsidP="00CF68F2">
      <w:pPr>
        <w:pStyle w:val="BodyText"/>
        <w:bidi w:val="0"/>
        <w:spacing w:before="0" w:after="0" w:line="240" w:lineRule="auto"/>
        <w:ind w:firstLine="0"/>
        <w:rPr>
          <w:rFonts w:ascii="Microsoft Sans Serif" w:hAnsi="Microsoft Sans Serif" w:cs="Microsoft Sans Serif"/>
        </w:rPr>
      </w:pPr>
    </w:p>
    <w:p w:rsidR="00AD0086" w:rsidP="00CF68F2">
      <w:pPr>
        <w:pStyle w:val="BodyText"/>
        <w:bidi w:val="0"/>
        <w:spacing w:before="0" w:after="0" w:line="240" w:lineRule="auto"/>
        <w:ind w:firstLine="0"/>
        <w:rPr>
          <w:rFonts w:ascii="Microsoft Sans Serif" w:hAnsi="Microsoft Sans Serif" w:cs="Microsoft Sans Serif"/>
        </w:rPr>
      </w:pPr>
      <w:r w:rsidR="00BC45CF">
        <w:rPr>
          <w:rFonts w:ascii="Microsoft Sans Serif" w:hAnsi="Microsoft Sans Serif" w:cs="Microsoft Sans Serif"/>
          <w:lang w:val="sk-SK"/>
        </w:rPr>
        <w:t>5</w:t>
      </w:r>
      <w:r w:rsidR="00775282">
        <w:rPr>
          <w:rFonts w:ascii="Microsoft Sans Serif" w:hAnsi="Microsoft Sans Serif" w:cs="Microsoft Sans Serif"/>
        </w:rPr>
        <w:t xml:space="preserve">. </w:t>
      </w:r>
      <w:r>
        <w:rPr>
          <w:rFonts w:ascii="Microsoft Sans Serif" w:hAnsi="Microsoft Sans Serif" w:cs="Microsoft Sans Serif"/>
        </w:rPr>
        <w:t xml:space="preserve">§ 10 sa </w:t>
      </w:r>
      <w:r w:rsidR="00775282">
        <w:rPr>
          <w:rFonts w:ascii="Microsoft Sans Serif" w:hAnsi="Microsoft Sans Serif" w:cs="Microsoft Sans Serif"/>
        </w:rPr>
        <w:t>dopĺňa</w:t>
      </w:r>
      <w:r>
        <w:rPr>
          <w:rFonts w:ascii="Microsoft Sans Serif" w:hAnsi="Microsoft Sans Serif" w:cs="Microsoft Sans Serif"/>
        </w:rPr>
        <w:t xml:space="preserve"> odsek</w:t>
      </w:r>
      <w:r w:rsidR="00775282">
        <w:rPr>
          <w:rFonts w:ascii="Microsoft Sans Serif" w:hAnsi="Microsoft Sans Serif" w:cs="Microsoft Sans Serif"/>
        </w:rPr>
        <w:t>om</w:t>
      </w:r>
      <w:r>
        <w:rPr>
          <w:rFonts w:ascii="Microsoft Sans Serif" w:hAnsi="Microsoft Sans Serif" w:cs="Microsoft Sans Serif"/>
        </w:rPr>
        <w:t xml:space="preserve"> 7, ktorý znie:</w:t>
      </w:r>
    </w:p>
    <w:p w:rsidR="00AD0086" w:rsidRPr="00DF6CB0" w:rsidP="00CF68F2">
      <w:pPr>
        <w:pStyle w:val="BodyText"/>
        <w:bidi w:val="0"/>
        <w:spacing w:before="0" w:after="0" w:line="240" w:lineRule="auto"/>
        <w:ind w:firstLine="0"/>
        <w:rPr>
          <w:rFonts w:ascii="Microsoft Sans Serif" w:hAnsi="Microsoft Sans Serif" w:cs="Microsoft Sans Serif"/>
          <w:lang w:val="sk-SK"/>
        </w:rPr>
      </w:pPr>
      <w:r>
        <w:rPr>
          <w:rFonts w:ascii="Microsoft Sans Serif" w:hAnsi="Microsoft Sans Serif" w:cs="Microsoft Sans Serif"/>
        </w:rPr>
        <w:t>„(7) Ak obec, alebo mestská časť Bratislavy, alebo mestská časť Košíc neprijme všeobecne záväzné nariadenie, ktoré požadujú obyvatelia obce, alebo mestskej časti Bratislavy, alebo mestskej časti Košíc petíciou podľa odseku 6, vyhlási o požiadavke z petície podľa odseku 6 obec, alebo miestna časť Bratislavy, alebo miestna časť Košíc</w:t>
      </w:r>
      <w:r w:rsidR="00E87A4B">
        <w:rPr>
          <w:rFonts w:ascii="Microsoft Sans Serif" w:hAnsi="Microsoft Sans Serif" w:cs="Microsoft Sans Serif"/>
        </w:rPr>
        <w:t>,</w:t>
      </w:r>
      <w:r>
        <w:rPr>
          <w:rFonts w:ascii="Microsoft Sans Serif" w:hAnsi="Microsoft Sans Serif" w:cs="Microsoft Sans Serif"/>
        </w:rPr>
        <w:t xml:space="preserve"> miestne referendum</w:t>
      </w:r>
      <w:r w:rsidR="00E87A4B">
        <w:rPr>
          <w:rFonts w:ascii="Microsoft Sans Serif" w:hAnsi="Microsoft Sans Serif" w:cs="Microsoft Sans Serif"/>
        </w:rPr>
        <w:t xml:space="preserve"> podľa osobitného predpisu </w:t>
      </w:r>
      <w:r w:rsidR="00E87A4B">
        <w:rPr>
          <w:rFonts w:ascii="Microsoft Sans Serif" w:hAnsi="Microsoft Sans Serif" w:cs="Microsoft Sans Serif"/>
          <w:sz w:val="20"/>
          <w:szCs w:val="20"/>
        </w:rPr>
        <w:t>4a)</w:t>
      </w:r>
      <w:r>
        <w:rPr>
          <w:rFonts w:ascii="Microsoft Sans Serif" w:hAnsi="Microsoft Sans Serif" w:cs="Microsoft Sans Serif"/>
        </w:rPr>
        <w:t>.</w:t>
      </w:r>
      <w:r w:rsidR="00395793">
        <w:rPr>
          <w:rFonts w:ascii="Microsoft Sans Serif" w:hAnsi="Microsoft Sans Serif" w:cs="Microsoft Sans Serif"/>
        </w:rPr>
        <w:t>“</w:t>
      </w:r>
      <w:r w:rsidR="00DF6CB0">
        <w:rPr>
          <w:rFonts w:ascii="Microsoft Sans Serif" w:hAnsi="Microsoft Sans Serif" w:cs="Microsoft Sans Serif"/>
          <w:lang w:val="sk-SK"/>
        </w:rPr>
        <w:t>.</w:t>
      </w:r>
    </w:p>
    <w:p w:rsidR="00777D01" w:rsidP="00CF68F2">
      <w:pPr>
        <w:pStyle w:val="BodyText"/>
        <w:bidi w:val="0"/>
        <w:spacing w:before="0" w:after="0" w:line="240" w:lineRule="auto"/>
        <w:ind w:firstLine="0"/>
        <w:rPr>
          <w:rFonts w:ascii="Microsoft Sans Serif" w:hAnsi="Microsoft Sans Serif" w:cs="Microsoft Sans Serif"/>
          <w:sz w:val="20"/>
          <w:szCs w:val="20"/>
          <w:lang w:val="sk-SK"/>
        </w:rPr>
      </w:pPr>
    </w:p>
    <w:p w:rsidR="00B55467" w:rsidP="00CF68F2">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 xml:space="preserve">Poznámka pod čiarou k odkazu </w:t>
      </w:r>
      <w:r w:rsidR="00E87A4B">
        <w:rPr>
          <w:rFonts w:ascii="Microsoft Sans Serif" w:hAnsi="Microsoft Sans Serif" w:cs="Microsoft Sans Serif"/>
          <w:sz w:val="20"/>
          <w:szCs w:val="20"/>
        </w:rPr>
        <w:t>4a)</w:t>
      </w:r>
      <w:r>
        <w:rPr>
          <w:rFonts w:ascii="Microsoft Sans Serif" w:hAnsi="Microsoft Sans Serif" w:cs="Microsoft Sans Serif"/>
          <w:sz w:val="20"/>
          <w:szCs w:val="20"/>
        </w:rPr>
        <w:t xml:space="preserve"> znie:</w:t>
      </w:r>
    </w:p>
    <w:p w:rsidR="00E87A4B" w:rsidRPr="00DF6CB0" w:rsidP="00CF68F2">
      <w:pPr>
        <w:pStyle w:val="BodyText"/>
        <w:bidi w:val="0"/>
        <w:spacing w:before="0" w:after="0" w:line="240" w:lineRule="auto"/>
        <w:ind w:firstLine="0"/>
        <w:rPr>
          <w:rFonts w:ascii="Microsoft Sans Serif" w:hAnsi="Microsoft Sans Serif" w:cs="Microsoft Sans Serif"/>
          <w:sz w:val="20"/>
          <w:szCs w:val="20"/>
          <w:lang w:val="sk-SK"/>
        </w:rPr>
      </w:pPr>
      <w:r w:rsidR="001502D4">
        <w:rPr>
          <w:rFonts w:ascii="Microsoft Sans Serif" w:hAnsi="Microsoft Sans Serif" w:cs="Microsoft Sans Serif"/>
          <w:sz w:val="20"/>
          <w:szCs w:val="20"/>
          <w:lang w:val="sk-SK"/>
        </w:rPr>
        <w:t>„4a</w:t>
      </w:r>
      <w:r w:rsidR="00B55467">
        <w:rPr>
          <w:rFonts w:ascii="Microsoft Sans Serif" w:hAnsi="Microsoft Sans Serif" w:cs="Microsoft Sans Serif"/>
          <w:sz w:val="20"/>
          <w:szCs w:val="20"/>
        </w:rPr>
        <w:t>„</w:t>
      </w:r>
      <w:r>
        <w:rPr>
          <w:rFonts w:ascii="Microsoft Sans Serif" w:hAnsi="Microsoft Sans Serif" w:cs="Microsoft Sans Serif"/>
          <w:sz w:val="20"/>
          <w:szCs w:val="20"/>
        </w:rPr>
        <w:t xml:space="preserve">§ </w:t>
      </w:r>
      <w:r w:rsidR="003356E9">
        <w:rPr>
          <w:rFonts w:ascii="Microsoft Sans Serif" w:hAnsi="Microsoft Sans Serif" w:cs="Microsoft Sans Serif"/>
          <w:sz w:val="20"/>
          <w:szCs w:val="20"/>
        </w:rPr>
        <w:t xml:space="preserve">11a </w:t>
      </w:r>
      <w:r>
        <w:rPr>
          <w:rFonts w:ascii="Microsoft Sans Serif" w:hAnsi="Microsoft Sans Serif" w:cs="Microsoft Sans Serif"/>
          <w:sz w:val="20"/>
          <w:szCs w:val="20"/>
        </w:rPr>
        <w:t>zákona S</w:t>
      </w:r>
      <w:r w:rsidR="00051B27">
        <w:rPr>
          <w:rFonts w:ascii="Microsoft Sans Serif" w:hAnsi="Microsoft Sans Serif" w:cs="Microsoft Sans Serif"/>
          <w:sz w:val="20"/>
          <w:szCs w:val="20"/>
          <w:lang w:val="sk-SK"/>
        </w:rPr>
        <w:t>lovenskej národnej rady</w:t>
      </w:r>
      <w:r>
        <w:rPr>
          <w:rFonts w:ascii="Microsoft Sans Serif" w:hAnsi="Microsoft Sans Serif" w:cs="Microsoft Sans Serif"/>
          <w:sz w:val="20"/>
          <w:szCs w:val="20"/>
        </w:rPr>
        <w:t xml:space="preserve"> č. 369/1990 Zb. o obecnom zriadení v znení neskorších predpisov</w:t>
      </w:r>
      <w:r w:rsidR="00205920">
        <w:rPr>
          <w:rFonts w:ascii="Microsoft Sans Serif" w:hAnsi="Microsoft Sans Serif" w:cs="Microsoft Sans Serif"/>
          <w:sz w:val="20"/>
          <w:szCs w:val="20"/>
        </w:rPr>
        <w:t xml:space="preserve">; § 9 zákona SNR č. 377/1990 Zb. o hlavnom meste Slovenskej republiky Bratislave a § 8a zákona </w:t>
      </w:r>
      <w:r w:rsidR="00051B27">
        <w:rPr>
          <w:rFonts w:ascii="Microsoft Sans Serif" w:hAnsi="Microsoft Sans Serif" w:cs="Microsoft Sans Serif"/>
          <w:sz w:val="20"/>
          <w:szCs w:val="20"/>
        </w:rPr>
        <w:t>S</w:t>
      </w:r>
      <w:r w:rsidR="00051B27">
        <w:rPr>
          <w:rFonts w:ascii="Microsoft Sans Serif" w:hAnsi="Microsoft Sans Serif" w:cs="Microsoft Sans Serif"/>
          <w:sz w:val="20"/>
          <w:szCs w:val="20"/>
          <w:lang w:val="sk-SK"/>
        </w:rPr>
        <w:t>lovenskej národnej rady</w:t>
      </w:r>
      <w:r w:rsidR="00205920">
        <w:rPr>
          <w:rFonts w:ascii="Microsoft Sans Serif" w:hAnsi="Microsoft Sans Serif" w:cs="Microsoft Sans Serif"/>
          <w:sz w:val="20"/>
          <w:szCs w:val="20"/>
        </w:rPr>
        <w:t xml:space="preserve"> č. 401/1990 Zb. o meste Košice</w:t>
      </w:r>
      <w:r w:rsidR="00DF6CB0">
        <w:rPr>
          <w:rFonts w:ascii="Microsoft Sans Serif" w:hAnsi="Microsoft Sans Serif" w:cs="Microsoft Sans Serif"/>
          <w:sz w:val="20"/>
          <w:szCs w:val="20"/>
          <w:lang w:val="sk-SK"/>
        </w:rPr>
        <w:t>.</w:t>
      </w:r>
      <w:r w:rsidR="00B55467">
        <w:rPr>
          <w:rFonts w:ascii="Microsoft Sans Serif" w:hAnsi="Microsoft Sans Serif" w:cs="Microsoft Sans Serif"/>
          <w:sz w:val="20"/>
          <w:szCs w:val="20"/>
        </w:rPr>
        <w:t>“</w:t>
      </w:r>
      <w:r w:rsidR="00DF6CB0">
        <w:rPr>
          <w:rFonts w:ascii="Microsoft Sans Serif" w:hAnsi="Microsoft Sans Serif" w:cs="Microsoft Sans Serif"/>
          <w:sz w:val="20"/>
          <w:szCs w:val="20"/>
          <w:lang w:val="sk-SK"/>
        </w:rPr>
        <w:t>.</w:t>
      </w:r>
    </w:p>
    <w:p w:rsidR="003356E9" w:rsidP="00CF68F2">
      <w:pPr>
        <w:pStyle w:val="BodyText"/>
        <w:bidi w:val="0"/>
        <w:spacing w:before="0" w:after="0" w:line="240" w:lineRule="auto"/>
        <w:ind w:firstLine="0"/>
        <w:jc w:val="center"/>
        <w:rPr>
          <w:rFonts w:ascii="Microsoft Sans Serif" w:hAnsi="Microsoft Sans Serif" w:cs="Microsoft Sans Serif"/>
          <w:b/>
        </w:rPr>
      </w:pPr>
    </w:p>
    <w:p w:rsidR="003356E9" w:rsidP="00CF68F2">
      <w:pPr>
        <w:pStyle w:val="BodyText"/>
        <w:bidi w:val="0"/>
        <w:spacing w:before="0" w:after="0" w:line="240" w:lineRule="auto"/>
        <w:ind w:firstLine="0"/>
        <w:jc w:val="center"/>
        <w:rPr>
          <w:rFonts w:ascii="Microsoft Sans Serif" w:hAnsi="Microsoft Sans Serif" w:cs="Microsoft Sans Serif"/>
          <w:b/>
        </w:rPr>
      </w:pPr>
    </w:p>
    <w:p w:rsidR="003356E9" w:rsidP="00957BBD">
      <w:pPr>
        <w:pStyle w:val="BodyText"/>
        <w:bidi w:val="0"/>
        <w:spacing w:before="0" w:after="0" w:line="240" w:lineRule="auto"/>
        <w:ind w:firstLine="0"/>
        <w:jc w:val="center"/>
        <w:rPr>
          <w:rFonts w:ascii="Microsoft Sans Serif" w:hAnsi="Microsoft Sans Serif" w:cs="Microsoft Sans Serif"/>
          <w:b/>
        </w:rPr>
      </w:pPr>
      <w:r w:rsidR="00CF68F2">
        <w:rPr>
          <w:rFonts w:ascii="Microsoft Sans Serif" w:hAnsi="Microsoft Sans Serif" w:cs="Microsoft Sans Serif"/>
          <w:b/>
        </w:rPr>
        <w:t>Čl. II</w:t>
      </w:r>
    </w:p>
    <w:p w:rsidR="00205920" w:rsidP="003356E9">
      <w:pPr>
        <w:pStyle w:val="BodyText"/>
        <w:bidi w:val="0"/>
        <w:spacing w:before="0" w:after="0" w:line="240" w:lineRule="auto"/>
        <w:ind w:firstLine="0"/>
        <w:rPr>
          <w:rFonts w:ascii="Microsoft Sans Serif" w:hAnsi="Microsoft Sans Serif" w:cs="Microsoft Sans Serif"/>
          <w:b/>
        </w:rPr>
      </w:pPr>
    </w:p>
    <w:p w:rsidR="003356E9" w:rsidP="003356E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Zákon Slovenskej národnej rady č. 369/1990 Zb. o obecnom zriadení v znení </w:t>
      </w:r>
      <w:r w:rsidRPr="00957BBD" w:rsidR="00957BBD">
        <w:rPr>
          <w:rFonts w:ascii="Microsoft Sans Serif" w:hAnsi="Microsoft Sans Serif" w:cs="Microsoft Sans Serif"/>
          <w:color w:val="000000"/>
        </w:rPr>
        <w:t xml:space="preserve">zákona Slovenskej národnej rady č. 401/1990 Zb.,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a zákona č. 361/2012 Z.z. </w:t>
      </w:r>
      <w:r>
        <w:rPr>
          <w:rFonts w:ascii="Microsoft Sans Serif" w:hAnsi="Microsoft Sans Serif" w:cs="Microsoft Sans Serif"/>
        </w:rPr>
        <w:t>sa mení a dopĺňa takto:</w:t>
      </w:r>
    </w:p>
    <w:p w:rsidR="003356E9" w:rsidP="003356E9">
      <w:pPr>
        <w:pStyle w:val="BodyText"/>
        <w:bidi w:val="0"/>
        <w:spacing w:before="0" w:after="0" w:line="240" w:lineRule="auto"/>
        <w:ind w:firstLine="0"/>
        <w:rPr>
          <w:rFonts w:ascii="Microsoft Sans Serif" w:hAnsi="Microsoft Sans Serif" w:cs="Microsoft Sans Serif"/>
        </w:rPr>
      </w:pPr>
    </w:p>
    <w:p w:rsidR="003356E9" w:rsidP="003356E9">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V § 11a</w:t>
      </w:r>
      <w:r w:rsidR="00B55467">
        <w:rPr>
          <w:rFonts w:ascii="Microsoft Sans Serif" w:hAnsi="Microsoft Sans Serif" w:cs="Microsoft Sans Serif"/>
        </w:rPr>
        <w:t xml:space="preserve"> sa odsek</w:t>
      </w:r>
      <w:r>
        <w:rPr>
          <w:rFonts w:ascii="Microsoft Sans Serif" w:hAnsi="Microsoft Sans Serif" w:cs="Microsoft Sans Serif"/>
        </w:rPr>
        <w:t xml:space="preserve">1 </w:t>
      </w:r>
      <w:r w:rsidR="00B55467">
        <w:rPr>
          <w:rFonts w:ascii="Microsoft Sans Serif" w:hAnsi="Microsoft Sans Serif" w:cs="Microsoft Sans Serif"/>
        </w:rPr>
        <w:t>dopĺňa</w:t>
      </w:r>
      <w:r>
        <w:rPr>
          <w:rFonts w:ascii="Microsoft Sans Serif" w:hAnsi="Microsoft Sans Serif" w:cs="Microsoft Sans Serif"/>
        </w:rPr>
        <w:t xml:space="preserve"> písmeno</w:t>
      </w:r>
      <w:r w:rsidR="00B55467">
        <w:rPr>
          <w:rFonts w:ascii="Microsoft Sans Serif" w:hAnsi="Microsoft Sans Serif" w:cs="Microsoft Sans Serif"/>
        </w:rPr>
        <w:t>m</w:t>
      </w:r>
      <w:r>
        <w:rPr>
          <w:rFonts w:ascii="Microsoft Sans Serif" w:hAnsi="Microsoft Sans Serif" w:cs="Microsoft Sans Serif"/>
        </w:rPr>
        <w:t xml:space="preserve"> e), ktoré znie:</w:t>
      </w:r>
    </w:p>
    <w:p w:rsidR="003356E9" w:rsidRPr="00DF6CB0" w:rsidP="003356E9">
      <w:pPr>
        <w:pStyle w:val="BodyText"/>
        <w:bidi w:val="0"/>
        <w:spacing w:before="0" w:after="0" w:line="240" w:lineRule="auto"/>
        <w:ind w:firstLine="0"/>
        <w:rPr>
          <w:rFonts w:ascii="Microsoft Sans Serif" w:hAnsi="Microsoft Sans Serif" w:cs="Microsoft Sans Serif"/>
          <w:lang w:val="sk-SK"/>
        </w:rPr>
      </w:pPr>
      <w:r>
        <w:rPr>
          <w:rFonts w:ascii="Microsoft Sans Serif" w:hAnsi="Microsoft Sans Serif" w:cs="Microsoft Sans Serif"/>
        </w:rPr>
        <w:t xml:space="preserve">„e) petíciu skupiny obyvateľov obce, ktorou sa podľa osobitného zákona </w:t>
      </w:r>
      <w:r>
        <w:rPr>
          <w:rFonts w:ascii="Microsoft Sans Serif" w:hAnsi="Microsoft Sans Serif" w:cs="Microsoft Sans Serif"/>
          <w:sz w:val="20"/>
          <w:szCs w:val="20"/>
        </w:rPr>
        <w:t>12a)</w:t>
      </w:r>
      <w:r>
        <w:rPr>
          <w:rFonts w:ascii="Microsoft Sans Serif" w:hAnsi="Microsoft Sans Serif" w:cs="Microsoft Sans Serif"/>
        </w:rPr>
        <w:t xml:space="preserve"> najmenej 10 % oprávnených voličov obce sťažuje, že sa v obci narúša verejný poriadok v súvislosti s hraním hazardných hier</w:t>
      </w:r>
      <w:r w:rsidR="00B67503">
        <w:rPr>
          <w:rFonts w:ascii="Microsoft Sans Serif" w:hAnsi="Microsoft Sans Serif" w:cs="Microsoft Sans Serif"/>
        </w:rPr>
        <w:t xml:space="preserve"> a obec na základe tejto petície neprijala platné všeobecne záväzné nariadenie obce.“</w:t>
      </w:r>
      <w:r w:rsidR="00DF6CB0">
        <w:rPr>
          <w:rFonts w:ascii="Microsoft Sans Serif" w:hAnsi="Microsoft Sans Serif" w:cs="Microsoft Sans Serif"/>
          <w:lang w:val="sk-SK"/>
        </w:rPr>
        <w:t>.</w:t>
      </w:r>
    </w:p>
    <w:p w:rsidR="00777D01" w:rsidP="00B67503">
      <w:pPr>
        <w:pStyle w:val="BodyText"/>
        <w:bidi w:val="0"/>
        <w:spacing w:before="0" w:after="0" w:line="240" w:lineRule="auto"/>
        <w:ind w:firstLine="0"/>
        <w:rPr>
          <w:rFonts w:ascii="Microsoft Sans Serif" w:hAnsi="Microsoft Sans Serif" w:cs="Microsoft Sans Serif"/>
          <w:sz w:val="20"/>
          <w:szCs w:val="20"/>
          <w:lang w:val="sk-SK"/>
        </w:rPr>
      </w:pPr>
    </w:p>
    <w:p w:rsidR="006C0CCA" w:rsidP="00B67503">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 xml:space="preserve">Poznámka pod čiarou k odkazu </w:t>
      </w:r>
      <w:r w:rsidR="00B67503">
        <w:rPr>
          <w:rFonts w:ascii="Microsoft Sans Serif" w:hAnsi="Microsoft Sans Serif" w:cs="Microsoft Sans Serif"/>
          <w:sz w:val="20"/>
          <w:szCs w:val="20"/>
        </w:rPr>
        <w:t>12a)</w:t>
      </w:r>
      <w:r>
        <w:rPr>
          <w:rFonts w:ascii="Microsoft Sans Serif" w:hAnsi="Microsoft Sans Serif" w:cs="Microsoft Sans Serif"/>
          <w:sz w:val="20"/>
          <w:szCs w:val="20"/>
        </w:rPr>
        <w:t xml:space="preserve"> znie:</w:t>
      </w:r>
    </w:p>
    <w:p w:rsidR="00B67503" w:rsidRPr="00B67503" w:rsidP="00B67503">
      <w:pPr>
        <w:pStyle w:val="BodyText"/>
        <w:bidi w:val="0"/>
        <w:spacing w:before="0" w:after="0" w:line="240" w:lineRule="auto"/>
        <w:ind w:firstLine="0"/>
        <w:rPr>
          <w:rFonts w:ascii="Microsoft Sans Serif" w:hAnsi="Microsoft Sans Serif" w:cs="Microsoft Sans Serif"/>
          <w:color w:val="000000"/>
          <w:sz w:val="20"/>
          <w:szCs w:val="20"/>
        </w:rPr>
      </w:pPr>
      <w:r w:rsidR="001502D4">
        <w:rPr>
          <w:rFonts w:ascii="Microsoft Sans Serif" w:hAnsi="Microsoft Sans Serif" w:cs="Microsoft Sans Serif"/>
          <w:sz w:val="20"/>
          <w:szCs w:val="20"/>
          <w:lang w:val="sk-SK"/>
        </w:rPr>
        <w:t>„12a</w:t>
      </w:r>
      <w:r w:rsidR="006C0CCA">
        <w:rPr>
          <w:rFonts w:ascii="Microsoft Sans Serif" w:hAnsi="Microsoft Sans Serif" w:cs="Microsoft Sans Serif"/>
          <w:sz w:val="20"/>
          <w:szCs w:val="20"/>
        </w:rPr>
        <w:t>„</w:t>
      </w:r>
      <w:r>
        <w:rPr>
          <w:rFonts w:ascii="Microsoft Sans Serif" w:hAnsi="Microsoft Sans Serif" w:cs="Microsoft Sans Serif"/>
          <w:sz w:val="20"/>
          <w:szCs w:val="20"/>
        </w:rPr>
        <w:t xml:space="preserve">§ 10 ods.6 a 7 zákona č. </w:t>
      </w:r>
      <w:r w:rsidRPr="00B67503">
        <w:rPr>
          <w:rFonts w:ascii="Microsoft Sans Serif" w:hAnsi="Microsoft Sans Serif" w:cs="Microsoft Sans Serif"/>
          <w:color w:val="000000"/>
          <w:sz w:val="20"/>
          <w:szCs w:val="20"/>
        </w:rPr>
        <w:t>171/2005 Z. z. o hazardných hrách a o zmene a doplnení niektorých zákonov v</w:t>
      </w:r>
      <w:r>
        <w:rPr>
          <w:rFonts w:ascii="Microsoft Sans Serif" w:hAnsi="Microsoft Sans Serif" w:cs="Microsoft Sans Serif"/>
          <w:color w:val="000000"/>
          <w:sz w:val="20"/>
          <w:szCs w:val="20"/>
        </w:rPr>
        <w:t> </w:t>
      </w:r>
      <w:r w:rsidRPr="00B67503">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r w:rsidR="00DF6CB0">
        <w:rPr>
          <w:rFonts w:ascii="Microsoft Sans Serif" w:hAnsi="Microsoft Sans Serif" w:cs="Microsoft Sans Serif"/>
          <w:color w:val="000000"/>
          <w:sz w:val="20"/>
          <w:szCs w:val="20"/>
          <w:lang w:val="sk-SK"/>
        </w:rPr>
        <w:t>.</w:t>
      </w:r>
      <w:r w:rsidR="006C0CCA">
        <w:rPr>
          <w:rFonts w:ascii="Microsoft Sans Serif" w:hAnsi="Microsoft Sans Serif" w:cs="Microsoft Sans Serif"/>
          <w:color w:val="000000"/>
          <w:sz w:val="20"/>
          <w:szCs w:val="20"/>
        </w:rPr>
        <w:t>“.</w:t>
      </w:r>
    </w:p>
    <w:p w:rsidR="00B67503" w:rsidP="003356E9">
      <w:pPr>
        <w:pStyle w:val="BodyText"/>
        <w:bidi w:val="0"/>
        <w:spacing w:before="0" w:after="0" w:line="240" w:lineRule="auto"/>
        <w:ind w:firstLine="0"/>
        <w:rPr>
          <w:rFonts w:ascii="Microsoft Sans Serif" w:hAnsi="Microsoft Sans Serif" w:cs="Microsoft Sans Serif"/>
          <w:b/>
        </w:rPr>
      </w:pPr>
    </w:p>
    <w:p w:rsidR="00B67503" w:rsidP="003356E9">
      <w:pPr>
        <w:pStyle w:val="BodyText"/>
        <w:bidi w:val="0"/>
        <w:spacing w:before="0" w:after="0" w:line="240" w:lineRule="auto"/>
        <w:ind w:firstLine="0"/>
        <w:rPr>
          <w:rFonts w:ascii="Microsoft Sans Serif" w:hAnsi="Microsoft Sans Serif" w:cs="Microsoft Sans Serif"/>
          <w:b/>
        </w:rPr>
      </w:pPr>
    </w:p>
    <w:p w:rsidR="003356E9" w:rsidP="00CF68F2">
      <w:pPr>
        <w:pStyle w:val="BodyText"/>
        <w:bidi w:val="0"/>
        <w:spacing w:before="0" w:after="0" w:line="240" w:lineRule="auto"/>
        <w:ind w:firstLine="0"/>
        <w:jc w:val="center"/>
        <w:rPr>
          <w:rFonts w:ascii="Microsoft Sans Serif" w:hAnsi="Microsoft Sans Serif" w:cs="Microsoft Sans Serif"/>
          <w:b/>
        </w:rPr>
      </w:pPr>
      <w:r>
        <w:rPr>
          <w:rFonts w:ascii="Microsoft Sans Serif" w:hAnsi="Microsoft Sans Serif" w:cs="Microsoft Sans Serif"/>
          <w:b/>
        </w:rPr>
        <w:t>Čl.III</w:t>
      </w:r>
    </w:p>
    <w:p w:rsidR="00B67503" w:rsidP="00CF68F2">
      <w:pPr>
        <w:pStyle w:val="BodyText"/>
        <w:bidi w:val="0"/>
        <w:spacing w:before="0" w:after="0" w:line="240" w:lineRule="auto"/>
        <w:ind w:firstLine="0"/>
        <w:jc w:val="center"/>
        <w:rPr>
          <w:rFonts w:ascii="Microsoft Sans Serif" w:hAnsi="Microsoft Sans Serif" w:cs="Microsoft Sans Serif"/>
          <w:b/>
        </w:rPr>
      </w:pPr>
    </w:p>
    <w:p w:rsidR="00B67503" w:rsidP="00B67503">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Zákon Slovenskej národnej rady č. 377/1990 Zb. o hlavnom meste</w:t>
      </w:r>
      <w:r w:rsidR="00205920">
        <w:rPr>
          <w:rFonts w:ascii="Microsoft Sans Serif" w:hAnsi="Microsoft Sans Serif" w:cs="Microsoft Sans Serif"/>
        </w:rPr>
        <w:t xml:space="preserve"> Slovenskej republiky Bratislave v znení</w:t>
      </w:r>
      <w:r>
        <w:rPr>
          <w:rFonts w:ascii="Microsoft Sans Serif" w:hAnsi="Microsoft Sans Serif" w:cs="Microsoft Sans Serif"/>
        </w:rPr>
        <w:t xml:space="preserve"> </w:t>
      </w:r>
      <w:r w:rsidRPr="00E41C73" w:rsidR="00E41C73">
        <w:rPr>
          <w:rFonts w:ascii="Microsoft Sans Serif" w:hAnsi="Microsoft Sans Serif" w:cs="Microsoft Sans Serif"/>
          <w:color w:val="000000"/>
        </w:rPr>
        <w:t xml:space="preserve">zákona Slovenskej národnej rady č. 523/1990 Zb., zákona Slovenskej národnej rady č. 130/1991 Zb., zákona Slovenskej národnej rady č. 295/1992 Zb., zákona č. 233/1998 Z. z., zákona č. 255/2007 Z. z., zákona č. 445/2008 Z. z., zákona č. 535/2008 Z. z., zákona č. 113/2010 Z. z. a zákona č. 371/2012 Z.z. </w:t>
      </w:r>
      <w:r>
        <w:rPr>
          <w:rFonts w:ascii="Microsoft Sans Serif" w:hAnsi="Microsoft Sans Serif" w:cs="Microsoft Sans Serif"/>
        </w:rPr>
        <w:t>sa mení a dopĺňa takto:</w:t>
      </w:r>
    </w:p>
    <w:p w:rsidR="00205920" w:rsidP="00B67503">
      <w:pPr>
        <w:pStyle w:val="BodyText"/>
        <w:bidi w:val="0"/>
        <w:spacing w:before="0" w:after="0" w:line="240" w:lineRule="auto"/>
        <w:ind w:firstLine="0"/>
        <w:rPr>
          <w:rFonts w:ascii="Microsoft Sans Serif" w:hAnsi="Microsoft Sans Serif" w:cs="Microsoft Sans Serif"/>
        </w:rPr>
      </w:pPr>
    </w:p>
    <w:p w:rsidR="00205920" w:rsidP="0020592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V § 9 </w:t>
      </w:r>
      <w:r w:rsidR="006C0CCA">
        <w:rPr>
          <w:rFonts w:ascii="Microsoft Sans Serif" w:hAnsi="Microsoft Sans Serif" w:cs="Microsoft Sans Serif"/>
        </w:rPr>
        <w:t>sa odsek</w:t>
      </w:r>
      <w:r>
        <w:rPr>
          <w:rFonts w:ascii="Microsoft Sans Serif" w:hAnsi="Microsoft Sans Serif" w:cs="Microsoft Sans Serif"/>
        </w:rPr>
        <w:t xml:space="preserve">1 </w:t>
      </w:r>
      <w:r w:rsidR="006C0CCA">
        <w:rPr>
          <w:rFonts w:ascii="Microsoft Sans Serif" w:hAnsi="Microsoft Sans Serif" w:cs="Microsoft Sans Serif"/>
        </w:rPr>
        <w:t>dopĺňa</w:t>
      </w:r>
      <w:r>
        <w:rPr>
          <w:rFonts w:ascii="Microsoft Sans Serif" w:hAnsi="Microsoft Sans Serif" w:cs="Microsoft Sans Serif"/>
        </w:rPr>
        <w:t xml:space="preserve"> písmeno</w:t>
      </w:r>
      <w:r w:rsidR="006C0CCA">
        <w:rPr>
          <w:rFonts w:ascii="Microsoft Sans Serif" w:hAnsi="Microsoft Sans Serif" w:cs="Microsoft Sans Serif"/>
        </w:rPr>
        <w:t>m</w:t>
      </w:r>
      <w:r>
        <w:rPr>
          <w:rFonts w:ascii="Microsoft Sans Serif" w:hAnsi="Microsoft Sans Serif" w:cs="Microsoft Sans Serif"/>
        </w:rPr>
        <w:t xml:space="preserve"> e), ktoré znie:</w:t>
      </w:r>
    </w:p>
    <w:p w:rsidR="00205920" w:rsidP="0020592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„e) petíciu skupiny obyvateľov mestskej časti, ktorou sa podľa osobitného zákona </w:t>
      </w:r>
      <w:r>
        <w:rPr>
          <w:rFonts w:ascii="Microsoft Sans Serif" w:hAnsi="Microsoft Sans Serif" w:cs="Microsoft Sans Serif"/>
          <w:sz w:val="20"/>
          <w:szCs w:val="20"/>
        </w:rPr>
        <w:t>2a)</w:t>
      </w:r>
      <w:r>
        <w:rPr>
          <w:rFonts w:ascii="Microsoft Sans Serif" w:hAnsi="Microsoft Sans Serif" w:cs="Microsoft Sans Serif"/>
        </w:rPr>
        <w:t xml:space="preserve"> najmenej 10 % oprávnených voličov mestskej časti sťažuje, že sa v mestskej časti narúša verejný poriadok v súvislosti s hraním hazardných hier a mestská časť na základe tejto petície neprijala platné všeobecne záväzné nariadenie mestskej časti.“</w:t>
      </w:r>
      <w:r w:rsidR="006C0CCA">
        <w:rPr>
          <w:rFonts w:ascii="Microsoft Sans Serif" w:hAnsi="Microsoft Sans Serif" w:cs="Microsoft Sans Serif"/>
        </w:rPr>
        <w:t>.</w:t>
      </w:r>
    </w:p>
    <w:p w:rsidR="00777D01" w:rsidP="00205920">
      <w:pPr>
        <w:pStyle w:val="BodyText"/>
        <w:bidi w:val="0"/>
        <w:spacing w:before="0" w:after="0" w:line="240" w:lineRule="auto"/>
        <w:ind w:firstLine="0"/>
        <w:rPr>
          <w:rFonts w:ascii="Microsoft Sans Serif" w:hAnsi="Microsoft Sans Serif" w:cs="Microsoft Sans Serif"/>
          <w:sz w:val="20"/>
          <w:szCs w:val="20"/>
          <w:lang w:val="sk-SK"/>
        </w:rPr>
      </w:pPr>
    </w:p>
    <w:p w:rsidR="006C0CCA" w:rsidP="00205920">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 xml:space="preserve">Poznámka pod čiarou k odkazu </w:t>
      </w:r>
      <w:r w:rsidR="00205920">
        <w:rPr>
          <w:rFonts w:ascii="Microsoft Sans Serif" w:hAnsi="Microsoft Sans Serif" w:cs="Microsoft Sans Serif"/>
          <w:sz w:val="20"/>
          <w:szCs w:val="20"/>
        </w:rPr>
        <w:t>2a)</w:t>
      </w:r>
      <w:r>
        <w:rPr>
          <w:rFonts w:ascii="Microsoft Sans Serif" w:hAnsi="Microsoft Sans Serif" w:cs="Microsoft Sans Serif"/>
          <w:sz w:val="20"/>
          <w:szCs w:val="20"/>
        </w:rPr>
        <w:t xml:space="preserve"> znie:</w:t>
      </w:r>
    </w:p>
    <w:p w:rsidR="00205920" w:rsidRPr="00B67503" w:rsidP="00205920">
      <w:pPr>
        <w:pStyle w:val="BodyText"/>
        <w:bidi w:val="0"/>
        <w:spacing w:before="0" w:after="0" w:line="240" w:lineRule="auto"/>
        <w:ind w:firstLine="0"/>
        <w:rPr>
          <w:rFonts w:ascii="Microsoft Sans Serif" w:hAnsi="Microsoft Sans Serif" w:cs="Microsoft Sans Serif"/>
          <w:color w:val="000000"/>
          <w:sz w:val="20"/>
          <w:szCs w:val="20"/>
        </w:rPr>
      </w:pPr>
      <w:r w:rsidR="001502D4">
        <w:rPr>
          <w:rFonts w:ascii="Microsoft Sans Serif" w:hAnsi="Microsoft Sans Serif" w:cs="Microsoft Sans Serif"/>
          <w:sz w:val="20"/>
          <w:szCs w:val="20"/>
          <w:lang w:val="sk-SK"/>
        </w:rPr>
        <w:t>„2a</w:t>
      </w:r>
      <w:r w:rsidR="006C0CCA">
        <w:rPr>
          <w:rFonts w:ascii="Microsoft Sans Serif" w:hAnsi="Microsoft Sans Serif" w:cs="Microsoft Sans Serif"/>
          <w:sz w:val="20"/>
          <w:szCs w:val="20"/>
        </w:rPr>
        <w:t>„</w:t>
      </w:r>
      <w:r>
        <w:rPr>
          <w:rFonts w:ascii="Microsoft Sans Serif" w:hAnsi="Microsoft Sans Serif" w:cs="Microsoft Sans Serif"/>
          <w:sz w:val="20"/>
          <w:szCs w:val="20"/>
        </w:rPr>
        <w:t xml:space="preserve">§ 10 ods.6 a 7 zákona č. </w:t>
      </w:r>
      <w:r w:rsidRPr="00B67503">
        <w:rPr>
          <w:rFonts w:ascii="Microsoft Sans Serif" w:hAnsi="Microsoft Sans Serif" w:cs="Microsoft Sans Serif"/>
          <w:color w:val="000000"/>
          <w:sz w:val="20"/>
          <w:szCs w:val="20"/>
        </w:rPr>
        <w:t>171/2005 Z. z. o hazardných hrách a o zmene a doplnení niektorých zákonov v</w:t>
      </w:r>
      <w:r>
        <w:rPr>
          <w:rFonts w:ascii="Microsoft Sans Serif" w:hAnsi="Microsoft Sans Serif" w:cs="Microsoft Sans Serif"/>
          <w:color w:val="000000"/>
          <w:sz w:val="20"/>
          <w:szCs w:val="20"/>
        </w:rPr>
        <w:t> </w:t>
      </w:r>
      <w:r w:rsidRPr="00B67503">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r w:rsidR="006C0CCA">
        <w:rPr>
          <w:rFonts w:ascii="Microsoft Sans Serif" w:hAnsi="Microsoft Sans Serif" w:cs="Microsoft Sans Serif"/>
          <w:color w:val="000000"/>
          <w:sz w:val="20"/>
          <w:szCs w:val="20"/>
        </w:rPr>
        <w:t>.“.</w:t>
      </w:r>
    </w:p>
    <w:p w:rsidR="00205920" w:rsidRPr="00B67503" w:rsidP="00B67503">
      <w:pPr>
        <w:pStyle w:val="BodyText"/>
        <w:bidi w:val="0"/>
        <w:spacing w:before="0" w:after="0" w:line="240" w:lineRule="auto"/>
        <w:ind w:firstLine="0"/>
        <w:rPr>
          <w:rFonts w:ascii="Microsoft Sans Serif" w:hAnsi="Microsoft Sans Serif" w:cs="Microsoft Sans Serif"/>
        </w:rPr>
      </w:pPr>
    </w:p>
    <w:p w:rsidR="00B67503" w:rsidP="00CF68F2">
      <w:pPr>
        <w:pStyle w:val="BodyText"/>
        <w:bidi w:val="0"/>
        <w:spacing w:before="0" w:after="0" w:line="240" w:lineRule="auto"/>
        <w:ind w:firstLine="0"/>
        <w:jc w:val="center"/>
        <w:rPr>
          <w:rFonts w:ascii="Microsoft Sans Serif" w:hAnsi="Microsoft Sans Serif" w:cs="Microsoft Sans Serif"/>
          <w:b/>
        </w:rPr>
      </w:pPr>
    </w:p>
    <w:p w:rsidR="00B67503" w:rsidP="00CF68F2">
      <w:pPr>
        <w:pStyle w:val="BodyText"/>
        <w:bidi w:val="0"/>
        <w:spacing w:before="0" w:after="0" w:line="240" w:lineRule="auto"/>
        <w:ind w:firstLine="0"/>
        <w:jc w:val="center"/>
        <w:rPr>
          <w:rFonts w:ascii="Microsoft Sans Serif" w:hAnsi="Microsoft Sans Serif" w:cs="Microsoft Sans Serif"/>
          <w:b/>
        </w:rPr>
      </w:pPr>
      <w:r>
        <w:rPr>
          <w:rFonts w:ascii="Microsoft Sans Serif" w:hAnsi="Microsoft Sans Serif" w:cs="Microsoft Sans Serif"/>
          <w:b/>
        </w:rPr>
        <w:t>Čl. IV</w:t>
      </w:r>
    </w:p>
    <w:p w:rsidR="00205920" w:rsidP="00205920">
      <w:pPr>
        <w:pStyle w:val="BodyText"/>
        <w:bidi w:val="0"/>
        <w:spacing w:before="0" w:after="0" w:line="240" w:lineRule="auto"/>
        <w:ind w:firstLine="0"/>
        <w:rPr>
          <w:rFonts w:ascii="Microsoft Sans Serif" w:hAnsi="Microsoft Sans Serif" w:cs="Microsoft Sans Serif"/>
        </w:rPr>
      </w:pPr>
    </w:p>
    <w:p w:rsidR="00205920" w:rsidP="0020592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Zákon Slovenskej národnej rady č. 401/1990 Zb. o meste Košice v znení </w:t>
      </w:r>
      <w:r w:rsidRPr="00B92F5A" w:rsidR="00D64C62">
        <w:rPr>
          <w:rFonts w:ascii="Microsoft Sans Serif" w:hAnsi="Microsoft Sans Serif" w:cs="Microsoft Sans Serif"/>
          <w:color w:val="000000"/>
        </w:rPr>
        <w:t>zákona č. 130/1991 Zb., zákona č. 295/1992 Zb., zákona č. 109/1993 Z. z., zákona č. 222/2006 Z. z., zákona č. 273/2008 Z.</w:t>
      </w:r>
      <w:r w:rsidRPr="00B92F5A" w:rsidR="00B92F5A">
        <w:rPr>
          <w:rFonts w:ascii="Microsoft Sans Serif" w:hAnsi="Microsoft Sans Serif" w:cs="Microsoft Sans Serif"/>
          <w:color w:val="000000"/>
        </w:rPr>
        <w:t xml:space="preserve"> z., zákona č. 445/2008 Z. z., </w:t>
      </w:r>
      <w:r w:rsidRPr="00B92F5A" w:rsidR="00D64C62">
        <w:rPr>
          <w:rFonts w:ascii="Microsoft Sans Serif" w:hAnsi="Microsoft Sans Serif" w:cs="Microsoft Sans Serif"/>
          <w:color w:val="000000"/>
        </w:rPr>
        <w:t>zákona č. 258/2009 Z. z</w:t>
      </w:r>
      <w:r w:rsidRPr="00B92F5A" w:rsidR="00B92F5A">
        <w:rPr>
          <w:rFonts w:ascii="Microsoft Sans Serif" w:hAnsi="Microsoft Sans Serif" w:cs="Microsoft Sans Serif"/>
          <w:color w:val="000000"/>
        </w:rPr>
        <w:t xml:space="preserve"> a zákona č. 354/2012 Z.z. </w:t>
      </w:r>
      <w:r w:rsidR="00D64C62">
        <w:rPr>
          <w:rFonts w:ascii="ms sans serif" w:hAnsi="ms sans serif"/>
          <w:color w:val="000000"/>
          <w:sz w:val="20"/>
          <w:szCs w:val="20"/>
        </w:rPr>
        <w:t>.</w:t>
      </w:r>
      <w:r>
        <w:rPr>
          <w:rFonts w:ascii="Microsoft Sans Serif" w:hAnsi="Microsoft Sans Serif" w:cs="Microsoft Sans Serif"/>
        </w:rPr>
        <w:t>sa mení a dopĺňa takto:</w:t>
      </w:r>
    </w:p>
    <w:p w:rsidR="00205920" w:rsidP="00205920">
      <w:pPr>
        <w:pStyle w:val="BodyText"/>
        <w:bidi w:val="0"/>
        <w:spacing w:before="0" w:after="0" w:line="240" w:lineRule="auto"/>
        <w:ind w:firstLine="0"/>
        <w:rPr>
          <w:rFonts w:ascii="Microsoft Sans Serif" w:hAnsi="Microsoft Sans Serif" w:cs="Microsoft Sans Serif"/>
        </w:rPr>
      </w:pPr>
    </w:p>
    <w:p w:rsidR="00205920" w:rsidP="0020592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V § 8a</w:t>
      </w:r>
      <w:r w:rsidR="006C0CCA">
        <w:rPr>
          <w:rFonts w:ascii="Microsoft Sans Serif" w:hAnsi="Microsoft Sans Serif" w:cs="Microsoft Sans Serif"/>
        </w:rPr>
        <w:t xml:space="preserve"> sa odsek </w:t>
      </w:r>
      <w:r>
        <w:rPr>
          <w:rFonts w:ascii="Microsoft Sans Serif" w:hAnsi="Microsoft Sans Serif" w:cs="Microsoft Sans Serif"/>
        </w:rPr>
        <w:t xml:space="preserve">1 </w:t>
      </w:r>
      <w:r w:rsidR="006C0CCA">
        <w:rPr>
          <w:rFonts w:ascii="Microsoft Sans Serif" w:hAnsi="Microsoft Sans Serif" w:cs="Microsoft Sans Serif"/>
        </w:rPr>
        <w:t>dopĺňa</w:t>
      </w:r>
      <w:r>
        <w:rPr>
          <w:rFonts w:ascii="Microsoft Sans Serif" w:hAnsi="Microsoft Sans Serif" w:cs="Microsoft Sans Serif"/>
        </w:rPr>
        <w:t xml:space="preserve"> písmeno</w:t>
      </w:r>
      <w:r w:rsidR="006C0CCA">
        <w:rPr>
          <w:rFonts w:ascii="Microsoft Sans Serif" w:hAnsi="Microsoft Sans Serif" w:cs="Microsoft Sans Serif"/>
        </w:rPr>
        <w:t>m</w:t>
      </w:r>
      <w:r>
        <w:rPr>
          <w:rFonts w:ascii="Microsoft Sans Serif" w:hAnsi="Microsoft Sans Serif" w:cs="Microsoft Sans Serif"/>
        </w:rPr>
        <w:t xml:space="preserve"> e), ktoré znie:</w:t>
      </w:r>
    </w:p>
    <w:p w:rsidR="00205920" w:rsidP="00205920">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 xml:space="preserve">„e) petíciu skupiny obyvateľov mestskej časti, ktorou sa podľa osobitného zákona </w:t>
      </w:r>
      <w:r w:rsidR="006C0CCA">
        <w:rPr>
          <w:rFonts w:ascii="Microsoft Sans Serif" w:hAnsi="Microsoft Sans Serif" w:cs="Microsoft Sans Serif"/>
          <w:sz w:val="20"/>
          <w:szCs w:val="20"/>
        </w:rPr>
        <w:t>1</w:t>
      </w:r>
      <w:r w:rsidR="0005374E">
        <w:rPr>
          <w:rFonts w:ascii="Microsoft Sans Serif" w:hAnsi="Microsoft Sans Serif" w:cs="Microsoft Sans Serif"/>
          <w:sz w:val="20"/>
          <w:szCs w:val="20"/>
        </w:rPr>
        <w:t>h</w:t>
      </w:r>
      <w:r>
        <w:rPr>
          <w:rFonts w:ascii="Microsoft Sans Serif" w:hAnsi="Microsoft Sans Serif" w:cs="Microsoft Sans Serif"/>
          <w:sz w:val="20"/>
          <w:szCs w:val="20"/>
        </w:rPr>
        <w:t>)</w:t>
      </w:r>
      <w:r>
        <w:rPr>
          <w:rFonts w:ascii="Microsoft Sans Serif" w:hAnsi="Microsoft Sans Serif" w:cs="Microsoft Sans Serif"/>
        </w:rPr>
        <w:t xml:space="preserve"> najmenej 10 % oprávnených voličov mestskej časti sťažuje, že sa v mestskej časti narúša verejný poriadok v súvislosti s hraním hazardných hier a mestská časť na základe tejto petície neprijala platné všeobecne záväzné nariadenie mestskej časti.“</w:t>
      </w:r>
      <w:r w:rsidR="006C0CCA">
        <w:rPr>
          <w:rFonts w:ascii="Microsoft Sans Serif" w:hAnsi="Microsoft Sans Serif" w:cs="Microsoft Sans Serif"/>
        </w:rPr>
        <w:t>.</w:t>
      </w:r>
    </w:p>
    <w:p w:rsidR="00777D01" w:rsidP="00205920">
      <w:pPr>
        <w:pStyle w:val="BodyText"/>
        <w:bidi w:val="0"/>
        <w:spacing w:before="0" w:after="0" w:line="240" w:lineRule="auto"/>
        <w:ind w:firstLine="0"/>
        <w:rPr>
          <w:rFonts w:ascii="Microsoft Sans Serif" w:hAnsi="Microsoft Sans Serif" w:cs="Microsoft Sans Serif"/>
          <w:sz w:val="20"/>
          <w:szCs w:val="20"/>
          <w:lang w:val="sk-SK"/>
        </w:rPr>
      </w:pPr>
    </w:p>
    <w:p w:rsidR="006C0CCA" w:rsidP="00205920">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 xml:space="preserve">Poznámka pod čiarou k odkazu </w:t>
      </w:r>
      <w:r w:rsidR="0005374E">
        <w:rPr>
          <w:rFonts w:ascii="Microsoft Sans Serif" w:hAnsi="Microsoft Sans Serif" w:cs="Microsoft Sans Serif"/>
          <w:sz w:val="20"/>
          <w:szCs w:val="20"/>
        </w:rPr>
        <w:t>1h</w:t>
      </w:r>
      <w:r>
        <w:rPr>
          <w:rFonts w:ascii="Microsoft Sans Serif" w:hAnsi="Microsoft Sans Serif" w:cs="Microsoft Sans Serif"/>
          <w:sz w:val="20"/>
          <w:szCs w:val="20"/>
        </w:rPr>
        <w:t>) znie:</w:t>
      </w:r>
    </w:p>
    <w:p w:rsidR="00205920" w:rsidRPr="00B67503" w:rsidP="00205920">
      <w:pPr>
        <w:pStyle w:val="BodyText"/>
        <w:bidi w:val="0"/>
        <w:spacing w:before="0" w:after="0" w:line="240" w:lineRule="auto"/>
        <w:ind w:firstLine="0"/>
        <w:rPr>
          <w:rFonts w:ascii="Microsoft Sans Serif" w:hAnsi="Microsoft Sans Serif" w:cs="Microsoft Sans Serif"/>
          <w:color w:val="000000"/>
          <w:sz w:val="20"/>
          <w:szCs w:val="20"/>
        </w:rPr>
      </w:pPr>
      <w:r w:rsidR="001502D4">
        <w:rPr>
          <w:rFonts w:ascii="Microsoft Sans Serif" w:hAnsi="Microsoft Sans Serif" w:cs="Microsoft Sans Serif"/>
          <w:sz w:val="20"/>
          <w:szCs w:val="20"/>
          <w:lang w:val="sk-SK"/>
        </w:rPr>
        <w:t>„1h</w:t>
      </w:r>
      <w:r w:rsidR="006C0CCA">
        <w:rPr>
          <w:rFonts w:ascii="Microsoft Sans Serif" w:hAnsi="Microsoft Sans Serif" w:cs="Microsoft Sans Serif"/>
          <w:sz w:val="20"/>
          <w:szCs w:val="20"/>
        </w:rPr>
        <w:t>„</w:t>
      </w:r>
      <w:r>
        <w:rPr>
          <w:rFonts w:ascii="Microsoft Sans Serif" w:hAnsi="Microsoft Sans Serif" w:cs="Microsoft Sans Serif"/>
          <w:sz w:val="20"/>
          <w:szCs w:val="20"/>
        </w:rPr>
        <w:t xml:space="preserve">§ 10 ods.6 a 7 zákona č. </w:t>
      </w:r>
      <w:r w:rsidRPr="00B67503">
        <w:rPr>
          <w:rFonts w:ascii="Microsoft Sans Serif" w:hAnsi="Microsoft Sans Serif" w:cs="Microsoft Sans Serif"/>
          <w:color w:val="000000"/>
          <w:sz w:val="20"/>
          <w:szCs w:val="20"/>
        </w:rPr>
        <w:t>171/2005 Z. z. o hazardných hrách a o zmene a doplnení niektorých zákonov v</w:t>
      </w:r>
      <w:r>
        <w:rPr>
          <w:rFonts w:ascii="Microsoft Sans Serif" w:hAnsi="Microsoft Sans Serif" w:cs="Microsoft Sans Serif"/>
          <w:color w:val="000000"/>
          <w:sz w:val="20"/>
          <w:szCs w:val="20"/>
        </w:rPr>
        <w:t> </w:t>
      </w:r>
      <w:r w:rsidRPr="00B67503">
        <w:rPr>
          <w:rFonts w:ascii="Microsoft Sans Serif" w:hAnsi="Microsoft Sans Serif" w:cs="Microsoft Sans Serif"/>
          <w:color w:val="000000"/>
          <w:sz w:val="20"/>
          <w:szCs w:val="20"/>
        </w:rPr>
        <w:t>znení</w:t>
      </w:r>
      <w:r>
        <w:rPr>
          <w:rFonts w:ascii="Microsoft Sans Serif" w:hAnsi="Microsoft Sans Serif" w:cs="Microsoft Sans Serif"/>
          <w:color w:val="000000"/>
          <w:sz w:val="20"/>
          <w:szCs w:val="20"/>
        </w:rPr>
        <w:t xml:space="preserve"> neskorších predpisov</w:t>
      </w:r>
      <w:r w:rsidR="006C0CCA">
        <w:rPr>
          <w:rFonts w:ascii="Microsoft Sans Serif" w:hAnsi="Microsoft Sans Serif" w:cs="Microsoft Sans Serif"/>
          <w:color w:val="000000"/>
          <w:sz w:val="20"/>
          <w:szCs w:val="20"/>
        </w:rPr>
        <w:t>.“.</w:t>
      </w:r>
    </w:p>
    <w:p w:rsidR="00205920" w:rsidRPr="00205920" w:rsidP="00205920">
      <w:pPr>
        <w:pStyle w:val="BodyText"/>
        <w:bidi w:val="0"/>
        <w:spacing w:before="0" w:after="0" w:line="240" w:lineRule="auto"/>
        <w:ind w:firstLine="0"/>
        <w:rPr>
          <w:rFonts w:ascii="Microsoft Sans Serif" w:hAnsi="Microsoft Sans Serif" w:cs="Microsoft Sans Serif"/>
        </w:rPr>
      </w:pPr>
    </w:p>
    <w:p w:rsidR="00205920" w:rsidP="00CF68F2">
      <w:pPr>
        <w:pStyle w:val="BodyText"/>
        <w:bidi w:val="0"/>
        <w:spacing w:before="0" w:after="0" w:line="240" w:lineRule="auto"/>
        <w:ind w:firstLine="0"/>
        <w:jc w:val="center"/>
        <w:rPr>
          <w:rFonts w:ascii="Microsoft Sans Serif" w:hAnsi="Microsoft Sans Serif" w:cs="Microsoft Sans Serif"/>
          <w:b/>
        </w:rPr>
      </w:pPr>
    </w:p>
    <w:p w:rsidR="00205920" w:rsidRPr="00F377DE" w:rsidP="00CF68F2">
      <w:pPr>
        <w:pStyle w:val="BodyText"/>
        <w:bidi w:val="0"/>
        <w:spacing w:before="0" w:after="0" w:line="240" w:lineRule="auto"/>
        <w:ind w:firstLine="0"/>
        <w:jc w:val="center"/>
        <w:rPr>
          <w:rFonts w:ascii="Microsoft Sans Serif" w:hAnsi="Microsoft Sans Serif" w:cs="Microsoft Sans Serif"/>
          <w:b/>
        </w:rPr>
      </w:pPr>
      <w:r>
        <w:rPr>
          <w:rFonts w:ascii="Microsoft Sans Serif" w:hAnsi="Microsoft Sans Serif" w:cs="Microsoft Sans Serif"/>
          <w:b/>
        </w:rPr>
        <w:t>Čl. V</w:t>
      </w:r>
    </w:p>
    <w:p w:rsidR="00CF68F2" w:rsidP="00CF68F2">
      <w:pPr>
        <w:pStyle w:val="BodyText"/>
        <w:bidi w:val="0"/>
        <w:spacing w:before="0" w:after="0" w:line="240" w:lineRule="auto"/>
        <w:ind w:firstLine="0"/>
        <w:jc w:val="center"/>
        <w:rPr>
          <w:rFonts w:ascii="Microsoft Sans Serif" w:hAnsi="Microsoft Sans Serif" w:cs="Microsoft Sans Serif"/>
        </w:rPr>
      </w:pPr>
    </w:p>
    <w:p w:rsidR="00CF68F2" w:rsidRPr="00B7407E" w:rsidP="00CF68F2">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 xml:space="preserve">Tento zákon nadobúda účinnosť </w:t>
      </w:r>
      <w:r>
        <w:rPr>
          <w:rFonts w:ascii="Microsoft Sans Serif" w:hAnsi="Microsoft Sans Serif" w:cs="Microsoft Sans Serif"/>
        </w:rPr>
        <w:t>1</w:t>
      </w:r>
      <w:r w:rsidRPr="0043617C">
        <w:rPr>
          <w:rFonts w:ascii="Microsoft Sans Serif" w:hAnsi="Microsoft Sans Serif" w:cs="Microsoft Sans Serif"/>
        </w:rPr>
        <w:t>.</w:t>
      </w:r>
      <w:r>
        <w:rPr>
          <w:rFonts w:ascii="Microsoft Sans Serif" w:hAnsi="Microsoft Sans Serif" w:cs="Microsoft Sans Serif"/>
        </w:rPr>
        <w:t xml:space="preserve"> </w:t>
      </w:r>
      <w:r w:rsidR="00051B27">
        <w:rPr>
          <w:rFonts w:ascii="Microsoft Sans Serif" w:hAnsi="Microsoft Sans Serif" w:cs="Microsoft Sans Serif"/>
          <w:lang w:val="sk-SK"/>
        </w:rPr>
        <w:t>apríla</w:t>
      </w:r>
      <w:r w:rsidR="007548C7">
        <w:rPr>
          <w:rFonts w:ascii="Microsoft Sans Serif" w:hAnsi="Microsoft Sans Serif" w:cs="Microsoft Sans Serif"/>
        </w:rPr>
        <w:t xml:space="preserve"> 201</w:t>
      </w:r>
      <w:r w:rsidR="007548C7">
        <w:rPr>
          <w:rFonts w:ascii="Microsoft Sans Serif" w:hAnsi="Microsoft Sans Serif" w:cs="Microsoft Sans Serif"/>
          <w:lang w:val="sk-SK"/>
        </w:rPr>
        <w:t>4</w:t>
      </w:r>
      <w:r>
        <w:rPr>
          <w:rFonts w:ascii="Microsoft Sans Serif" w:hAnsi="Microsoft Sans Serif" w:cs="Microsoft Sans Serif"/>
        </w:rPr>
        <w:t>.</w:t>
      </w:r>
    </w:p>
    <w:p w:rsidR="004071ED">
      <w:pPr>
        <w:bidi w:val="0"/>
        <w:rPr>
          <w:rFonts w:ascii="Times New Roman" w:hAnsi="Times New Roman"/>
        </w:rPr>
      </w:pPr>
    </w:p>
    <w:p w:rsidR="00AD0086">
      <w:pPr>
        <w:bidi w:val="0"/>
        <w:rPr>
          <w:rFonts w:ascii="Times New Roman" w:hAnsi="Times New Roman"/>
        </w:rPr>
      </w:pPr>
    </w:p>
    <w:sectPr w:rsidSect="00E223E8">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E8" w:rsidP="00E223E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223E8">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E8" w:rsidP="00E223E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F5691">
      <w:rPr>
        <w:rStyle w:val="PageNumber"/>
        <w:rFonts w:ascii="Times New Roman" w:hAnsi="Times New Roman"/>
        <w:noProof/>
      </w:rPr>
      <w:t>3</w:t>
    </w:r>
    <w:r>
      <w:rPr>
        <w:rStyle w:val="PageNumber"/>
        <w:rFonts w:ascii="Times New Roman" w:hAnsi="Times New Roman"/>
      </w:rPr>
      <w:fldChar w:fldCharType="end"/>
    </w:r>
  </w:p>
  <w:p w:rsidR="00E223E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97084"/>
    <w:multiLevelType w:val="hybridMultilevel"/>
    <w:tmpl w:val="888E2DC0"/>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CF68F2"/>
    <w:rsid w:val="00051B27"/>
    <w:rsid w:val="0005374E"/>
    <w:rsid w:val="001330B9"/>
    <w:rsid w:val="001502D4"/>
    <w:rsid w:val="00163C90"/>
    <w:rsid w:val="00185C1F"/>
    <w:rsid w:val="00205920"/>
    <w:rsid w:val="00237CAF"/>
    <w:rsid w:val="003356E9"/>
    <w:rsid w:val="00395793"/>
    <w:rsid w:val="003F09BF"/>
    <w:rsid w:val="003F3018"/>
    <w:rsid w:val="004071ED"/>
    <w:rsid w:val="0043617C"/>
    <w:rsid w:val="004B22F8"/>
    <w:rsid w:val="00596317"/>
    <w:rsid w:val="005C67EE"/>
    <w:rsid w:val="005E6B2C"/>
    <w:rsid w:val="006979CA"/>
    <w:rsid w:val="006C0CCA"/>
    <w:rsid w:val="006F6E15"/>
    <w:rsid w:val="007548C7"/>
    <w:rsid w:val="007620A3"/>
    <w:rsid w:val="00775282"/>
    <w:rsid w:val="00777D01"/>
    <w:rsid w:val="008D71C3"/>
    <w:rsid w:val="00957BBD"/>
    <w:rsid w:val="009C5650"/>
    <w:rsid w:val="009D5431"/>
    <w:rsid w:val="00AD0086"/>
    <w:rsid w:val="00AF5691"/>
    <w:rsid w:val="00B55467"/>
    <w:rsid w:val="00B67503"/>
    <w:rsid w:val="00B7407E"/>
    <w:rsid w:val="00B92F5A"/>
    <w:rsid w:val="00BA0E9B"/>
    <w:rsid w:val="00BC45CF"/>
    <w:rsid w:val="00CF68F2"/>
    <w:rsid w:val="00D64C62"/>
    <w:rsid w:val="00D91861"/>
    <w:rsid w:val="00DB3726"/>
    <w:rsid w:val="00DF6CB0"/>
    <w:rsid w:val="00E223E8"/>
    <w:rsid w:val="00E41C73"/>
    <w:rsid w:val="00E87A4B"/>
    <w:rsid w:val="00EB6C00"/>
    <w:rsid w:val="00F377D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8F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CF68F2"/>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CF68F2"/>
    <w:rPr>
      <w:rFonts w:ascii="Times New Roman" w:hAnsi="Times New Roman" w:cs="Times New Roman"/>
      <w:b/>
      <w:kern w:val="28"/>
      <w:sz w:val="24"/>
      <w:lang w:val="x-none" w:eastAsia="sk-SK"/>
    </w:rPr>
  </w:style>
  <w:style w:type="paragraph" w:styleId="BodyText">
    <w:name w:val="Body Text"/>
    <w:basedOn w:val="Normal"/>
    <w:link w:val="BodyTextChar"/>
    <w:rsid w:val="00CF68F2"/>
    <w:pPr>
      <w:tabs>
        <w:tab w:val="left" w:pos="851"/>
      </w:tabs>
      <w:spacing w:before="240" w:after="120" w:line="240" w:lineRule="atLeast"/>
      <w:ind w:firstLine="851"/>
      <w:jc w:val="both"/>
    </w:pPr>
  </w:style>
  <w:style w:type="character" w:customStyle="1" w:styleId="BodyTextChar">
    <w:name w:val="Body Text Char"/>
    <w:link w:val="BodyText"/>
    <w:locked/>
    <w:rsid w:val="00CF68F2"/>
    <w:rPr>
      <w:rFonts w:ascii="Times New Roman" w:hAnsi="Times New Roman" w:cs="Times New Roman"/>
      <w:sz w:val="24"/>
      <w:lang w:val="x-none" w:eastAsia="sk-SK"/>
    </w:rPr>
  </w:style>
  <w:style w:type="paragraph" w:styleId="Footer">
    <w:name w:val="footer"/>
    <w:basedOn w:val="Normal"/>
    <w:link w:val="FooterChar"/>
    <w:rsid w:val="00CF68F2"/>
    <w:pPr>
      <w:tabs>
        <w:tab w:val="center" w:pos="4536"/>
        <w:tab w:val="right" w:pos="9072"/>
      </w:tabs>
      <w:jc w:val="left"/>
    </w:pPr>
  </w:style>
  <w:style w:type="character" w:customStyle="1" w:styleId="FooterChar">
    <w:name w:val="Footer Char"/>
    <w:link w:val="Footer"/>
    <w:locked/>
    <w:rsid w:val="00CF68F2"/>
    <w:rPr>
      <w:rFonts w:ascii="Times New Roman" w:hAnsi="Times New Roman" w:cs="Times New Roman"/>
      <w:sz w:val="24"/>
      <w:lang w:val="x-none" w:eastAsia="sk-SK"/>
    </w:rPr>
  </w:style>
  <w:style w:type="character" w:styleId="PageNumber">
    <w:name w:val="page number"/>
    <w:rsid w:val="00CF68F2"/>
  </w:style>
  <w:style w:type="paragraph" w:styleId="ListParagraph">
    <w:name w:val="List Paragraph"/>
    <w:basedOn w:val="Normal"/>
    <w:uiPriority w:val="34"/>
    <w:qFormat/>
    <w:rsid w:val="00AD0086"/>
    <w:pPr>
      <w:ind w:left="720"/>
      <w:jc w:val="left"/>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1126</Words>
  <Characters>6419</Characters>
  <Application>Microsoft Office Word</Application>
  <DocSecurity>0</DocSecurity>
  <Lines>0</Lines>
  <Paragraphs>0</Paragraphs>
  <ScaleCrop>false</ScaleCrop>
  <Company>Hewlett-Packard</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cp:lastPrinted>2013-10-29T13:07:00Z</cp:lastPrinted>
  <dcterms:created xsi:type="dcterms:W3CDTF">2013-11-08T10:03:00Z</dcterms:created>
  <dcterms:modified xsi:type="dcterms:W3CDTF">2013-11-08T10:03:00Z</dcterms:modified>
</cp:coreProperties>
</file>