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504A" w:rsidRPr="0043617C" w:rsidP="00A7504A">
      <w:pPr>
        <w:pStyle w:val="Heading3"/>
        <w:tabs>
          <w:tab w:val="clear" w:pos="851"/>
        </w:tabs>
        <w:bidi w:val="0"/>
        <w:spacing w:before="0" w:line="240" w:lineRule="auto"/>
        <w:rPr>
          <w:rFonts w:ascii="Microsoft Sans Serif" w:hAnsi="Microsoft Sans Serif" w:cs="Microsoft Sans Serif"/>
          <w:bCs w:val="0"/>
          <w:caps/>
          <w:sz w:val="28"/>
        </w:rPr>
      </w:pPr>
      <w:r w:rsidRPr="0043617C">
        <w:rPr>
          <w:rFonts w:ascii="Microsoft Sans Serif" w:hAnsi="Microsoft Sans Serif" w:cs="Microsoft Sans Serif"/>
          <w:bCs w:val="0"/>
          <w:caps/>
          <w:sz w:val="28"/>
        </w:rPr>
        <w:t>NÁrodná rada sLOVENSKEJ REPUBLIKY</w:t>
      </w:r>
    </w:p>
    <w:p w:rsidR="00A7504A" w:rsidRPr="0043617C" w:rsidP="00A7504A">
      <w:pPr>
        <w:pStyle w:val="Heading3"/>
        <w:keepLines w:val="0"/>
        <w:pBdr>
          <w:bottom w:val="single" w:sz="12" w:space="1" w:color="auto"/>
        </w:pBdr>
        <w:tabs>
          <w:tab w:val="clear" w:pos="851"/>
        </w:tabs>
        <w:bidi w:val="0"/>
        <w:spacing w:before="0" w:line="240" w:lineRule="auto"/>
        <w:rPr>
          <w:rFonts w:ascii="Microsoft Sans Serif" w:hAnsi="Microsoft Sans Serif" w:cs="Microsoft Sans Serif"/>
          <w:kern w:val="0"/>
        </w:rPr>
      </w:pPr>
      <w:r>
        <w:rPr>
          <w:rFonts w:ascii="Microsoft Sans Serif" w:hAnsi="Microsoft Sans Serif" w:cs="Microsoft Sans Serif"/>
          <w:kern w:val="0"/>
        </w:rPr>
        <w:t>VI</w:t>
      </w:r>
      <w:r w:rsidRPr="0043617C">
        <w:rPr>
          <w:rFonts w:ascii="Microsoft Sans Serif" w:hAnsi="Microsoft Sans Serif" w:cs="Microsoft Sans Serif"/>
          <w:kern w:val="0"/>
        </w:rPr>
        <w:t>. volebné obdobie</w:t>
      </w:r>
    </w:p>
    <w:p w:rsidR="00A7504A" w:rsidRPr="0043617C" w:rsidP="00A7504A">
      <w:pPr>
        <w:pStyle w:val="Heading3"/>
        <w:tabs>
          <w:tab w:val="clear" w:pos="851"/>
        </w:tabs>
        <w:bidi w:val="0"/>
        <w:spacing w:before="0" w:line="240" w:lineRule="auto"/>
        <w:rPr>
          <w:rFonts w:ascii="Microsoft Sans Serif" w:hAnsi="Microsoft Sans Serif" w:cs="Microsoft Sans Serif"/>
          <w:bCs w:val="0"/>
          <w:caps/>
        </w:rPr>
      </w:pPr>
    </w:p>
    <w:p w:rsidR="00A7504A" w:rsidRPr="003F3018" w:rsidP="00A7504A">
      <w:pPr>
        <w:bidi w:val="0"/>
        <w:jc w:val="center"/>
        <w:rPr>
          <w:rFonts w:ascii="Microsoft Sans Serif" w:hAnsi="Microsoft Sans Serif" w:cs="Microsoft Sans Serif"/>
          <w:b/>
        </w:rPr>
      </w:pPr>
      <w:r w:rsidRPr="003F3018">
        <w:rPr>
          <w:rFonts w:ascii="Microsoft Sans Serif" w:hAnsi="Microsoft Sans Serif" w:cs="Microsoft Sans Serif"/>
          <w:b/>
        </w:rPr>
        <w:t>návrh</w:t>
      </w:r>
    </w:p>
    <w:p w:rsidR="00A7504A" w:rsidP="00A7504A">
      <w:pPr>
        <w:bidi w:val="0"/>
        <w:jc w:val="center"/>
        <w:rPr>
          <w:rFonts w:ascii="Microsoft Sans Serif" w:hAnsi="Microsoft Sans Serif" w:cs="Microsoft Sans Serif"/>
          <w:b/>
        </w:rPr>
      </w:pPr>
    </w:p>
    <w:p w:rsidR="00A7504A" w:rsidP="00A7504A">
      <w:pPr>
        <w:bidi w:val="0"/>
        <w:jc w:val="center"/>
        <w:rPr>
          <w:rFonts w:ascii="Microsoft Sans Serif" w:hAnsi="Microsoft Sans Serif" w:cs="Microsoft Sans Serif"/>
          <w:b/>
        </w:rPr>
      </w:pPr>
    </w:p>
    <w:p w:rsidR="00A7504A" w:rsidRPr="003F3018" w:rsidP="00A7504A">
      <w:pPr>
        <w:bidi w:val="0"/>
        <w:jc w:val="center"/>
        <w:rPr>
          <w:rFonts w:ascii="Microsoft Sans Serif" w:hAnsi="Microsoft Sans Serif" w:cs="Microsoft Sans Serif"/>
          <w:b/>
        </w:rPr>
      </w:pPr>
      <w:r w:rsidRPr="003F3018">
        <w:rPr>
          <w:rFonts w:ascii="Microsoft Sans Serif" w:hAnsi="Microsoft Sans Serif" w:cs="Microsoft Sans Serif"/>
          <w:b/>
        </w:rPr>
        <w:t>ZÁKON</w:t>
      </w:r>
    </w:p>
    <w:p w:rsidR="00A7504A" w:rsidRPr="0043617C" w:rsidP="00A7504A">
      <w:pPr>
        <w:bidi w:val="0"/>
        <w:jc w:val="center"/>
        <w:rPr>
          <w:rFonts w:ascii="Microsoft Sans Serif" w:hAnsi="Microsoft Sans Serif" w:cs="Microsoft Sans Serif"/>
          <w:b/>
          <w:bCs/>
        </w:rPr>
      </w:pPr>
    </w:p>
    <w:p w:rsidR="00A7504A" w:rsidRPr="0043617C" w:rsidP="00A7504A">
      <w:pPr>
        <w:bidi w:val="0"/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z ..................2013</w:t>
      </w:r>
      <w:r w:rsidRPr="0043617C">
        <w:rPr>
          <w:rFonts w:ascii="Microsoft Sans Serif" w:hAnsi="Microsoft Sans Serif" w:cs="Microsoft Sans Serif"/>
          <w:b/>
          <w:bCs/>
        </w:rPr>
        <w:t>,</w:t>
      </w:r>
    </w:p>
    <w:p w:rsidR="00A7504A" w:rsidP="00A7504A">
      <w:pPr>
        <w:bidi w:val="0"/>
        <w:jc w:val="center"/>
        <w:rPr>
          <w:rFonts w:ascii="Microsoft Sans Serif" w:hAnsi="Microsoft Sans Serif" w:cs="Microsoft Sans Serif"/>
          <w:b/>
          <w:bCs/>
        </w:rPr>
      </w:pPr>
    </w:p>
    <w:p w:rsidR="00A7504A" w:rsidRPr="0043617C" w:rsidP="00A7504A">
      <w:pPr>
        <w:bidi w:val="0"/>
        <w:jc w:val="center"/>
        <w:rPr>
          <w:rFonts w:ascii="Microsoft Sans Serif" w:hAnsi="Microsoft Sans Serif" w:cs="Microsoft Sans Serif"/>
          <w:b/>
          <w:bCs/>
        </w:rPr>
      </w:pPr>
    </w:p>
    <w:p w:rsidR="00A7504A" w:rsidRPr="00DB3726" w:rsidP="00A7504A">
      <w:pPr>
        <w:bidi w:val="0"/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</w:rPr>
        <w:t>ktorým sa mení a dopĺňa zákon č. 595/2003 Z.</w:t>
      </w:r>
      <w:r w:rsidR="00C06326">
        <w:rPr>
          <w:rFonts w:ascii="Microsoft Sans Serif" w:hAnsi="Microsoft Sans Serif" w:cs="Microsoft Sans Serif"/>
          <w:b/>
        </w:rPr>
        <w:t xml:space="preserve"> </w:t>
      </w:r>
      <w:r>
        <w:rPr>
          <w:rFonts w:ascii="Microsoft Sans Serif" w:hAnsi="Microsoft Sans Serif" w:cs="Microsoft Sans Serif"/>
          <w:b/>
        </w:rPr>
        <w:t>z. o dani z príjmov v znení neskorších predpisov</w:t>
      </w:r>
    </w:p>
    <w:p w:rsidR="00A7504A" w:rsidP="00A7504A">
      <w:pPr>
        <w:pStyle w:val="Heading3"/>
        <w:tabs>
          <w:tab w:val="clear" w:pos="851"/>
        </w:tabs>
        <w:bidi w:val="0"/>
        <w:spacing w:before="0" w:line="240" w:lineRule="auto"/>
        <w:jc w:val="both"/>
        <w:rPr>
          <w:rFonts w:ascii="Microsoft Sans Serif" w:hAnsi="Microsoft Sans Serif" w:cs="Microsoft Sans Serif"/>
          <w:b w:val="0"/>
        </w:rPr>
      </w:pPr>
    </w:p>
    <w:p w:rsidR="00A7504A" w:rsidRPr="00F377DE" w:rsidP="00A7504A">
      <w:pPr>
        <w:bidi w:val="0"/>
        <w:rPr>
          <w:rFonts w:ascii="Times New Roman" w:hAnsi="Times New Roman"/>
        </w:rPr>
      </w:pPr>
    </w:p>
    <w:p w:rsidR="00A7504A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</w:rPr>
      </w:pPr>
      <w:r w:rsidRPr="0043617C">
        <w:rPr>
          <w:rFonts w:ascii="Microsoft Sans Serif" w:hAnsi="Microsoft Sans Serif" w:cs="Microsoft Sans Serif"/>
        </w:rPr>
        <w:t>Národná rada Slovenskej republiky</w:t>
      </w:r>
      <w:r>
        <w:rPr>
          <w:rFonts w:ascii="Microsoft Sans Serif" w:hAnsi="Microsoft Sans Serif" w:cs="Microsoft Sans Serif"/>
        </w:rPr>
        <w:t xml:space="preserve"> </w:t>
      </w:r>
      <w:r w:rsidRPr="0043617C">
        <w:rPr>
          <w:rFonts w:ascii="Microsoft Sans Serif" w:hAnsi="Microsoft Sans Serif" w:cs="Microsoft Sans Serif"/>
        </w:rPr>
        <w:t>sa uzniesla na tomto zákone:</w:t>
      </w:r>
    </w:p>
    <w:p w:rsidR="00A7504A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</w:rPr>
      </w:pPr>
    </w:p>
    <w:p w:rsidR="00A7504A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</w:rPr>
      </w:pPr>
    </w:p>
    <w:p w:rsidR="00A7504A" w:rsidRPr="00F377DE" w:rsidP="00A7504A">
      <w:pPr>
        <w:pStyle w:val="BodyText"/>
        <w:bidi w:val="0"/>
        <w:spacing w:before="0" w:after="0" w:line="240" w:lineRule="auto"/>
        <w:ind w:firstLine="0"/>
        <w:jc w:val="center"/>
        <w:rPr>
          <w:rFonts w:ascii="Microsoft Sans Serif" w:hAnsi="Microsoft Sans Serif" w:cs="Microsoft Sans Serif"/>
          <w:b/>
        </w:rPr>
      </w:pPr>
      <w:r w:rsidRPr="00F377DE">
        <w:rPr>
          <w:rFonts w:ascii="Microsoft Sans Serif" w:hAnsi="Microsoft Sans Serif" w:cs="Microsoft Sans Serif"/>
          <w:b/>
        </w:rPr>
        <w:t>Čl.I</w:t>
      </w:r>
    </w:p>
    <w:p w:rsidR="00A7504A" w:rsidRPr="00F377DE" w:rsidP="00A7504A">
      <w:pPr>
        <w:pStyle w:val="BodyText"/>
        <w:bidi w:val="0"/>
        <w:spacing w:before="0" w:after="0" w:line="240" w:lineRule="auto"/>
        <w:ind w:firstLine="0"/>
        <w:jc w:val="center"/>
        <w:rPr>
          <w:rFonts w:ascii="Microsoft Sans Serif" w:hAnsi="Microsoft Sans Serif" w:cs="Microsoft Sans Serif"/>
          <w:b/>
        </w:rPr>
      </w:pPr>
    </w:p>
    <w:p w:rsidR="00A7504A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</w:rPr>
      </w:pPr>
    </w:p>
    <w:p w:rsidR="00A7504A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</w:rPr>
      </w:pPr>
      <w:r>
        <w:rPr>
          <w:rFonts w:ascii="Arial" w:hAnsi="Arial" w:cs="Arial"/>
          <w:color w:val="000000"/>
        </w:rPr>
        <w:tab/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 zákona č. 548/2010 Z. z., zákona č. 129/2011 Z. z., zákona č. 231/2011 Z. z., zákona č. 250/2011 Z. z., zákona č. 331/2011 Z. z., zákona č. 362/2011 Z. z., zákona č. 406/2011 Z. z., zákona č. 547/2011 Z. z., zákona č. 548/2011 Z. z.,  zákona č. 69/2012 Z. z., uznesenia Ústavného súdu Slovenskej republiky č. 188/2012 Z. z., zákona č. 189/2012 Z.z., zákona č. 252/2012 Z .z, zákona č. 288/2012 Z. z., zákona č. 395/2012 Z. z. a zákona č. 70/2013 Z. z. sa mení a dopĺňa takto:</w:t>
      </w:r>
    </w:p>
    <w:p w:rsidR="00A7504A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</w:rPr>
      </w:pPr>
    </w:p>
    <w:p w:rsidR="00A7504A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</w:rPr>
      </w:pPr>
      <w:r w:rsidR="007131EC">
        <w:rPr>
          <w:rFonts w:ascii="Microsoft Sans Serif" w:hAnsi="Microsoft Sans Serif" w:cs="Microsoft Sans Serif"/>
        </w:rPr>
        <w:t>V § 9 ods. 1 písm. j) sa na konci textu nahradí bodka čiarkou</w:t>
      </w:r>
      <w:r w:rsidR="00F17B04">
        <w:rPr>
          <w:rFonts w:ascii="Microsoft Sans Serif" w:hAnsi="Microsoft Sans Serif" w:cs="Microsoft Sans Serif"/>
        </w:rPr>
        <w:t xml:space="preserve"> a</w:t>
      </w:r>
      <w:r w:rsidR="007131EC">
        <w:rPr>
          <w:rFonts w:ascii="Microsoft Sans Serif" w:hAnsi="Microsoft Sans Serif" w:cs="Microsoft Sans Serif"/>
        </w:rPr>
        <w:t xml:space="preserve"> dopĺňa sa nové písmeno k), ktoré znie</w:t>
      </w:r>
      <w:r>
        <w:rPr>
          <w:rFonts w:ascii="Microsoft Sans Serif" w:hAnsi="Microsoft Sans Serif" w:cs="Microsoft Sans Serif"/>
        </w:rPr>
        <w:t>:</w:t>
      </w:r>
    </w:p>
    <w:p w:rsidR="007131EC" w:rsidRPr="009D3A08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„k) z</w:t>
      </w:r>
      <w:r w:rsidR="00C32B3D">
        <w:rPr>
          <w:rFonts w:ascii="Microsoft Sans Serif" w:hAnsi="Microsoft Sans Serif" w:cs="Microsoft Sans Serif"/>
        </w:rPr>
        <w:t xml:space="preserve"> prenocovania fyzických osôb v zariadení poskytujúcom služby </w:t>
      </w:r>
      <w:r>
        <w:rPr>
          <w:rFonts w:ascii="Microsoft Sans Serif" w:hAnsi="Microsoft Sans Serif" w:cs="Microsoft Sans Serif"/>
        </w:rPr>
        <w:t xml:space="preserve">prechodného ubytovania, ktoré prevádzkovateľ prihlásil do štatistickej evidencie a za ktoré odviedol obci miestnu daň za ubytovanie </w:t>
      </w:r>
      <w:r>
        <w:rPr>
          <w:rFonts w:ascii="Microsoft Sans Serif" w:hAnsi="Microsoft Sans Serif" w:cs="Microsoft Sans Serif"/>
          <w:sz w:val="20"/>
          <w:szCs w:val="20"/>
        </w:rPr>
        <w:t>39b)</w:t>
      </w:r>
      <w:r w:rsidR="009D3A08">
        <w:rPr>
          <w:rFonts w:ascii="Microsoft Sans Serif" w:hAnsi="Microsoft Sans Serif" w:cs="Microsoft Sans Serif"/>
          <w:sz w:val="20"/>
          <w:szCs w:val="20"/>
        </w:rPr>
        <w:t>,</w:t>
      </w:r>
      <w:r>
        <w:rPr>
          <w:rFonts w:ascii="Microsoft Sans Serif" w:hAnsi="Microsoft Sans Serif" w:cs="Microsoft Sans Serif"/>
        </w:rPr>
        <w:t xml:space="preserve"> za podmienok, že ide o ubytovanie v</w:t>
      </w:r>
      <w:r w:rsidR="009D3A08">
        <w:rPr>
          <w:rFonts w:ascii="Microsoft Sans Serif" w:hAnsi="Microsoft Sans Serif" w:cs="Microsoft Sans Serif"/>
        </w:rPr>
        <w:t> </w:t>
      </w:r>
      <w:r>
        <w:rPr>
          <w:rFonts w:ascii="Microsoft Sans Serif" w:hAnsi="Microsoft Sans Serif" w:cs="Microsoft Sans Serif"/>
        </w:rPr>
        <w:t>súkromí</w:t>
      </w:r>
      <w:r w:rsidR="009D3A08">
        <w:rPr>
          <w:rFonts w:ascii="Microsoft Sans Serif" w:hAnsi="Microsoft Sans Serif" w:cs="Microsoft Sans Serif"/>
        </w:rPr>
        <w:t xml:space="preserve"> podľa osobitného predpisu </w:t>
      </w:r>
      <w:r w:rsidR="009D3A08">
        <w:rPr>
          <w:rFonts w:ascii="Microsoft Sans Serif" w:hAnsi="Microsoft Sans Serif" w:cs="Microsoft Sans Serif"/>
          <w:sz w:val="20"/>
          <w:szCs w:val="20"/>
        </w:rPr>
        <w:t>39c)</w:t>
      </w:r>
      <w:r w:rsidR="009D3A08">
        <w:rPr>
          <w:rFonts w:ascii="Microsoft Sans Serif" w:hAnsi="Microsoft Sans Serif" w:cs="Microsoft Sans Serif"/>
        </w:rPr>
        <w:t xml:space="preserve">, v ktorom prevádzkovateľ </w:t>
      </w:r>
      <w:r w:rsidR="00C32B3D">
        <w:rPr>
          <w:rFonts w:ascii="Microsoft Sans Serif" w:hAnsi="Microsoft Sans Serif" w:cs="Microsoft Sans Serif"/>
        </w:rPr>
        <w:t>poskytuje služby prechodného ubytovania</w:t>
      </w:r>
      <w:r w:rsidR="009D3A08">
        <w:rPr>
          <w:rFonts w:ascii="Microsoft Sans Serif" w:hAnsi="Microsoft Sans Serif" w:cs="Microsoft Sans Serif"/>
        </w:rPr>
        <w:t xml:space="preserve"> na najviac piatich stálych lôžkach.“.</w:t>
      </w:r>
    </w:p>
    <w:p w:rsidR="00A7504A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______________________________</w:t>
      </w:r>
    </w:p>
    <w:p w:rsidR="009D3A08" w:rsidRPr="006B24BF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Poznámky pod čiarou k odkazom 39b a 39c znejú:</w:t>
      </w:r>
    </w:p>
    <w:p w:rsidR="00A7504A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sz w:val="20"/>
          <w:szCs w:val="20"/>
        </w:rPr>
      </w:pPr>
      <w:r w:rsidR="009D3A08">
        <w:rPr>
          <w:rFonts w:ascii="Microsoft Sans Serif" w:hAnsi="Microsoft Sans Serif" w:cs="Microsoft Sans Serif"/>
          <w:sz w:val="20"/>
          <w:szCs w:val="20"/>
        </w:rPr>
        <w:t>„39b) §</w:t>
      </w:r>
      <w:r w:rsidR="00216C9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9D3A08">
        <w:rPr>
          <w:rFonts w:ascii="Microsoft Sans Serif" w:hAnsi="Microsoft Sans Serif" w:cs="Microsoft Sans Serif"/>
          <w:sz w:val="20"/>
          <w:szCs w:val="20"/>
        </w:rPr>
        <w:t>2 písm.</w:t>
      </w:r>
      <w:r w:rsidR="00216C9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9D3A08">
        <w:rPr>
          <w:rFonts w:ascii="Microsoft Sans Serif" w:hAnsi="Microsoft Sans Serif" w:cs="Microsoft Sans Serif"/>
          <w:sz w:val="20"/>
          <w:szCs w:val="20"/>
        </w:rPr>
        <w:t>d) z</w:t>
      </w:r>
      <w:r>
        <w:rPr>
          <w:rFonts w:ascii="Microsoft Sans Serif" w:hAnsi="Microsoft Sans Serif" w:cs="Microsoft Sans Serif"/>
          <w:sz w:val="20"/>
          <w:szCs w:val="20"/>
        </w:rPr>
        <w:t>ákon</w:t>
      </w:r>
      <w:r w:rsidR="009D3A08">
        <w:rPr>
          <w:rFonts w:ascii="Microsoft Sans Serif" w:hAnsi="Microsoft Sans Serif" w:cs="Microsoft Sans Serif"/>
          <w:sz w:val="20"/>
          <w:szCs w:val="20"/>
        </w:rPr>
        <w:t>a</w:t>
      </w:r>
      <w:r>
        <w:rPr>
          <w:rFonts w:ascii="Microsoft Sans Serif" w:hAnsi="Microsoft Sans Serif" w:cs="Microsoft Sans Serif"/>
          <w:sz w:val="20"/>
          <w:szCs w:val="20"/>
        </w:rPr>
        <w:t xml:space="preserve"> č. </w:t>
      </w:r>
      <w:r w:rsidR="009D3A08">
        <w:rPr>
          <w:rFonts w:ascii="Microsoft Sans Serif" w:hAnsi="Microsoft Sans Serif" w:cs="Microsoft Sans Serif"/>
          <w:sz w:val="20"/>
          <w:szCs w:val="20"/>
        </w:rPr>
        <w:t>91/2010</w:t>
      </w:r>
      <w:r>
        <w:rPr>
          <w:rFonts w:ascii="Microsoft Sans Serif" w:hAnsi="Microsoft Sans Serif" w:cs="Microsoft Sans Serif"/>
          <w:sz w:val="20"/>
          <w:szCs w:val="20"/>
        </w:rPr>
        <w:t xml:space="preserve"> Z</w:t>
      </w:r>
      <w:r w:rsidR="00C32B3D">
        <w:rPr>
          <w:rFonts w:ascii="Microsoft Sans Serif" w:hAnsi="Microsoft Sans Serif" w:cs="Microsoft Sans Serif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>.z. o</w:t>
      </w:r>
      <w:r w:rsidR="009D3A08">
        <w:rPr>
          <w:rFonts w:ascii="Microsoft Sans Serif" w:hAnsi="Microsoft Sans Serif" w:cs="Microsoft Sans Serif"/>
          <w:sz w:val="20"/>
          <w:szCs w:val="20"/>
        </w:rPr>
        <w:t> podpore cestovného ruchu v znení neskorších predpisov,</w:t>
      </w:r>
    </w:p>
    <w:p w:rsidR="00C32B3D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color w:val="000000"/>
          <w:sz w:val="20"/>
          <w:szCs w:val="20"/>
        </w:rPr>
      </w:pPr>
      <w:r w:rsidR="009D3A08">
        <w:rPr>
          <w:rFonts w:ascii="Microsoft Sans Serif" w:hAnsi="Microsoft Sans Serif" w:cs="Microsoft Sans Serif"/>
          <w:sz w:val="20"/>
          <w:szCs w:val="20"/>
        </w:rPr>
        <w:t>39c</w:t>
      </w:r>
      <w:r w:rsidR="00A7504A">
        <w:rPr>
          <w:rFonts w:ascii="Microsoft Sans Serif" w:hAnsi="Microsoft Sans Serif" w:cs="Microsoft Sans Serif"/>
          <w:sz w:val="20"/>
          <w:szCs w:val="20"/>
        </w:rPr>
        <w:t xml:space="preserve">) </w:t>
      </w:r>
      <w:r>
        <w:rPr>
          <w:rFonts w:ascii="Microsoft Sans Serif" w:hAnsi="Microsoft Sans Serif" w:cs="Microsoft Sans Serif"/>
          <w:sz w:val="20"/>
          <w:szCs w:val="20"/>
        </w:rPr>
        <w:t xml:space="preserve">§ 4 ods. 18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vyhlášky Ministerstva hospodárstva Slovenskej republiky</w:t>
      </w:r>
      <w:r w:rsidRPr="00FE54EA" w:rsidR="00A7504A">
        <w:rPr>
          <w:rFonts w:ascii="Microsoft Sans Serif" w:hAnsi="Microsoft Sans Serif" w:cs="Microsoft Sans Serif"/>
          <w:color w:val="000000"/>
          <w:sz w:val="20"/>
          <w:szCs w:val="20"/>
        </w:rPr>
        <w:t xml:space="preserve"> č.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277/2008</w:t>
      </w:r>
      <w:r w:rsidRPr="00FE54EA" w:rsidR="00A7504A">
        <w:rPr>
          <w:rFonts w:ascii="Microsoft Sans Serif" w:hAnsi="Microsoft Sans Serif" w:cs="Microsoft Sans Serif"/>
          <w:color w:val="000000"/>
          <w:sz w:val="20"/>
          <w:szCs w:val="20"/>
        </w:rPr>
        <w:t xml:space="preserve"> Z. z.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, ktorou sa ustanovujú klasifikačné znaky na ubytovacie zariadenia pri ich zaraďovaní do kategórií a tried,“.</w:t>
      </w:r>
      <w:r w:rsidRPr="00FE54EA" w:rsidR="00A7504A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</w:p>
    <w:p w:rsidR="00A7504A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sz w:val="20"/>
          <w:szCs w:val="20"/>
        </w:rPr>
      </w:pPr>
    </w:p>
    <w:p w:rsidR="00A7504A" w:rsidRPr="006B24BF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sz w:val="20"/>
          <w:szCs w:val="20"/>
        </w:rPr>
      </w:pPr>
    </w:p>
    <w:p w:rsidR="00A7504A" w:rsidRPr="005F4EAD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sz w:val="20"/>
          <w:szCs w:val="20"/>
        </w:rPr>
      </w:pPr>
    </w:p>
    <w:p w:rsidR="00A7504A" w:rsidRPr="001008FA" w:rsidP="00A7504A">
      <w:pPr>
        <w:pStyle w:val="BodyText"/>
        <w:bidi w:val="0"/>
        <w:spacing w:before="0" w:after="0" w:line="240" w:lineRule="auto"/>
        <w:ind w:firstLine="0"/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Čl. II</w:t>
      </w:r>
    </w:p>
    <w:p w:rsidR="00A7504A" w:rsidP="00A7504A">
      <w:pPr>
        <w:pStyle w:val="BodyText"/>
        <w:bidi w:val="0"/>
        <w:spacing w:before="0" w:after="0" w:line="240" w:lineRule="auto"/>
        <w:ind w:firstLine="0"/>
        <w:jc w:val="center"/>
        <w:rPr>
          <w:rFonts w:ascii="Microsoft Sans Serif" w:hAnsi="Microsoft Sans Serif" w:cs="Microsoft Sans Serif"/>
        </w:rPr>
      </w:pPr>
    </w:p>
    <w:p w:rsidR="00A7504A" w:rsidRPr="0043617C" w:rsidP="00A7504A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Pr="0043617C">
        <w:rPr>
          <w:rFonts w:ascii="Microsoft Sans Serif" w:hAnsi="Microsoft Sans Serif" w:cs="Microsoft Sans Serif"/>
        </w:rPr>
        <w:t xml:space="preserve">Tento zákon nadobúda účinnosť </w:t>
      </w:r>
      <w:r>
        <w:rPr>
          <w:rFonts w:ascii="Microsoft Sans Serif" w:hAnsi="Microsoft Sans Serif" w:cs="Microsoft Sans Serif"/>
        </w:rPr>
        <w:t xml:space="preserve">1. </w:t>
      </w:r>
      <w:r w:rsidR="00C32B3D">
        <w:rPr>
          <w:rFonts w:ascii="Microsoft Sans Serif" w:hAnsi="Microsoft Sans Serif" w:cs="Microsoft Sans Serif"/>
        </w:rPr>
        <w:t>februára</w:t>
      </w:r>
      <w:r>
        <w:rPr>
          <w:rFonts w:ascii="Microsoft Sans Serif" w:hAnsi="Microsoft Sans Serif" w:cs="Microsoft Sans Serif"/>
        </w:rPr>
        <w:t xml:space="preserve"> 2014.</w:t>
      </w:r>
    </w:p>
    <w:p w:rsidR="00A7504A" w:rsidP="00A7504A">
      <w:pPr>
        <w:bidi w:val="0"/>
        <w:rPr>
          <w:rFonts w:ascii="Times New Roman" w:hAnsi="Times New Roman"/>
        </w:rPr>
      </w:pPr>
    </w:p>
    <w:p w:rsidR="00A7504A" w:rsidP="00A7504A">
      <w:pPr>
        <w:bidi w:val="0"/>
        <w:rPr>
          <w:rFonts w:ascii="Times New Roman" w:hAnsi="Times New Roman"/>
        </w:rPr>
      </w:pPr>
    </w:p>
    <w:p w:rsidR="004071ED">
      <w:pPr>
        <w:bidi w:val="0"/>
        <w:rPr>
          <w:rFonts w:ascii="Times New Roman" w:hAnsi="Times New Roman"/>
        </w:rPr>
      </w:pPr>
    </w:p>
    <w:sectPr w:rsidSect="00C06326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326" w:rsidP="00C0632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0632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326" w:rsidP="00C0632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F3FB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0632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27659"/>
    <w:multiLevelType w:val="hybridMultilevel"/>
    <w:tmpl w:val="2264AFEC"/>
    <w:lvl w:ilvl="0">
      <w:start w:val="0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mic Sans MS" w:eastAsia="Times New Roman" w:hAnsi="Comic Sans MS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7504A"/>
    <w:rsid w:val="001008FA"/>
    <w:rsid w:val="00180AE2"/>
    <w:rsid w:val="001F0851"/>
    <w:rsid w:val="001F3FB8"/>
    <w:rsid w:val="00216C9D"/>
    <w:rsid w:val="003F3018"/>
    <w:rsid w:val="004071ED"/>
    <w:rsid w:val="0043617C"/>
    <w:rsid w:val="005F4EAD"/>
    <w:rsid w:val="006B24BF"/>
    <w:rsid w:val="007131EC"/>
    <w:rsid w:val="00847082"/>
    <w:rsid w:val="009D3A08"/>
    <w:rsid w:val="00A7504A"/>
    <w:rsid w:val="00C06326"/>
    <w:rsid w:val="00C32B3D"/>
    <w:rsid w:val="00DB3726"/>
    <w:rsid w:val="00ED6C5D"/>
    <w:rsid w:val="00F17B04"/>
    <w:rsid w:val="00F377DE"/>
    <w:rsid w:val="00FA023C"/>
    <w:rsid w:val="00FE54E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Heading3Char"/>
    <w:qFormat/>
    <w:rsid w:val="00A7504A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bC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locked/>
    <w:rsid w:val="00A7504A"/>
    <w:rPr>
      <w:rFonts w:ascii="Times New Roman" w:hAnsi="Times New Roman" w:cs="Times New Roman"/>
      <w:b/>
      <w:kern w:val="28"/>
      <w:sz w:val="24"/>
      <w:lang w:val="x-none" w:eastAsia="sk-SK"/>
    </w:rPr>
  </w:style>
  <w:style w:type="paragraph" w:styleId="BodyText">
    <w:name w:val="Body Text"/>
    <w:basedOn w:val="Normal"/>
    <w:link w:val="BodyTextChar"/>
    <w:rsid w:val="00A7504A"/>
    <w:pPr>
      <w:tabs>
        <w:tab w:val="left" w:pos="851"/>
      </w:tabs>
      <w:spacing w:before="240" w:after="120" w:line="240" w:lineRule="atLeast"/>
      <w:ind w:firstLine="851"/>
      <w:jc w:val="both"/>
    </w:pPr>
  </w:style>
  <w:style w:type="character" w:customStyle="1" w:styleId="BodyTextChar">
    <w:name w:val="Body Text Char"/>
    <w:link w:val="BodyText"/>
    <w:locked/>
    <w:rsid w:val="00A7504A"/>
    <w:rPr>
      <w:rFonts w:ascii="Times New Roman" w:hAnsi="Times New Roman" w:cs="Times New Roman"/>
      <w:sz w:val="24"/>
      <w:lang w:val="x-none" w:eastAsia="sk-SK"/>
    </w:rPr>
  </w:style>
  <w:style w:type="paragraph" w:styleId="Footer">
    <w:name w:val="footer"/>
    <w:basedOn w:val="Normal"/>
    <w:link w:val="FooterChar"/>
    <w:rsid w:val="00A7504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locked/>
    <w:rsid w:val="00A7504A"/>
    <w:rPr>
      <w:rFonts w:ascii="Times New Roman" w:hAnsi="Times New Roman" w:cs="Times New Roman"/>
      <w:sz w:val="24"/>
      <w:lang w:val="x-none" w:eastAsia="sk-SK"/>
    </w:rPr>
  </w:style>
  <w:style w:type="character" w:styleId="PageNumber">
    <w:name w:val="page number"/>
    <w:rsid w:val="00A750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372</Words>
  <Characters>2124</Characters>
  <Application>Microsoft Office Word</Application>
  <DocSecurity>0</DocSecurity>
  <Lines>0</Lines>
  <Paragraphs>0</Paragraphs>
  <ScaleCrop>false</ScaleCrop>
  <Company>Hewlett-Packard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Gašparíková, Jarmila</cp:lastModifiedBy>
  <cp:revision>2</cp:revision>
  <dcterms:created xsi:type="dcterms:W3CDTF">2013-11-08T09:57:00Z</dcterms:created>
  <dcterms:modified xsi:type="dcterms:W3CDTF">2013-11-08T09:57:00Z</dcterms:modified>
</cp:coreProperties>
</file>