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F4F" w:rsidRPr="00971647" w:rsidP="00AA5F4F">
      <w:pPr>
        <w:bidi w:val="0"/>
        <w:jc w:val="center"/>
        <w:rPr>
          <w:rFonts w:ascii="Times New Roman" w:hAnsi="Times New Roman"/>
          <w:b/>
          <w:bCs/>
          <w:caps/>
          <w:szCs w:val="24"/>
        </w:rPr>
      </w:pPr>
      <w:r w:rsidRPr="00971647">
        <w:rPr>
          <w:rFonts w:ascii="Times New Roman" w:hAnsi="Times New Roman"/>
          <w:b/>
          <w:bCs/>
          <w:caps/>
          <w:szCs w:val="24"/>
        </w:rPr>
        <w:t>Doložka zlUčiteľnosti</w:t>
      </w:r>
    </w:p>
    <w:p w:rsidR="00AA5F4F" w:rsidP="00971647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="00844BBA">
        <w:rPr>
          <w:rFonts w:ascii="Times New Roman" w:hAnsi="Times New Roman"/>
          <w:b/>
          <w:bCs/>
          <w:szCs w:val="24"/>
        </w:rPr>
        <w:t>návrhu zákona</w:t>
      </w:r>
      <w:r w:rsidR="00971647">
        <w:rPr>
          <w:rFonts w:ascii="Times New Roman" w:hAnsi="Times New Roman"/>
          <w:b/>
          <w:bCs/>
          <w:szCs w:val="24"/>
        </w:rPr>
        <w:t xml:space="preserve"> </w:t>
      </w:r>
      <w:r w:rsidRPr="00971647">
        <w:rPr>
          <w:rFonts w:ascii="Times New Roman" w:hAnsi="Times New Roman"/>
          <w:b/>
          <w:bCs/>
          <w:szCs w:val="24"/>
        </w:rPr>
        <w:t>s právom Európskej</w:t>
      </w:r>
      <w:r w:rsidRPr="00971647">
        <w:rPr>
          <w:rFonts w:ascii="Times New Roman" w:hAnsi="Times New Roman"/>
          <w:szCs w:val="24"/>
        </w:rPr>
        <w:t xml:space="preserve"> </w:t>
      </w:r>
      <w:r w:rsidRPr="00971647">
        <w:rPr>
          <w:rFonts w:ascii="Times New Roman" w:hAnsi="Times New Roman"/>
          <w:b/>
          <w:bCs/>
          <w:szCs w:val="24"/>
        </w:rPr>
        <w:t>únie</w:t>
      </w:r>
    </w:p>
    <w:p w:rsidR="00971647" w:rsidRPr="00971647" w:rsidP="00971647">
      <w:pPr>
        <w:bidi w:val="0"/>
        <w:jc w:val="center"/>
        <w:rPr>
          <w:rFonts w:ascii="Times New Roman" w:hAnsi="Times New Roman"/>
          <w:b/>
          <w:bCs/>
          <w:szCs w:val="24"/>
        </w:rPr>
      </w:pPr>
    </w:p>
    <w:p w:rsidR="00AA5F4F" w:rsidP="00AA5F4F">
      <w:pPr>
        <w:numPr>
          <w:ilvl w:val="0"/>
          <w:numId w:val="1"/>
        </w:numPr>
        <w:bidi w:val="0"/>
        <w:spacing w:before="120" w:after="120"/>
        <w:ind w:left="284" w:hanging="284"/>
        <w:rPr>
          <w:rFonts w:ascii="Times New Roman" w:hAnsi="Times New Roman"/>
          <w:szCs w:val="24"/>
        </w:rPr>
      </w:pPr>
      <w:r w:rsidRPr="00AB1B57" w:rsidR="00AB1B57">
        <w:rPr>
          <w:rFonts w:ascii="Times New Roman" w:hAnsi="Times New Roman"/>
          <w:b/>
          <w:szCs w:val="24"/>
        </w:rPr>
        <w:t>Navrhovateľ zákona</w:t>
      </w:r>
      <w:r w:rsidRPr="00971647">
        <w:rPr>
          <w:rFonts w:ascii="Times New Roman" w:hAnsi="Times New Roman"/>
          <w:szCs w:val="24"/>
        </w:rPr>
        <w:t xml:space="preserve">: </w:t>
      </w:r>
      <w:r w:rsidR="00500FE8">
        <w:rPr>
          <w:rFonts w:ascii="Times New Roman" w:hAnsi="Times New Roman"/>
          <w:szCs w:val="24"/>
        </w:rPr>
        <w:t>poslanci</w:t>
      </w:r>
      <w:r w:rsidRPr="00971647">
        <w:rPr>
          <w:rFonts w:ascii="Times New Roman" w:hAnsi="Times New Roman"/>
          <w:szCs w:val="24"/>
        </w:rPr>
        <w:t xml:space="preserve"> Národnej rady Slovenskej republiky</w:t>
      </w:r>
    </w:p>
    <w:p w:rsidR="00971647" w:rsidRPr="00971647" w:rsidP="00971647">
      <w:pPr>
        <w:bidi w:val="0"/>
        <w:spacing w:before="120" w:after="120"/>
        <w:ind w:left="284"/>
        <w:rPr>
          <w:rFonts w:ascii="Times New Roman" w:hAnsi="Times New Roman"/>
          <w:szCs w:val="24"/>
        </w:rPr>
      </w:pPr>
    </w:p>
    <w:p w:rsidR="005353F4" w:rsidRPr="00FB1663" w:rsidP="005353F4">
      <w:pPr>
        <w:numPr>
          <w:ilvl w:val="0"/>
          <w:numId w:val="2"/>
        </w:numPr>
        <w:bidi w:val="0"/>
        <w:rPr>
          <w:rFonts w:ascii="Times New Roman" w:hAnsi="Times New Roman"/>
        </w:rPr>
      </w:pPr>
      <w:r w:rsidRPr="005353F4" w:rsidR="00AA5F4F">
        <w:rPr>
          <w:rFonts w:ascii="Times New Roman" w:hAnsi="Times New Roman"/>
          <w:b/>
          <w:bCs/>
          <w:szCs w:val="24"/>
        </w:rPr>
        <w:t xml:space="preserve">Názov návrhu </w:t>
      </w:r>
      <w:r w:rsidR="00AB1B57">
        <w:rPr>
          <w:rFonts w:ascii="Times New Roman" w:hAnsi="Times New Roman"/>
          <w:b/>
          <w:bCs/>
          <w:szCs w:val="24"/>
        </w:rPr>
        <w:t>zákona</w:t>
      </w:r>
      <w:r w:rsidRPr="005353F4" w:rsidR="00AA5F4F">
        <w:rPr>
          <w:rFonts w:ascii="Times New Roman" w:hAnsi="Times New Roman"/>
          <w:szCs w:val="24"/>
        </w:rPr>
        <w:t xml:space="preserve">: Návrh zákona, ktorým sa mení a dopĺňa zákon </w:t>
      </w:r>
      <w:r w:rsidRPr="005353F4" w:rsidR="00971647">
        <w:rPr>
          <w:rFonts w:ascii="Times New Roman" w:hAnsi="Times New Roman"/>
          <w:szCs w:val="24"/>
        </w:rPr>
        <w:t xml:space="preserve">č. </w:t>
      </w:r>
      <w:r w:rsidRPr="00FB1663">
        <w:rPr>
          <w:rFonts w:ascii="Times New Roman" w:hAnsi="Times New Roman"/>
        </w:rPr>
        <w:t xml:space="preserve">369/1990 Zb. o obecnom zriadení v znení neskorších predpisov a dopĺňa zákon č. </w:t>
      </w:r>
      <w:r w:rsidRPr="00FB1663">
        <w:rPr>
          <w:rFonts w:ascii="Times New Roman" w:hAnsi="Times New Roman"/>
          <w:shd w:val="clear" w:color="auto" w:fill="FFFFFF"/>
        </w:rPr>
        <w:t>38/1993 Z. z. o organizácii Ústavného súdu Slovenskej republiky, o konaní pred ním a o postavení jeho sudcov v znení neskorších predpisov</w:t>
      </w:r>
      <w:r>
        <w:rPr>
          <w:rFonts w:ascii="Times New Roman" w:hAnsi="Times New Roman"/>
          <w:shd w:val="clear" w:color="auto" w:fill="FFFFFF"/>
        </w:rPr>
        <w:t>.</w:t>
      </w:r>
      <w:r w:rsidRPr="00FB1663">
        <w:rPr>
          <w:rFonts w:ascii="Times New Roman" w:hAnsi="Times New Roman"/>
          <w:shd w:val="clear" w:color="auto" w:fill="FFFFFF"/>
        </w:rPr>
        <w:t xml:space="preserve"> </w:t>
      </w:r>
    </w:p>
    <w:p w:rsidR="00971647" w:rsidRPr="005353F4" w:rsidP="005353F4">
      <w:pPr>
        <w:bidi w:val="0"/>
        <w:spacing w:before="120" w:after="120"/>
        <w:ind w:left="284"/>
        <w:rPr>
          <w:rFonts w:ascii="Times New Roman" w:hAnsi="Times New Roman"/>
          <w:szCs w:val="24"/>
        </w:rPr>
      </w:pPr>
    </w:p>
    <w:p w:rsidR="00971647" w:rsidRPr="00971647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szCs w:val="24"/>
        </w:rPr>
      </w:pPr>
      <w:r w:rsidRPr="00971647" w:rsidR="00AA5F4F">
        <w:rPr>
          <w:rFonts w:ascii="Times New Roman" w:hAnsi="Times New Roman"/>
          <w:b/>
          <w:bCs/>
          <w:szCs w:val="24"/>
        </w:rPr>
        <w:t xml:space="preserve">Problematika návrhu </w:t>
      </w:r>
      <w:r w:rsidR="00AB1B57">
        <w:rPr>
          <w:rFonts w:ascii="Times New Roman" w:hAnsi="Times New Roman"/>
          <w:b/>
          <w:bCs/>
          <w:szCs w:val="24"/>
        </w:rPr>
        <w:t>zákona</w:t>
      </w:r>
      <w:r w:rsidRPr="00971647" w:rsidR="00AA5F4F">
        <w:rPr>
          <w:rFonts w:ascii="Times New Roman" w:hAnsi="Times New Roman"/>
          <w:b/>
          <w:bCs/>
          <w:szCs w:val="24"/>
        </w:rPr>
        <w:t>: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:rsidR="00AA5F4F" w:rsidRPr="00971647" w:rsidP="00971647">
      <w:pPr>
        <w:numPr>
          <w:numId w:val="6"/>
        </w:numPr>
        <w:bidi w:val="0"/>
        <w:spacing w:before="120" w:after="120"/>
        <w:rPr>
          <w:rFonts w:ascii="Times New Roman" w:hAnsi="Times New Roman"/>
          <w:szCs w:val="24"/>
        </w:rPr>
      </w:pPr>
      <w:r w:rsidR="00971647">
        <w:rPr>
          <w:rFonts w:ascii="Times New Roman" w:hAnsi="Times New Roman"/>
          <w:bCs/>
          <w:szCs w:val="24"/>
        </w:rPr>
        <w:t>nie je upravená v práve Európskej únie</w:t>
      </w:r>
    </w:p>
    <w:p w:rsidR="00AA5F4F" w:rsidP="00971647">
      <w:pPr>
        <w:numPr>
          <w:numId w:val="6"/>
        </w:numPr>
        <w:bidi w:val="0"/>
        <w:rPr>
          <w:rFonts w:ascii="Times New Roman" w:hAnsi="Times New Roman"/>
          <w:szCs w:val="24"/>
        </w:rPr>
      </w:pPr>
      <w:r w:rsidRPr="00971647">
        <w:rPr>
          <w:rFonts w:ascii="Times New Roman" w:hAnsi="Times New Roman"/>
          <w:szCs w:val="24"/>
        </w:rPr>
        <w:t>nie je obsiahnutá v judikatúre súdneho dvora Európskej únie.</w:t>
      </w:r>
    </w:p>
    <w:p w:rsidR="00971647" w:rsidRPr="00971647" w:rsidP="00971647">
      <w:pPr>
        <w:bidi w:val="0"/>
        <w:ind w:left="644"/>
        <w:rPr>
          <w:rFonts w:ascii="Times New Roman" w:hAnsi="Times New Roman"/>
          <w:szCs w:val="24"/>
        </w:rPr>
      </w:pPr>
    </w:p>
    <w:p w:rsidR="00AA5F4F" w:rsidRPr="00971647" w:rsidP="00AA5F4F">
      <w:pPr>
        <w:bidi w:val="0"/>
        <w:ind w:firstLine="283"/>
        <w:rPr>
          <w:rFonts w:ascii="Times New Roman" w:hAnsi="Times New Roman"/>
          <w:szCs w:val="24"/>
        </w:rPr>
      </w:pPr>
      <w:r w:rsidR="00971647">
        <w:rPr>
          <w:rFonts w:ascii="Times New Roman" w:hAnsi="Times New Roman"/>
          <w:b/>
          <w:bCs/>
          <w:szCs w:val="24"/>
        </w:rPr>
        <w:t xml:space="preserve">Vzhľadom na vnútroštátny charakter navrhovaného </w:t>
      </w:r>
      <w:r w:rsidR="00AB1B57">
        <w:rPr>
          <w:rFonts w:ascii="Times New Roman" w:hAnsi="Times New Roman"/>
          <w:b/>
          <w:bCs/>
          <w:szCs w:val="24"/>
        </w:rPr>
        <w:t>zákona</w:t>
      </w:r>
      <w:r w:rsidR="00971647">
        <w:rPr>
          <w:rFonts w:ascii="Times New Roman" w:hAnsi="Times New Roman"/>
          <w:b/>
          <w:bCs/>
          <w:szCs w:val="24"/>
        </w:rPr>
        <w:t xml:space="preserve"> je bezpre</w:t>
      </w:r>
      <w:r w:rsidR="002B7C9C">
        <w:rPr>
          <w:rFonts w:ascii="Times New Roman" w:hAnsi="Times New Roman"/>
          <w:b/>
          <w:bCs/>
          <w:szCs w:val="24"/>
        </w:rPr>
        <w:t>dmetné vyjadrovať sa k bodom 4.</w:t>
      </w:r>
      <w:r w:rsidR="00AB1B57">
        <w:rPr>
          <w:rFonts w:ascii="Times New Roman" w:hAnsi="Times New Roman"/>
          <w:b/>
          <w:bCs/>
          <w:szCs w:val="24"/>
        </w:rPr>
        <w:t xml:space="preserve"> a</w:t>
      </w:r>
      <w:r w:rsidR="00971647">
        <w:rPr>
          <w:rFonts w:ascii="Times New Roman" w:hAnsi="Times New Roman"/>
          <w:b/>
          <w:bCs/>
          <w:szCs w:val="24"/>
        </w:rPr>
        <w:t xml:space="preserve"> 5.</w:t>
      </w:r>
      <w:r w:rsidR="00AB0DB8">
        <w:rPr>
          <w:rFonts w:ascii="Times New Roman" w:hAnsi="Times New Roman"/>
          <w:b/>
          <w:bCs/>
          <w:szCs w:val="24"/>
        </w:rPr>
        <w:t xml:space="preserve"> </w:t>
      </w:r>
      <w:r w:rsidR="00971647">
        <w:rPr>
          <w:rFonts w:ascii="Times New Roman" w:hAnsi="Times New Roman"/>
          <w:b/>
          <w:bCs/>
          <w:szCs w:val="24"/>
        </w:rPr>
        <w:t>Doložky zlučiteľnosti.</w:t>
      </w:r>
    </w:p>
    <w:p w:rsidR="00CB4ED1" w:rsidRPr="00971647">
      <w:pPr>
        <w:bidi w:val="0"/>
        <w:rPr>
          <w:rFonts w:ascii="Times New Roman" w:hAnsi="Times New Roman"/>
          <w:szCs w:val="24"/>
        </w:rPr>
      </w:pPr>
    </w:p>
    <w:sectPr w:rsidSect="00CB4ED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D9"/>
    <w:multiLevelType w:val="singleLevel"/>
    <w:tmpl w:val="4412C94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1">
    <w:nsid w:val="0F415225"/>
    <w:multiLevelType w:val="hybridMultilevel"/>
    <w:tmpl w:val="F6D2828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0FEC15A1"/>
    <w:multiLevelType w:val="hybridMultilevel"/>
    <w:tmpl w:val="D572028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rtl w:val="0"/>
        <w:cs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8E2F58"/>
    <w:multiLevelType w:val="singleLevel"/>
    <w:tmpl w:val="74C04F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5">
    <w:nsid w:val="68C92DF5"/>
    <w:multiLevelType w:val="hybridMultilevel"/>
    <w:tmpl w:val="04C69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A5F4F"/>
    <w:rsid w:val="000F58DB"/>
    <w:rsid w:val="001B5EBB"/>
    <w:rsid w:val="002B7C9C"/>
    <w:rsid w:val="00500FE8"/>
    <w:rsid w:val="005353F4"/>
    <w:rsid w:val="00844BBA"/>
    <w:rsid w:val="00971647"/>
    <w:rsid w:val="00AA5F4F"/>
    <w:rsid w:val="00AB0DB8"/>
    <w:rsid w:val="00AB1B57"/>
    <w:rsid w:val="00CB4ED1"/>
    <w:rsid w:val="00FA34D8"/>
    <w:rsid w:val="00FB16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4F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uiPriority w:val="99"/>
    <w:rsid w:val="00AA5F4F"/>
    <w:pPr>
      <w:ind w:firstLine="709"/>
      <w:jc w:val="both"/>
    </w:pPr>
  </w:style>
  <w:style w:type="character" w:customStyle="1" w:styleId="odsekChar">
    <w:name w:val="odsek Char"/>
    <w:basedOn w:val="DefaultParagraphFont"/>
    <w:link w:val="odsek"/>
    <w:uiPriority w:val="99"/>
    <w:locked/>
    <w:rsid w:val="00AA5F4F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5F4F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99</Words>
  <Characters>570</Characters>
  <Application>Microsoft Office Word</Application>
  <DocSecurity>0</DocSecurity>
  <Lines>0</Lines>
  <Paragraphs>0</Paragraphs>
  <ScaleCrop>false</ScaleCrop>
  <Company>Hewlett-Packard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Nelka</dc:creator>
  <cp:lastModifiedBy>Gašparíková, Jarmila</cp:lastModifiedBy>
  <cp:revision>2</cp:revision>
  <cp:lastPrinted>2013-10-29T10:21:00Z</cp:lastPrinted>
  <dcterms:created xsi:type="dcterms:W3CDTF">2013-11-08T09:44:00Z</dcterms:created>
  <dcterms:modified xsi:type="dcterms:W3CDTF">2013-11-08T09:44:00Z</dcterms:modified>
</cp:coreProperties>
</file>