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A39FB" w:rsidRPr="000F7CAB" w:rsidP="00FA39FB">
      <w:pPr>
        <w:pStyle w:val="Title"/>
        <w:pBdr>
          <w:bottom w:val="none" w:sz="0" w:space="0" w:color="auto"/>
        </w:pBdr>
        <w:bidi w:val="0"/>
        <w:rPr>
          <w:rFonts w:ascii="Times New Roman" w:hAnsi="Times New Roman" w:cs="Times New Roman"/>
          <w:sz w:val="24"/>
          <w:szCs w:val="24"/>
        </w:rPr>
      </w:pPr>
      <w:r w:rsidRPr="000F7CAB">
        <w:rPr>
          <w:rFonts w:ascii="Times New Roman" w:hAnsi="Times New Roman" w:cs="Times New Roman"/>
          <w:sz w:val="24"/>
          <w:szCs w:val="24"/>
        </w:rPr>
        <w:t xml:space="preserve">Doložka finančných, ekonomických, environmentálnych vplyvov, </w:t>
      </w:r>
    </w:p>
    <w:p w:rsidR="00FA39FB" w:rsidRPr="000F7CAB" w:rsidP="00FA39FB">
      <w:pPr>
        <w:widowControl/>
        <w:bidi w:val="0"/>
        <w:ind w:firstLine="0"/>
        <w:jc w:val="center"/>
        <w:rPr>
          <w:rFonts w:ascii="Times New Roman" w:hAnsi="Times New Roman" w:cs="Times New Roman"/>
          <w:b/>
          <w:bCs/>
          <w:spacing w:val="30"/>
          <w:sz w:val="24"/>
          <w:szCs w:val="24"/>
          <w:vertAlign w:val="superscript"/>
        </w:rPr>
      </w:pPr>
      <w:r w:rsidRPr="000F7CAB">
        <w:rPr>
          <w:rFonts w:ascii="Times New Roman" w:hAnsi="Times New Roman" w:cs="Times New Roman"/>
          <w:b/>
          <w:bCs/>
          <w:sz w:val="24"/>
          <w:szCs w:val="24"/>
        </w:rPr>
        <w:t xml:space="preserve"> vplyvov na zamestnanosť a podnikateľské prostredie</w:t>
      </w:r>
    </w:p>
    <w:p w:rsidR="001C496A" w:rsidRPr="000F7CAB" w:rsidP="001C496A">
      <w:pPr>
        <w:widowControl/>
        <w:bidi w:val="0"/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C6358" w:rsidP="001C496A">
      <w:pPr>
        <w:widowControl/>
        <w:bidi w:val="0"/>
        <w:spacing w:before="24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650E1">
        <w:rPr>
          <w:rFonts w:ascii="Times New Roman" w:hAnsi="Times New Roman" w:cs="Times New Roman"/>
          <w:b/>
          <w:bCs/>
          <w:sz w:val="24"/>
          <w:szCs w:val="24"/>
        </w:rPr>
        <w:t>1. Odhad vplyvov na verejné financie</w:t>
      </w:r>
    </w:p>
    <w:p w:rsidR="005C6358" w:rsidRPr="00FA39FB" w:rsidP="002149AA">
      <w:pPr>
        <w:pStyle w:val="BodyText2"/>
        <w:widowControl/>
        <w:bidi w:val="0"/>
        <w:spacing w:after="0" w:line="240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 w:rsidR="002149AA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FA39FB">
        <w:rPr>
          <w:rFonts w:ascii="Times New Roman" w:hAnsi="Times New Roman" w:cs="Times New Roman"/>
          <w:bCs/>
          <w:sz w:val="24"/>
          <w:szCs w:val="24"/>
        </w:rPr>
        <w:t>Návrh zákona nebude mať vplyv na verejné financie</w:t>
      </w:r>
    </w:p>
    <w:p w:rsidR="001C496A" w:rsidP="001C496A">
      <w:pPr>
        <w:pStyle w:val="BodyText2"/>
        <w:widowControl/>
        <w:bidi w:val="0"/>
        <w:spacing w:after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C6358" w:rsidRPr="008650E1" w:rsidP="001C496A">
      <w:pPr>
        <w:pStyle w:val="BodyText2"/>
        <w:widowControl/>
        <w:bidi w:val="0"/>
        <w:spacing w:after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650E1">
        <w:rPr>
          <w:rFonts w:ascii="Times New Roman" w:hAnsi="Times New Roman" w:cs="Times New Roman"/>
          <w:b/>
          <w:bCs/>
          <w:sz w:val="24"/>
          <w:szCs w:val="24"/>
        </w:rPr>
        <w:t>2. Odhad vplyvov na obyvateľov, hospodárenie podnikateľskej sféry a iných právnických osôb</w:t>
      </w:r>
    </w:p>
    <w:p w:rsidR="005C6358" w:rsidRPr="008650E1" w:rsidP="001C496A">
      <w:pPr>
        <w:pStyle w:val="BodyText"/>
        <w:widowControl/>
        <w:bidi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zákona</w:t>
      </w:r>
      <w:r w:rsidRPr="008650E1">
        <w:rPr>
          <w:rFonts w:ascii="Times New Roman" w:hAnsi="Times New Roman" w:cs="Times New Roman"/>
          <w:sz w:val="24"/>
          <w:szCs w:val="24"/>
        </w:rPr>
        <w:t xml:space="preserve"> nebude mať negatívny vplyv na obyvateľstvo ani na hospodárenie podnikateľskej sféry a iných právnických osôb. </w:t>
      </w:r>
    </w:p>
    <w:p w:rsidR="005C6358" w:rsidP="005C6358">
      <w:pPr>
        <w:widowControl/>
        <w:bidi w:val="0"/>
        <w:rPr>
          <w:b/>
        </w:rPr>
      </w:pPr>
    </w:p>
    <w:p w:rsidR="005C6358" w:rsidRPr="001C496A" w:rsidP="005C6358">
      <w:pPr>
        <w:widowControl/>
        <w:shd w:val="clear" w:color="auto" w:fill="FFFFFF"/>
        <w:bidi w:val="0"/>
        <w:ind w:left="357" w:hanging="357"/>
        <w:outlineLvl w:val="0"/>
        <w:rPr>
          <w:rFonts w:ascii="Times New Roman" w:hAnsi="Times New Roman" w:cs="Times New Roman"/>
        </w:rPr>
      </w:pPr>
      <w:r w:rsidRPr="001C496A">
        <w:rPr>
          <w:rFonts w:ascii="Times New Roman" w:hAnsi="Times New Roman" w:cs="Times New Roman"/>
          <w:b/>
          <w:bCs/>
          <w:spacing w:val="-8"/>
        </w:rPr>
        <w:t>3.</w:t>
      </w:r>
      <w:r w:rsidRPr="001C496A">
        <w:rPr>
          <w:rFonts w:ascii="Times New Roman" w:hAnsi="Times New Roman" w:cs="Times New Roman"/>
          <w:b/>
          <w:bCs/>
        </w:rPr>
        <w:tab/>
      </w:r>
      <w:r w:rsidRPr="001C496A">
        <w:rPr>
          <w:rFonts w:ascii="Times New Roman" w:hAnsi="Times New Roman" w:cs="Times New Roman"/>
          <w:b/>
          <w:bCs/>
          <w:spacing w:val="-1"/>
        </w:rPr>
        <w:t>Odhad dopadov na životné prostredie</w:t>
      </w:r>
    </w:p>
    <w:p w:rsidR="005C6358" w:rsidRPr="001C496A" w:rsidP="005C6358">
      <w:pPr>
        <w:widowControl/>
        <w:shd w:val="clear" w:color="auto" w:fill="FFFFFF"/>
        <w:bidi w:val="0"/>
        <w:ind w:left="357" w:firstLine="6"/>
        <w:rPr>
          <w:sz w:val="24"/>
          <w:szCs w:val="24"/>
        </w:rPr>
      </w:pPr>
      <w:r w:rsidRPr="001C496A">
        <w:rPr>
          <w:rFonts w:ascii="Times New Roman" w:hAnsi="Times New Roman" w:cs="Times New Roman"/>
          <w:sz w:val="24"/>
          <w:szCs w:val="24"/>
        </w:rPr>
        <w:t>Návrh zákona nemá vplyv na životné prostredie</w:t>
      </w:r>
      <w:r w:rsidRPr="001C496A">
        <w:rPr>
          <w:sz w:val="24"/>
          <w:szCs w:val="24"/>
        </w:rPr>
        <w:t>.</w:t>
      </w:r>
    </w:p>
    <w:p w:rsidR="005C6358" w:rsidRPr="001C496A" w:rsidP="005C6358">
      <w:pPr>
        <w:widowControl/>
        <w:shd w:val="clear" w:color="auto" w:fill="FFFFFF"/>
        <w:tabs>
          <w:tab w:val="left" w:pos="365"/>
        </w:tabs>
        <w:bidi w:val="0"/>
        <w:ind w:left="357" w:hanging="357"/>
        <w:rPr>
          <w:b/>
          <w:bCs/>
          <w:spacing w:val="-8"/>
          <w:sz w:val="24"/>
          <w:szCs w:val="24"/>
        </w:rPr>
      </w:pPr>
    </w:p>
    <w:p w:rsidR="005C6358" w:rsidRPr="001C496A" w:rsidP="005C6358">
      <w:pPr>
        <w:widowControl/>
        <w:shd w:val="clear" w:color="auto" w:fill="FFFFFF"/>
        <w:tabs>
          <w:tab w:val="left" w:pos="365"/>
        </w:tabs>
        <w:bidi w:val="0"/>
        <w:ind w:left="357" w:hanging="357"/>
        <w:outlineLvl w:val="0"/>
        <w:rPr>
          <w:rFonts w:ascii="Times New Roman" w:hAnsi="Times New Roman" w:cs="Times New Roman"/>
          <w:sz w:val="24"/>
          <w:szCs w:val="24"/>
        </w:rPr>
      </w:pPr>
      <w:r w:rsidRPr="001C496A">
        <w:rPr>
          <w:rFonts w:ascii="Times New Roman" w:hAnsi="Times New Roman" w:cs="Times New Roman"/>
          <w:b/>
          <w:bCs/>
          <w:spacing w:val="-8"/>
          <w:sz w:val="24"/>
          <w:szCs w:val="24"/>
        </w:rPr>
        <w:t>4.</w:t>
      </w:r>
      <w:r w:rsidRPr="001C496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496A">
        <w:rPr>
          <w:rFonts w:ascii="Times New Roman" w:hAnsi="Times New Roman" w:cs="Times New Roman"/>
          <w:b/>
          <w:bCs/>
          <w:spacing w:val="-1"/>
          <w:sz w:val="24"/>
          <w:szCs w:val="24"/>
        </w:rPr>
        <w:t>Odhad dopadov na zamestnanosť</w:t>
      </w:r>
    </w:p>
    <w:p w:rsidR="005C6358" w:rsidRPr="001C496A" w:rsidP="005C6358">
      <w:pPr>
        <w:widowControl/>
        <w:bidi w:val="0"/>
        <w:ind w:firstLine="357"/>
        <w:rPr>
          <w:rFonts w:ascii="Times New Roman" w:hAnsi="Times New Roman" w:cs="Times New Roman"/>
          <w:sz w:val="24"/>
          <w:szCs w:val="24"/>
        </w:rPr>
      </w:pPr>
      <w:r w:rsidRPr="001C496A">
        <w:rPr>
          <w:rFonts w:ascii="Times New Roman" w:hAnsi="Times New Roman" w:cs="Times New Roman"/>
          <w:sz w:val="24"/>
          <w:szCs w:val="24"/>
        </w:rPr>
        <w:t>Návrh zákona nemá vplyv na zamestnanosť.</w:t>
      </w:r>
    </w:p>
    <w:p w:rsidR="005C6358" w:rsidRPr="001C496A" w:rsidP="005C6358">
      <w:pPr>
        <w:widowControl/>
        <w:shd w:val="clear" w:color="auto" w:fill="FFFFFF"/>
        <w:tabs>
          <w:tab w:val="left" w:pos="365"/>
        </w:tabs>
        <w:bidi w:val="0"/>
        <w:ind w:left="357" w:hanging="357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</w:p>
    <w:p w:rsidR="005C6358" w:rsidRPr="001C496A" w:rsidP="005C6358">
      <w:pPr>
        <w:widowControl/>
        <w:shd w:val="clear" w:color="auto" w:fill="FFFFFF"/>
        <w:tabs>
          <w:tab w:val="left" w:pos="365"/>
        </w:tabs>
        <w:bidi w:val="0"/>
        <w:ind w:left="357" w:hanging="357"/>
        <w:outlineLvl w:val="0"/>
        <w:rPr>
          <w:rFonts w:ascii="Times New Roman" w:hAnsi="Times New Roman" w:cs="Times New Roman"/>
          <w:sz w:val="24"/>
          <w:szCs w:val="24"/>
        </w:rPr>
      </w:pPr>
      <w:r w:rsidRPr="001C496A">
        <w:rPr>
          <w:rFonts w:ascii="Times New Roman" w:hAnsi="Times New Roman" w:cs="Times New Roman"/>
          <w:b/>
          <w:bCs/>
          <w:spacing w:val="-8"/>
          <w:sz w:val="24"/>
          <w:szCs w:val="24"/>
        </w:rPr>
        <w:t>5.</w:t>
      </w:r>
      <w:r w:rsidRPr="001C496A">
        <w:rPr>
          <w:rFonts w:ascii="Times New Roman" w:hAnsi="Times New Roman" w:cs="Times New Roman"/>
          <w:b/>
          <w:bCs/>
          <w:sz w:val="24"/>
          <w:szCs w:val="24"/>
        </w:rPr>
        <w:tab/>
        <w:t>Vplyv na podnikateľské prostredie</w:t>
      </w:r>
    </w:p>
    <w:p w:rsidR="005C6358" w:rsidRPr="001C496A" w:rsidP="001A40B6">
      <w:pPr>
        <w:widowControl/>
        <w:shd w:val="clear" w:color="auto" w:fill="FFFFFF"/>
        <w:bidi w:val="0"/>
        <w:ind w:firstLine="357"/>
        <w:rPr>
          <w:rFonts w:ascii="Times New Roman" w:hAnsi="Times New Roman" w:cs="Times New Roman"/>
          <w:sz w:val="24"/>
          <w:szCs w:val="24"/>
        </w:rPr>
      </w:pPr>
      <w:r w:rsidRPr="001C496A">
        <w:rPr>
          <w:rFonts w:ascii="Times New Roman" w:hAnsi="Times New Roman" w:cs="Times New Roman"/>
          <w:sz w:val="24"/>
          <w:szCs w:val="24"/>
        </w:rPr>
        <w:t>Návrh zákona nebude mať negatívny vplyv na podnikateľské prostredie.</w:t>
      </w:r>
    </w:p>
    <w:p w:rsidR="005C6358" w:rsidRPr="001C496A" w:rsidP="005C6358">
      <w:pPr>
        <w:widowControl/>
        <w:bidi w:val="0"/>
        <w:rPr>
          <w:rFonts w:ascii="Times New Roman" w:hAnsi="Times New Roman" w:cs="Times New Roman"/>
          <w:sz w:val="24"/>
          <w:szCs w:val="24"/>
        </w:rPr>
      </w:pPr>
    </w:p>
    <w:p w:rsidR="00FA39FB" w:rsidRPr="001C496A" w:rsidP="00FA39FB">
      <w:pPr>
        <w:widowControl/>
        <w:bidi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sectPr>
      <w:pgSz w:w="11906" w:h="16838" w:code="9"/>
      <w:pgMar w:top="1418" w:right="1418" w:bottom="851" w:left="1701" w:header="709" w:footer="709" w:gutter="0"/>
      <w:lnNumType w:distance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031980"/>
    <w:multiLevelType w:val="hybridMultilevel"/>
    <w:tmpl w:val="FCEEC19A"/>
    <w:lvl w:ilvl="0">
      <w:start w:val="1"/>
      <w:numFmt w:val="bullet"/>
      <w:lvlText w:val="-"/>
      <w:lvlJc w:val="left"/>
      <w:pPr>
        <w:tabs>
          <w:tab w:val="num" w:pos="702"/>
        </w:tabs>
        <w:ind w:left="702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/>
      </w:rPr>
    </w:lvl>
  </w:abstractNum>
  <w:abstractNum w:abstractNumId="1">
    <w:nsid w:val="74EF47EC"/>
    <w:multiLevelType w:val="hybridMultilevel"/>
    <w:tmpl w:val="D8167482"/>
    <w:lvl w:ilvl="0">
      <w:start w:val="1"/>
      <w:numFmt w:val="bullet"/>
      <w:lvlText w:val="-"/>
      <w:lvlJc w:val="left"/>
      <w:pPr>
        <w:tabs>
          <w:tab w:val="num" w:pos="1044"/>
        </w:tabs>
        <w:ind w:left="1044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782"/>
        </w:tabs>
        <w:ind w:left="1782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2"/>
        </w:tabs>
        <w:ind w:left="394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2"/>
        </w:tabs>
        <w:ind w:left="610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42317"/>
    <w:rsid w:val="00042317"/>
    <w:rsid w:val="000F7CAB"/>
    <w:rsid w:val="001A40B6"/>
    <w:rsid w:val="001C496A"/>
    <w:rsid w:val="002149AA"/>
    <w:rsid w:val="005C6358"/>
    <w:rsid w:val="008650E1"/>
    <w:rsid w:val="00FA39F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39FB"/>
    <w:pPr>
      <w:framePr w:wrap="auto"/>
      <w:widowControl w:val="0"/>
      <w:autoSpaceDE w:val="0"/>
      <w:autoSpaceDN w:val="0"/>
      <w:adjustRightInd w:val="0"/>
      <w:spacing w:before="120"/>
      <w:ind w:left="0" w:right="0" w:firstLine="709"/>
      <w:jc w:val="both"/>
      <w:textAlignment w:val="auto"/>
    </w:pPr>
    <w:rPr>
      <w:rFonts w:ascii="Arial" w:hAnsi="Arial" w:cs="Arial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NzovChar"/>
    <w:uiPriority w:val="10"/>
    <w:qFormat/>
    <w:rsid w:val="00FA39FB"/>
    <w:pPr>
      <w:pBdr>
        <w:bottom w:val="single" w:sz="6" w:space="1" w:color="auto"/>
      </w:pBdr>
      <w:overflowPunct w:val="0"/>
      <w:autoSpaceDE/>
      <w:autoSpaceDN/>
      <w:spacing w:before="0"/>
      <w:ind w:firstLine="0"/>
      <w:jc w:val="center"/>
      <w:textAlignment w:val="baseline"/>
    </w:pPr>
    <w:rPr>
      <w:b/>
      <w:bCs/>
      <w:sz w:val="26"/>
      <w:szCs w:val="26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FA39FB"/>
    <w:pPr>
      <w:spacing w:after="120"/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FA39FB"/>
    <w:pPr>
      <w:spacing w:after="120" w:line="480" w:lineRule="auto"/>
      <w:jc w:val="both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ascii="Arial" w:hAnsi="Arial" w:cs="Arial"/>
      <w:rtl w:val="0"/>
      <w:cs w:val="0"/>
    </w:rPr>
  </w:style>
  <w:style w:type="table" w:styleId="TableGrid">
    <w:name w:val="Table Grid"/>
    <w:basedOn w:val="TableNormal"/>
    <w:uiPriority w:val="59"/>
    <w:rsid w:val="00FA39FB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ocumentMap">
    <w:name w:val="Document Map"/>
    <w:basedOn w:val="Normal"/>
    <w:link w:val="truktradokumentuChar"/>
    <w:uiPriority w:val="99"/>
    <w:semiHidden/>
    <w:pPr>
      <w:shd w:val="clear" w:color="auto" w:fill="000080"/>
      <w:jc w:val="both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92</Words>
  <Characters>602</Characters>
  <Application>Microsoft Office Word</Application>
  <DocSecurity>0</DocSecurity>
  <Lines>0</Lines>
  <Paragraphs>0</Paragraphs>
  <ScaleCrop>false</ScaleCrop>
  <Company>mpsrvr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finančných, ekonomických, environmentálnych vplyvov,</dc:title>
  <dc:creator>kovacovaj</dc:creator>
  <cp:lastModifiedBy>Andrej_Hrnciar</cp:lastModifiedBy>
  <cp:revision>2</cp:revision>
  <dcterms:created xsi:type="dcterms:W3CDTF">2013-10-24T08:58:00Z</dcterms:created>
  <dcterms:modified xsi:type="dcterms:W3CDTF">2013-10-24T08:58:00Z</dcterms:modified>
</cp:coreProperties>
</file>