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D1B67" w:rsidRPr="00363D18" w:rsidP="00363D18">
      <w:pPr>
        <w:pBdr>
          <w:bottom w:val="single" w:sz="12" w:space="1" w:color="auto"/>
        </w:pBdr>
        <w:bidi w:val="0"/>
        <w:spacing w:before="120" w:line="276" w:lineRule="auto"/>
        <w:jc w:val="center"/>
        <w:rPr>
          <w:rFonts w:ascii="Book Antiqua" w:hAnsi="Book Antiqua" w:hint="default"/>
          <w:b/>
          <w:bCs/>
          <w:spacing w:val="20"/>
          <w:sz w:val="22"/>
        </w:rPr>
      </w:pPr>
      <w:r w:rsidRPr="00363D18">
        <w:rPr>
          <w:rFonts w:ascii="Book Antiqua" w:hAnsi="Book Antiqua" w:hint="default"/>
          <w:b/>
          <w:bCs/>
          <w:spacing w:val="20"/>
          <w:sz w:val="22"/>
        </w:rPr>
        <w:t>NÁ</w:t>
      </w:r>
      <w:r w:rsidRPr="00363D18">
        <w:rPr>
          <w:rFonts w:ascii="Book Antiqua" w:hAnsi="Book Antiqua" w:hint="default"/>
          <w:b/>
          <w:bCs/>
          <w:spacing w:val="20"/>
          <w:sz w:val="22"/>
        </w:rPr>
        <w:t>RODNÁ</w:t>
      </w:r>
      <w:r w:rsidRPr="00363D18">
        <w:rPr>
          <w:rFonts w:ascii="Book Antiqua" w:hAnsi="Book Antiqua" w:hint="default"/>
          <w:b/>
          <w:bCs/>
          <w:spacing w:val="20"/>
          <w:sz w:val="22"/>
        </w:rPr>
        <w:t xml:space="preserve">  RADA  SLOVENSKEJ  REPUBLIKY</w:t>
      </w:r>
    </w:p>
    <w:p w:rsidR="007D1B67" w:rsidRPr="00363D18" w:rsidP="00363D18">
      <w:pPr>
        <w:bidi w:val="0"/>
        <w:spacing w:before="120" w:line="276" w:lineRule="auto"/>
        <w:jc w:val="center"/>
        <w:rPr>
          <w:rFonts w:ascii="Book Antiqua" w:hAnsi="Book Antiqua"/>
          <w:spacing w:val="20"/>
          <w:sz w:val="22"/>
        </w:rPr>
      </w:pPr>
    </w:p>
    <w:p w:rsidR="007D1B67" w:rsidRPr="00363D18" w:rsidP="00363D18">
      <w:pPr>
        <w:bidi w:val="0"/>
        <w:spacing w:before="120" w:line="276" w:lineRule="auto"/>
        <w:jc w:val="center"/>
        <w:rPr>
          <w:rFonts w:ascii="Book Antiqua" w:hAnsi="Book Antiqua" w:hint="default"/>
          <w:spacing w:val="20"/>
          <w:sz w:val="22"/>
        </w:rPr>
      </w:pPr>
      <w:r w:rsidRPr="00363D18">
        <w:rPr>
          <w:rFonts w:ascii="Book Antiqua" w:hAnsi="Book Antiqua" w:hint="default"/>
          <w:spacing w:val="20"/>
          <w:sz w:val="22"/>
        </w:rPr>
        <w:t>VI. volebné</w:t>
      </w:r>
      <w:r w:rsidRPr="00363D18">
        <w:rPr>
          <w:rFonts w:ascii="Book Antiqua" w:hAnsi="Book Antiqua" w:hint="default"/>
          <w:spacing w:val="20"/>
          <w:sz w:val="22"/>
        </w:rPr>
        <w:t xml:space="preserve"> obdobie</w:t>
      </w:r>
    </w:p>
    <w:p w:rsidR="007D1B67" w:rsidRPr="00363D18" w:rsidP="00363D18">
      <w:pPr>
        <w:bidi w:val="0"/>
        <w:spacing w:before="120" w:line="276" w:lineRule="auto"/>
        <w:rPr>
          <w:rFonts w:ascii="Book Antiqua" w:hAnsi="Book Antiqua"/>
          <w:b/>
          <w:bCs/>
          <w:spacing w:val="30"/>
          <w:sz w:val="22"/>
        </w:rPr>
      </w:pPr>
    </w:p>
    <w:p w:rsidR="007D1B67" w:rsidRPr="00363D18" w:rsidP="00363D18">
      <w:pPr>
        <w:bidi w:val="0"/>
        <w:spacing w:before="120" w:line="276" w:lineRule="auto"/>
        <w:jc w:val="center"/>
        <w:rPr>
          <w:rFonts w:ascii="Book Antiqua" w:hAnsi="Book Antiqua" w:hint="default"/>
          <w:b/>
          <w:bCs/>
          <w:spacing w:val="30"/>
          <w:sz w:val="22"/>
        </w:rPr>
      </w:pPr>
      <w:r w:rsidRPr="00363D18">
        <w:rPr>
          <w:rFonts w:ascii="Book Antiqua" w:hAnsi="Book Antiqua" w:hint="default"/>
          <w:b/>
          <w:bCs/>
          <w:spacing w:val="30"/>
          <w:sz w:val="22"/>
        </w:rPr>
        <w:t>Ná</w:t>
      </w:r>
      <w:r w:rsidRPr="00363D18">
        <w:rPr>
          <w:rFonts w:ascii="Book Antiqua" w:hAnsi="Book Antiqua" w:hint="default"/>
          <w:b/>
          <w:bCs/>
          <w:spacing w:val="30"/>
          <w:sz w:val="22"/>
        </w:rPr>
        <w:t xml:space="preserve">vrh </w:t>
      </w:r>
    </w:p>
    <w:p w:rsidR="007D1B67" w:rsidRPr="00363D18" w:rsidP="00363D18">
      <w:pPr>
        <w:bidi w:val="0"/>
        <w:spacing w:before="120" w:line="276" w:lineRule="auto"/>
        <w:jc w:val="center"/>
        <w:rPr>
          <w:rFonts w:ascii="Book Antiqua" w:hAnsi="Book Antiqua" w:hint="default"/>
          <w:b/>
          <w:bCs/>
          <w:spacing w:val="30"/>
          <w:sz w:val="22"/>
        </w:rPr>
      </w:pPr>
    </w:p>
    <w:p w:rsidR="007D1B67" w:rsidRPr="00363D18" w:rsidP="00363D18">
      <w:pPr>
        <w:bidi w:val="0"/>
        <w:spacing w:before="120" w:line="276" w:lineRule="auto"/>
        <w:jc w:val="center"/>
        <w:rPr>
          <w:rFonts w:ascii="Book Antiqua" w:hAnsi="Book Antiqua"/>
          <w:b/>
          <w:spacing w:val="30"/>
          <w:sz w:val="22"/>
        </w:rPr>
      </w:pPr>
      <w:r w:rsidRPr="00363D18">
        <w:rPr>
          <w:rFonts w:ascii="Book Antiqua" w:hAnsi="Book Antiqua" w:hint="default"/>
          <w:b/>
          <w:bCs/>
          <w:caps/>
          <w:spacing w:val="30"/>
          <w:sz w:val="22"/>
        </w:rPr>
        <w:t>zá</w:t>
      </w:r>
      <w:r w:rsidRPr="00363D18">
        <w:rPr>
          <w:rFonts w:ascii="Book Antiqua" w:hAnsi="Book Antiqua" w:hint="default"/>
          <w:b/>
          <w:bCs/>
          <w:caps/>
          <w:spacing w:val="30"/>
          <w:sz w:val="22"/>
        </w:rPr>
        <w:t>kon</w:t>
      </w:r>
    </w:p>
    <w:p w:rsidR="007D1B67" w:rsidRPr="00363D18" w:rsidP="00363D18">
      <w:pPr>
        <w:bidi w:val="0"/>
        <w:spacing w:before="120" w:line="276" w:lineRule="auto"/>
        <w:rPr>
          <w:rFonts w:ascii="Book Antiqua" w:hAnsi="Book Antiqua"/>
          <w:sz w:val="22"/>
        </w:rPr>
      </w:pPr>
    </w:p>
    <w:p w:rsidR="007D1B67" w:rsidRPr="00363D18" w:rsidP="00363D18">
      <w:pPr>
        <w:bidi w:val="0"/>
        <w:spacing w:before="120" w:line="276" w:lineRule="auto"/>
        <w:jc w:val="center"/>
        <w:rPr>
          <w:rFonts w:ascii="Book Antiqua" w:hAnsi="Book Antiqua"/>
          <w:sz w:val="22"/>
        </w:rPr>
      </w:pPr>
      <w:r w:rsidR="00363D18">
        <w:rPr>
          <w:rFonts w:ascii="Book Antiqua" w:hAnsi="Book Antiqua"/>
          <w:sz w:val="22"/>
        </w:rPr>
        <w:t xml:space="preserve">z .................... </w:t>
      </w:r>
      <w:r w:rsidRPr="00363D18">
        <w:rPr>
          <w:rFonts w:ascii="Book Antiqua" w:hAnsi="Book Antiqua"/>
          <w:sz w:val="22"/>
        </w:rPr>
        <w:t>201</w:t>
      </w:r>
      <w:r w:rsidRPr="00363D18" w:rsidR="00B840C1">
        <w:rPr>
          <w:rFonts w:ascii="Book Antiqua" w:hAnsi="Book Antiqua"/>
          <w:sz w:val="22"/>
        </w:rPr>
        <w:t>4</w:t>
      </w:r>
      <w:r w:rsidRPr="00363D18">
        <w:rPr>
          <w:rFonts w:ascii="Book Antiqua" w:hAnsi="Book Antiqua"/>
          <w:sz w:val="22"/>
        </w:rPr>
        <w:t>,</w:t>
      </w:r>
    </w:p>
    <w:p w:rsidR="007D1B67" w:rsidRPr="00363D18" w:rsidP="00363D18">
      <w:pPr>
        <w:bidi w:val="0"/>
        <w:spacing w:before="120" w:line="276" w:lineRule="auto"/>
        <w:rPr>
          <w:rFonts w:ascii="Book Antiqua" w:hAnsi="Book Antiqua"/>
          <w:sz w:val="22"/>
        </w:rPr>
      </w:pPr>
    </w:p>
    <w:p w:rsidR="007D1B67" w:rsidRPr="00363D18" w:rsidP="00363D18">
      <w:pPr>
        <w:bidi w:val="0"/>
        <w:spacing w:before="120" w:line="276" w:lineRule="auto"/>
        <w:jc w:val="center"/>
        <w:rPr>
          <w:rFonts w:ascii="Book Antiqua" w:hAnsi="Book Antiqua" w:hint="default"/>
          <w:b/>
          <w:sz w:val="22"/>
        </w:rPr>
      </w:pPr>
      <w:r w:rsidRPr="00363D18" w:rsidR="00013E30">
        <w:rPr>
          <w:rFonts w:ascii="Book Antiqua" w:hAnsi="Book Antiqua" w:hint="default"/>
          <w:b/>
          <w:sz w:val="22"/>
        </w:rPr>
        <w:t>ktorý</w:t>
      </w:r>
      <w:r w:rsidRPr="00363D18" w:rsidR="00013E30">
        <w:rPr>
          <w:rFonts w:ascii="Book Antiqua" w:hAnsi="Book Antiqua" w:hint="default"/>
          <w:b/>
          <w:sz w:val="22"/>
        </w:rPr>
        <w:t>m sa mení</w:t>
      </w:r>
      <w:r w:rsidRPr="00363D18" w:rsidR="00013E30">
        <w:rPr>
          <w:rFonts w:ascii="Book Antiqua" w:hAnsi="Book Antiqua" w:hint="default"/>
          <w:b/>
          <w:sz w:val="22"/>
        </w:rPr>
        <w:t xml:space="preserve"> a dopĺň</w:t>
      </w:r>
      <w:r w:rsidRPr="00363D18" w:rsidR="00013E30">
        <w:rPr>
          <w:rFonts w:ascii="Book Antiqua" w:hAnsi="Book Antiqua" w:hint="default"/>
          <w:b/>
          <w:sz w:val="22"/>
        </w:rPr>
        <w:t>a zá</w:t>
      </w:r>
      <w:r w:rsidRPr="00363D18" w:rsidR="00013E30">
        <w:rPr>
          <w:rFonts w:ascii="Book Antiqua" w:hAnsi="Book Antiqua" w:hint="default"/>
          <w:b/>
          <w:sz w:val="22"/>
        </w:rPr>
        <w:t>kon č</w:t>
      </w:r>
      <w:r w:rsidRPr="00363D18" w:rsidR="00013E30">
        <w:rPr>
          <w:rFonts w:ascii="Book Antiqua" w:hAnsi="Book Antiqua" w:hint="default"/>
          <w:b/>
          <w:sz w:val="22"/>
        </w:rPr>
        <w:t>. 40/1964 Zb. Obč</w:t>
      </w:r>
      <w:r w:rsidRPr="00363D18" w:rsidR="00013E30">
        <w:rPr>
          <w:rFonts w:ascii="Book Antiqua" w:hAnsi="Book Antiqua" w:hint="default"/>
          <w:b/>
          <w:sz w:val="22"/>
        </w:rPr>
        <w:t>iansky zá</w:t>
      </w:r>
      <w:r w:rsidRPr="00363D18" w:rsidR="00013E30">
        <w:rPr>
          <w:rFonts w:ascii="Book Antiqua" w:hAnsi="Book Antiqua" w:hint="default"/>
          <w:b/>
          <w:sz w:val="22"/>
        </w:rPr>
        <w:t>konní</w:t>
      </w:r>
      <w:r w:rsidRPr="00363D18" w:rsidR="00013E30">
        <w:rPr>
          <w:rFonts w:ascii="Book Antiqua" w:hAnsi="Book Antiqua" w:hint="default"/>
          <w:b/>
          <w:sz w:val="22"/>
        </w:rPr>
        <w:t>k v znení</w:t>
      </w:r>
      <w:r w:rsidRPr="00363D18" w:rsidR="00013E30">
        <w:rPr>
          <w:rFonts w:ascii="Book Antiqua" w:hAnsi="Book Antiqua" w:hint="default"/>
          <w:b/>
          <w:sz w:val="22"/>
        </w:rPr>
        <w:t xml:space="preserve"> neskorší</w:t>
      </w:r>
      <w:r w:rsidRPr="00363D18" w:rsidR="00013E30">
        <w:rPr>
          <w:rFonts w:ascii="Book Antiqua" w:hAnsi="Book Antiqua" w:hint="default"/>
          <w:b/>
          <w:sz w:val="22"/>
        </w:rPr>
        <w:t>ch predpisov</w:t>
      </w:r>
      <w:r w:rsidRPr="00363D18">
        <w:rPr>
          <w:rFonts w:ascii="Book Antiqua" w:hAnsi="Book Antiqua"/>
          <w:b/>
          <w:sz w:val="22"/>
        </w:rPr>
        <w:t xml:space="preserve"> a </w:t>
      </w:r>
      <w:r w:rsidRPr="00363D18">
        <w:rPr>
          <w:rFonts w:ascii="Book Antiqua" w:hAnsi="Book Antiqua" w:hint="default"/>
          <w:b/>
          <w:sz w:val="22"/>
        </w:rPr>
        <w:t>ktorý</w:t>
      </w:r>
      <w:r w:rsidRPr="00363D18">
        <w:rPr>
          <w:rFonts w:ascii="Book Antiqua" w:hAnsi="Book Antiqua" w:hint="default"/>
          <w:b/>
          <w:sz w:val="22"/>
        </w:rPr>
        <w:t>m sa dopĺň</w:t>
      </w:r>
      <w:r w:rsidRPr="00363D18">
        <w:rPr>
          <w:rFonts w:ascii="Book Antiqua" w:hAnsi="Book Antiqua" w:hint="default"/>
          <w:b/>
          <w:sz w:val="22"/>
        </w:rPr>
        <w:t>a zá</w:t>
      </w:r>
      <w:r w:rsidRPr="00363D18">
        <w:rPr>
          <w:rFonts w:ascii="Book Antiqua" w:hAnsi="Book Antiqua" w:hint="default"/>
          <w:b/>
          <w:sz w:val="22"/>
        </w:rPr>
        <w:t xml:space="preserve">kon </w:t>
      </w:r>
      <w:r w:rsidRPr="00363D18" w:rsidR="00013E30">
        <w:rPr>
          <w:rFonts w:ascii="Book Antiqua" w:hAnsi="Book Antiqua" w:hint="default"/>
          <w:b/>
          <w:sz w:val="22"/>
        </w:rPr>
        <w:t>Ná</w:t>
      </w:r>
      <w:r w:rsidRPr="00363D18" w:rsidR="00013E30">
        <w:rPr>
          <w:rFonts w:ascii="Book Antiqua" w:hAnsi="Book Antiqua" w:hint="default"/>
          <w:b/>
          <w:sz w:val="22"/>
        </w:rPr>
        <w:t xml:space="preserve">rodnej rady Slovenskej republiky </w:t>
      </w:r>
      <w:r w:rsidRPr="00363D18">
        <w:rPr>
          <w:rFonts w:ascii="Book Antiqua" w:hAnsi="Book Antiqua" w:hint="default"/>
          <w:b/>
          <w:sz w:val="22"/>
        </w:rPr>
        <w:t>č</w:t>
      </w:r>
      <w:r w:rsidRPr="00363D18">
        <w:rPr>
          <w:rFonts w:ascii="Book Antiqua" w:hAnsi="Book Antiqua" w:hint="default"/>
          <w:b/>
          <w:sz w:val="22"/>
        </w:rPr>
        <w:t xml:space="preserve">. </w:t>
      </w:r>
      <w:r w:rsidRPr="00363D18" w:rsidR="00013E30">
        <w:rPr>
          <w:rFonts w:ascii="Book Antiqua" w:hAnsi="Book Antiqua" w:hint="default"/>
          <w:b/>
          <w:sz w:val="22"/>
        </w:rPr>
        <w:t>182/1993 Z. z. o vlastní</w:t>
      </w:r>
      <w:r w:rsidRPr="00363D18" w:rsidR="00013E30">
        <w:rPr>
          <w:rFonts w:ascii="Book Antiqua" w:hAnsi="Book Antiqua" w:hint="default"/>
          <w:b/>
          <w:sz w:val="22"/>
        </w:rPr>
        <w:t>ctve bytov a nebytový</w:t>
      </w:r>
      <w:r w:rsidRPr="00363D18" w:rsidR="00013E30">
        <w:rPr>
          <w:rFonts w:ascii="Book Antiqua" w:hAnsi="Book Antiqua" w:hint="default"/>
          <w:b/>
          <w:sz w:val="22"/>
        </w:rPr>
        <w:t xml:space="preserve">ch priestorov </w:t>
      </w:r>
      <w:r w:rsidRPr="00363D18">
        <w:rPr>
          <w:rFonts w:ascii="Book Antiqua" w:hAnsi="Book Antiqua"/>
          <w:b/>
          <w:sz w:val="22"/>
        </w:rPr>
        <w:t>v </w:t>
      </w:r>
      <w:r w:rsidRPr="00363D18">
        <w:rPr>
          <w:rFonts w:ascii="Book Antiqua" w:hAnsi="Book Antiqua" w:hint="default"/>
          <w:b/>
          <w:sz w:val="22"/>
        </w:rPr>
        <w:t>znení</w:t>
      </w:r>
      <w:r w:rsidRPr="00363D18">
        <w:rPr>
          <w:rFonts w:ascii="Book Antiqua" w:hAnsi="Book Antiqua" w:hint="default"/>
          <w:b/>
          <w:sz w:val="22"/>
        </w:rPr>
        <w:t xml:space="preserve"> neskorší</w:t>
      </w:r>
      <w:r w:rsidRPr="00363D18">
        <w:rPr>
          <w:rFonts w:ascii="Book Antiqua" w:hAnsi="Book Antiqua" w:hint="default"/>
          <w:b/>
          <w:sz w:val="22"/>
        </w:rPr>
        <w:t>ch predpisov</w:t>
      </w:r>
    </w:p>
    <w:p w:rsidR="007D1B67" w:rsidRPr="00363D18" w:rsidP="00363D18">
      <w:pPr>
        <w:bidi w:val="0"/>
        <w:spacing w:before="120" w:line="276" w:lineRule="auto"/>
        <w:jc w:val="center"/>
        <w:rPr>
          <w:rFonts w:ascii="Book Antiqua" w:hAnsi="Book Antiqua"/>
          <w:sz w:val="22"/>
        </w:rPr>
      </w:pPr>
    </w:p>
    <w:p w:rsidR="007D1B67" w:rsidRPr="00363D18" w:rsidP="00363D18">
      <w:pPr>
        <w:bidi w:val="0"/>
        <w:spacing w:before="120" w:line="276" w:lineRule="auto"/>
        <w:rPr>
          <w:rFonts w:ascii="Book Antiqua" w:hAnsi="Book Antiqua" w:hint="default"/>
          <w:sz w:val="22"/>
        </w:rPr>
      </w:pPr>
      <w:r w:rsidRPr="00363D18">
        <w:rPr>
          <w:rFonts w:ascii="Book Antiqua" w:hAnsi="Book Antiqua" w:hint="default"/>
          <w:sz w:val="22"/>
        </w:rPr>
        <w:t>Ná</w:t>
      </w:r>
      <w:r w:rsidRPr="00363D18">
        <w:rPr>
          <w:rFonts w:ascii="Book Antiqua" w:hAnsi="Book Antiqua" w:hint="default"/>
          <w:sz w:val="22"/>
        </w:rPr>
        <w:t>rodná</w:t>
      </w:r>
      <w:r w:rsidRPr="00363D18">
        <w:rPr>
          <w:rFonts w:ascii="Book Antiqua" w:hAnsi="Book Antiqua" w:hint="default"/>
          <w:sz w:val="22"/>
        </w:rPr>
        <w:t xml:space="preserve"> rada Slovenskej republiky sa uzniesla na tomto zá</w:t>
      </w:r>
      <w:r w:rsidRPr="00363D18">
        <w:rPr>
          <w:rFonts w:ascii="Book Antiqua" w:hAnsi="Book Antiqua" w:hint="default"/>
          <w:sz w:val="22"/>
        </w:rPr>
        <w:t>kone:</w:t>
      </w:r>
    </w:p>
    <w:p w:rsidR="007D1B67" w:rsidRPr="00363D18" w:rsidP="00363D18">
      <w:pPr>
        <w:bidi w:val="0"/>
        <w:spacing w:before="120" w:line="276" w:lineRule="auto"/>
        <w:rPr>
          <w:rFonts w:ascii="Book Antiqua" w:hAnsi="Book Antiqua" w:hint="default"/>
          <w:sz w:val="22"/>
        </w:rPr>
      </w:pPr>
    </w:p>
    <w:p w:rsidR="00013E30" w:rsidRPr="00363D18" w:rsidP="00363D18">
      <w:pPr>
        <w:tabs>
          <w:tab w:val="left" w:pos="1800"/>
        </w:tabs>
        <w:bidi w:val="0"/>
        <w:spacing w:before="120" w:line="276" w:lineRule="auto"/>
        <w:jc w:val="center"/>
        <w:rPr>
          <w:rFonts w:ascii="Book Antiqua" w:hAnsi="Book Antiqua"/>
          <w:b/>
          <w:sz w:val="22"/>
        </w:rPr>
      </w:pPr>
      <w:r w:rsidRPr="00363D18" w:rsidR="007D1B67">
        <w:rPr>
          <w:rFonts w:ascii="Book Antiqua" w:hAnsi="Book Antiqua" w:hint="default"/>
          <w:b/>
          <w:sz w:val="22"/>
        </w:rPr>
        <w:t>Č</w:t>
      </w:r>
      <w:r w:rsidRPr="00363D18" w:rsidR="007D1B67">
        <w:rPr>
          <w:rFonts w:ascii="Book Antiqua" w:hAnsi="Book Antiqua" w:hint="default"/>
          <w:b/>
          <w:sz w:val="22"/>
        </w:rPr>
        <w:t>l. I</w:t>
      </w:r>
    </w:p>
    <w:p w:rsidR="007D1B67" w:rsidRPr="00363D18" w:rsidP="00363D18">
      <w:pPr>
        <w:tabs>
          <w:tab w:val="left" w:pos="1800"/>
        </w:tabs>
        <w:bidi w:val="0"/>
        <w:spacing w:before="120" w:line="276" w:lineRule="auto"/>
        <w:ind w:firstLine="708"/>
        <w:rPr>
          <w:rFonts w:ascii="Book Antiqua" w:hAnsi="Book Antiqua"/>
          <w:sz w:val="22"/>
        </w:rPr>
      </w:pPr>
      <w:r w:rsidRPr="00363D18" w:rsidR="00013E30">
        <w:rPr>
          <w:rFonts w:ascii="Book Antiqua" w:hAnsi="Book Antiqua" w:hint="default"/>
          <w:sz w:val="22"/>
        </w:rPr>
        <w:t>Zá</w:t>
      </w:r>
      <w:r w:rsidRPr="00363D18" w:rsidR="00013E30">
        <w:rPr>
          <w:rFonts w:ascii="Book Antiqua" w:hAnsi="Book Antiqua" w:hint="default"/>
          <w:sz w:val="22"/>
        </w:rPr>
        <w:t>kon č</w:t>
      </w:r>
      <w:r w:rsidRPr="00363D18" w:rsidR="00013E30">
        <w:rPr>
          <w:rFonts w:ascii="Book Antiqua" w:hAnsi="Book Antiqua" w:hint="default"/>
          <w:sz w:val="22"/>
        </w:rPr>
        <w:t>. 40/1964 Zb. Obč</w:t>
      </w:r>
      <w:r w:rsidRPr="00363D18" w:rsidR="00013E30">
        <w:rPr>
          <w:rFonts w:ascii="Book Antiqua" w:hAnsi="Book Antiqua" w:hint="default"/>
          <w:sz w:val="22"/>
        </w:rPr>
        <w:t>iansky zá</w:t>
      </w:r>
      <w:r w:rsidRPr="00363D18" w:rsidR="00013E30">
        <w:rPr>
          <w:rFonts w:ascii="Book Antiqua" w:hAnsi="Book Antiqua" w:hint="default"/>
          <w:sz w:val="22"/>
        </w:rPr>
        <w:t>konní</w:t>
      </w:r>
      <w:r w:rsidRPr="00363D18" w:rsidR="00013E30">
        <w:rPr>
          <w:rFonts w:ascii="Book Antiqua" w:hAnsi="Book Antiqua" w:hint="default"/>
          <w:sz w:val="22"/>
        </w:rPr>
        <w:t>k v znení</w:t>
      </w:r>
      <w:r w:rsidRPr="00363D18" w:rsidR="00013E30">
        <w:rPr>
          <w:rFonts w:ascii="Book Antiqua" w:hAnsi="Book Antiqua" w:hint="default"/>
          <w:sz w:val="22"/>
        </w:rPr>
        <w:t xml:space="preserve"> zá</w:t>
      </w:r>
      <w:r w:rsidRPr="00363D18" w:rsidR="00013E30">
        <w:rPr>
          <w:rFonts w:ascii="Book Antiqua" w:hAnsi="Book Antiqua" w:hint="default"/>
          <w:sz w:val="22"/>
        </w:rPr>
        <w:t>kona č</w:t>
      </w:r>
      <w:r w:rsidRPr="00363D18" w:rsidR="00013E30">
        <w:rPr>
          <w:rFonts w:ascii="Book Antiqua" w:hAnsi="Book Antiqua" w:hint="default"/>
          <w:sz w:val="22"/>
        </w:rPr>
        <w:t>. 58/1969 Zb., zá</w:t>
      </w:r>
      <w:r w:rsidRPr="00363D18" w:rsidR="00013E30">
        <w:rPr>
          <w:rFonts w:ascii="Book Antiqua" w:hAnsi="Book Antiqua" w:hint="default"/>
          <w:sz w:val="22"/>
        </w:rPr>
        <w:t xml:space="preserve">kona </w:t>
      </w:r>
      <w:r w:rsidR="00363D18">
        <w:rPr>
          <w:rFonts w:ascii="Book Antiqua" w:hAnsi="Book Antiqua"/>
          <w:sz w:val="22"/>
        </w:rPr>
        <w:t xml:space="preserve">      </w:t>
      </w:r>
      <w:r w:rsidRPr="00363D18" w:rsidR="00013E30">
        <w:rPr>
          <w:rFonts w:ascii="Book Antiqua" w:hAnsi="Book Antiqua" w:hint="default"/>
          <w:sz w:val="22"/>
        </w:rPr>
        <w:t>č</w:t>
      </w:r>
      <w:r w:rsidRPr="00363D18" w:rsidR="00013E30">
        <w:rPr>
          <w:rFonts w:ascii="Book Antiqua" w:hAnsi="Book Antiqua" w:hint="default"/>
          <w:sz w:val="22"/>
        </w:rPr>
        <w:t>. 131/1982 Zb., zá</w:t>
      </w:r>
      <w:r w:rsidRPr="00363D18" w:rsidR="00013E30">
        <w:rPr>
          <w:rFonts w:ascii="Book Antiqua" w:hAnsi="Book Antiqua" w:hint="default"/>
          <w:sz w:val="22"/>
        </w:rPr>
        <w:t>kona č</w:t>
      </w:r>
      <w:r w:rsidRPr="00363D18" w:rsidR="00013E30">
        <w:rPr>
          <w:rFonts w:ascii="Book Antiqua" w:hAnsi="Book Antiqua" w:hint="default"/>
          <w:sz w:val="22"/>
        </w:rPr>
        <w:t>. 94/1988 Zb., zá</w:t>
      </w:r>
      <w:r w:rsidRPr="00363D18" w:rsidR="00013E30">
        <w:rPr>
          <w:rFonts w:ascii="Book Antiqua" w:hAnsi="Book Antiqua" w:hint="default"/>
          <w:sz w:val="22"/>
        </w:rPr>
        <w:t>kona č</w:t>
      </w:r>
      <w:r w:rsidRPr="00363D18" w:rsidR="00013E30">
        <w:rPr>
          <w:rFonts w:ascii="Book Antiqua" w:hAnsi="Book Antiqua" w:hint="default"/>
          <w:sz w:val="22"/>
        </w:rPr>
        <w:t>. 188/1988 Zb., zá</w:t>
      </w:r>
      <w:r w:rsidRPr="00363D18" w:rsidR="00013E30">
        <w:rPr>
          <w:rFonts w:ascii="Book Antiqua" w:hAnsi="Book Antiqua" w:hint="default"/>
          <w:sz w:val="22"/>
        </w:rPr>
        <w:t>kona č</w:t>
      </w:r>
      <w:r w:rsidRPr="00363D18" w:rsidR="00013E30">
        <w:rPr>
          <w:rFonts w:ascii="Book Antiqua" w:hAnsi="Book Antiqua" w:hint="default"/>
          <w:sz w:val="22"/>
        </w:rPr>
        <w:t>. 87/1990 Zb., zá</w:t>
      </w:r>
      <w:r w:rsidRPr="00363D18" w:rsidR="00013E30">
        <w:rPr>
          <w:rFonts w:ascii="Book Antiqua" w:hAnsi="Book Antiqua" w:hint="default"/>
          <w:sz w:val="22"/>
        </w:rPr>
        <w:t>kona č</w:t>
      </w:r>
      <w:r w:rsidRPr="00363D18" w:rsidR="00013E30">
        <w:rPr>
          <w:rFonts w:ascii="Book Antiqua" w:hAnsi="Book Antiqua" w:hint="default"/>
          <w:sz w:val="22"/>
        </w:rPr>
        <w:t>. 105/1990 Zb., zá</w:t>
      </w:r>
      <w:r w:rsidRPr="00363D18" w:rsidR="00013E30">
        <w:rPr>
          <w:rFonts w:ascii="Book Antiqua" w:hAnsi="Book Antiqua" w:hint="default"/>
          <w:sz w:val="22"/>
        </w:rPr>
        <w:t>kona č</w:t>
      </w:r>
      <w:r w:rsidRPr="00363D18" w:rsidR="00013E30">
        <w:rPr>
          <w:rFonts w:ascii="Book Antiqua" w:hAnsi="Book Antiqua" w:hint="default"/>
          <w:sz w:val="22"/>
        </w:rPr>
        <w:t>. 116/1990 Zb., zá</w:t>
      </w:r>
      <w:r w:rsidRPr="00363D18" w:rsidR="00013E30">
        <w:rPr>
          <w:rFonts w:ascii="Book Antiqua" w:hAnsi="Book Antiqua" w:hint="default"/>
          <w:sz w:val="22"/>
        </w:rPr>
        <w:t>kona č</w:t>
      </w:r>
      <w:r w:rsidRPr="00363D18" w:rsidR="00013E30">
        <w:rPr>
          <w:rFonts w:ascii="Book Antiqua" w:hAnsi="Book Antiqua" w:hint="default"/>
          <w:sz w:val="22"/>
        </w:rPr>
        <w:t>. 87/1991 Zb., zá</w:t>
      </w:r>
      <w:r w:rsidRPr="00363D18" w:rsidR="00013E30">
        <w:rPr>
          <w:rFonts w:ascii="Book Antiqua" w:hAnsi="Book Antiqua" w:hint="default"/>
          <w:sz w:val="22"/>
        </w:rPr>
        <w:t>kona č</w:t>
      </w:r>
      <w:r w:rsidRPr="00363D18" w:rsidR="00013E30">
        <w:rPr>
          <w:rFonts w:ascii="Book Antiqua" w:hAnsi="Book Antiqua" w:hint="default"/>
          <w:sz w:val="22"/>
        </w:rPr>
        <w:t>. 509/</w:t>
      </w:r>
      <w:r w:rsidRPr="00363D18" w:rsidR="00013E30">
        <w:rPr>
          <w:rFonts w:ascii="Book Antiqua" w:hAnsi="Book Antiqua" w:hint="default"/>
          <w:sz w:val="22"/>
        </w:rPr>
        <w:t>1991 Zb., zá</w:t>
      </w:r>
      <w:r w:rsidRPr="00363D18" w:rsidR="00013E30">
        <w:rPr>
          <w:rFonts w:ascii="Book Antiqua" w:hAnsi="Book Antiqua" w:hint="default"/>
          <w:sz w:val="22"/>
        </w:rPr>
        <w:t>kona č</w:t>
      </w:r>
      <w:r w:rsidRPr="00363D18" w:rsidR="00013E30">
        <w:rPr>
          <w:rFonts w:ascii="Book Antiqua" w:hAnsi="Book Antiqua" w:hint="default"/>
          <w:sz w:val="22"/>
        </w:rPr>
        <w:t>. 264/1992 Zb., zá</w:t>
      </w:r>
      <w:r w:rsidRPr="00363D18" w:rsidR="00013E30">
        <w:rPr>
          <w:rFonts w:ascii="Book Antiqua" w:hAnsi="Book Antiqua" w:hint="default"/>
          <w:sz w:val="22"/>
        </w:rPr>
        <w:t>kona Ná</w:t>
      </w:r>
      <w:r w:rsidRPr="00363D18" w:rsidR="00013E30">
        <w:rPr>
          <w:rFonts w:ascii="Book Antiqua" w:hAnsi="Book Antiqua" w:hint="default"/>
          <w:sz w:val="22"/>
        </w:rPr>
        <w:t>rodnej rady Slovenskej republiky č</w:t>
      </w:r>
      <w:r w:rsidRPr="00363D18" w:rsidR="00013E30">
        <w:rPr>
          <w:rFonts w:ascii="Book Antiqua" w:hAnsi="Book Antiqua" w:hint="default"/>
          <w:sz w:val="22"/>
        </w:rPr>
        <w:t>. 278/1993 Z. z., zá</w:t>
      </w:r>
      <w:r w:rsidRPr="00363D18" w:rsidR="00013E30">
        <w:rPr>
          <w:rFonts w:ascii="Book Antiqua" w:hAnsi="Book Antiqua" w:hint="default"/>
          <w:sz w:val="22"/>
        </w:rPr>
        <w:t>kona Ná</w:t>
      </w:r>
      <w:r w:rsidRPr="00363D18" w:rsidR="00013E30">
        <w:rPr>
          <w:rFonts w:ascii="Book Antiqua" w:hAnsi="Book Antiqua" w:hint="default"/>
          <w:sz w:val="22"/>
        </w:rPr>
        <w:t>rodnej rady Slovenskej republiky č</w:t>
      </w:r>
      <w:r w:rsidRPr="00363D18" w:rsidR="00013E30">
        <w:rPr>
          <w:rFonts w:ascii="Book Antiqua" w:hAnsi="Book Antiqua" w:hint="default"/>
          <w:sz w:val="22"/>
        </w:rPr>
        <w:t>. 249/1994 Z. z., zá</w:t>
      </w:r>
      <w:r w:rsidRPr="00363D18" w:rsidR="00013E30">
        <w:rPr>
          <w:rFonts w:ascii="Book Antiqua" w:hAnsi="Book Antiqua" w:hint="default"/>
          <w:sz w:val="22"/>
        </w:rPr>
        <w:t>kona č</w:t>
      </w:r>
      <w:r w:rsidRPr="00363D18" w:rsidR="00013E30">
        <w:rPr>
          <w:rFonts w:ascii="Book Antiqua" w:hAnsi="Book Antiqua" w:hint="default"/>
          <w:sz w:val="22"/>
        </w:rPr>
        <w:t>. 153/1997 Z. z., zá</w:t>
      </w:r>
      <w:r w:rsidRPr="00363D18" w:rsidR="00013E30">
        <w:rPr>
          <w:rFonts w:ascii="Book Antiqua" w:hAnsi="Book Antiqua" w:hint="default"/>
          <w:sz w:val="22"/>
        </w:rPr>
        <w:t>kona č</w:t>
      </w:r>
      <w:r w:rsidRPr="00363D18" w:rsidR="00013E30">
        <w:rPr>
          <w:rFonts w:ascii="Book Antiqua" w:hAnsi="Book Antiqua" w:hint="default"/>
          <w:sz w:val="22"/>
        </w:rPr>
        <w:t>. 211/1997 Z. z., zá</w:t>
      </w:r>
      <w:r w:rsidRPr="00363D18" w:rsidR="00013E30">
        <w:rPr>
          <w:rFonts w:ascii="Book Antiqua" w:hAnsi="Book Antiqua" w:hint="default"/>
          <w:sz w:val="22"/>
        </w:rPr>
        <w:t>kona č</w:t>
      </w:r>
      <w:r w:rsidRPr="00363D18" w:rsidR="00013E30">
        <w:rPr>
          <w:rFonts w:ascii="Book Antiqua" w:hAnsi="Book Antiqua" w:hint="default"/>
          <w:sz w:val="22"/>
        </w:rPr>
        <w:t>. 252/1999 Z. z., zá</w:t>
      </w:r>
      <w:r w:rsidRPr="00363D18" w:rsidR="00013E30">
        <w:rPr>
          <w:rFonts w:ascii="Book Antiqua" w:hAnsi="Book Antiqua" w:hint="default"/>
          <w:sz w:val="22"/>
        </w:rPr>
        <w:t>kona č</w:t>
      </w:r>
      <w:r w:rsidRPr="00363D18" w:rsidR="00013E30">
        <w:rPr>
          <w:rFonts w:ascii="Book Antiqua" w:hAnsi="Book Antiqua" w:hint="default"/>
          <w:sz w:val="22"/>
        </w:rPr>
        <w:t>. 218/2000 Z.</w:t>
      </w:r>
      <w:r w:rsidRPr="00363D18" w:rsidR="00013E30">
        <w:rPr>
          <w:rFonts w:ascii="Book Antiqua" w:hAnsi="Book Antiqua" w:hint="default"/>
          <w:sz w:val="22"/>
        </w:rPr>
        <w:t xml:space="preserve"> </w:t>
      </w:r>
      <w:r w:rsidRPr="00363D18" w:rsidR="00013E30">
        <w:rPr>
          <w:rFonts w:ascii="Book Antiqua" w:hAnsi="Book Antiqua" w:hint="default"/>
          <w:sz w:val="22"/>
        </w:rPr>
        <w:t>z., zá</w:t>
      </w:r>
      <w:r w:rsidRPr="00363D18" w:rsidR="00013E30">
        <w:rPr>
          <w:rFonts w:ascii="Book Antiqua" w:hAnsi="Book Antiqua" w:hint="default"/>
          <w:sz w:val="22"/>
        </w:rPr>
        <w:t xml:space="preserve">kona </w:t>
      </w:r>
      <w:r w:rsidR="00363D18">
        <w:rPr>
          <w:rFonts w:ascii="Book Antiqua" w:hAnsi="Book Antiqua"/>
          <w:sz w:val="22"/>
        </w:rPr>
        <w:t xml:space="preserve">               </w:t>
      </w:r>
      <w:r w:rsidRPr="00363D18" w:rsidR="00013E30">
        <w:rPr>
          <w:rFonts w:ascii="Book Antiqua" w:hAnsi="Book Antiqua" w:hint="default"/>
          <w:sz w:val="22"/>
        </w:rPr>
        <w:t>č</w:t>
      </w:r>
      <w:r w:rsidRPr="00363D18" w:rsidR="00013E30">
        <w:rPr>
          <w:rFonts w:ascii="Book Antiqua" w:hAnsi="Book Antiqua" w:hint="default"/>
          <w:sz w:val="22"/>
        </w:rPr>
        <w:t>. 261/2001 Z. z., zá</w:t>
      </w:r>
      <w:r w:rsidRPr="00363D18" w:rsidR="00013E30">
        <w:rPr>
          <w:rFonts w:ascii="Book Antiqua" w:hAnsi="Book Antiqua" w:hint="default"/>
          <w:sz w:val="22"/>
        </w:rPr>
        <w:t>kona č</w:t>
      </w:r>
      <w:r w:rsidRPr="00363D18" w:rsidR="00013E30">
        <w:rPr>
          <w:rFonts w:ascii="Book Antiqua" w:hAnsi="Book Antiqua" w:hint="default"/>
          <w:sz w:val="22"/>
        </w:rPr>
        <w:t>. 281/2001 Z. z., zá</w:t>
      </w:r>
      <w:r w:rsidRPr="00363D18" w:rsidR="00013E30">
        <w:rPr>
          <w:rFonts w:ascii="Book Antiqua" w:hAnsi="Book Antiqua" w:hint="default"/>
          <w:sz w:val="22"/>
        </w:rPr>
        <w:t>kona č</w:t>
      </w:r>
      <w:r w:rsidRPr="00363D18" w:rsidR="00013E30">
        <w:rPr>
          <w:rFonts w:ascii="Book Antiqua" w:hAnsi="Book Antiqua" w:hint="default"/>
          <w:sz w:val="22"/>
        </w:rPr>
        <w:t>. 23/2002 Z. z., zá</w:t>
      </w:r>
      <w:r w:rsidRPr="00363D18" w:rsidR="00013E30">
        <w:rPr>
          <w:rFonts w:ascii="Book Antiqua" w:hAnsi="Book Antiqua" w:hint="default"/>
          <w:sz w:val="22"/>
        </w:rPr>
        <w:t>kona č</w:t>
      </w:r>
      <w:r w:rsidRPr="00363D18" w:rsidR="00013E30">
        <w:rPr>
          <w:rFonts w:ascii="Book Antiqua" w:hAnsi="Book Antiqua" w:hint="default"/>
          <w:sz w:val="22"/>
        </w:rPr>
        <w:t>. 34/2002 Z. z., zá</w:t>
      </w:r>
      <w:r w:rsidRPr="00363D18" w:rsidR="00013E30">
        <w:rPr>
          <w:rFonts w:ascii="Book Antiqua" w:hAnsi="Book Antiqua" w:hint="default"/>
          <w:sz w:val="22"/>
        </w:rPr>
        <w:t>kona č</w:t>
      </w:r>
      <w:r w:rsidRPr="00363D18" w:rsidR="00013E30">
        <w:rPr>
          <w:rFonts w:ascii="Book Antiqua" w:hAnsi="Book Antiqua" w:hint="default"/>
          <w:sz w:val="22"/>
        </w:rPr>
        <w:t>. 95/2002 Z. z., zá</w:t>
      </w:r>
      <w:r w:rsidRPr="00363D18" w:rsidR="00013E30">
        <w:rPr>
          <w:rFonts w:ascii="Book Antiqua" w:hAnsi="Book Antiqua" w:hint="default"/>
          <w:sz w:val="22"/>
        </w:rPr>
        <w:t>kona č</w:t>
      </w:r>
      <w:r w:rsidRPr="00363D18" w:rsidR="00013E30">
        <w:rPr>
          <w:rFonts w:ascii="Book Antiqua" w:hAnsi="Book Antiqua" w:hint="default"/>
          <w:sz w:val="22"/>
        </w:rPr>
        <w:t>. 184/2002 Z. z., zá</w:t>
      </w:r>
      <w:r w:rsidRPr="00363D18" w:rsidR="00013E30">
        <w:rPr>
          <w:rFonts w:ascii="Book Antiqua" w:hAnsi="Book Antiqua" w:hint="default"/>
          <w:sz w:val="22"/>
        </w:rPr>
        <w:t>kona č</w:t>
      </w:r>
      <w:r w:rsidRPr="00363D18" w:rsidR="00013E30">
        <w:rPr>
          <w:rFonts w:ascii="Book Antiqua" w:hAnsi="Book Antiqua" w:hint="default"/>
          <w:sz w:val="22"/>
        </w:rPr>
        <w:t>. 215/2002 Z. z., zá</w:t>
      </w:r>
      <w:r w:rsidRPr="00363D18" w:rsidR="00013E30">
        <w:rPr>
          <w:rFonts w:ascii="Book Antiqua" w:hAnsi="Book Antiqua" w:hint="default"/>
          <w:sz w:val="22"/>
        </w:rPr>
        <w:t xml:space="preserve">kona </w:t>
      </w:r>
      <w:r w:rsidR="00363D18">
        <w:rPr>
          <w:rFonts w:ascii="Book Antiqua" w:hAnsi="Book Antiqua"/>
          <w:sz w:val="22"/>
        </w:rPr>
        <w:t xml:space="preserve">                 </w:t>
      </w:r>
      <w:r w:rsidRPr="00363D18" w:rsidR="00013E30">
        <w:rPr>
          <w:rFonts w:ascii="Book Antiqua" w:hAnsi="Book Antiqua" w:hint="default"/>
          <w:sz w:val="22"/>
        </w:rPr>
        <w:t>č</w:t>
      </w:r>
      <w:r w:rsidRPr="00363D18" w:rsidR="00013E30">
        <w:rPr>
          <w:rFonts w:ascii="Book Antiqua" w:hAnsi="Book Antiqua" w:hint="default"/>
          <w:sz w:val="22"/>
        </w:rPr>
        <w:t>. 526/2002 Z. z., zá</w:t>
      </w:r>
      <w:r w:rsidRPr="00363D18" w:rsidR="00013E30">
        <w:rPr>
          <w:rFonts w:ascii="Book Antiqua" w:hAnsi="Book Antiqua" w:hint="default"/>
          <w:sz w:val="22"/>
        </w:rPr>
        <w:t>kona č</w:t>
      </w:r>
      <w:r w:rsidRPr="00363D18" w:rsidR="00013E30">
        <w:rPr>
          <w:rFonts w:ascii="Book Antiqua" w:hAnsi="Book Antiqua" w:hint="default"/>
          <w:sz w:val="22"/>
        </w:rPr>
        <w:t>. 504/2</w:t>
      </w:r>
      <w:r w:rsidRPr="00363D18" w:rsidR="00013E30">
        <w:rPr>
          <w:rFonts w:ascii="Book Antiqua" w:hAnsi="Book Antiqua" w:hint="default"/>
          <w:sz w:val="22"/>
        </w:rPr>
        <w:t>003 Z. z., zá</w:t>
      </w:r>
      <w:r w:rsidRPr="00363D18" w:rsidR="00013E30">
        <w:rPr>
          <w:rFonts w:ascii="Book Antiqua" w:hAnsi="Book Antiqua" w:hint="default"/>
          <w:sz w:val="22"/>
        </w:rPr>
        <w:t>kona č</w:t>
      </w:r>
      <w:r w:rsidRPr="00363D18" w:rsidR="00013E30">
        <w:rPr>
          <w:rFonts w:ascii="Book Antiqua" w:hAnsi="Book Antiqua" w:hint="default"/>
          <w:sz w:val="22"/>
        </w:rPr>
        <w:t>. 515/2003 Z. z., zá</w:t>
      </w:r>
      <w:r w:rsidRPr="00363D18" w:rsidR="00013E30">
        <w:rPr>
          <w:rFonts w:ascii="Book Antiqua" w:hAnsi="Book Antiqua" w:hint="default"/>
          <w:sz w:val="22"/>
        </w:rPr>
        <w:t>kona č</w:t>
      </w:r>
      <w:r w:rsidRPr="00363D18" w:rsidR="00013E30">
        <w:rPr>
          <w:rFonts w:ascii="Book Antiqua" w:hAnsi="Book Antiqua" w:hint="default"/>
          <w:sz w:val="22"/>
        </w:rPr>
        <w:t>. 150/2004 Z. z., zá</w:t>
      </w:r>
      <w:r w:rsidRPr="00363D18" w:rsidR="00013E30">
        <w:rPr>
          <w:rFonts w:ascii="Book Antiqua" w:hAnsi="Book Antiqua" w:hint="default"/>
          <w:sz w:val="22"/>
        </w:rPr>
        <w:t>kona č</w:t>
      </w:r>
      <w:r w:rsidRPr="00363D18" w:rsidR="00013E30">
        <w:rPr>
          <w:rFonts w:ascii="Book Antiqua" w:hAnsi="Book Antiqua" w:hint="default"/>
          <w:sz w:val="22"/>
        </w:rPr>
        <w:t>. 404/2004 Z. z., zá</w:t>
      </w:r>
      <w:r w:rsidRPr="00363D18" w:rsidR="00013E30">
        <w:rPr>
          <w:rFonts w:ascii="Book Antiqua" w:hAnsi="Book Antiqua" w:hint="default"/>
          <w:sz w:val="22"/>
        </w:rPr>
        <w:t>kona č</w:t>
      </w:r>
      <w:r w:rsidRPr="00363D18" w:rsidR="00013E30">
        <w:rPr>
          <w:rFonts w:ascii="Book Antiqua" w:hAnsi="Book Antiqua" w:hint="default"/>
          <w:sz w:val="22"/>
        </w:rPr>
        <w:t>. 635/2004 Z. z., zá</w:t>
      </w:r>
      <w:r w:rsidRPr="00363D18" w:rsidR="00013E30">
        <w:rPr>
          <w:rFonts w:ascii="Book Antiqua" w:hAnsi="Book Antiqua" w:hint="default"/>
          <w:sz w:val="22"/>
        </w:rPr>
        <w:t>kona č</w:t>
      </w:r>
      <w:r w:rsidRPr="00363D18" w:rsidR="00013E30">
        <w:rPr>
          <w:rFonts w:ascii="Book Antiqua" w:hAnsi="Book Antiqua" w:hint="default"/>
          <w:sz w:val="22"/>
        </w:rPr>
        <w:t>. 171/2005 Z. z., zá</w:t>
      </w:r>
      <w:r w:rsidRPr="00363D18" w:rsidR="00013E30">
        <w:rPr>
          <w:rFonts w:ascii="Book Antiqua" w:hAnsi="Book Antiqua" w:hint="default"/>
          <w:sz w:val="22"/>
        </w:rPr>
        <w:t xml:space="preserve">kona </w:t>
      </w:r>
      <w:r w:rsidR="00363D18">
        <w:rPr>
          <w:rFonts w:ascii="Book Antiqua" w:hAnsi="Book Antiqua"/>
          <w:sz w:val="22"/>
        </w:rPr>
        <w:t xml:space="preserve">               </w:t>
      </w:r>
      <w:r w:rsidRPr="00363D18" w:rsidR="00013E30">
        <w:rPr>
          <w:rFonts w:ascii="Book Antiqua" w:hAnsi="Book Antiqua" w:hint="default"/>
          <w:sz w:val="22"/>
        </w:rPr>
        <w:t>č</w:t>
      </w:r>
      <w:r w:rsidRPr="00363D18" w:rsidR="00013E30">
        <w:rPr>
          <w:rFonts w:ascii="Book Antiqua" w:hAnsi="Book Antiqua" w:hint="default"/>
          <w:sz w:val="22"/>
        </w:rPr>
        <w:t>. 266/2005 Z. z., zá</w:t>
      </w:r>
      <w:r w:rsidRPr="00363D18" w:rsidR="00013E30">
        <w:rPr>
          <w:rFonts w:ascii="Book Antiqua" w:hAnsi="Book Antiqua" w:hint="default"/>
          <w:sz w:val="22"/>
        </w:rPr>
        <w:t>kona č</w:t>
      </w:r>
      <w:r w:rsidRPr="00363D18" w:rsidR="00013E30">
        <w:rPr>
          <w:rFonts w:ascii="Book Antiqua" w:hAnsi="Book Antiqua" w:hint="default"/>
          <w:sz w:val="22"/>
        </w:rPr>
        <w:t>. 336/2005 Z. z., zá</w:t>
      </w:r>
      <w:r w:rsidRPr="00363D18" w:rsidR="00013E30">
        <w:rPr>
          <w:rFonts w:ascii="Book Antiqua" w:hAnsi="Book Antiqua" w:hint="default"/>
          <w:sz w:val="22"/>
        </w:rPr>
        <w:t>kona č</w:t>
      </w:r>
      <w:r w:rsidRPr="00363D18" w:rsidR="00013E30">
        <w:rPr>
          <w:rFonts w:ascii="Book Antiqua" w:hAnsi="Book Antiqua" w:hint="default"/>
          <w:sz w:val="22"/>
        </w:rPr>
        <w:t>. 118/2006 Z. z., zá</w:t>
      </w:r>
      <w:r w:rsidRPr="00363D18" w:rsidR="00013E30">
        <w:rPr>
          <w:rFonts w:ascii="Book Antiqua" w:hAnsi="Book Antiqua" w:hint="default"/>
          <w:sz w:val="22"/>
        </w:rPr>
        <w:t>kona č</w:t>
      </w:r>
      <w:r w:rsidRPr="00363D18" w:rsidR="00013E30">
        <w:rPr>
          <w:rFonts w:ascii="Book Antiqua" w:hAnsi="Book Antiqua" w:hint="default"/>
          <w:sz w:val="22"/>
        </w:rPr>
        <w:t xml:space="preserve">. 188/2006 Z. </w:t>
      </w:r>
      <w:r w:rsidRPr="00363D18" w:rsidR="00013E30">
        <w:rPr>
          <w:rFonts w:ascii="Book Antiqua" w:hAnsi="Book Antiqua" w:hint="default"/>
          <w:sz w:val="22"/>
        </w:rPr>
        <w:t>z., zá</w:t>
      </w:r>
      <w:r w:rsidRPr="00363D18" w:rsidR="00013E30">
        <w:rPr>
          <w:rFonts w:ascii="Book Antiqua" w:hAnsi="Book Antiqua" w:hint="default"/>
          <w:sz w:val="22"/>
        </w:rPr>
        <w:t>kona č</w:t>
      </w:r>
      <w:r w:rsidRPr="00363D18" w:rsidR="00013E30">
        <w:rPr>
          <w:rFonts w:ascii="Book Antiqua" w:hAnsi="Book Antiqua" w:hint="default"/>
          <w:sz w:val="22"/>
        </w:rPr>
        <w:t>. 84/2007 Z. z., zá</w:t>
      </w:r>
      <w:r w:rsidRPr="00363D18" w:rsidR="00013E30">
        <w:rPr>
          <w:rFonts w:ascii="Book Antiqua" w:hAnsi="Book Antiqua" w:hint="default"/>
          <w:sz w:val="22"/>
        </w:rPr>
        <w:t>kona č</w:t>
      </w:r>
      <w:r w:rsidRPr="00363D18" w:rsidR="00013E30">
        <w:rPr>
          <w:rFonts w:ascii="Book Antiqua" w:hAnsi="Book Antiqua" w:hint="default"/>
          <w:sz w:val="22"/>
        </w:rPr>
        <w:t>. 335/2007 Z. z., zá</w:t>
      </w:r>
      <w:r w:rsidRPr="00363D18" w:rsidR="00013E30">
        <w:rPr>
          <w:rFonts w:ascii="Book Antiqua" w:hAnsi="Book Antiqua" w:hint="default"/>
          <w:sz w:val="22"/>
        </w:rPr>
        <w:t>kona č</w:t>
      </w:r>
      <w:r w:rsidRPr="00363D18" w:rsidR="00013E30">
        <w:rPr>
          <w:rFonts w:ascii="Book Antiqua" w:hAnsi="Book Antiqua" w:hint="default"/>
          <w:sz w:val="22"/>
        </w:rPr>
        <w:t>. 568/2007 Z. z., zá</w:t>
      </w:r>
      <w:r w:rsidRPr="00363D18" w:rsidR="00013E30">
        <w:rPr>
          <w:rFonts w:ascii="Book Antiqua" w:hAnsi="Book Antiqua" w:hint="default"/>
          <w:sz w:val="22"/>
        </w:rPr>
        <w:t xml:space="preserve">kona </w:t>
      </w:r>
      <w:r w:rsidR="00363D18">
        <w:rPr>
          <w:rFonts w:ascii="Book Antiqua" w:hAnsi="Book Antiqua"/>
          <w:sz w:val="22"/>
        </w:rPr>
        <w:t xml:space="preserve">                 </w:t>
      </w:r>
      <w:r w:rsidRPr="00363D18" w:rsidR="00013E30">
        <w:rPr>
          <w:rFonts w:ascii="Book Antiqua" w:hAnsi="Book Antiqua" w:hint="default"/>
          <w:sz w:val="22"/>
        </w:rPr>
        <w:t>č</w:t>
      </w:r>
      <w:r w:rsidRPr="00363D18" w:rsidR="00013E30">
        <w:rPr>
          <w:rFonts w:ascii="Book Antiqua" w:hAnsi="Book Antiqua" w:hint="default"/>
          <w:sz w:val="22"/>
        </w:rPr>
        <w:t>. 214/2008 Z. z., zá</w:t>
      </w:r>
      <w:r w:rsidRPr="00363D18" w:rsidR="00013E30">
        <w:rPr>
          <w:rFonts w:ascii="Book Antiqua" w:hAnsi="Book Antiqua" w:hint="default"/>
          <w:sz w:val="22"/>
        </w:rPr>
        <w:t>kona č</w:t>
      </w:r>
      <w:r w:rsidRPr="00363D18" w:rsidR="00013E30">
        <w:rPr>
          <w:rFonts w:ascii="Book Antiqua" w:hAnsi="Book Antiqua" w:hint="default"/>
          <w:sz w:val="22"/>
        </w:rPr>
        <w:t>. 379/2008 Z. z., zá</w:t>
      </w:r>
      <w:r w:rsidRPr="00363D18" w:rsidR="00013E30">
        <w:rPr>
          <w:rFonts w:ascii="Book Antiqua" w:hAnsi="Book Antiqua" w:hint="default"/>
          <w:sz w:val="22"/>
        </w:rPr>
        <w:t>kona č</w:t>
      </w:r>
      <w:r w:rsidRPr="00363D18" w:rsidR="00013E30">
        <w:rPr>
          <w:rFonts w:ascii="Book Antiqua" w:hAnsi="Book Antiqua" w:hint="default"/>
          <w:sz w:val="22"/>
        </w:rPr>
        <w:t>. 477/2008 Z. z., zá</w:t>
      </w:r>
      <w:r w:rsidRPr="00363D18" w:rsidR="00013E30">
        <w:rPr>
          <w:rFonts w:ascii="Book Antiqua" w:hAnsi="Book Antiqua" w:hint="default"/>
          <w:sz w:val="22"/>
        </w:rPr>
        <w:t>kona č</w:t>
      </w:r>
      <w:r w:rsidRPr="00363D18" w:rsidR="00013E30">
        <w:rPr>
          <w:rFonts w:ascii="Book Antiqua" w:hAnsi="Book Antiqua" w:hint="default"/>
          <w:sz w:val="22"/>
        </w:rPr>
        <w:t>. 186/2009 Z. z., zá</w:t>
      </w:r>
      <w:r w:rsidRPr="00363D18" w:rsidR="00013E30">
        <w:rPr>
          <w:rFonts w:ascii="Book Antiqua" w:hAnsi="Book Antiqua" w:hint="default"/>
          <w:sz w:val="22"/>
        </w:rPr>
        <w:t>kona č</w:t>
      </w:r>
      <w:r w:rsidRPr="00363D18" w:rsidR="00013E30">
        <w:rPr>
          <w:rFonts w:ascii="Book Antiqua" w:hAnsi="Book Antiqua" w:hint="default"/>
          <w:sz w:val="22"/>
        </w:rPr>
        <w:t>. 575/2009 Z. z., zá</w:t>
      </w:r>
      <w:r w:rsidRPr="00363D18" w:rsidR="00013E30">
        <w:rPr>
          <w:rFonts w:ascii="Book Antiqua" w:hAnsi="Book Antiqua" w:hint="default"/>
          <w:sz w:val="22"/>
        </w:rPr>
        <w:t>kona č</w:t>
      </w:r>
      <w:r w:rsidRPr="00363D18" w:rsidR="00013E30">
        <w:rPr>
          <w:rFonts w:ascii="Book Antiqua" w:hAnsi="Book Antiqua" w:hint="default"/>
          <w:sz w:val="22"/>
        </w:rPr>
        <w:t>. 129/2010 Z. z., zá</w:t>
      </w:r>
      <w:r w:rsidRPr="00363D18" w:rsidR="00013E30">
        <w:rPr>
          <w:rFonts w:ascii="Book Antiqua" w:hAnsi="Book Antiqua" w:hint="default"/>
          <w:sz w:val="22"/>
        </w:rPr>
        <w:t>kona č</w:t>
      </w:r>
      <w:r w:rsidRPr="00363D18" w:rsidR="00013E30">
        <w:rPr>
          <w:rFonts w:ascii="Book Antiqua" w:hAnsi="Book Antiqua" w:hint="default"/>
          <w:sz w:val="22"/>
        </w:rPr>
        <w:t>. 546/2010 Z. z., zá</w:t>
      </w:r>
      <w:r w:rsidRPr="00363D18" w:rsidR="00013E30">
        <w:rPr>
          <w:rFonts w:ascii="Book Antiqua" w:hAnsi="Book Antiqua" w:hint="default"/>
          <w:sz w:val="22"/>
        </w:rPr>
        <w:t xml:space="preserve">kona </w:t>
      </w:r>
      <w:r w:rsidR="00363D18">
        <w:rPr>
          <w:rFonts w:ascii="Book Antiqua" w:hAnsi="Book Antiqua"/>
          <w:sz w:val="22"/>
        </w:rPr>
        <w:t xml:space="preserve">                </w:t>
      </w:r>
      <w:r w:rsidRPr="00363D18" w:rsidR="00013E30">
        <w:rPr>
          <w:rFonts w:ascii="Book Antiqua" w:hAnsi="Book Antiqua" w:hint="default"/>
          <w:sz w:val="22"/>
        </w:rPr>
        <w:t>č</w:t>
      </w:r>
      <w:r w:rsidRPr="00363D18" w:rsidR="00013E30">
        <w:rPr>
          <w:rFonts w:ascii="Book Antiqua" w:hAnsi="Book Antiqua" w:hint="default"/>
          <w:sz w:val="22"/>
        </w:rPr>
        <w:t>. 130/2011 Z. z., zá</w:t>
      </w:r>
      <w:r w:rsidRPr="00363D18" w:rsidR="00013E30">
        <w:rPr>
          <w:rFonts w:ascii="Book Antiqua" w:hAnsi="Book Antiqua" w:hint="default"/>
          <w:sz w:val="22"/>
        </w:rPr>
        <w:t>kona č</w:t>
      </w:r>
      <w:r w:rsidRPr="00363D18" w:rsidR="00013E30">
        <w:rPr>
          <w:rFonts w:ascii="Book Antiqua" w:hAnsi="Book Antiqua" w:hint="default"/>
          <w:sz w:val="22"/>
        </w:rPr>
        <w:t>. 161/2011 Z. z., zá</w:t>
      </w:r>
      <w:r w:rsidRPr="00363D18" w:rsidR="00013E30">
        <w:rPr>
          <w:rFonts w:ascii="Book Antiqua" w:hAnsi="Book Antiqua" w:hint="default"/>
          <w:sz w:val="22"/>
        </w:rPr>
        <w:t>kona č</w:t>
      </w:r>
      <w:r w:rsidRPr="00363D18" w:rsidR="00013E30">
        <w:rPr>
          <w:rFonts w:ascii="Book Antiqua" w:hAnsi="Book Antiqua" w:hint="default"/>
          <w:sz w:val="22"/>
        </w:rPr>
        <w:t>. 69/2012 Z. z. a </w:t>
      </w:r>
      <w:r w:rsidRPr="00363D18" w:rsidR="00013E30">
        <w:rPr>
          <w:rFonts w:ascii="Book Antiqua" w:hAnsi="Book Antiqua" w:hint="default"/>
          <w:sz w:val="22"/>
        </w:rPr>
        <w:t>zá</w:t>
      </w:r>
      <w:r w:rsidRPr="00363D18" w:rsidR="00013E30">
        <w:rPr>
          <w:rFonts w:ascii="Book Antiqua" w:hAnsi="Book Antiqua" w:hint="default"/>
          <w:sz w:val="22"/>
        </w:rPr>
        <w:t>kona č</w:t>
      </w:r>
      <w:r w:rsidRPr="00363D18" w:rsidR="00013E30">
        <w:rPr>
          <w:rFonts w:ascii="Book Antiqua" w:hAnsi="Book Antiqua" w:hint="default"/>
          <w:sz w:val="22"/>
        </w:rPr>
        <w:t>. 180/2013 Z. z. sa mení</w:t>
      </w:r>
      <w:r w:rsidRPr="00363D18" w:rsidR="00013E30">
        <w:rPr>
          <w:rFonts w:ascii="Book Antiqua" w:hAnsi="Book Antiqua" w:hint="default"/>
          <w:sz w:val="22"/>
        </w:rPr>
        <w:t xml:space="preserve"> a </w:t>
      </w:r>
      <w:r w:rsidRPr="00363D18" w:rsidR="00013E30">
        <w:rPr>
          <w:rFonts w:ascii="Book Antiqua" w:hAnsi="Book Antiqua" w:hint="default"/>
          <w:sz w:val="22"/>
        </w:rPr>
        <w:t>dopĺň</w:t>
      </w:r>
      <w:r w:rsidRPr="00363D18" w:rsidR="00013E30">
        <w:rPr>
          <w:rFonts w:ascii="Book Antiqua" w:hAnsi="Book Antiqua" w:hint="default"/>
          <w:sz w:val="22"/>
        </w:rPr>
        <w:t>a  takto:</w:t>
      </w:r>
      <w:r w:rsidRPr="00363D18">
        <w:rPr>
          <w:rFonts w:ascii="Book Antiqua" w:hAnsi="Book Antiqua"/>
          <w:sz w:val="22"/>
        </w:rPr>
        <w:t xml:space="preserve"> </w:t>
      </w:r>
    </w:p>
    <w:p w:rsidR="00013E30" w:rsidRPr="00D3677E" w:rsidP="00363D18">
      <w:pPr>
        <w:pStyle w:val="ListParagraph"/>
        <w:numPr>
          <w:numId w:val="1"/>
        </w:numPr>
        <w:bidi w:val="0"/>
        <w:spacing w:before="120" w:line="276" w:lineRule="auto"/>
        <w:rPr>
          <w:rFonts w:ascii="Book Antiqua" w:hAnsi="Book Antiqua" w:hint="default"/>
          <w:sz w:val="22"/>
        </w:rPr>
      </w:pPr>
      <w:r w:rsidRPr="00363D18">
        <w:rPr>
          <w:rFonts w:ascii="Book Antiqua" w:hAnsi="Book Antiqua"/>
          <w:sz w:val="22"/>
        </w:rPr>
        <w:t>V </w:t>
      </w:r>
      <w:r w:rsidRPr="00363D18" w:rsidR="00186754">
        <w:rPr>
          <w:rFonts w:ascii="Book Antiqua" w:hAnsi="Book Antiqua" w:hint="default"/>
          <w:sz w:val="22"/>
        </w:rPr>
        <w:t>§</w:t>
      </w:r>
      <w:r w:rsidRPr="00363D18" w:rsidR="00186754">
        <w:rPr>
          <w:rFonts w:ascii="Book Antiqua" w:hAnsi="Book Antiqua" w:hint="default"/>
          <w:sz w:val="22"/>
        </w:rPr>
        <w:t xml:space="preserve"> 127 ods. 1 </w:t>
      </w:r>
      <w:r w:rsidRPr="00363D18" w:rsidR="003C23F2">
        <w:rPr>
          <w:rFonts w:ascii="Book Antiqua" w:hAnsi="Book Antiqua" w:hint="default"/>
          <w:sz w:val="22"/>
        </w:rPr>
        <w:t>prvá</w:t>
      </w:r>
      <w:r w:rsidRPr="00363D18" w:rsidR="003C23F2">
        <w:rPr>
          <w:rFonts w:ascii="Book Antiqua" w:hAnsi="Book Antiqua" w:hint="default"/>
          <w:sz w:val="22"/>
        </w:rPr>
        <w:t xml:space="preserve"> veta </w:t>
      </w:r>
      <w:r w:rsidRPr="00D3677E" w:rsidR="003C23F2">
        <w:rPr>
          <w:rFonts w:ascii="Book Antiqua" w:hAnsi="Book Antiqua"/>
          <w:sz w:val="22"/>
        </w:rPr>
        <w:t>znie</w:t>
      </w:r>
      <w:r w:rsidRPr="00D3677E" w:rsidR="007C2D9A">
        <w:rPr>
          <w:rFonts w:ascii="Book Antiqua" w:hAnsi="Book Antiqua"/>
          <w:sz w:val="22"/>
        </w:rPr>
        <w:t>:</w:t>
      </w:r>
      <w:r w:rsidRPr="00D3677E">
        <w:rPr>
          <w:rFonts w:ascii="Book Antiqua" w:hAnsi="Book Antiqua" w:hint="default"/>
          <w:sz w:val="22"/>
        </w:rPr>
        <w:t xml:space="preserve"> „</w:t>
      </w:r>
      <w:r w:rsidRPr="00D3677E" w:rsidR="003C23F2">
        <w:rPr>
          <w:rFonts w:ascii="Book Antiqua" w:hAnsi="Book Antiqua" w:hint="default"/>
          <w:sz w:val="22"/>
        </w:rPr>
        <w:t>Vlastní</w:t>
      </w:r>
      <w:r w:rsidRPr="00D3677E" w:rsidR="003C23F2">
        <w:rPr>
          <w:rFonts w:ascii="Book Antiqua" w:hAnsi="Book Antiqua" w:hint="default"/>
          <w:sz w:val="22"/>
        </w:rPr>
        <w:t>k veci sa musí</w:t>
      </w:r>
      <w:r w:rsidRPr="00D3677E" w:rsidR="003C23F2">
        <w:rPr>
          <w:rFonts w:ascii="Book Antiqua" w:hAnsi="Book Antiqua" w:hint="default"/>
          <w:sz w:val="22"/>
        </w:rPr>
        <w:t xml:space="preserve"> zdrž</w:t>
      </w:r>
      <w:r w:rsidRPr="00D3677E" w:rsidR="003C23F2">
        <w:rPr>
          <w:rFonts w:ascii="Book Antiqua" w:hAnsi="Book Antiqua" w:hint="default"/>
          <w:sz w:val="22"/>
        </w:rPr>
        <w:t>ať</w:t>
      </w:r>
      <w:r w:rsidRPr="00D3677E" w:rsidR="003C23F2">
        <w:rPr>
          <w:rFonts w:ascii="Book Antiqua" w:hAnsi="Book Antiqua" w:hint="default"/>
          <w:sz w:val="22"/>
        </w:rPr>
        <w:t xml:space="preserve"> vš</w:t>
      </w:r>
      <w:r w:rsidRPr="00D3677E" w:rsidR="003C23F2">
        <w:rPr>
          <w:rFonts w:ascii="Book Antiqua" w:hAnsi="Book Antiqua" w:hint="default"/>
          <w:sz w:val="22"/>
        </w:rPr>
        <w:t>etké</w:t>
      </w:r>
      <w:r w:rsidRPr="00D3677E" w:rsidR="003C23F2">
        <w:rPr>
          <w:rFonts w:ascii="Book Antiqua" w:hAnsi="Book Antiqua" w:hint="default"/>
          <w:sz w:val="22"/>
        </w:rPr>
        <w:t>ho, čí</w:t>
      </w:r>
      <w:r w:rsidRPr="00D3677E" w:rsidR="003C23F2">
        <w:rPr>
          <w:rFonts w:ascii="Book Antiqua" w:hAnsi="Book Antiqua" w:hint="default"/>
          <w:sz w:val="22"/>
        </w:rPr>
        <w:t>m by nad mieru</w:t>
      </w:r>
      <w:r w:rsidRPr="00D3677E" w:rsidR="003C23F2">
        <w:rPr>
          <w:rFonts w:ascii="Book Antiqua" w:hAnsi="Book Antiqua" w:hint="default"/>
          <w:sz w:val="22"/>
        </w:rPr>
        <w:t xml:space="preserve"> primeranú</w:t>
      </w:r>
      <w:r w:rsidRPr="00D3677E" w:rsidR="003C23F2">
        <w:rPr>
          <w:rFonts w:ascii="Book Antiqua" w:hAnsi="Book Antiqua" w:hint="default"/>
          <w:sz w:val="22"/>
        </w:rPr>
        <w:t xml:space="preserve"> pomerom alebo sú</w:t>
      </w:r>
      <w:r w:rsidRPr="00D3677E" w:rsidR="003C23F2">
        <w:rPr>
          <w:rFonts w:ascii="Book Antiqua" w:hAnsi="Book Antiqua" w:hint="default"/>
          <w:sz w:val="22"/>
        </w:rPr>
        <w:t>stavne</w:t>
      </w:r>
      <w:r w:rsidRPr="00D3677E" w:rsidR="00D3677E">
        <w:rPr>
          <w:rFonts w:ascii="Book Antiqua" w:hAnsi="Book Antiqua"/>
          <w:sz w:val="22"/>
        </w:rPr>
        <w:t xml:space="preserve"> </w:t>
      </w:r>
      <w:r w:rsidRPr="00D3677E" w:rsidR="003C23F2">
        <w:rPr>
          <w:rFonts w:ascii="Book Antiqua" w:hAnsi="Book Antiqua" w:hint="default"/>
          <w:sz w:val="22"/>
        </w:rPr>
        <w:t>obť</w:t>
      </w:r>
      <w:r w:rsidRPr="00D3677E" w:rsidR="003C23F2">
        <w:rPr>
          <w:rFonts w:ascii="Book Antiqua" w:hAnsi="Book Antiqua" w:hint="default"/>
          <w:sz w:val="22"/>
        </w:rPr>
        <w:t>až</w:t>
      </w:r>
      <w:r w:rsidRPr="00D3677E" w:rsidR="003C23F2">
        <w:rPr>
          <w:rFonts w:ascii="Book Antiqua" w:hAnsi="Book Antiqua" w:hint="default"/>
          <w:sz w:val="22"/>
        </w:rPr>
        <w:t>oval iné</w:t>
      </w:r>
      <w:r w:rsidRPr="00D3677E" w:rsidR="003C23F2">
        <w:rPr>
          <w:rFonts w:ascii="Book Antiqua" w:hAnsi="Book Antiqua" w:hint="default"/>
          <w:sz w:val="22"/>
        </w:rPr>
        <w:t>ho</w:t>
      </w:r>
      <w:r w:rsidRPr="00D3677E" w:rsidR="00A92587">
        <w:rPr>
          <w:rFonts w:ascii="Book Antiqua" w:hAnsi="Book Antiqua" w:hint="default"/>
          <w:sz w:val="22"/>
        </w:rPr>
        <w:t>, nad mieru primeranú</w:t>
      </w:r>
      <w:r w:rsidRPr="00D3677E" w:rsidR="00A92587">
        <w:rPr>
          <w:rFonts w:ascii="Book Antiqua" w:hAnsi="Book Antiqua" w:hint="default"/>
          <w:sz w:val="22"/>
        </w:rPr>
        <w:t xml:space="preserve"> pomerom alebo sú</w:t>
      </w:r>
      <w:r w:rsidRPr="00D3677E" w:rsidR="00A92587">
        <w:rPr>
          <w:rFonts w:ascii="Book Antiqua" w:hAnsi="Book Antiqua" w:hint="default"/>
          <w:sz w:val="22"/>
        </w:rPr>
        <w:t>stavne</w:t>
      </w:r>
      <w:r w:rsidRPr="00D3677E" w:rsidR="00D3677E">
        <w:rPr>
          <w:rFonts w:ascii="Book Antiqua" w:hAnsi="Book Antiqua"/>
          <w:sz w:val="22"/>
        </w:rPr>
        <w:t xml:space="preserve"> </w:t>
      </w:r>
      <w:r w:rsidRPr="00D3677E" w:rsidR="00D5424A">
        <w:rPr>
          <w:rFonts w:ascii="Book Antiqua" w:hAnsi="Book Antiqua" w:hint="default"/>
          <w:sz w:val="22"/>
        </w:rPr>
        <w:t>naruš</w:t>
      </w:r>
      <w:r w:rsidRPr="00D3677E" w:rsidR="00D5424A">
        <w:rPr>
          <w:rFonts w:ascii="Book Antiqua" w:hAnsi="Book Antiqua" w:hint="default"/>
          <w:sz w:val="22"/>
        </w:rPr>
        <w:t>oval jeho pokojné</w:t>
      </w:r>
      <w:r w:rsidRPr="00D3677E" w:rsidR="00D5424A">
        <w:rPr>
          <w:rFonts w:ascii="Book Antiqua" w:hAnsi="Book Antiqua" w:hint="default"/>
          <w:sz w:val="22"/>
        </w:rPr>
        <w:t xml:space="preserve"> bý</w:t>
      </w:r>
      <w:r w:rsidRPr="00D3677E" w:rsidR="00D5424A">
        <w:rPr>
          <w:rFonts w:ascii="Book Antiqua" w:hAnsi="Book Antiqua" w:hint="default"/>
          <w:sz w:val="22"/>
        </w:rPr>
        <w:t xml:space="preserve">vanie alebo </w:t>
      </w:r>
      <w:r w:rsidRPr="00D3677E" w:rsidR="003C23F2">
        <w:rPr>
          <w:rFonts w:ascii="Book Antiqua" w:hAnsi="Book Antiqua" w:hint="default"/>
          <w:sz w:val="22"/>
        </w:rPr>
        <w:t>váž</w:t>
      </w:r>
      <w:r w:rsidRPr="00D3677E" w:rsidR="003C23F2">
        <w:rPr>
          <w:rFonts w:ascii="Book Antiqua" w:hAnsi="Book Antiqua" w:hint="default"/>
          <w:sz w:val="22"/>
        </w:rPr>
        <w:t>ne ohrozoval vý</w:t>
      </w:r>
      <w:r w:rsidRPr="00D3677E" w:rsidR="003C23F2">
        <w:rPr>
          <w:rFonts w:ascii="Book Antiqua" w:hAnsi="Book Antiqua" w:hint="default"/>
          <w:sz w:val="22"/>
        </w:rPr>
        <w:t>kon jeho prá</w:t>
      </w:r>
      <w:r w:rsidRPr="00D3677E" w:rsidR="003C23F2">
        <w:rPr>
          <w:rFonts w:ascii="Book Antiqua" w:hAnsi="Book Antiqua" w:hint="default"/>
          <w:sz w:val="22"/>
        </w:rPr>
        <w:t>v.</w:t>
      </w:r>
      <w:r w:rsidRPr="00D3677E">
        <w:rPr>
          <w:rFonts w:ascii="Book Antiqua" w:hAnsi="Book Antiqua" w:hint="default"/>
          <w:sz w:val="22"/>
        </w:rPr>
        <w:t>“.</w:t>
      </w:r>
    </w:p>
    <w:p w:rsidR="00F77811" w:rsidRPr="00363D18" w:rsidP="00363D18">
      <w:pPr>
        <w:pStyle w:val="ListParagraph"/>
        <w:bidi w:val="0"/>
        <w:spacing w:before="120" w:line="276" w:lineRule="auto"/>
        <w:ind w:left="1429"/>
        <w:rPr>
          <w:rFonts w:ascii="Book Antiqua" w:hAnsi="Book Antiqua"/>
          <w:sz w:val="22"/>
        </w:rPr>
      </w:pPr>
    </w:p>
    <w:p w:rsidR="004B53AD" w:rsidP="004B53AD">
      <w:pPr>
        <w:pStyle w:val="ListParagraph"/>
        <w:numPr>
          <w:numId w:val="1"/>
        </w:numPr>
        <w:bidi w:val="0"/>
        <w:spacing w:before="120" w:line="276" w:lineRule="auto"/>
        <w:rPr>
          <w:rFonts w:ascii="Book Antiqua" w:hAnsi="Book Antiqua"/>
          <w:sz w:val="22"/>
        </w:rPr>
      </w:pPr>
      <w:r w:rsidRPr="00363D18" w:rsidR="00013E30">
        <w:rPr>
          <w:rFonts w:ascii="Book Antiqua" w:hAnsi="Book Antiqua" w:hint="default"/>
          <w:sz w:val="22"/>
        </w:rPr>
        <w:t>V §</w:t>
      </w:r>
      <w:r w:rsidRPr="00363D18" w:rsidR="00013E30">
        <w:rPr>
          <w:rFonts w:ascii="Book Antiqua" w:hAnsi="Book Antiqua" w:hint="default"/>
          <w:sz w:val="22"/>
        </w:rPr>
        <w:t xml:space="preserve"> </w:t>
      </w:r>
      <w:r w:rsidRPr="00363D18" w:rsidR="003C23F2">
        <w:rPr>
          <w:rFonts w:ascii="Book Antiqua" w:hAnsi="Book Antiqua"/>
          <w:sz w:val="22"/>
        </w:rPr>
        <w:t>12</w:t>
      </w:r>
      <w:r w:rsidRPr="00363D18" w:rsidR="00013E30">
        <w:rPr>
          <w:rFonts w:ascii="Book Antiqua" w:hAnsi="Book Antiqua"/>
          <w:sz w:val="22"/>
        </w:rPr>
        <w:t xml:space="preserve">7 ods. </w:t>
      </w:r>
      <w:r w:rsidRPr="00363D18" w:rsidR="003C23F2">
        <w:rPr>
          <w:rFonts w:ascii="Book Antiqua" w:hAnsi="Book Antiqua"/>
          <w:sz w:val="22"/>
        </w:rPr>
        <w:t>1</w:t>
      </w:r>
      <w:r w:rsidRPr="00363D18" w:rsidR="00013E30">
        <w:rPr>
          <w:rFonts w:ascii="Book Antiqua" w:hAnsi="Book Antiqua"/>
          <w:sz w:val="22"/>
        </w:rPr>
        <w:t xml:space="preserve"> </w:t>
      </w:r>
      <w:r w:rsidRPr="00363D18" w:rsidR="003C23F2">
        <w:rPr>
          <w:rFonts w:ascii="Book Antiqua" w:hAnsi="Book Antiqua" w:hint="default"/>
          <w:sz w:val="22"/>
        </w:rPr>
        <w:t>druhej vete sa za slová</w:t>
      </w:r>
      <w:r w:rsidRPr="00363D18" w:rsidR="00013E30">
        <w:rPr>
          <w:rFonts w:ascii="Book Antiqua" w:hAnsi="Book Antiqua" w:hint="default"/>
          <w:sz w:val="22"/>
        </w:rPr>
        <w:t>: „</w:t>
      </w:r>
      <w:r w:rsidRPr="00363D18" w:rsidR="003C23F2">
        <w:rPr>
          <w:rFonts w:ascii="Book Antiqua" w:hAnsi="Book Antiqua" w:hint="default"/>
          <w:sz w:val="22"/>
        </w:rPr>
        <w:t>nad mieru primeranú</w:t>
      </w:r>
      <w:r w:rsidRPr="00363D18" w:rsidR="003C23F2">
        <w:rPr>
          <w:rFonts w:ascii="Book Antiqua" w:hAnsi="Book Antiqua" w:hint="default"/>
          <w:sz w:val="22"/>
        </w:rPr>
        <w:t xml:space="preserve"> pomerom</w:t>
      </w:r>
      <w:r w:rsidRPr="00363D18" w:rsidR="00013E30">
        <w:rPr>
          <w:rFonts w:ascii="Book Antiqua" w:hAnsi="Book Antiqua" w:hint="default"/>
          <w:sz w:val="22"/>
        </w:rPr>
        <w:t>“</w:t>
      </w:r>
      <w:r w:rsidRPr="00363D18" w:rsidR="003C23F2">
        <w:rPr>
          <w:rFonts w:ascii="Book Antiqua" w:hAnsi="Book Antiqua" w:hint="default"/>
          <w:sz w:val="22"/>
        </w:rPr>
        <w:t xml:space="preserve"> vkladajú</w:t>
      </w:r>
      <w:r w:rsidRPr="00363D18" w:rsidR="003C23F2">
        <w:rPr>
          <w:rFonts w:ascii="Book Antiqua" w:hAnsi="Book Antiqua" w:hint="default"/>
          <w:sz w:val="22"/>
        </w:rPr>
        <w:t xml:space="preserve"> slová</w:t>
      </w:r>
      <w:r w:rsidRPr="00363D18" w:rsidR="003C23F2">
        <w:rPr>
          <w:rFonts w:ascii="Book Antiqua" w:hAnsi="Book Antiqua" w:hint="default"/>
          <w:sz w:val="22"/>
        </w:rPr>
        <w:t xml:space="preserve"> „</w:t>
      </w:r>
      <w:r w:rsidRPr="00D3677E" w:rsidR="003C23F2">
        <w:rPr>
          <w:rFonts w:ascii="Book Antiqua" w:hAnsi="Book Antiqua" w:hint="default"/>
          <w:sz w:val="22"/>
        </w:rPr>
        <w:t>alebo sú</w:t>
      </w:r>
      <w:r w:rsidRPr="00D3677E" w:rsidR="003C23F2">
        <w:rPr>
          <w:rFonts w:ascii="Book Antiqua" w:hAnsi="Book Antiqua" w:hint="default"/>
          <w:sz w:val="22"/>
        </w:rPr>
        <w:t>stavne“</w:t>
      </w:r>
      <w:r w:rsidRPr="00D3677E" w:rsidR="00013E30">
        <w:rPr>
          <w:rFonts w:ascii="Book Antiqua" w:hAnsi="Book Antiqua"/>
          <w:sz w:val="22"/>
        </w:rPr>
        <w:t>.</w:t>
      </w:r>
    </w:p>
    <w:p w:rsidR="004B53AD" w:rsidP="004B53AD">
      <w:pPr>
        <w:pStyle w:val="ListParagraph"/>
        <w:bidi w:val="0"/>
        <w:spacing w:before="120" w:line="276" w:lineRule="auto"/>
        <w:ind w:left="1070"/>
        <w:rPr>
          <w:rFonts w:ascii="Book Antiqua" w:hAnsi="Book Antiqua"/>
          <w:sz w:val="22"/>
        </w:rPr>
      </w:pPr>
    </w:p>
    <w:p w:rsidR="004B53AD" w:rsidP="004B53AD">
      <w:pPr>
        <w:pStyle w:val="ListParagraph"/>
        <w:numPr>
          <w:numId w:val="1"/>
        </w:numPr>
        <w:bidi w:val="0"/>
        <w:spacing w:before="120" w:line="276" w:lineRule="auto"/>
        <w:rPr>
          <w:rFonts w:ascii="Book Antiqua" w:hAnsi="Book Antiqua"/>
          <w:sz w:val="22"/>
        </w:rPr>
      </w:pPr>
      <w:r w:rsidRPr="00D3677E" w:rsidR="00D5424A">
        <w:rPr>
          <w:rFonts w:ascii="Book Antiqua" w:hAnsi="Book Antiqua" w:hint="default"/>
          <w:sz w:val="22"/>
        </w:rPr>
        <w:t>V §</w:t>
      </w:r>
      <w:r w:rsidRPr="00D3677E" w:rsidR="00D5424A">
        <w:rPr>
          <w:rFonts w:ascii="Book Antiqua" w:hAnsi="Book Antiqua" w:hint="default"/>
          <w:sz w:val="22"/>
        </w:rPr>
        <w:t xml:space="preserve"> 687 ods. 1 sa na konci pripá</w:t>
      </w:r>
      <w:r w:rsidRPr="00D3677E" w:rsidR="00D5424A">
        <w:rPr>
          <w:rFonts w:ascii="Book Antiqua" w:hAnsi="Book Antiqua" w:hint="default"/>
          <w:sz w:val="22"/>
        </w:rPr>
        <w:t>ja tá</w:t>
      </w:r>
      <w:r w:rsidRPr="00D3677E" w:rsidR="00D5424A">
        <w:rPr>
          <w:rFonts w:ascii="Book Antiqua" w:hAnsi="Book Antiqua" w:hint="default"/>
          <w:sz w:val="22"/>
        </w:rPr>
        <w:t>to veta: „</w:t>
      </w:r>
      <w:r w:rsidRPr="00D3677E" w:rsidR="00F77811">
        <w:rPr>
          <w:rFonts w:ascii="Book Antiqua" w:hAnsi="Book Antiqua" w:hint="default"/>
          <w:sz w:val="22"/>
        </w:rPr>
        <w:t>Prenají</w:t>
      </w:r>
      <w:r w:rsidRPr="00D3677E" w:rsidR="00F77811">
        <w:rPr>
          <w:rFonts w:ascii="Book Antiqua" w:hAnsi="Book Antiqua" w:hint="default"/>
          <w:sz w:val="22"/>
        </w:rPr>
        <w:t>mateľ</w:t>
      </w:r>
      <w:r w:rsidRPr="004B53AD" w:rsidR="00F77811">
        <w:rPr>
          <w:rFonts w:ascii="Book Antiqua" w:hAnsi="Book Antiqua" w:hint="default"/>
          <w:sz w:val="22"/>
        </w:rPr>
        <w:t xml:space="preserve"> má</w:t>
      </w:r>
      <w:r w:rsidRPr="004B53AD" w:rsidR="00F77811">
        <w:rPr>
          <w:rFonts w:ascii="Book Antiqua" w:hAnsi="Book Antiqua" w:hint="default"/>
          <w:sz w:val="22"/>
        </w:rPr>
        <w:t xml:space="preserve"> prá</w:t>
      </w:r>
      <w:r w:rsidRPr="004B53AD" w:rsidR="00F77811">
        <w:rPr>
          <w:rFonts w:ascii="Book Antiqua" w:hAnsi="Book Antiqua" w:hint="default"/>
          <w:sz w:val="22"/>
        </w:rPr>
        <w:t>vo pož</w:t>
      </w:r>
      <w:r w:rsidRPr="004B53AD" w:rsidR="00F77811">
        <w:rPr>
          <w:rFonts w:ascii="Book Antiqua" w:hAnsi="Book Antiqua" w:hint="default"/>
          <w:sz w:val="22"/>
        </w:rPr>
        <w:t>adovať</w:t>
      </w:r>
      <w:r w:rsidRPr="004B53AD" w:rsidR="00F77811">
        <w:rPr>
          <w:rFonts w:ascii="Book Antiqua" w:hAnsi="Book Antiqua" w:hint="default"/>
          <w:sz w:val="22"/>
        </w:rPr>
        <w:t>, aby v byte ž</w:t>
      </w:r>
      <w:r w:rsidRPr="004B53AD" w:rsidR="00F77811">
        <w:rPr>
          <w:rFonts w:ascii="Book Antiqua" w:hAnsi="Book Antiqua" w:hint="default"/>
          <w:sz w:val="22"/>
        </w:rPr>
        <w:t>il len taký</w:t>
      </w:r>
      <w:r w:rsidRPr="004B53AD" w:rsidR="00F77811">
        <w:rPr>
          <w:rFonts w:ascii="Book Antiqua" w:hAnsi="Book Antiqua" w:hint="default"/>
          <w:sz w:val="22"/>
        </w:rPr>
        <w:t xml:space="preserve"> poč</w:t>
      </w:r>
      <w:r w:rsidRPr="004B53AD" w:rsidR="00F77811">
        <w:rPr>
          <w:rFonts w:ascii="Book Antiqua" w:hAnsi="Book Antiqua" w:hint="default"/>
          <w:sz w:val="22"/>
        </w:rPr>
        <w:t>et osô</w:t>
      </w:r>
      <w:r w:rsidRPr="004B53AD" w:rsidR="00F77811">
        <w:rPr>
          <w:rFonts w:ascii="Book Antiqua" w:hAnsi="Book Antiqua" w:hint="default"/>
          <w:sz w:val="22"/>
        </w:rPr>
        <w:t>b, ktorý</w:t>
      </w:r>
      <w:r w:rsidRPr="004B53AD" w:rsidR="00F77811">
        <w:rPr>
          <w:rFonts w:ascii="Book Antiqua" w:hAnsi="Book Antiqua" w:hint="default"/>
          <w:sz w:val="22"/>
        </w:rPr>
        <w:t xml:space="preserve"> je primeraný</w:t>
      </w:r>
      <w:r w:rsidRPr="004B53AD" w:rsidR="00F77811">
        <w:rPr>
          <w:rFonts w:ascii="Book Antiqua" w:hAnsi="Book Antiqua" w:hint="default"/>
          <w:sz w:val="22"/>
        </w:rPr>
        <w:t xml:space="preserve"> veľ</w:t>
      </w:r>
      <w:r w:rsidRPr="004B53AD" w:rsidR="00F77811">
        <w:rPr>
          <w:rFonts w:ascii="Book Antiqua" w:hAnsi="Book Antiqua" w:hint="default"/>
          <w:sz w:val="22"/>
        </w:rPr>
        <w:t>kosti bytu a nebrá</w:t>
      </w:r>
      <w:r w:rsidRPr="004B53AD" w:rsidR="00F77811">
        <w:rPr>
          <w:rFonts w:ascii="Book Antiqua" w:hAnsi="Book Antiqua" w:hint="default"/>
          <w:sz w:val="22"/>
        </w:rPr>
        <w:t>ni tomu, aby vš</w:t>
      </w:r>
      <w:r w:rsidRPr="004B53AD" w:rsidR="00F77811">
        <w:rPr>
          <w:rFonts w:ascii="Book Antiqua" w:hAnsi="Book Antiqua" w:hint="default"/>
          <w:sz w:val="22"/>
        </w:rPr>
        <w:t>etky osoby mohli byt riadne uží</w:t>
      </w:r>
      <w:r w:rsidRPr="004B53AD" w:rsidR="00F77811">
        <w:rPr>
          <w:rFonts w:ascii="Book Antiqua" w:hAnsi="Book Antiqua" w:hint="default"/>
          <w:sz w:val="22"/>
        </w:rPr>
        <w:t>vať</w:t>
      </w:r>
      <w:r w:rsidRPr="004B53AD" w:rsidR="00F77811">
        <w:rPr>
          <w:rFonts w:ascii="Book Antiqua" w:hAnsi="Book Antiqua" w:hint="default"/>
          <w:sz w:val="22"/>
        </w:rPr>
        <w:t xml:space="preserve"> a ž</w:t>
      </w:r>
      <w:r w:rsidRPr="004B53AD" w:rsidR="00F77811">
        <w:rPr>
          <w:rFonts w:ascii="Book Antiqua" w:hAnsi="Book Antiqua" w:hint="default"/>
          <w:sz w:val="22"/>
        </w:rPr>
        <w:t>iť</w:t>
      </w:r>
      <w:r w:rsidRPr="004B53AD" w:rsidR="00F77811">
        <w:rPr>
          <w:rFonts w:ascii="Book Antiqua" w:hAnsi="Book Antiqua" w:hint="default"/>
          <w:sz w:val="22"/>
        </w:rPr>
        <w:t xml:space="preserve"> v hygienicky vyhovujú</w:t>
      </w:r>
      <w:r w:rsidRPr="004B53AD" w:rsidR="00F77811">
        <w:rPr>
          <w:rFonts w:ascii="Book Antiqua" w:hAnsi="Book Antiqua" w:hint="default"/>
          <w:sz w:val="22"/>
        </w:rPr>
        <w:t xml:space="preserve">cich </w:t>
      </w:r>
      <w:r w:rsidRPr="004B53AD" w:rsidR="00F77811">
        <w:rPr>
          <w:rFonts w:ascii="Book Antiqua" w:hAnsi="Book Antiqua" w:hint="default"/>
          <w:sz w:val="22"/>
        </w:rPr>
        <w:t>podmienkach.“.</w:t>
      </w:r>
    </w:p>
    <w:p w:rsidR="004B53AD" w:rsidP="004B53AD">
      <w:pPr>
        <w:pStyle w:val="ListParagraph"/>
        <w:bidi w:val="0"/>
        <w:spacing w:before="120" w:line="276" w:lineRule="auto"/>
        <w:ind w:left="1070"/>
        <w:rPr>
          <w:rFonts w:ascii="Book Antiqua" w:hAnsi="Book Antiqua"/>
          <w:sz w:val="22"/>
        </w:rPr>
      </w:pPr>
    </w:p>
    <w:p w:rsidR="000A7214" w:rsidRPr="004B53AD" w:rsidP="004B53AD">
      <w:pPr>
        <w:pStyle w:val="ListParagraph"/>
        <w:numPr>
          <w:numId w:val="1"/>
        </w:numPr>
        <w:bidi w:val="0"/>
        <w:spacing w:before="120" w:line="276" w:lineRule="auto"/>
        <w:rPr>
          <w:rFonts w:ascii="Book Antiqua" w:hAnsi="Book Antiqua"/>
          <w:sz w:val="22"/>
        </w:rPr>
      </w:pPr>
      <w:r w:rsidRPr="004B53AD">
        <w:rPr>
          <w:rFonts w:ascii="Book Antiqua" w:hAnsi="Book Antiqua" w:hint="default"/>
          <w:sz w:val="22"/>
        </w:rPr>
        <w:t>Deviata č</w:t>
      </w:r>
      <w:r w:rsidRPr="004B53AD">
        <w:rPr>
          <w:rFonts w:ascii="Book Antiqua" w:hAnsi="Book Antiqua" w:hint="default"/>
          <w:sz w:val="22"/>
        </w:rPr>
        <w:t>asť</w:t>
      </w:r>
      <w:r w:rsidRPr="004B53AD">
        <w:rPr>
          <w:rFonts w:ascii="Book Antiqua" w:hAnsi="Book Antiqua" w:hint="default"/>
          <w:sz w:val="22"/>
        </w:rPr>
        <w:t xml:space="preserve"> sa dopĺň</w:t>
      </w:r>
      <w:r w:rsidRPr="004B53AD">
        <w:rPr>
          <w:rFonts w:ascii="Book Antiqua" w:hAnsi="Book Antiqua" w:hint="default"/>
          <w:sz w:val="22"/>
        </w:rPr>
        <w:t xml:space="preserve">a </w:t>
      </w:r>
      <w:r w:rsidRPr="004B53AD" w:rsidR="00906D17">
        <w:rPr>
          <w:rFonts w:ascii="Book Antiqua" w:hAnsi="Book Antiqua" w:hint="default"/>
          <w:sz w:val="22"/>
        </w:rPr>
        <w:t>devä</w:t>
      </w:r>
      <w:r w:rsidRPr="004B53AD" w:rsidR="00906D17">
        <w:rPr>
          <w:rFonts w:ascii="Book Antiqua" w:hAnsi="Book Antiqua" w:hint="default"/>
          <w:sz w:val="22"/>
        </w:rPr>
        <w:t>t</w:t>
      </w:r>
      <w:r w:rsidRPr="004B53AD">
        <w:rPr>
          <w:rFonts w:ascii="Book Antiqua" w:hAnsi="Book Antiqua" w:hint="default"/>
          <w:sz w:val="22"/>
        </w:rPr>
        <w:t>ná</w:t>
      </w:r>
      <w:r w:rsidRPr="004B53AD">
        <w:rPr>
          <w:rFonts w:ascii="Book Antiqua" w:hAnsi="Book Antiqua" w:hint="default"/>
          <w:sz w:val="22"/>
        </w:rPr>
        <w:t>stou hlavou, kto</w:t>
      </w:r>
      <w:r w:rsidRPr="004B53AD" w:rsidR="00906D17">
        <w:rPr>
          <w:rFonts w:ascii="Book Antiqua" w:hAnsi="Book Antiqua" w:hint="default"/>
          <w:sz w:val="22"/>
        </w:rPr>
        <w:t>rá</w:t>
      </w:r>
      <w:r w:rsidRPr="004B53AD" w:rsidR="00906D17">
        <w:rPr>
          <w:rFonts w:ascii="Book Antiqua" w:hAnsi="Book Antiqua" w:hint="default"/>
          <w:sz w:val="22"/>
        </w:rPr>
        <w:t xml:space="preserve"> vrá</w:t>
      </w:r>
      <w:r w:rsidRPr="004B53AD" w:rsidR="00906D17">
        <w:rPr>
          <w:rFonts w:ascii="Book Antiqua" w:hAnsi="Book Antiqua" w:hint="default"/>
          <w:sz w:val="22"/>
        </w:rPr>
        <w:t>tane nadpisu znie</w:t>
      </w:r>
      <w:r w:rsidRPr="004B53AD">
        <w:rPr>
          <w:rFonts w:ascii="Book Antiqua" w:hAnsi="Book Antiqua"/>
          <w:sz w:val="22"/>
        </w:rPr>
        <w:t>:</w:t>
      </w:r>
    </w:p>
    <w:p w:rsidR="000A7214" w:rsidRPr="00363D18" w:rsidP="00721C6E">
      <w:pPr>
        <w:bidi w:val="0"/>
        <w:spacing w:before="120" w:line="276" w:lineRule="auto"/>
        <w:jc w:val="center"/>
        <w:rPr>
          <w:rFonts w:ascii="Book Antiqua" w:hAnsi="Book Antiqua"/>
          <w:sz w:val="22"/>
        </w:rPr>
      </w:pPr>
      <w:r w:rsidRPr="00363D18" w:rsidR="00906D17">
        <w:rPr>
          <w:rFonts w:ascii="Book Antiqua" w:hAnsi="Book Antiqua" w:hint="default"/>
          <w:sz w:val="22"/>
        </w:rPr>
        <w:t>„</w:t>
      </w:r>
      <w:r w:rsidRPr="004B53AD">
        <w:rPr>
          <w:rFonts w:ascii="Book Antiqua" w:hAnsi="Book Antiqua" w:hint="default"/>
          <w:b/>
          <w:sz w:val="22"/>
        </w:rPr>
        <w:t>DEVÄ</w:t>
      </w:r>
      <w:r w:rsidRPr="004B53AD">
        <w:rPr>
          <w:rFonts w:ascii="Book Antiqua" w:hAnsi="Book Antiqua" w:hint="default"/>
          <w:b/>
          <w:sz w:val="22"/>
        </w:rPr>
        <w:t>TNÁ</w:t>
      </w:r>
      <w:r w:rsidRPr="004B53AD">
        <w:rPr>
          <w:rFonts w:ascii="Book Antiqua" w:hAnsi="Book Antiqua" w:hint="default"/>
          <w:b/>
          <w:sz w:val="22"/>
        </w:rPr>
        <w:t>STA HLAVA</w:t>
      </w:r>
    </w:p>
    <w:p w:rsidR="00721C6E" w:rsidP="00721C6E">
      <w:pPr>
        <w:bidi w:val="0"/>
        <w:spacing w:before="120" w:line="276" w:lineRule="auto"/>
        <w:jc w:val="center"/>
        <w:rPr>
          <w:rFonts w:ascii="Book Antiqua" w:hAnsi="Book Antiqua"/>
          <w:b/>
          <w:bCs/>
          <w:sz w:val="22"/>
        </w:rPr>
      </w:pPr>
      <w:r w:rsidR="00D3677E">
        <w:rPr>
          <w:rFonts w:ascii="Book Antiqua" w:hAnsi="Book Antiqua" w:hint="default"/>
          <w:b/>
          <w:bCs/>
          <w:sz w:val="22"/>
        </w:rPr>
        <w:t>Prechodné</w:t>
      </w:r>
      <w:r w:rsidR="00D3677E">
        <w:rPr>
          <w:rFonts w:ascii="Book Antiqua" w:hAnsi="Book Antiqua" w:hint="default"/>
          <w:b/>
          <w:bCs/>
          <w:sz w:val="22"/>
        </w:rPr>
        <w:t xml:space="preserve"> ustanovenie</w:t>
      </w:r>
    </w:p>
    <w:p w:rsidR="00721C6E" w:rsidRPr="00721C6E" w:rsidP="00721C6E">
      <w:pPr>
        <w:bidi w:val="0"/>
        <w:spacing w:before="120" w:line="276" w:lineRule="auto"/>
        <w:jc w:val="center"/>
        <w:rPr>
          <w:rFonts w:ascii="Book Antiqua" w:hAnsi="Book Antiqua"/>
          <w:b/>
          <w:bCs/>
          <w:sz w:val="22"/>
        </w:rPr>
      </w:pPr>
      <w:r w:rsidRPr="00363D18" w:rsidR="000A7214">
        <w:rPr>
          <w:rFonts w:ascii="Book Antiqua" w:hAnsi="Book Antiqua"/>
          <w:b/>
          <w:bCs/>
          <w:sz w:val="22"/>
        </w:rPr>
        <w:t>k </w:t>
      </w:r>
      <w:r w:rsidRPr="00363D18" w:rsidR="000A7214">
        <w:rPr>
          <w:rFonts w:ascii="Book Antiqua" w:hAnsi="Book Antiqua" w:hint="default"/>
          <w:b/>
          <w:bCs/>
          <w:sz w:val="22"/>
        </w:rPr>
        <w:t>ú</w:t>
      </w:r>
      <w:r w:rsidRPr="00363D18" w:rsidR="000A7214">
        <w:rPr>
          <w:rFonts w:ascii="Book Antiqua" w:hAnsi="Book Antiqua" w:hint="default"/>
          <w:b/>
          <w:bCs/>
          <w:sz w:val="22"/>
        </w:rPr>
        <w:t>pravá</w:t>
      </w:r>
      <w:r w:rsidRPr="00363D18" w:rsidR="000A7214">
        <w:rPr>
          <w:rFonts w:ascii="Book Antiqua" w:hAnsi="Book Antiqua" w:hint="default"/>
          <w:b/>
          <w:bCs/>
          <w:sz w:val="22"/>
        </w:rPr>
        <w:t>m úč</w:t>
      </w:r>
      <w:r w:rsidRPr="00363D18" w:rsidR="000A7214">
        <w:rPr>
          <w:rFonts w:ascii="Book Antiqua" w:hAnsi="Book Antiqua" w:hint="default"/>
          <w:b/>
          <w:bCs/>
          <w:sz w:val="22"/>
        </w:rPr>
        <w:t>inný</w:t>
      </w:r>
      <w:r w:rsidRPr="00363D18" w:rsidR="000A7214">
        <w:rPr>
          <w:rFonts w:ascii="Book Antiqua" w:hAnsi="Book Antiqua" w:hint="default"/>
          <w:b/>
          <w:bCs/>
          <w:sz w:val="22"/>
        </w:rPr>
        <w:t xml:space="preserve">m od 1. </w:t>
      </w:r>
      <w:r w:rsidRPr="00363D18" w:rsidR="003629C2">
        <w:rPr>
          <w:rFonts w:ascii="Book Antiqua" w:hAnsi="Book Antiqua" w:hint="default"/>
          <w:b/>
          <w:bCs/>
          <w:sz w:val="22"/>
        </w:rPr>
        <w:t>aprí</w:t>
      </w:r>
      <w:r w:rsidRPr="00363D18" w:rsidR="003629C2">
        <w:rPr>
          <w:rFonts w:ascii="Book Antiqua" w:hAnsi="Book Antiqua" w:hint="default"/>
          <w:b/>
          <w:bCs/>
          <w:sz w:val="22"/>
        </w:rPr>
        <w:t>la</w:t>
      </w:r>
      <w:r w:rsidRPr="00363D18" w:rsidR="000A7214">
        <w:rPr>
          <w:rFonts w:ascii="Book Antiqua" w:hAnsi="Book Antiqua"/>
          <w:b/>
          <w:bCs/>
          <w:sz w:val="22"/>
        </w:rPr>
        <w:t xml:space="preserve"> 2014</w:t>
      </w:r>
    </w:p>
    <w:p w:rsidR="00721C6E" w:rsidRPr="00721C6E" w:rsidP="00721C6E">
      <w:pPr>
        <w:bidi w:val="0"/>
        <w:spacing w:before="120" w:line="276" w:lineRule="auto"/>
        <w:jc w:val="center"/>
        <w:rPr>
          <w:rFonts w:ascii="Book Antiqua" w:hAnsi="Book Antiqua" w:hint="default"/>
          <w:b/>
          <w:sz w:val="22"/>
        </w:rPr>
      </w:pPr>
      <w:r w:rsidRPr="00721C6E">
        <w:rPr>
          <w:rFonts w:ascii="Book Antiqua" w:hAnsi="Book Antiqua" w:hint="default"/>
          <w:b/>
          <w:sz w:val="22"/>
        </w:rPr>
        <w:t>§</w:t>
      </w:r>
      <w:r w:rsidRPr="00721C6E">
        <w:rPr>
          <w:rFonts w:ascii="Book Antiqua" w:hAnsi="Book Antiqua" w:hint="default"/>
          <w:b/>
          <w:sz w:val="22"/>
        </w:rPr>
        <w:t xml:space="preserve"> 879p</w:t>
      </w:r>
    </w:p>
    <w:p w:rsidR="007D1B67" w:rsidRPr="00363D18" w:rsidP="00363D18">
      <w:pPr>
        <w:bidi w:val="0"/>
        <w:spacing w:before="120" w:line="276" w:lineRule="auto"/>
        <w:rPr>
          <w:rFonts w:ascii="Book Antiqua" w:hAnsi="Book Antiqua"/>
          <w:sz w:val="22"/>
        </w:rPr>
      </w:pPr>
      <w:r w:rsidRPr="00363D18" w:rsidR="008C3417">
        <w:rPr>
          <w:rFonts w:ascii="Book Antiqua" w:hAnsi="Book Antiqua" w:hint="default"/>
          <w:sz w:val="22"/>
        </w:rPr>
        <w:t>Ustanoveniami tohto zá</w:t>
      </w:r>
      <w:r w:rsidRPr="00363D18" w:rsidR="008C3417">
        <w:rPr>
          <w:rFonts w:ascii="Book Antiqua" w:hAnsi="Book Antiqua" w:hint="default"/>
          <w:sz w:val="22"/>
        </w:rPr>
        <w:t>kona sa spravujú</w:t>
      </w:r>
      <w:r w:rsidRPr="00363D18" w:rsidR="008C3417">
        <w:rPr>
          <w:rFonts w:ascii="Book Antiqua" w:hAnsi="Book Antiqua" w:hint="default"/>
          <w:sz w:val="22"/>
        </w:rPr>
        <w:t xml:space="preserve"> aj prá</w:t>
      </w:r>
      <w:r w:rsidRPr="00363D18" w:rsidR="008C3417">
        <w:rPr>
          <w:rFonts w:ascii="Book Antiqua" w:hAnsi="Book Antiqua" w:hint="default"/>
          <w:sz w:val="22"/>
        </w:rPr>
        <w:t>vne vzť</w:t>
      </w:r>
      <w:r w:rsidRPr="00363D18" w:rsidR="008C3417">
        <w:rPr>
          <w:rFonts w:ascii="Book Antiqua" w:hAnsi="Book Antiqua" w:hint="default"/>
          <w:sz w:val="22"/>
        </w:rPr>
        <w:t>ahy vzniknuté</w:t>
      </w:r>
      <w:r w:rsidRPr="00363D18" w:rsidR="008C3417">
        <w:rPr>
          <w:rFonts w:ascii="Book Antiqua" w:hAnsi="Book Antiqua" w:hint="default"/>
          <w:sz w:val="22"/>
        </w:rPr>
        <w:t xml:space="preserve"> pred 1. </w:t>
      </w:r>
      <w:r w:rsidRPr="00363D18" w:rsidR="003629C2">
        <w:rPr>
          <w:rFonts w:ascii="Book Antiqua" w:hAnsi="Book Antiqua" w:hint="default"/>
          <w:sz w:val="22"/>
        </w:rPr>
        <w:t>aprí</w:t>
      </w:r>
      <w:r w:rsidRPr="00363D18" w:rsidR="003629C2">
        <w:rPr>
          <w:rFonts w:ascii="Book Antiqua" w:hAnsi="Book Antiqua" w:hint="default"/>
          <w:sz w:val="22"/>
        </w:rPr>
        <w:t>lom</w:t>
      </w:r>
      <w:r w:rsidRPr="00363D18" w:rsidR="008C3417">
        <w:rPr>
          <w:rFonts w:ascii="Book Antiqua" w:hAnsi="Book Antiqua" w:hint="default"/>
          <w:sz w:val="22"/>
        </w:rPr>
        <w:t xml:space="preserve"> 2014; vznik tý</w:t>
      </w:r>
      <w:r w:rsidRPr="00363D18" w:rsidR="008C3417">
        <w:rPr>
          <w:rFonts w:ascii="Book Antiqua" w:hAnsi="Book Antiqua" w:hint="default"/>
          <w:sz w:val="22"/>
        </w:rPr>
        <w:t>chto prá</w:t>
      </w:r>
      <w:r w:rsidRPr="00363D18" w:rsidR="008C3417">
        <w:rPr>
          <w:rFonts w:ascii="Book Antiqua" w:hAnsi="Book Antiqua" w:hint="default"/>
          <w:sz w:val="22"/>
        </w:rPr>
        <w:t>vnych vzť</w:t>
      </w:r>
      <w:r w:rsidRPr="00363D18" w:rsidR="008C3417">
        <w:rPr>
          <w:rFonts w:ascii="Book Antiqua" w:hAnsi="Book Antiqua" w:hint="default"/>
          <w:sz w:val="22"/>
        </w:rPr>
        <w:t>ahov, ako aj ná</w:t>
      </w:r>
      <w:r w:rsidRPr="00363D18" w:rsidR="008C3417">
        <w:rPr>
          <w:rFonts w:ascii="Book Antiqua" w:hAnsi="Book Antiqua" w:hint="default"/>
          <w:sz w:val="22"/>
        </w:rPr>
        <w:t>roky z nich vzniknuté</w:t>
      </w:r>
      <w:r w:rsidRPr="00363D18" w:rsidR="008C3417">
        <w:rPr>
          <w:rFonts w:ascii="Book Antiqua" w:hAnsi="Book Antiqua" w:hint="default"/>
          <w:sz w:val="22"/>
        </w:rPr>
        <w:t xml:space="preserve"> pred 1. </w:t>
      </w:r>
      <w:r w:rsidRPr="00363D18" w:rsidR="003629C2">
        <w:rPr>
          <w:rFonts w:ascii="Book Antiqua" w:hAnsi="Book Antiqua" w:hint="default"/>
          <w:sz w:val="22"/>
        </w:rPr>
        <w:t>aprí</w:t>
      </w:r>
      <w:r w:rsidRPr="00363D18" w:rsidR="003629C2">
        <w:rPr>
          <w:rFonts w:ascii="Book Antiqua" w:hAnsi="Book Antiqua" w:hint="default"/>
          <w:sz w:val="22"/>
        </w:rPr>
        <w:t>lom</w:t>
      </w:r>
      <w:r w:rsidRPr="00363D18" w:rsidR="008C3417">
        <w:rPr>
          <w:rFonts w:ascii="Book Antiqua" w:hAnsi="Book Antiqua" w:hint="default"/>
          <w:sz w:val="22"/>
        </w:rPr>
        <w:t xml:space="preserve"> 2014 sa vš</w:t>
      </w:r>
      <w:r w:rsidRPr="00363D18" w:rsidR="008C3417">
        <w:rPr>
          <w:rFonts w:ascii="Book Antiqua" w:hAnsi="Book Antiqua" w:hint="default"/>
          <w:sz w:val="22"/>
        </w:rPr>
        <w:t>ak posudzujú</w:t>
      </w:r>
      <w:r w:rsidRPr="00363D18" w:rsidR="008C3417">
        <w:rPr>
          <w:rFonts w:ascii="Book Antiqua" w:hAnsi="Book Antiqua" w:hint="default"/>
          <w:sz w:val="22"/>
        </w:rPr>
        <w:t xml:space="preserve"> podľ</w:t>
      </w:r>
      <w:r w:rsidRPr="00363D18" w:rsidR="008C3417">
        <w:rPr>
          <w:rFonts w:ascii="Book Antiqua" w:hAnsi="Book Antiqua" w:hint="default"/>
          <w:sz w:val="22"/>
        </w:rPr>
        <w:t>a predpisov úč</w:t>
      </w:r>
      <w:r w:rsidRPr="00363D18" w:rsidR="008C3417">
        <w:rPr>
          <w:rFonts w:ascii="Book Antiqua" w:hAnsi="Book Antiqua" w:hint="default"/>
          <w:sz w:val="22"/>
        </w:rPr>
        <w:t>inný</w:t>
      </w:r>
      <w:r w:rsidRPr="00363D18" w:rsidR="008C3417">
        <w:rPr>
          <w:rFonts w:ascii="Book Antiqua" w:hAnsi="Book Antiqua" w:hint="default"/>
          <w:sz w:val="22"/>
        </w:rPr>
        <w:t xml:space="preserve">ch do </w:t>
      </w:r>
      <w:r w:rsidRPr="00363D18" w:rsidR="003629C2">
        <w:rPr>
          <w:rFonts w:ascii="Book Antiqua" w:hAnsi="Book Antiqua"/>
          <w:sz w:val="22"/>
        </w:rPr>
        <w:t>31</w:t>
      </w:r>
      <w:r w:rsidRPr="00363D18" w:rsidR="008C3417">
        <w:rPr>
          <w:rFonts w:ascii="Book Antiqua" w:hAnsi="Book Antiqua"/>
          <w:sz w:val="22"/>
        </w:rPr>
        <w:t xml:space="preserve">. </w:t>
      </w:r>
      <w:r w:rsidRPr="00363D18" w:rsidR="003629C2">
        <w:rPr>
          <w:rFonts w:ascii="Book Antiqua" w:hAnsi="Book Antiqua"/>
          <w:sz w:val="22"/>
        </w:rPr>
        <w:t>marca</w:t>
      </w:r>
      <w:r w:rsidRPr="00363D18" w:rsidR="008C3417">
        <w:rPr>
          <w:rFonts w:ascii="Book Antiqua" w:hAnsi="Book Antiqua"/>
          <w:sz w:val="22"/>
        </w:rPr>
        <w:t xml:space="preserve"> 2014</w:t>
      </w:r>
      <w:r w:rsidRPr="00363D18" w:rsidR="00906D17">
        <w:rPr>
          <w:rFonts w:ascii="Book Antiqua" w:hAnsi="Book Antiqua" w:hint="default"/>
          <w:sz w:val="22"/>
        </w:rPr>
        <w:t>.“.</w:t>
      </w:r>
    </w:p>
    <w:p w:rsidR="008C3417" w:rsidRPr="00363D18" w:rsidP="00363D18">
      <w:pPr>
        <w:bidi w:val="0"/>
        <w:spacing w:before="120" w:line="276" w:lineRule="auto"/>
        <w:jc w:val="center"/>
        <w:rPr>
          <w:rFonts w:ascii="Book Antiqua" w:hAnsi="Book Antiqua"/>
          <w:b/>
          <w:sz w:val="22"/>
        </w:rPr>
      </w:pPr>
    </w:p>
    <w:p w:rsidR="007D1B67" w:rsidRPr="00363D18" w:rsidP="00363D18">
      <w:pPr>
        <w:bidi w:val="0"/>
        <w:spacing w:before="120" w:line="276" w:lineRule="auto"/>
        <w:jc w:val="center"/>
        <w:rPr>
          <w:rFonts w:ascii="Book Antiqua" w:hAnsi="Book Antiqua" w:hint="default"/>
          <w:b/>
          <w:sz w:val="22"/>
        </w:rPr>
      </w:pPr>
      <w:r w:rsidRPr="00363D18">
        <w:rPr>
          <w:rFonts w:ascii="Book Antiqua" w:hAnsi="Book Antiqua" w:hint="default"/>
          <w:b/>
          <w:sz w:val="22"/>
        </w:rPr>
        <w:t>Č</w:t>
      </w:r>
      <w:r w:rsidRPr="00363D18">
        <w:rPr>
          <w:rFonts w:ascii="Book Antiqua" w:hAnsi="Book Antiqua" w:hint="default"/>
          <w:b/>
          <w:sz w:val="22"/>
        </w:rPr>
        <w:t>l. II</w:t>
      </w:r>
    </w:p>
    <w:p w:rsidR="007D1B67" w:rsidRPr="00A65B1C" w:rsidP="00363D18">
      <w:pPr>
        <w:bidi w:val="0"/>
        <w:spacing w:before="120" w:line="276" w:lineRule="auto"/>
        <w:ind w:firstLine="708"/>
        <w:rPr>
          <w:rFonts w:ascii="Book Antiqua" w:hAnsi="Book Antiqua"/>
          <w:sz w:val="22"/>
        </w:rPr>
      </w:pPr>
      <w:r w:rsidRPr="00363D18">
        <w:rPr>
          <w:rFonts w:ascii="Book Antiqua" w:hAnsi="Book Antiqua" w:hint="default"/>
          <w:sz w:val="22"/>
        </w:rPr>
        <w:t>Zá</w:t>
      </w:r>
      <w:r w:rsidRPr="00363D18">
        <w:rPr>
          <w:rFonts w:ascii="Book Antiqua" w:hAnsi="Book Antiqua" w:hint="default"/>
          <w:sz w:val="22"/>
        </w:rPr>
        <w:t xml:space="preserve">kon </w:t>
      </w:r>
      <w:r w:rsidRPr="00363D18" w:rsidR="0026562D">
        <w:rPr>
          <w:rFonts w:ascii="Book Antiqua" w:hAnsi="Book Antiqua" w:hint="default"/>
          <w:sz w:val="22"/>
        </w:rPr>
        <w:t>Ná</w:t>
      </w:r>
      <w:r w:rsidRPr="00363D18" w:rsidR="0026562D">
        <w:rPr>
          <w:rFonts w:ascii="Book Antiqua" w:hAnsi="Book Antiqua" w:hint="default"/>
          <w:sz w:val="22"/>
        </w:rPr>
        <w:t>rodnej rady Slovenskej republiky č</w:t>
      </w:r>
      <w:r w:rsidRPr="00363D18" w:rsidR="0026562D">
        <w:rPr>
          <w:rFonts w:ascii="Book Antiqua" w:hAnsi="Book Antiqua" w:hint="default"/>
          <w:sz w:val="22"/>
        </w:rPr>
        <w:t>. 182/1993 Z. z. o vlastní</w:t>
      </w:r>
      <w:r w:rsidRPr="00363D18" w:rsidR="0026562D">
        <w:rPr>
          <w:rFonts w:ascii="Book Antiqua" w:hAnsi="Book Antiqua" w:hint="default"/>
          <w:sz w:val="22"/>
        </w:rPr>
        <w:t>ctve bytov a nebytový</w:t>
      </w:r>
      <w:r w:rsidRPr="00363D18" w:rsidR="0026562D">
        <w:rPr>
          <w:rFonts w:ascii="Book Antiqua" w:hAnsi="Book Antiqua" w:hint="default"/>
          <w:sz w:val="22"/>
        </w:rPr>
        <w:t xml:space="preserve">ch </w:t>
      </w:r>
      <w:r w:rsidRPr="00363D18" w:rsidR="0026562D">
        <w:rPr>
          <w:rFonts w:ascii="Book Antiqua" w:hAnsi="Book Antiqua" w:hint="default"/>
          <w:sz w:val="22"/>
        </w:rPr>
        <w:t>priestorov v znení</w:t>
      </w:r>
      <w:r w:rsidRPr="00363D18" w:rsidR="0026562D">
        <w:rPr>
          <w:rFonts w:ascii="Book Antiqua" w:hAnsi="Book Antiqua" w:hint="default"/>
          <w:sz w:val="22"/>
        </w:rPr>
        <w:t xml:space="preserve"> zá</w:t>
      </w:r>
      <w:r w:rsidRPr="00363D18" w:rsidR="0026562D">
        <w:rPr>
          <w:rFonts w:ascii="Book Antiqua" w:hAnsi="Book Antiqua" w:hint="default"/>
          <w:sz w:val="22"/>
        </w:rPr>
        <w:t>kona Ná</w:t>
      </w:r>
      <w:r w:rsidRPr="00363D18" w:rsidR="0026562D">
        <w:rPr>
          <w:rFonts w:ascii="Book Antiqua" w:hAnsi="Book Antiqua" w:hint="default"/>
          <w:sz w:val="22"/>
        </w:rPr>
        <w:t>rodnej rady Slovenskej republiky č</w:t>
      </w:r>
      <w:r w:rsidRPr="00363D18" w:rsidR="0026562D">
        <w:rPr>
          <w:rFonts w:ascii="Book Antiqua" w:hAnsi="Book Antiqua" w:hint="default"/>
          <w:sz w:val="22"/>
        </w:rPr>
        <w:t>. 151/1995 Z. z., zá</w:t>
      </w:r>
      <w:r w:rsidRPr="00363D18" w:rsidR="0026562D">
        <w:rPr>
          <w:rFonts w:ascii="Book Antiqua" w:hAnsi="Book Antiqua" w:hint="default"/>
          <w:sz w:val="22"/>
        </w:rPr>
        <w:t>kona č</w:t>
      </w:r>
      <w:r w:rsidRPr="00363D18" w:rsidR="0026562D">
        <w:rPr>
          <w:rFonts w:ascii="Book Antiqua" w:hAnsi="Book Antiqua" w:hint="default"/>
          <w:sz w:val="22"/>
        </w:rPr>
        <w:t>. 158/1998 Z. z., zá</w:t>
      </w:r>
      <w:r w:rsidRPr="00363D18" w:rsidR="0026562D">
        <w:rPr>
          <w:rFonts w:ascii="Book Antiqua" w:hAnsi="Book Antiqua" w:hint="default"/>
          <w:sz w:val="22"/>
        </w:rPr>
        <w:t>kona č</w:t>
      </w:r>
      <w:r w:rsidRPr="00363D18" w:rsidR="0026562D">
        <w:rPr>
          <w:rFonts w:ascii="Book Antiqua" w:hAnsi="Book Antiqua" w:hint="default"/>
          <w:sz w:val="22"/>
        </w:rPr>
        <w:t>. 173/1999 Z. z., zá</w:t>
      </w:r>
      <w:r w:rsidRPr="00363D18" w:rsidR="0026562D">
        <w:rPr>
          <w:rFonts w:ascii="Book Antiqua" w:hAnsi="Book Antiqua" w:hint="default"/>
          <w:sz w:val="22"/>
        </w:rPr>
        <w:t>kona č</w:t>
      </w:r>
      <w:r w:rsidRPr="00363D18" w:rsidR="0026562D">
        <w:rPr>
          <w:rFonts w:ascii="Book Antiqua" w:hAnsi="Book Antiqua" w:hint="default"/>
          <w:sz w:val="22"/>
        </w:rPr>
        <w:t>. 252/1999 Z. z., zá</w:t>
      </w:r>
      <w:r w:rsidRPr="00363D18" w:rsidR="0026562D">
        <w:rPr>
          <w:rFonts w:ascii="Book Antiqua" w:hAnsi="Book Antiqua" w:hint="default"/>
          <w:sz w:val="22"/>
        </w:rPr>
        <w:t xml:space="preserve">kona </w:t>
      </w:r>
      <w:r w:rsidR="00721C6E">
        <w:rPr>
          <w:rFonts w:ascii="Book Antiqua" w:hAnsi="Book Antiqua"/>
          <w:sz w:val="22"/>
        </w:rPr>
        <w:t xml:space="preserve">                </w:t>
      </w:r>
      <w:r w:rsidRPr="00363D18" w:rsidR="0026562D">
        <w:rPr>
          <w:rFonts w:ascii="Book Antiqua" w:hAnsi="Book Antiqua" w:hint="default"/>
          <w:sz w:val="22"/>
        </w:rPr>
        <w:t>č</w:t>
      </w:r>
      <w:r w:rsidRPr="00363D18" w:rsidR="0026562D">
        <w:rPr>
          <w:rFonts w:ascii="Book Antiqua" w:hAnsi="Book Antiqua" w:hint="default"/>
          <w:sz w:val="22"/>
        </w:rPr>
        <w:t>. 400/2002 Z. z</w:t>
      </w:r>
      <w:r w:rsidRPr="00A65B1C" w:rsidR="0026562D">
        <w:rPr>
          <w:rFonts w:ascii="Book Antiqua" w:hAnsi="Book Antiqua" w:hint="default"/>
          <w:sz w:val="22"/>
        </w:rPr>
        <w:t>., zá</w:t>
      </w:r>
      <w:r w:rsidRPr="00A65B1C" w:rsidR="0026562D">
        <w:rPr>
          <w:rFonts w:ascii="Book Antiqua" w:hAnsi="Book Antiqua" w:hint="default"/>
          <w:sz w:val="22"/>
        </w:rPr>
        <w:t>kona č</w:t>
      </w:r>
      <w:r w:rsidRPr="00A65B1C" w:rsidR="0026562D">
        <w:rPr>
          <w:rFonts w:ascii="Book Antiqua" w:hAnsi="Book Antiqua" w:hint="default"/>
          <w:sz w:val="22"/>
        </w:rPr>
        <w:t>. 512/2003 Z. z., zá</w:t>
      </w:r>
      <w:r w:rsidRPr="00A65B1C" w:rsidR="0026562D">
        <w:rPr>
          <w:rFonts w:ascii="Book Antiqua" w:hAnsi="Book Antiqua" w:hint="default"/>
          <w:sz w:val="22"/>
        </w:rPr>
        <w:t>kona č</w:t>
      </w:r>
      <w:r w:rsidRPr="00A65B1C" w:rsidR="0026562D">
        <w:rPr>
          <w:rFonts w:ascii="Book Antiqua" w:hAnsi="Book Antiqua" w:hint="default"/>
          <w:sz w:val="22"/>
        </w:rPr>
        <w:t>. 367/2004 Z. z., zá</w:t>
      </w:r>
      <w:r w:rsidRPr="00A65B1C" w:rsidR="0026562D">
        <w:rPr>
          <w:rFonts w:ascii="Book Antiqua" w:hAnsi="Book Antiqua" w:hint="default"/>
          <w:sz w:val="22"/>
        </w:rPr>
        <w:t>ko</w:t>
      </w:r>
      <w:r w:rsidRPr="00A65B1C" w:rsidR="0026562D">
        <w:rPr>
          <w:rFonts w:ascii="Book Antiqua" w:hAnsi="Book Antiqua" w:hint="default"/>
          <w:sz w:val="22"/>
        </w:rPr>
        <w:t>na č</w:t>
      </w:r>
      <w:r w:rsidRPr="00A65B1C" w:rsidR="0026562D">
        <w:rPr>
          <w:rFonts w:ascii="Book Antiqua" w:hAnsi="Book Antiqua" w:hint="default"/>
          <w:sz w:val="22"/>
        </w:rPr>
        <w:t>. 469/2005 Z. z., zá</w:t>
      </w:r>
      <w:r w:rsidRPr="00A65B1C" w:rsidR="0026562D">
        <w:rPr>
          <w:rFonts w:ascii="Book Antiqua" w:hAnsi="Book Antiqua" w:hint="default"/>
          <w:sz w:val="22"/>
        </w:rPr>
        <w:t>kona č</w:t>
      </w:r>
      <w:r w:rsidRPr="00A65B1C" w:rsidR="0026562D">
        <w:rPr>
          <w:rFonts w:ascii="Book Antiqua" w:hAnsi="Book Antiqua" w:hint="default"/>
          <w:sz w:val="22"/>
        </w:rPr>
        <w:t>. 268/2007 Z. z., zá</w:t>
      </w:r>
      <w:r w:rsidRPr="00A65B1C" w:rsidR="0026562D">
        <w:rPr>
          <w:rFonts w:ascii="Book Antiqua" w:hAnsi="Book Antiqua" w:hint="default"/>
          <w:sz w:val="22"/>
        </w:rPr>
        <w:t>kona č</w:t>
      </w:r>
      <w:r w:rsidRPr="00A65B1C" w:rsidR="0026562D">
        <w:rPr>
          <w:rFonts w:ascii="Book Antiqua" w:hAnsi="Book Antiqua" w:hint="default"/>
          <w:sz w:val="22"/>
        </w:rPr>
        <w:t>. 325/2007 Z. z., zá</w:t>
      </w:r>
      <w:r w:rsidRPr="00A65B1C" w:rsidR="0026562D">
        <w:rPr>
          <w:rFonts w:ascii="Book Antiqua" w:hAnsi="Book Antiqua" w:hint="default"/>
          <w:sz w:val="22"/>
        </w:rPr>
        <w:t>kona č</w:t>
      </w:r>
      <w:r w:rsidRPr="00A65B1C" w:rsidR="0026562D">
        <w:rPr>
          <w:rFonts w:ascii="Book Antiqua" w:hAnsi="Book Antiqua" w:hint="default"/>
          <w:sz w:val="22"/>
        </w:rPr>
        <w:t>. 595/2009 Z. z., zá</w:t>
      </w:r>
      <w:r w:rsidRPr="00A65B1C" w:rsidR="0026562D">
        <w:rPr>
          <w:rFonts w:ascii="Book Antiqua" w:hAnsi="Book Antiqua" w:hint="default"/>
          <w:sz w:val="22"/>
        </w:rPr>
        <w:t xml:space="preserve">kona </w:t>
      </w:r>
      <w:r w:rsidRPr="00A65B1C" w:rsidR="00721C6E">
        <w:rPr>
          <w:rFonts w:ascii="Book Antiqua" w:hAnsi="Book Antiqua"/>
          <w:sz w:val="22"/>
        </w:rPr>
        <w:t xml:space="preserve">                </w:t>
      </w:r>
      <w:r w:rsidRPr="00A65B1C" w:rsidR="0026562D">
        <w:rPr>
          <w:rFonts w:ascii="Book Antiqua" w:hAnsi="Book Antiqua" w:hint="default"/>
          <w:sz w:val="22"/>
        </w:rPr>
        <w:t>č</w:t>
      </w:r>
      <w:r w:rsidRPr="00A65B1C" w:rsidR="0026562D">
        <w:rPr>
          <w:rFonts w:ascii="Book Antiqua" w:hAnsi="Book Antiqua" w:hint="default"/>
          <w:sz w:val="22"/>
        </w:rPr>
        <w:t>. 70/2010 Z. z. a </w:t>
      </w:r>
      <w:r w:rsidRPr="00A65B1C" w:rsidR="0026562D">
        <w:rPr>
          <w:rFonts w:ascii="Book Antiqua" w:hAnsi="Book Antiqua" w:hint="default"/>
          <w:sz w:val="22"/>
        </w:rPr>
        <w:t>zá</w:t>
      </w:r>
      <w:r w:rsidRPr="00A65B1C" w:rsidR="0026562D">
        <w:rPr>
          <w:rFonts w:ascii="Book Antiqua" w:hAnsi="Book Antiqua" w:hint="default"/>
          <w:sz w:val="22"/>
        </w:rPr>
        <w:t>kona č</w:t>
      </w:r>
      <w:r w:rsidRPr="00A65B1C" w:rsidR="0026562D">
        <w:rPr>
          <w:rFonts w:ascii="Book Antiqua" w:hAnsi="Book Antiqua" w:hint="default"/>
          <w:sz w:val="22"/>
        </w:rPr>
        <w:t xml:space="preserve">. </w:t>
      </w:r>
      <w:r w:rsidRPr="00A65B1C" w:rsidR="00C46D3C">
        <w:rPr>
          <w:rFonts w:ascii="Book Antiqua" w:hAnsi="Book Antiqua"/>
          <w:sz w:val="22"/>
        </w:rPr>
        <w:t xml:space="preserve">69/2012 Z. z. </w:t>
      </w:r>
      <w:r w:rsidRPr="00A65B1C" w:rsidR="0026562D">
        <w:rPr>
          <w:rFonts w:ascii="Book Antiqua" w:hAnsi="Book Antiqua" w:hint="default"/>
          <w:sz w:val="22"/>
        </w:rPr>
        <w:t>sa dopĺň</w:t>
      </w:r>
      <w:r w:rsidRPr="00A65B1C" w:rsidR="0026562D">
        <w:rPr>
          <w:rFonts w:ascii="Book Antiqua" w:hAnsi="Book Antiqua" w:hint="default"/>
          <w:sz w:val="22"/>
        </w:rPr>
        <w:t>a takto:</w:t>
      </w:r>
      <w:r w:rsidRPr="00A65B1C">
        <w:rPr>
          <w:rFonts w:ascii="Book Antiqua" w:hAnsi="Book Antiqua"/>
          <w:sz w:val="22"/>
        </w:rPr>
        <w:t xml:space="preserve"> </w:t>
      </w:r>
      <w:r w:rsidRPr="00A65B1C" w:rsidR="0026562D">
        <w:rPr>
          <w:rFonts w:ascii="Book Antiqua" w:hAnsi="Book Antiqua"/>
          <w:sz w:val="22"/>
        </w:rPr>
        <w:t xml:space="preserve"> </w:t>
      </w:r>
    </w:p>
    <w:p w:rsidR="004D5E21" w:rsidRPr="00A65B1C" w:rsidP="00A65B1C">
      <w:pPr>
        <w:bidi w:val="0"/>
        <w:spacing w:before="120" w:line="276" w:lineRule="auto"/>
        <w:ind w:left="1134" w:hanging="425"/>
        <w:rPr>
          <w:rFonts w:ascii="Book Antiqua" w:hAnsi="Book Antiqua"/>
          <w:sz w:val="22"/>
        </w:rPr>
      </w:pPr>
      <w:r w:rsidRPr="00A65B1C">
        <w:rPr>
          <w:rFonts w:ascii="Book Antiqua" w:hAnsi="Book Antiqua"/>
          <w:sz w:val="22"/>
        </w:rPr>
        <w:t xml:space="preserve">1.  </w:t>
      </w:r>
      <w:r w:rsidRPr="00A65B1C" w:rsidR="00A65B1C">
        <w:rPr>
          <w:rFonts w:ascii="Book Antiqua" w:hAnsi="Book Antiqua"/>
          <w:sz w:val="22"/>
        </w:rPr>
        <w:tab/>
      </w:r>
      <w:r w:rsidRPr="00A65B1C">
        <w:rPr>
          <w:rFonts w:ascii="Book Antiqua" w:hAnsi="Book Antiqua" w:hint="default"/>
          <w:sz w:val="22"/>
        </w:rPr>
        <w:t>V §</w:t>
      </w:r>
      <w:r w:rsidRPr="00A65B1C">
        <w:rPr>
          <w:rFonts w:ascii="Book Antiqua" w:hAnsi="Book Antiqua" w:hint="default"/>
          <w:sz w:val="22"/>
        </w:rPr>
        <w:t xml:space="preserve"> 7</w:t>
      </w:r>
      <w:r w:rsidRPr="00A65B1C" w:rsidR="00081C8C">
        <w:rPr>
          <w:rFonts w:ascii="Book Antiqua" w:hAnsi="Book Antiqua"/>
          <w:sz w:val="22"/>
        </w:rPr>
        <w:t>b</w:t>
      </w:r>
      <w:r w:rsidRPr="00A65B1C">
        <w:rPr>
          <w:rFonts w:ascii="Book Antiqua" w:hAnsi="Book Antiqua" w:hint="default"/>
          <w:sz w:val="22"/>
        </w:rPr>
        <w:t xml:space="preserve"> ods. 3 druhej vete sa na konci pripá</w:t>
      </w:r>
      <w:r w:rsidRPr="00A65B1C">
        <w:rPr>
          <w:rFonts w:ascii="Book Antiqua" w:hAnsi="Book Antiqua" w:hint="default"/>
          <w:sz w:val="22"/>
        </w:rPr>
        <w:t>jajú</w:t>
      </w:r>
      <w:r w:rsidRPr="00A65B1C">
        <w:rPr>
          <w:rFonts w:ascii="Book Antiqua" w:hAnsi="Book Antiqua" w:hint="default"/>
          <w:sz w:val="22"/>
        </w:rPr>
        <w:t xml:space="preserve"> tieto slová</w:t>
      </w:r>
      <w:r w:rsidRPr="00A65B1C">
        <w:rPr>
          <w:rFonts w:ascii="Book Antiqua" w:hAnsi="Book Antiqua" w:hint="default"/>
          <w:sz w:val="22"/>
        </w:rPr>
        <w:t>: „</w:t>
      </w:r>
      <w:r w:rsidRPr="00A65B1C">
        <w:rPr>
          <w:rFonts w:ascii="Book Antiqua" w:hAnsi="Book Antiqua" w:hint="default"/>
          <w:sz w:val="22"/>
        </w:rPr>
        <w:t>a pr</w:t>
      </w:r>
      <w:r w:rsidRPr="00A65B1C">
        <w:rPr>
          <w:rFonts w:ascii="Book Antiqua" w:hAnsi="Book Antiqua" w:hint="default"/>
          <w:sz w:val="22"/>
        </w:rPr>
        <w:t>edlož</w:t>
      </w:r>
      <w:r w:rsidRPr="00A65B1C">
        <w:rPr>
          <w:rFonts w:ascii="Book Antiqua" w:hAnsi="Book Antiqua" w:hint="default"/>
          <w:sz w:val="22"/>
        </w:rPr>
        <w:t>iť</w:t>
      </w:r>
      <w:r w:rsidRPr="00A65B1C">
        <w:rPr>
          <w:rFonts w:ascii="Book Antiqua" w:hAnsi="Book Antiqua" w:hint="default"/>
          <w:sz w:val="22"/>
        </w:rPr>
        <w:t xml:space="preserve"> ho    najneskô</w:t>
      </w:r>
      <w:r w:rsidRPr="00A65B1C">
        <w:rPr>
          <w:rFonts w:ascii="Book Antiqua" w:hAnsi="Book Antiqua" w:hint="default"/>
          <w:sz w:val="22"/>
        </w:rPr>
        <w:t>r do 31. má</w:t>
      </w:r>
      <w:r w:rsidRPr="00A65B1C">
        <w:rPr>
          <w:rFonts w:ascii="Book Antiqua" w:hAnsi="Book Antiqua" w:hint="default"/>
          <w:sz w:val="22"/>
        </w:rPr>
        <w:t>ja nasledujú</w:t>
      </w:r>
      <w:r w:rsidRPr="00A65B1C">
        <w:rPr>
          <w:rFonts w:ascii="Book Antiqua" w:hAnsi="Book Antiqua" w:hint="default"/>
          <w:sz w:val="22"/>
        </w:rPr>
        <w:t>ceho roka vlastní</w:t>
      </w:r>
      <w:r w:rsidRPr="00A65B1C">
        <w:rPr>
          <w:rFonts w:ascii="Book Antiqua" w:hAnsi="Book Antiqua" w:hint="default"/>
          <w:sz w:val="22"/>
        </w:rPr>
        <w:t>kom bytov a nebytový</w:t>
      </w:r>
      <w:r w:rsidRPr="00A65B1C">
        <w:rPr>
          <w:rFonts w:ascii="Book Antiqua" w:hAnsi="Book Antiqua" w:hint="default"/>
          <w:sz w:val="22"/>
        </w:rPr>
        <w:t>ch priestorov v</w:t>
      </w:r>
      <w:r w:rsidRPr="00A65B1C" w:rsidR="000E5770">
        <w:rPr>
          <w:rFonts w:ascii="Book Antiqua" w:hAnsi="Book Antiqua"/>
          <w:sz w:val="22"/>
        </w:rPr>
        <w:t> </w:t>
      </w:r>
      <w:r w:rsidRPr="00A65B1C">
        <w:rPr>
          <w:rFonts w:ascii="Book Antiqua" w:hAnsi="Book Antiqua"/>
          <w:sz w:val="22"/>
        </w:rPr>
        <w:t>dome</w:t>
      </w:r>
      <w:r w:rsidRPr="00A65B1C" w:rsidR="000E5770">
        <w:rPr>
          <w:rFonts w:ascii="Book Antiqua" w:hAnsi="Book Antiqua" w:hint="default"/>
          <w:sz w:val="22"/>
        </w:rPr>
        <w:t>“.</w:t>
      </w:r>
    </w:p>
    <w:p w:rsidR="000E5770" w:rsidRPr="004D5E21" w:rsidP="00A65B1C">
      <w:pPr>
        <w:bidi w:val="0"/>
        <w:spacing w:before="120" w:line="276" w:lineRule="auto"/>
        <w:ind w:left="1134" w:hanging="426"/>
        <w:rPr>
          <w:rFonts w:ascii="Book Antiqua" w:hAnsi="Book Antiqua"/>
          <w:sz w:val="22"/>
        </w:rPr>
      </w:pPr>
      <w:r w:rsidRPr="00A65B1C">
        <w:rPr>
          <w:rFonts w:ascii="Book Antiqua" w:hAnsi="Book Antiqua"/>
          <w:sz w:val="22"/>
        </w:rPr>
        <w:t xml:space="preserve">2. </w:t>
      </w:r>
      <w:r w:rsidRPr="00A65B1C" w:rsidR="00A65B1C">
        <w:rPr>
          <w:rFonts w:ascii="Book Antiqua" w:hAnsi="Book Antiqua"/>
          <w:sz w:val="22"/>
        </w:rPr>
        <w:tab/>
      </w:r>
      <w:r w:rsidRPr="00A65B1C">
        <w:rPr>
          <w:rFonts w:ascii="Book Antiqua" w:hAnsi="Book Antiqua" w:hint="default"/>
          <w:sz w:val="22"/>
        </w:rPr>
        <w:t>V §</w:t>
      </w:r>
      <w:r w:rsidRPr="00A65B1C">
        <w:rPr>
          <w:rFonts w:ascii="Book Antiqua" w:hAnsi="Book Antiqua" w:hint="default"/>
          <w:sz w:val="22"/>
        </w:rPr>
        <w:t xml:space="preserve"> 8a ods. 2 druhej vete sa na konci pripá</w:t>
      </w:r>
      <w:r w:rsidRPr="00A65B1C">
        <w:rPr>
          <w:rFonts w:ascii="Book Antiqua" w:hAnsi="Book Antiqua" w:hint="default"/>
          <w:sz w:val="22"/>
        </w:rPr>
        <w:t>jajú</w:t>
      </w:r>
      <w:r w:rsidRPr="00A65B1C">
        <w:rPr>
          <w:rFonts w:ascii="Book Antiqua" w:hAnsi="Book Antiqua" w:hint="default"/>
          <w:sz w:val="22"/>
        </w:rPr>
        <w:t xml:space="preserve"> tieto slová</w:t>
      </w:r>
      <w:r w:rsidRPr="00A65B1C">
        <w:rPr>
          <w:rFonts w:ascii="Book Antiqua" w:hAnsi="Book Antiqua" w:hint="default"/>
          <w:sz w:val="22"/>
        </w:rPr>
        <w:t>: „</w:t>
      </w:r>
      <w:r w:rsidRPr="00A65B1C">
        <w:rPr>
          <w:rFonts w:ascii="Book Antiqua" w:hAnsi="Book Antiqua" w:hint="default"/>
          <w:sz w:val="22"/>
        </w:rPr>
        <w:t>a predlož</w:t>
      </w:r>
      <w:r w:rsidRPr="00A65B1C">
        <w:rPr>
          <w:rFonts w:ascii="Book Antiqua" w:hAnsi="Book Antiqua" w:hint="default"/>
          <w:sz w:val="22"/>
        </w:rPr>
        <w:t>iť</w:t>
      </w:r>
      <w:r w:rsidRPr="00A65B1C">
        <w:rPr>
          <w:rFonts w:ascii="Book Antiqua" w:hAnsi="Book Antiqua" w:hint="default"/>
          <w:sz w:val="22"/>
        </w:rPr>
        <w:t xml:space="preserve"> ho    najneskô</w:t>
      </w:r>
      <w:r w:rsidRPr="00A65B1C">
        <w:rPr>
          <w:rFonts w:ascii="Book Antiqua" w:hAnsi="Book Antiqua" w:hint="default"/>
          <w:sz w:val="22"/>
        </w:rPr>
        <w:t>r do 31. má</w:t>
      </w:r>
      <w:r w:rsidRPr="00A65B1C">
        <w:rPr>
          <w:rFonts w:ascii="Book Antiqua" w:hAnsi="Book Antiqua" w:hint="default"/>
          <w:sz w:val="22"/>
        </w:rPr>
        <w:t>ja nasledujú</w:t>
      </w:r>
      <w:r w:rsidRPr="00A65B1C">
        <w:rPr>
          <w:rFonts w:ascii="Book Antiqua" w:hAnsi="Book Antiqua" w:hint="default"/>
          <w:sz w:val="22"/>
        </w:rPr>
        <w:t>ceho roka vlastní</w:t>
      </w:r>
      <w:r w:rsidRPr="00A65B1C">
        <w:rPr>
          <w:rFonts w:ascii="Book Antiqua" w:hAnsi="Book Antiqua" w:hint="default"/>
          <w:sz w:val="22"/>
        </w:rPr>
        <w:t xml:space="preserve">kom bytov a </w:t>
      </w:r>
      <w:r w:rsidRPr="00A65B1C">
        <w:rPr>
          <w:rFonts w:ascii="Book Antiqua" w:hAnsi="Book Antiqua" w:hint="default"/>
          <w:sz w:val="22"/>
        </w:rPr>
        <w:t>nebytový</w:t>
      </w:r>
      <w:r w:rsidRPr="00A65B1C">
        <w:rPr>
          <w:rFonts w:ascii="Book Antiqua" w:hAnsi="Book Antiqua" w:hint="default"/>
          <w:sz w:val="22"/>
        </w:rPr>
        <w:t>ch priestorov v </w:t>
      </w:r>
      <w:r w:rsidRPr="00A65B1C">
        <w:rPr>
          <w:rFonts w:ascii="Book Antiqua" w:hAnsi="Book Antiqua" w:hint="default"/>
          <w:sz w:val="22"/>
        </w:rPr>
        <w:t>dome“.</w:t>
      </w:r>
    </w:p>
    <w:p w:rsidR="00186754" w:rsidRPr="00363D18" w:rsidP="004E70C6">
      <w:pPr>
        <w:bidi w:val="0"/>
        <w:spacing w:before="120" w:line="276" w:lineRule="auto"/>
        <w:ind w:left="1134" w:hanging="425"/>
        <w:rPr>
          <w:rFonts w:ascii="Book Antiqua" w:hAnsi="Book Antiqua"/>
          <w:sz w:val="22"/>
        </w:rPr>
      </w:pPr>
      <w:r w:rsidR="00FC560A">
        <w:rPr>
          <w:rFonts w:ascii="Book Antiqua" w:hAnsi="Book Antiqua"/>
          <w:sz w:val="22"/>
        </w:rPr>
        <w:t>3</w:t>
      </w:r>
      <w:r w:rsidRPr="00363D18" w:rsidR="007D1B67">
        <w:rPr>
          <w:rFonts w:ascii="Book Antiqua" w:hAnsi="Book Antiqua"/>
          <w:sz w:val="22"/>
        </w:rPr>
        <w:t xml:space="preserve">. </w:t>
      </w:r>
      <w:r w:rsidR="004E70C6">
        <w:rPr>
          <w:rFonts w:ascii="Book Antiqua" w:hAnsi="Book Antiqua"/>
          <w:sz w:val="22"/>
        </w:rPr>
        <w:tab/>
      </w:r>
      <w:r w:rsidRPr="00363D18" w:rsidR="00D74996">
        <w:rPr>
          <w:rFonts w:ascii="Book Antiqua" w:hAnsi="Book Antiqua" w:hint="default"/>
          <w:sz w:val="22"/>
        </w:rPr>
        <w:t>V §</w:t>
      </w:r>
      <w:r w:rsidRPr="00363D18" w:rsidR="00D74996">
        <w:rPr>
          <w:rFonts w:ascii="Book Antiqua" w:hAnsi="Book Antiqua" w:hint="default"/>
          <w:sz w:val="22"/>
        </w:rPr>
        <w:t xml:space="preserve"> 10</w:t>
      </w:r>
      <w:r w:rsidRPr="00363D18" w:rsidR="00EF5CB9">
        <w:rPr>
          <w:rFonts w:ascii="Book Antiqua" w:hAnsi="Book Antiqua"/>
          <w:sz w:val="22"/>
        </w:rPr>
        <w:t xml:space="preserve"> sa za odsek 5 vklad</w:t>
      </w:r>
      <w:r w:rsidRPr="00363D18" w:rsidR="009F7F9B">
        <w:rPr>
          <w:rFonts w:ascii="Book Antiqua" w:hAnsi="Book Antiqua" w:hint="default"/>
          <w:sz w:val="22"/>
        </w:rPr>
        <w:t>ajú</w:t>
      </w:r>
      <w:r w:rsidRPr="00363D18" w:rsidR="00EF5CB9">
        <w:rPr>
          <w:rFonts w:ascii="Book Antiqua" w:hAnsi="Book Antiqua"/>
          <w:sz w:val="22"/>
        </w:rPr>
        <w:t xml:space="preserve"> nov</w:t>
      </w:r>
      <w:r w:rsidRPr="00363D18" w:rsidR="009F7F9B">
        <w:rPr>
          <w:rFonts w:ascii="Book Antiqua" w:hAnsi="Book Antiqua" w:hint="default"/>
          <w:sz w:val="22"/>
        </w:rPr>
        <w:t>é</w:t>
      </w:r>
      <w:r w:rsidRPr="00363D18" w:rsidR="00EF5CB9">
        <w:rPr>
          <w:rFonts w:ascii="Book Antiqua" w:hAnsi="Book Antiqua"/>
          <w:sz w:val="22"/>
        </w:rPr>
        <w:t xml:space="preserve"> odsek</w:t>
      </w:r>
      <w:r w:rsidRPr="00363D18" w:rsidR="009F7F9B">
        <w:rPr>
          <w:rFonts w:ascii="Book Antiqua" w:hAnsi="Book Antiqua"/>
          <w:sz w:val="22"/>
        </w:rPr>
        <w:t>y</w:t>
      </w:r>
      <w:r w:rsidRPr="00363D18" w:rsidR="00EF5CB9">
        <w:rPr>
          <w:rFonts w:ascii="Book Antiqua" w:hAnsi="Book Antiqua"/>
          <w:sz w:val="22"/>
        </w:rPr>
        <w:t xml:space="preserve"> 6</w:t>
      </w:r>
      <w:r w:rsidRPr="00363D18" w:rsidR="009F7F9B">
        <w:rPr>
          <w:rFonts w:ascii="Book Antiqua" w:hAnsi="Book Antiqua" w:hint="default"/>
          <w:sz w:val="22"/>
        </w:rPr>
        <w:t xml:space="preserve"> až</w:t>
      </w:r>
      <w:r w:rsidRPr="00363D18" w:rsidR="009F7F9B">
        <w:rPr>
          <w:rFonts w:ascii="Book Antiqua" w:hAnsi="Book Antiqua" w:hint="default"/>
          <w:sz w:val="22"/>
        </w:rPr>
        <w:t xml:space="preserve"> 8</w:t>
      </w:r>
      <w:r w:rsidRPr="00363D18" w:rsidR="00EF5CB9">
        <w:rPr>
          <w:rFonts w:ascii="Book Antiqua" w:hAnsi="Book Antiqua"/>
          <w:sz w:val="22"/>
        </w:rPr>
        <w:t>, ktor</w:t>
      </w:r>
      <w:r w:rsidRPr="00363D18" w:rsidR="009F7F9B">
        <w:rPr>
          <w:rFonts w:ascii="Book Antiqua" w:hAnsi="Book Antiqua" w:hint="default"/>
          <w:sz w:val="22"/>
        </w:rPr>
        <w:t>é</w:t>
      </w:r>
      <w:r w:rsidRPr="00363D18" w:rsidR="00EF5CB9">
        <w:rPr>
          <w:rFonts w:ascii="Book Antiqua" w:hAnsi="Book Antiqua"/>
          <w:sz w:val="22"/>
        </w:rPr>
        <w:t xml:space="preserve"> zn</w:t>
      </w:r>
      <w:r w:rsidRPr="00363D18" w:rsidR="009F7F9B">
        <w:rPr>
          <w:rFonts w:ascii="Book Antiqua" w:hAnsi="Book Antiqua" w:hint="default"/>
          <w:sz w:val="22"/>
        </w:rPr>
        <w:t>ejú</w:t>
      </w:r>
      <w:r w:rsidRPr="00363D18" w:rsidR="00EF5CB9">
        <w:rPr>
          <w:rFonts w:ascii="Book Antiqua" w:hAnsi="Book Antiqua"/>
          <w:sz w:val="22"/>
        </w:rPr>
        <w:t>:</w:t>
      </w:r>
    </w:p>
    <w:p w:rsidR="00EF5CB9" w:rsidRPr="00D3677E" w:rsidP="004E70C6">
      <w:pPr>
        <w:bidi w:val="0"/>
        <w:spacing w:before="120" w:line="276" w:lineRule="auto"/>
        <w:ind w:left="1134"/>
        <w:rPr>
          <w:rFonts w:ascii="Book Antiqua" w:hAnsi="Book Antiqua"/>
          <w:sz w:val="22"/>
        </w:rPr>
      </w:pPr>
      <w:r w:rsidRPr="00363D18">
        <w:rPr>
          <w:rFonts w:ascii="Book Antiqua" w:hAnsi="Book Antiqua" w:hint="default"/>
          <w:sz w:val="22"/>
        </w:rPr>
        <w:t>„</w:t>
      </w:r>
      <w:r w:rsidRPr="00363D18">
        <w:rPr>
          <w:rFonts w:ascii="Book Antiqua" w:hAnsi="Book Antiqua" w:hint="default"/>
          <w:sz w:val="22"/>
        </w:rPr>
        <w:t>(6) Spoloč</w:t>
      </w:r>
      <w:r w:rsidRPr="00363D18">
        <w:rPr>
          <w:rFonts w:ascii="Book Antiqua" w:hAnsi="Book Antiqua" w:hint="default"/>
          <w:sz w:val="22"/>
        </w:rPr>
        <w:t>enstvo a </w:t>
      </w:r>
      <w:r w:rsidRPr="00D3677E">
        <w:rPr>
          <w:rFonts w:ascii="Book Antiqua" w:hAnsi="Book Antiqua" w:hint="default"/>
          <w:sz w:val="22"/>
        </w:rPr>
        <w:t>sprá</w:t>
      </w:r>
      <w:r w:rsidRPr="00D3677E">
        <w:rPr>
          <w:rFonts w:ascii="Book Antiqua" w:hAnsi="Book Antiqua" w:hint="default"/>
          <w:sz w:val="22"/>
        </w:rPr>
        <w:t>vca v </w:t>
      </w:r>
      <w:r w:rsidRPr="00D3677E">
        <w:rPr>
          <w:rFonts w:ascii="Book Antiqua" w:hAnsi="Book Antiqua" w:hint="default"/>
          <w:sz w:val="22"/>
        </w:rPr>
        <w:t>jú</w:t>
      </w:r>
      <w:r w:rsidRPr="00D3677E">
        <w:rPr>
          <w:rFonts w:ascii="Book Antiqua" w:hAnsi="Book Antiqua" w:hint="default"/>
          <w:sz w:val="22"/>
        </w:rPr>
        <w:t>li nasledujú</w:t>
      </w:r>
      <w:r w:rsidRPr="00D3677E">
        <w:rPr>
          <w:rFonts w:ascii="Book Antiqua" w:hAnsi="Book Antiqua" w:hint="default"/>
          <w:sz w:val="22"/>
        </w:rPr>
        <w:t xml:space="preserve">ceho </w:t>
      </w:r>
      <w:r w:rsidRPr="00D3677E" w:rsidR="004E70C6">
        <w:rPr>
          <w:rFonts w:ascii="Book Antiqua" w:hAnsi="Book Antiqua" w:hint="default"/>
          <w:sz w:val="22"/>
        </w:rPr>
        <w:t>kalendá</w:t>
      </w:r>
      <w:r w:rsidRPr="00D3677E" w:rsidR="004E70C6">
        <w:rPr>
          <w:rFonts w:ascii="Book Antiqua" w:hAnsi="Book Antiqua" w:hint="default"/>
          <w:sz w:val="22"/>
        </w:rPr>
        <w:t xml:space="preserve">rneho </w:t>
      </w:r>
      <w:r w:rsidRPr="00D3677E">
        <w:rPr>
          <w:rFonts w:ascii="Book Antiqua" w:hAnsi="Book Antiqua"/>
          <w:sz w:val="22"/>
        </w:rPr>
        <w:t xml:space="preserve">roka </w:t>
      </w:r>
      <w:r w:rsidRPr="00D3677E" w:rsidR="009F7F9B">
        <w:rPr>
          <w:rFonts w:ascii="Book Antiqua" w:hAnsi="Book Antiqua"/>
          <w:sz w:val="22"/>
        </w:rPr>
        <w:t xml:space="preserve">vypracuje </w:t>
      </w:r>
      <w:r w:rsidRPr="00D3677E">
        <w:rPr>
          <w:rFonts w:ascii="Book Antiqua" w:hAnsi="Book Antiqua" w:hint="default"/>
          <w:sz w:val="22"/>
        </w:rPr>
        <w:t>zoznam vlastní</w:t>
      </w:r>
      <w:r w:rsidRPr="00D3677E">
        <w:rPr>
          <w:rFonts w:ascii="Book Antiqua" w:hAnsi="Book Antiqua" w:hint="default"/>
          <w:sz w:val="22"/>
        </w:rPr>
        <w:t>kov bytov a </w:t>
      </w:r>
      <w:r w:rsidRPr="00D3677E">
        <w:rPr>
          <w:rFonts w:ascii="Book Antiqua" w:hAnsi="Book Antiqua" w:hint="default"/>
          <w:sz w:val="22"/>
        </w:rPr>
        <w:t>nebytový</w:t>
      </w:r>
      <w:r w:rsidRPr="00D3677E">
        <w:rPr>
          <w:rFonts w:ascii="Book Antiqua" w:hAnsi="Book Antiqua" w:hint="default"/>
          <w:sz w:val="22"/>
        </w:rPr>
        <w:t>ch priestorov v </w:t>
      </w:r>
      <w:r w:rsidRPr="00D3677E">
        <w:rPr>
          <w:rFonts w:ascii="Book Antiqua" w:hAnsi="Book Antiqua" w:hint="default"/>
          <w:sz w:val="22"/>
        </w:rPr>
        <w:t>dome, ktorí</w:t>
      </w:r>
      <w:r w:rsidRPr="00D3677E">
        <w:rPr>
          <w:rFonts w:ascii="Book Antiqua" w:hAnsi="Book Antiqua" w:hint="default"/>
          <w:sz w:val="22"/>
        </w:rPr>
        <w:t xml:space="preserve"> do 30. jú</w:t>
      </w:r>
      <w:r w:rsidRPr="00D3677E">
        <w:rPr>
          <w:rFonts w:ascii="Book Antiqua" w:hAnsi="Book Antiqua" w:hint="default"/>
          <w:sz w:val="22"/>
        </w:rPr>
        <w:t>na nasledujú</w:t>
      </w:r>
      <w:r w:rsidRPr="00D3677E">
        <w:rPr>
          <w:rFonts w:ascii="Book Antiqua" w:hAnsi="Book Antiqua" w:hint="default"/>
          <w:sz w:val="22"/>
        </w:rPr>
        <w:t xml:space="preserve">ceho </w:t>
      </w:r>
      <w:r w:rsidRPr="00D3677E" w:rsidR="004E70C6">
        <w:rPr>
          <w:rFonts w:ascii="Book Antiqua" w:hAnsi="Book Antiqua" w:hint="default"/>
          <w:sz w:val="22"/>
        </w:rPr>
        <w:t>kalendá</w:t>
      </w:r>
      <w:r w:rsidRPr="00D3677E" w:rsidR="004E70C6">
        <w:rPr>
          <w:rFonts w:ascii="Book Antiqua" w:hAnsi="Book Antiqua" w:hint="default"/>
          <w:sz w:val="22"/>
        </w:rPr>
        <w:t xml:space="preserve">rneho </w:t>
      </w:r>
      <w:r w:rsidRPr="00D3677E">
        <w:rPr>
          <w:rFonts w:ascii="Book Antiqua" w:hAnsi="Book Antiqua" w:hint="default"/>
          <w:sz w:val="22"/>
        </w:rPr>
        <w:t>roka majú</w:t>
      </w:r>
      <w:r w:rsidRPr="00D3677E">
        <w:rPr>
          <w:rFonts w:ascii="Book Antiqua" w:hAnsi="Book Antiqua" w:hint="default"/>
          <w:sz w:val="22"/>
        </w:rPr>
        <w:t xml:space="preserve"> nedoplatky </w:t>
      </w:r>
      <w:r w:rsidRPr="00D3677E" w:rsidR="009F7F9B">
        <w:rPr>
          <w:rFonts w:ascii="Book Antiqua" w:hAnsi="Book Antiqua"/>
          <w:sz w:val="22"/>
        </w:rPr>
        <w:t>vo</w:t>
      </w:r>
      <w:r w:rsidRPr="00D3677E">
        <w:rPr>
          <w:rFonts w:ascii="Book Antiqua" w:hAnsi="Book Antiqua" w:hint="default"/>
          <w:sz w:val="22"/>
        </w:rPr>
        <w:t xml:space="preserve"> fonde prevá</w:t>
      </w:r>
      <w:r w:rsidRPr="00D3677E">
        <w:rPr>
          <w:rFonts w:ascii="Book Antiqua" w:hAnsi="Book Antiqua" w:hint="default"/>
          <w:sz w:val="22"/>
        </w:rPr>
        <w:t>dzky, ú</w:t>
      </w:r>
      <w:r w:rsidRPr="00D3677E">
        <w:rPr>
          <w:rFonts w:ascii="Book Antiqua" w:hAnsi="Book Antiqua" w:hint="default"/>
          <w:sz w:val="22"/>
        </w:rPr>
        <w:t>drž</w:t>
      </w:r>
      <w:r w:rsidRPr="00D3677E">
        <w:rPr>
          <w:rFonts w:ascii="Book Antiqua" w:hAnsi="Book Antiqua" w:hint="default"/>
          <w:sz w:val="22"/>
        </w:rPr>
        <w:t>by a </w:t>
      </w:r>
      <w:r w:rsidRPr="00D3677E">
        <w:rPr>
          <w:rFonts w:ascii="Book Antiqua" w:hAnsi="Book Antiqua" w:hint="default"/>
          <w:sz w:val="22"/>
        </w:rPr>
        <w:t>oprá</w:t>
      </w:r>
      <w:r w:rsidRPr="00D3677E">
        <w:rPr>
          <w:rFonts w:ascii="Book Antiqua" w:hAnsi="Book Antiqua" w:hint="default"/>
          <w:sz w:val="22"/>
        </w:rPr>
        <w:t>v za predchá</w:t>
      </w:r>
      <w:r w:rsidRPr="00D3677E">
        <w:rPr>
          <w:rFonts w:ascii="Book Antiqua" w:hAnsi="Book Antiqua" w:hint="default"/>
          <w:sz w:val="22"/>
        </w:rPr>
        <w:t>dzajú</w:t>
      </w:r>
      <w:r w:rsidRPr="00D3677E">
        <w:rPr>
          <w:rFonts w:ascii="Book Antiqua" w:hAnsi="Book Antiqua" w:hint="default"/>
          <w:sz w:val="22"/>
        </w:rPr>
        <w:t xml:space="preserve">ci </w:t>
      </w:r>
      <w:r w:rsidRPr="00D3677E" w:rsidR="004E70C6">
        <w:rPr>
          <w:rFonts w:ascii="Book Antiqua" w:hAnsi="Book Antiqua" w:hint="default"/>
          <w:sz w:val="22"/>
        </w:rPr>
        <w:t>kalendá</w:t>
      </w:r>
      <w:r w:rsidRPr="00D3677E" w:rsidR="004E70C6">
        <w:rPr>
          <w:rFonts w:ascii="Book Antiqua" w:hAnsi="Book Antiqua" w:hint="default"/>
          <w:sz w:val="22"/>
        </w:rPr>
        <w:t xml:space="preserve">rny </w:t>
      </w:r>
      <w:r w:rsidRPr="00D3677E">
        <w:rPr>
          <w:rFonts w:ascii="Book Antiqua" w:hAnsi="Book Antiqua"/>
          <w:sz w:val="22"/>
        </w:rPr>
        <w:t>rok</w:t>
      </w:r>
      <w:r w:rsidRPr="00D3677E" w:rsidR="00DF1638">
        <w:rPr>
          <w:rFonts w:ascii="Book Antiqua" w:hAnsi="Book Antiqua" w:hint="default"/>
          <w:sz w:val="22"/>
        </w:rPr>
        <w:t xml:space="preserve"> (ď</w:t>
      </w:r>
      <w:r w:rsidRPr="00D3677E" w:rsidR="00DF1638">
        <w:rPr>
          <w:rFonts w:ascii="Book Antiqua" w:hAnsi="Book Antiqua" w:hint="default"/>
          <w:sz w:val="22"/>
        </w:rPr>
        <w:t>alej len „</w:t>
      </w:r>
      <w:r w:rsidRPr="00D3677E" w:rsidR="00DF1638">
        <w:rPr>
          <w:rFonts w:ascii="Book Antiqua" w:hAnsi="Book Antiqua" w:hint="default"/>
          <w:sz w:val="22"/>
        </w:rPr>
        <w:t>zoznam neplatič</w:t>
      </w:r>
      <w:r w:rsidRPr="00D3677E" w:rsidR="00DF1638">
        <w:rPr>
          <w:rFonts w:ascii="Book Antiqua" w:hAnsi="Book Antiqua" w:hint="default"/>
          <w:sz w:val="22"/>
        </w:rPr>
        <w:t>ov“</w:t>
      </w:r>
      <w:r w:rsidRPr="00D3677E" w:rsidR="00DF1638">
        <w:rPr>
          <w:rFonts w:ascii="Book Antiqua" w:hAnsi="Book Antiqua" w:hint="default"/>
          <w:sz w:val="22"/>
        </w:rPr>
        <w:t>)</w:t>
      </w:r>
      <w:r w:rsidRPr="00D3677E" w:rsidR="009F7F9B">
        <w:rPr>
          <w:rFonts w:ascii="Book Antiqua" w:hAnsi="Book Antiqua"/>
          <w:sz w:val="22"/>
        </w:rPr>
        <w:t>.</w:t>
      </w:r>
    </w:p>
    <w:p w:rsidR="009F7F9B" w:rsidRPr="00D3677E" w:rsidP="004E70C6">
      <w:pPr>
        <w:bidi w:val="0"/>
        <w:spacing w:before="120" w:line="276" w:lineRule="auto"/>
        <w:ind w:left="1134"/>
        <w:rPr>
          <w:rFonts w:ascii="Book Antiqua" w:hAnsi="Book Antiqua"/>
          <w:sz w:val="22"/>
        </w:rPr>
      </w:pPr>
      <w:r w:rsidRPr="00D3677E">
        <w:rPr>
          <w:rFonts w:ascii="Book Antiqua" w:hAnsi="Book Antiqua"/>
          <w:sz w:val="22"/>
        </w:rPr>
        <w:t xml:space="preserve">(7) </w:t>
      </w:r>
      <w:r w:rsidRPr="00D3677E" w:rsidR="00BF2881">
        <w:rPr>
          <w:rFonts w:ascii="Book Antiqua" w:hAnsi="Book Antiqua"/>
          <w:sz w:val="22"/>
        </w:rPr>
        <w:t>V z</w:t>
      </w:r>
      <w:r w:rsidRPr="00D3677E">
        <w:rPr>
          <w:rFonts w:ascii="Book Antiqua" w:hAnsi="Book Antiqua"/>
          <w:sz w:val="22"/>
        </w:rPr>
        <w:t>oznam</w:t>
      </w:r>
      <w:r w:rsidRPr="00D3677E" w:rsidR="00BF2881">
        <w:rPr>
          <w:rFonts w:ascii="Book Antiqua" w:hAnsi="Book Antiqua"/>
          <w:sz w:val="22"/>
        </w:rPr>
        <w:t xml:space="preserve">e </w:t>
      </w:r>
      <w:r w:rsidRPr="00D3677E" w:rsidR="00DF1638">
        <w:rPr>
          <w:rFonts w:ascii="Book Antiqua" w:hAnsi="Book Antiqua" w:hint="default"/>
          <w:sz w:val="22"/>
        </w:rPr>
        <w:t>neplatič</w:t>
      </w:r>
      <w:r w:rsidRPr="00D3677E" w:rsidR="00DF1638">
        <w:rPr>
          <w:rFonts w:ascii="Book Antiqua" w:hAnsi="Book Antiqua" w:hint="default"/>
          <w:sz w:val="22"/>
        </w:rPr>
        <w:t>ov</w:t>
      </w:r>
      <w:r w:rsidRPr="00D3677E" w:rsidR="00684A19">
        <w:rPr>
          <w:rFonts w:ascii="Book Antiqua" w:hAnsi="Book Antiqua"/>
          <w:sz w:val="22"/>
        </w:rPr>
        <w:t xml:space="preserve"> </w:t>
      </w:r>
      <w:r w:rsidRPr="00D3677E">
        <w:rPr>
          <w:rFonts w:ascii="Book Antiqua" w:hAnsi="Book Antiqua"/>
          <w:sz w:val="22"/>
        </w:rPr>
        <w:t>sa uvedi</w:t>
      </w:r>
      <w:r w:rsidRPr="00D3677E">
        <w:rPr>
          <w:rFonts w:ascii="Book Antiqua" w:hAnsi="Book Antiqua"/>
          <w:sz w:val="22"/>
        </w:rPr>
        <w:t>e</w:t>
      </w:r>
    </w:p>
    <w:p w:rsidR="004E70C6" w:rsidRPr="00D3677E" w:rsidP="004E70C6">
      <w:pPr>
        <w:pStyle w:val="ListParagraph"/>
        <w:numPr>
          <w:numId w:val="3"/>
        </w:numPr>
        <w:bidi w:val="0"/>
        <w:spacing w:before="120" w:line="276" w:lineRule="auto"/>
        <w:ind w:firstLine="131"/>
        <w:rPr>
          <w:rFonts w:ascii="Book Antiqua" w:hAnsi="Book Antiqua"/>
          <w:sz w:val="22"/>
        </w:rPr>
      </w:pPr>
      <w:r w:rsidRPr="00D3677E" w:rsidR="009F7F9B">
        <w:rPr>
          <w:rFonts w:ascii="Book Antiqua" w:hAnsi="Book Antiqua"/>
          <w:sz w:val="22"/>
        </w:rPr>
        <w:t xml:space="preserve">meno a priezvisko </w:t>
      </w:r>
      <w:r w:rsidRPr="00D3677E" w:rsidR="00BF2881">
        <w:rPr>
          <w:rFonts w:ascii="Book Antiqua" w:hAnsi="Book Antiqua" w:hint="default"/>
          <w:sz w:val="22"/>
        </w:rPr>
        <w:t>vlastní</w:t>
      </w:r>
      <w:r w:rsidRPr="00D3677E" w:rsidR="00BF2881">
        <w:rPr>
          <w:rFonts w:ascii="Book Antiqua" w:hAnsi="Book Antiqua" w:hint="default"/>
          <w:sz w:val="22"/>
        </w:rPr>
        <w:t>ka bytu alebo nebytové</w:t>
      </w:r>
      <w:r w:rsidRPr="00D3677E" w:rsidR="00BF2881">
        <w:rPr>
          <w:rFonts w:ascii="Book Antiqua" w:hAnsi="Book Antiqua" w:hint="default"/>
          <w:sz w:val="22"/>
        </w:rPr>
        <w:t>ho priestoru v dome</w:t>
      </w:r>
      <w:r w:rsidRPr="00D3677E" w:rsidR="009F7F9B">
        <w:rPr>
          <w:rFonts w:ascii="Book Antiqua" w:hAnsi="Book Antiqua"/>
          <w:sz w:val="22"/>
        </w:rPr>
        <w:t>,</w:t>
      </w:r>
    </w:p>
    <w:p w:rsidR="009F7F9B" w:rsidRPr="00D3677E" w:rsidP="004E70C6">
      <w:pPr>
        <w:pStyle w:val="ListParagraph"/>
        <w:numPr>
          <w:numId w:val="3"/>
        </w:numPr>
        <w:bidi w:val="0"/>
        <w:spacing w:before="120" w:line="276" w:lineRule="auto"/>
        <w:ind w:left="2127" w:hanging="567"/>
        <w:rPr>
          <w:rFonts w:ascii="Book Antiqua" w:hAnsi="Book Antiqua"/>
          <w:sz w:val="22"/>
        </w:rPr>
      </w:pPr>
      <w:r w:rsidRPr="00D3677E">
        <w:rPr>
          <w:rFonts w:ascii="Book Antiqua" w:hAnsi="Book Antiqua"/>
          <w:sz w:val="22"/>
        </w:rPr>
        <w:t>suma</w:t>
      </w:r>
      <w:r w:rsidRPr="00D3677E" w:rsidR="004E70C6">
        <w:rPr>
          <w:rFonts w:ascii="Book Antiqua" w:hAnsi="Book Antiqua"/>
          <w:sz w:val="22"/>
        </w:rPr>
        <w:t xml:space="preserve"> nedoplatkov </w:t>
      </w:r>
      <w:r w:rsidRPr="00D3677E" w:rsidR="005B00FA">
        <w:rPr>
          <w:rFonts w:ascii="Book Antiqua" w:hAnsi="Book Antiqua" w:hint="default"/>
          <w:sz w:val="22"/>
        </w:rPr>
        <w:t>vo fonde prevá</w:t>
      </w:r>
      <w:r w:rsidRPr="00D3677E" w:rsidR="005B00FA">
        <w:rPr>
          <w:rFonts w:ascii="Book Antiqua" w:hAnsi="Book Antiqua" w:hint="default"/>
          <w:sz w:val="22"/>
        </w:rPr>
        <w:t>dzky, ú</w:t>
      </w:r>
      <w:r w:rsidRPr="00D3677E" w:rsidR="005B00FA">
        <w:rPr>
          <w:rFonts w:ascii="Book Antiqua" w:hAnsi="Book Antiqua" w:hint="default"/>
          <w:sz w:val="22"/>
        </w:rPr>
        <w:t>drž</w:t>
      </w:r>
      <w:r w:rsidRPr="00D3677E" w:rsidR="005B00FA">
        <w:rPr>
          <w:rFonts w:ascii="Book Antiqua" w:hAnsi="Book Antiqua" w:hint="default"/>
          <w:sz w:val="22"/>
        </w:rPr>
        <w:t>by a </w:t>
      </w:r>
      <w:r w:rsidRPr="00D3677E" w:rsidR="005B00FA">
        <w:rPr>
          <w:rFonts w:ascii="Book Antiqua" w:hAnsi="Book Antiqua" w:hint="default"/>
          <w:sz w:val="22"/>
        </w:rPr>
        <w:t>oprá</w:t>
      </w:r>
      <w:r w:rsidRPr="00D3677E" w:rsidR="005B00FA">
        <w:rPr>
          <w:rFonts w:ascii="Book Antiqua" w:hAnsi="Book Antiqua" w:hint="default"/>
          <w:sz w:val="22"/>
        </w:rPr>
        <w:t xml:space="preserve">v k </w:t>
      </w:r>
      <w:r w:rsidRPr="00D3677E" w:rsidR="004E70C6">
        <w:rPr>
          <w:rFonts w:ascii="Book Antiqua" w:hAnsi="Book Antiqua"/>
          <w:sz w:val="22"/>
        </w:rPr>
        <w:t xml:space="preserve">                   </w:t>
      </w:r>
      <w:r w:rsidRPr="00D3677E" w:rsidR="005B00FA">
        <w:rPr>
          <w:rFonts w:ascii="Book Antiqua" w:hAnsi="Book Antiqua" w:hint="default"/>
          <w:sz w:val="22"/>
        </w:rPr>
        <w:t>31. decembru predchá</w:t>
      </w:r>
      <w:r w:rsidRPr="00D3677E" w:rsidR="005B00FA">
        <w:rPr>
          <w:rFonts w:ascii="Book Antiqua" w:hAnsi="Book Antiqua" w:hint="default"/>
          <w:sz w:val="22"/>
        </w:rPr>
        <w:t>dzajú</w:t>
      </w:r>
      <w:r w:rsidRPr="00D3677E" w:rsidR="005B00FA">
        <w:rPr>
          <w:rFonts w:ascii="Book Antiqua" w:hAnsi="Book Antiqua" w:hint="default"/>
          <w:sz w:val="22"/>
        </w:rPr>
        <w:t>ceho roka.</w:t>
      </w:r>
    </w:p>
    <w:p w:rsidR="009F7F9B" w:rsidRPr="00363D18" w:rsidP="004E70C6">
      <w:pPr>
        <w:bidi w:val="0"/>
        <w:spacing w:before="120" w:line="276" w:lineRule="auto"/>
        <w:ind w:left="1134"/>
        <w:rPr>
          <w:rFonts w:ascii="Book Antiqua" w:hAnsi="Book Antiqua"/>
          <w:sz w:val="22"/>
        </w:rPr>
      </w:pPr>
      <w:r w:rsidRPr="00D3677E" w:rsidR="005B00FA">
        <w:rPr>
          <w:rFonts w:ascii="Book Antiqua" w:hAnsi="Book Antiqua" w:hint="default"/>
          <w:sz w:val="22"/>
        </w:rPr>
        <w:t>(8) Spoloč</w:t>
      </w:r>
      <w:r w:rsidRPr="00D3677E" w:rsidR="005B00FA">
        <w:rPr>
          <w:rFonts w:ascii="Book Antiqua" w:hAnsi="Book Antiqua" w:hint="default"/>
          <w:sz w:val="22"/>
        </w:rPr>
        <w:t>enstvo a </w:t>
      </w:r>
      <w:r w:rsidRPr="00D3677E" w:rsidR="005B00FA">
        <w:rPr>
          <w:rFonts w:ascii="Book Antiqua" w:hAnsi="Book Antiqua" w:hint="default"/>
          <w:sz w:val="22"/>
        </w:rPr>
        <w:t>sprá</w:t>
      </w:r>
      <w:r w:rsidRPr="00D3677E" w:rsidR="005B00FA">
        <w:rPr>
          <w:rFonts w:ascii="Book Antiqua" w:hAnsi="Book Antiqua" w:hint="default"/>
          <w:sz w:val="22"/>
        </w:rPr>
        <w:t>vca zverejň</w:t>
      </w:r>
      <w:r w:rsidRPr="00D3677E" w:rsidR="005B00FA">
        <w:rPr>
          <w:rFonts w:ascii="Book Antiqua" w:hAnsi="Book Antiqua" w:hint="default"/>
          <w:sz w:val="22"/>
        </w:rPr>
        <w:t xml:space="preserve">uje </w:t>
      </w:r>
      <w:r w:rsidRPr="00D3677E" w:rsidR="004E70C6">
        <w:rPr>
          <w:rFonts w:ascii="Book Antiqua" w:hAnsi="Book Antiqua"/>
          <w:color w:val="000000"/>
          <w:sz w:val="22"/>
        </w:rPr>
        <w:t>od 1. augusta</w:t>
      </w:r>
      <w:r w:rsidRPr="00D3677E" w:rsidR="004813FD">
        <w:rPr>
          <w:rFonts w:ascii="Book Antiqua" w:hAnsi="Book Antiqua" w:hint="default"/>
          <w:color w:val="000000"/>
          <w:sz w:val="22"/>
        </w:rPr>
        <w:t xml:space="preserve"> nasledujú</w:t>
      </w:r>
      <w:r w:rsidRPr="00D3677E" w:rsidR="004813FD">
        <w:rPr>
          <w:rFonts w:ascii="Book Antiqua" w:hAnsi="Book Antiqua" w:hint="default"/>
          <w:color w:val="000000"/>
          <w:sz w:val="22"/>
        </w:rPr>
        <w:t xml:space="preserve">ceho </w:t>
      </w:r>
      <w:r w:rsidRPr="00D3677E" w:rsidR="004E70C6">
        <w:rPr>
          <w:rFonts w:ascii="Book Antiqua" w:hAnsi="Book Antiqua" w:hint="default"/>
          <w:color w:val="000000"/>
          <w:sz w:val="22"/>
        </w:rPr>
        <w:t>kalendá</w:t>
      </w:r>
      <w:r w:rsidRPr="00D3677E" w:rsidR="004E70C6">
        <w:rPr>
          <w:rFonts w:ascii="Book Antiqua" w:hAnsi="Book Antiqua" w:hint="default"/>
          <w:color w:val="000000"/>
          <w:sz w:val="22"/>
        </w:rPr>
        <w:t xml:space="preserve">rneho </w:t>
      </w:r>
      <w:r w:rsidRPr="00D3677E" w:rsidR="004813FD">
        <w:rPr>
          <w:rFonts w:ascii="Book Antiqua" w:hAnsi="Book Antiqua" w:hint="default"/>
          <w:color w:val="000000"/>
          <w:sz w:val="22"/>
        </w:rPr>
        <w:t>roka do 31. má</w:t>
      </w:r>
      <w:r w:rsidRPr="00D3677E" w:rsidR="004813FD">
        <w:rPr>
          <w:rFonts w:ascii="Book Antiqua" w:hAnsi="Book Antiqua" w:hint="default"/>
          <w:color w:val="000000"/>
          <w:sz w:val="22"/>
        </w:rPr>
        <w:t>ja</w:t>
      </w:r>
      <w:r w:rsidRPr="00D3677E" w:rsidR="000D4E61">
        <w:rPr>
          <w:rFonts w:ascii="Book Antiqua" w:hAnsi="Book Antiqua" w:hint="default"/>
          <w:color w:val="000000"/>
          <w:sz w:val="22"/>
        </w:rPr>
        <w:t xml:space="preserve"> ď</w:t>
      </w:r>
      <w:r w:rsidRPr="00D3677E" w:rsidR="000D4E61">
        <w:rPr>
          <w:rFonts w:ascii="Book Antiqua" w:hAnsi="Book Antiqua" w:hint="default"/>
          <w:color w:val="000000"/>
          <w:sz w:val="22"/>
        </w:rPr>
        <w:t>alš</w:t>
      </w:r>
      <w:r w:rsidRPr="00D3677E" w:rsidR="000D4E61">
        <w:rPr>
          <w:rFonts w:ascii="Book Antiqua" w:hAnsi="Book Antiqua" w:hint="default"/>
          <w:color w:val="000000"/>
          <w:sz w:val="22"/>
        </w:rPr>
        <w:t xml:space="preserve">ieho </w:t>
      </w:r>
      <w:r w:rsidRPr="00D3677E" w:rsidR="00FB4B33">
        <w:rPr>
          <w:rFonts w:ascii="Book Antiqua" w:hAnsi="Book Antiqua" w:hint="default"/>
          <w:color w:val="000000"/>
          <w:sz w:val="22"/>
        </w:rPr>
        <w:t>kalendá</w:t>
      </w:r>
      <w:r w:rsidRPr="00D3677E" w:rsidR="00FB4B33">
        <w:rPr>
          <w:rFonts w:ascii="Book Antiqua" w:hAnsi="Book Antiqua" w:hint="default"/>
          <w:color w:val="000000"/>
          <w:sz w:val="22"/>
        </w:rPr>
        <w:t xml:space="preserve">rneho </w:t>
      </w:r>
      <w:r w:rsidRPr="00D3677E" w:rsidR="004813FD">
        <w:rPr>
          <w:rFonts w:ascii="Book Antiqua" w:hAnsi="Book Antiqua"/>
          <w:color w:val="000000"/>
          <w:sz w:val="22"/>
        </w:rPr>
        <w:t>roka</w:t>
      </w:r>
      <w:r w:rsidRPr="00363D18" w:rsidR="004813FD">
        <w:rPr>
          <w:rFonts w:ascii="Book Antiqua" w:hAnsi="Book Antiqua"/>
          <w:color w:val="000000"/>
          <w:sz w:val="22"/>
        </w:rPr>
        <w:t xml:space="preserve"> </w:t>
      </w:r>
      <w:r w:rsidRPr="00363D18" w:rsidR="005B00FA">
        <w:rPr>
          <w:rFonts w:ascii="Book Antiqua" w:hAnsi="Book Antiqua"/>
          <w:sz w:val="22"/>
        </w:rPr>
        <w:t xml:space="preserve">zoznam </w:t>
      </w:r>
      <w:r w:rsidR="00D3677E">
        <w:rPr>
          <w:rFonts w:ascii="Book Antiqua" w:hAnsi="Book Antiqua" w:hint="default"/>
          <w:sz w:val="22"/>
        </w:rPr>
        <w:t>neplatič</w:t>
      </w:r>
      <w:r w:rsidR="00D3677E">
        <w:rPr>
          <w:rFonts w:ascii="Book Antiqua" w:hAnsi="Book Antiqua" w:hint="default"/>
          <w:sz w:val="22"/>
        </w:rPr>
        <w:t xml:space="preserve">ov </w:t>
      </w:r>
      <w:r w:rsidRPr="00D3677E" w:rsidR="00FB4B33">
        <w:rPr>
          <w:rFonts w:ascii="Book Antiqua" w:hAnsi="Book Antiqua" w:hint="default"/>
          <w:sz w:val="22"/>
        </w:rPr>
        <w:t>spô</w:t>
      </w:r>
      <w:r w:rsidRPr="00D3677E" w:rsidR="00FB4B33">
        <w:rPr>
          <w:rFonts w:ascii="Book Antiqua" w:hAnsi="Book Antiqua" w:hint="default"/>
          <w:sz w:val="22"/>
        </w:rPr>
        <w:t>sobom v </w:t>
      </w:r>
      <w:r w:rsidRPr="00D3677E" w:rsidR="00FB4B33">
        <w:rPr>
          <w:rFonts w:ascii="Book Antiqua" w:hAnsi="Book Antiqua" w:hint="default"/>
          <w:sz w:val="22"/>
        </w:rPr>
        <w:t>dome obvyklý</w:t>
      </w:r>
      <w:r w:rsidRPr="00D3677E" w:rsidR="00FB4B33">
        <w:rPr>
          <w:rFonts w:ascii="Book Antiqua" w:hAnsi="Book Antiqua" w:hint="default"/>
          <w:sz w:val="22"/>
        </w:rPr>
        <w:t>m</w:t>
      </w:r>
      <w:r w:rsidRPr="00D3677E" w:rsidR="005B00FA">
        <w:rPr>
          <w:rFonts w:ascii="Book Antiqua" w:hAnsi="Book Antiqua"/>
          <w:sz w:val="22"/>
        </w:rPr>
        <w:t xml:space="preserve">. </w:t>
      </w:r>
      <w:r w:rsidRPr="00D3677E" w:rsidR="00C724B9">
        <w:rPr>
          <w:rFonts w:ascii="Book Antiqua" w:hAnsi="Book Antiqua"/>
          <w:sz w:val="22"/>
        </w:rPr>
        <w:t>V </w:t>
      </w:r>
      <w:r w:rsidRPr="00D3677E" w:rsidR="00C724B9">
        <w:rPr>
          <w:rFonts w:ascii="Book Antiqua" w:hAnsi="Book Antiqua" w:hint="default"/>
          <w:sz w:val="22"/>
        </w:rPr>
        <w:t>prí</w:t>
      </w:r>
      <w:r w:rsidRPr="00D3677E" w:rsidR="00C724B9">
        <w:rPr>
          <w:rFonts w:ascii="Book Antiqua" w:hAnsi="Book Antiqua" w:hint="default"/>
          <w:sz w:val="22"/>
        </w:rPr>
        <w:t>pade uhradenia nedoplatkov vo fonde prevá</w:t>
      </w:r>
      <w:r w:rsidRPr="00D3677E" w:rsidR="00C724B9">
        <w:rPr>
          <w:rFonts w:ascii="Book Antiqua" w:hAnsi="Book Antiqua" w:hint="default"/>
          <w:sz w:val="22"/>
        </w:rPr>
        <w:t>dzky, ú</w:t>
      </w:r>
      <w:r w:rsidRPr="00D3677E" w:rsidR="00C724B9">
        <w:rPr>
          <w:rFonts w:ascii="Book Antiqua" w:hAnsi="Book Antiqua" w:hint="default"/>
          <w:sz w:val="22"/>
        </w:rPr>
        <w:t>drž</w:t>
      </w:r>
      <w:r w:rsidRPr="00D3677E" w:rsidR="00C724B9">
        <w:rPr>
          <w:rFonts w:ascii="Book Antiqua" w:hAnsi="Book Antiqua" w:hint="default"/>
          <w:sz w:val="22"/>
        </w:rPr>
        <w:t>by a </w:t>
      </w:r>
      <w:r w:rsidRPr="00D3677E" w:rsidR="00C724B9">
        <w:rPr>
          <w:rFonts w:ascii="Book Antiqua" w:hAnsi="Book Antiqua" w:hint="default"/>
          <w:sz w:val="22"/>
        </w:rPr>
        <w:t>oprá</w:t>
      </w:r>
      <w:r w:rsidRPr="00D3677E" w:rsidR="00C724B9">
        <w:rPr>
          <w:rFonts w:ascii="Book Antiqua" w:hAnsi="Book Antiqua" w:hint="default"/>
          <w:sz w:val="22"/>
        </w:rPr>
        <w:t xml:space="preserve">v </w:t>
      </w:r>
      <w:r w:rsidRPr="00D3677E" w:rsidR="00684A19">
        <w:rPr>
          <w:rFonts w:ascii="Book Antiqua" w:hAnsi="Book Antiqua" w:hint="default"/>
          <w:sz w:val="22"/>
        </w:rPr>
        <w:t>spoloč</w:t>
      </w:r>
      <w:r w:rsidRPr="00D3677E" w:rsidR="00684A19">
        <w:rPr>
          <w:rFonts w:ascii="Book Antiqua" w:hAnsi="Book Antiqua" w:hint="default"/>
          <w:sz w:val="22"/>
        </w:rPr>
        <w:t>enstvo a</w:t>
      </w:r>
      <w:r w:rsidRPr="00D3677E" w:rsidR="00C724B9">
        <w:rPr>
          <w:rFonts w:ascii="Book Antiqua" w:hAnsi="Book Antiqua"/>
          <w:sz w:val="22"/>
        </w:rPr>
        <w:t> </w:t>
      </w:r>
      <w:r w:rsidRPr="00D3677E" w:rsidR="00684A19">
        <w:rPr>
          <w:rFonts w:ascii="Book Antiqua" w:hAnsi="Book Antiqua" w:hint="default"/>
          <w:sz w:val="22"/>
        </w:rPr>
        <w:t>sprá</w:t>
      </w:r>
      <w:r w:rsidRPr="00D3677E" w:rsidR="00684A19">
        <w:rPr>
          <w:rFonts w:ascii="Book Antiqua" w:hAnsi="Book Antiqua" w:hint="default"/>
          <w:sz w:val="22"/>
        </w:rPr>
        <w:t>vca</w:t>
      </w:r>
      <w:r w:rsidRPr="00D3677E" w:rsidR="00C724B9">
        <w:rPr>
          <w:rFonts w:ascii="Book Antiqua" w:hAnsi="Book Antiqua" w:hint="default"/>
          <w:sz w:val="22"/>
        </w:rPr>
        <w:t xml:space="preserve"> zverejnený</w:t>
      </w:r>
      <w:r w:rsidRPr="00D3677E" w:rsidR="00C724B9">
        <w:rPr>
          <w:rFonts w:ascii="Book Antiqua" w:hAnsi="Book Antiqua" w:hint="default"/>
          <w:sz w:val="22"/>
        </w:rPr>
        <w:t xml:space="preserve"> zoznam neplatič</w:t>
      </w:r>
      <w:r w:rsidRPr="00D3677E" w:rsidR="00C724B9">
        <w:rPr>
          <w:rFonts w:ascii="Book Antiqua" w:hAnsi="Book Antiqua" w:hint="default"/>
          <w:sz w:val="22"/>
        </w:rPr>
        <w:t>ov</w:t>
      </w:r>
      <w:r w:rsidRPr="00D3677E" w:rsidR="00684A19">
        <w:rPr>
          <w:rFonts w:ascii="Book Antiqua" w:hAnsi="Book Antiqua"/>
          <w:sz w:val="22"/>
        </w:rPr>
        <w:t xml:space="preserve"> akt</w:t>
      </w:r>
      <w:r w:rsidRPr="00D3677E" w:rsidR="00FB4B33">
        <w:rPr>
          <w:rFonts w:ascii="Book Antiqua" w:hAnsi="Book Antiqua"/>
          <w:sz w:val="22"/>
        </w:rPr>
        <w:t>ualizuje, a to najmenej</w:t>
      </w:r>
      <w:r w:rsidRPr="00D3677E" w:rsidR="00684A19">
        <w:rPr>
          <w:rFonts w:ascii="Book Antiqua" w:hAnsi="Book Antiqua"/>
          <w:sz w:val="22"/>
        </w:rPr>
        <w:t xml:space="preserve"> raz za me</w:t>
      </w:r>
      <w:r w:rsidRPr="00D3677E" w:rsidR="00684A19">
        <w:rPr>
          <w:rFonts w:ascii="Book Antiqua" w:hAnsi="Book Antiqua"/>
          <w:sz w:val="22"/>
        </w:rPr>
        <w:t>siac.</w:t>
      </w:r>
      <w:r w:rsidRPr="00D3677E" w:rsidR="00DF1638">
        <w:rPr>
          <w:rFonts w:ascii="Book Antiqua" w:hAnsi="Book Antiqua" w:hint="default"/>
          <w:sz w:val="22"/>
        </w:rPr>
        <w:t>“.</w:t>
      </w:r>
    </w:p>
    <w:p w:rsidR="00DF1638" w:rsidRPr="00363D18" w:rsidP="000D4E61">
      <w:pPr>
        <w:bidi w:val="0"/>
        <w:spacing w:before="120" w:line="276" w:lineRule="auto"/>
        <w:ind w:left="993" w:firstLine="141"/>
        <w:rPr>
          <w:rFonts w:ascii="Book Antiqua" w:hAnsi="Book Antiqua"/>
          <w:sz w:val="22"/>
        </w:rPr>
      </w:pPr>
      <w:r w:rsidRPr="00363D18" w:rsidR="009F7F9B">
        <w:rPr>
          <w:rFonts w:ascii="Book Antiqua" w:hAnsi="Book Antiqua" w:hint="default"/>
          <w:sz w:val="22"/>
        </w:rPr>
        <w:t>Doterajší</w:t>
      </w:r>
      <w:r w:rsidRPr="00363D18" w:rsidR="009F7F9B">
        <w:rPr>
          <w:rFonts w:ascii="Book Antiqua" w:hAnsi="Book Antiqua" w:hint="default"/>
          <w:sz w:val="22"/>
        </w:rPr>
        <w:t xml:space="preserve"> odsek 6 sa označ</w:t>
      </w:r>
      <w:r w:rsidRPr="00363D18" w:rsidR="009F7F9B">
        <w:rPr>
          <w:rFonts w:ascii="Book Antiqua" w:hAnsi="Book Antiqua" w:hint="default"/>
          <w:sz w:val="22"/>
        </w:rPr>
        <w:t xml:space="preserve">uje ako odsek </w:t>
      </w:r>
      <w:r w:rsidRPr="00363D18">
        <w:rPr>
          <w:rFonts w:ascii="Book Antiqua" w:hAnsi="Book Antiqua"/>
          <w:sz w:val="22"/>
        </w:rPr>
        <w:t>9</w:t>
      </w:r>
      <w:r w:rsidRPr="00363D18" w:rsidR="009F7F9B">
        <w:rPr>
          <w:rFonts w:ascii="Book Antiqua" w:hAnsi="Book Antiqua"/>
          <w:sz w:val="22"/>
        </w:rPr>
        <w:t>.</w:t>
      </w:r>
    </w:p>
    <w:p w:rsidR="007D1B67" w:rsidRPr="00363D18" w:rsidP="00363D18">
      <w:pPr>
        <w:bidi w:val="0"/>
        <w:spacing w:before="120" w:line="276" w:lineRule="auto"/>
        <w:ind w:left="993" w:hanging="284"/>
        <w:jc w:val="left"/>
        <w:rPr>
          <w:rFonts w:ascii="Book Antiqua" w:hAnsi="Book Antiqua"/>
          <w:sz w:val="22"/>
        </w:rPr>
      </w:pPr>
      <w:r w:rsidR="00FC560A">
        <w:rPr>
          <w:rFonts w:ascii="Book Antiqua" w:hAnsi="Book Antiqua"/>
          <w:sz w:val="22"/>
        </w:rPr>
        <w:t>4</w:t>
      </w:r>
      <w:r w:rsidRPr="00363D18">
        <w:rPr>
          <w:rFonts w:ascii="Book Antiqua" w:hAnsi="Book Antiqua"/>
          <w:sz w:val="22"/>
        </w:rPr>
        <w:t xml:space="preserve">. </w:t>
        <w:tab/>
      </w:r>
      <w:r w:rsidRPr="00363D18">
        <w:rPr>
          <w:rFonts w:ascii="Book Antiqua" w:hAnsi="Book Antiqua" w:hint="default"/>
          <w:sz w:val="22"/>
        </w:rPr>
        <w:t>Za §</w:t>
      </w:r>
      <w:r w:rsidRPr="00363D18">
        <w:rPr>
          <w:rFonts w:ascii="Book Antiqua" w:hAnsi="Book Antiqua" w:hint="default"/>
          <w:sz w:val="22"/>
        </w:rPr>
        <w:t xml:space="preserve"> </w:t>
      </w:r>
      <w:r w:rsidRPr="00363D18" w:rsidR="002542DE">
        <w:rPr>
          <w:rFonts w:ascii="Book Antiqua" w:hAnsi="Book Antiqua"/>
          <w:sz w:val="22"/>
        </w:rPr>
        <w:t>32d</w:t>
      </w:r>
      <w:r w:rsidRPr="00363D18">
        <w:rPr>
          <w:rFonts w:ascii="Book Antiqua" w:hAnsi="Book Antiqua" w:hint="default"/>
          <w:sz w:val="22"/>
        </w:rPr>
        <w:t xml:space="preserve"> sa vkladá</w:t>
      </w:r>
      <w:r w:rsidRPr="00363D18">
        <w:rPr>
          <w:rFonts w:ascii="Book Antiqua" w:hAnsi="Book Antiqua" w:hint="default"/>
          <w:sz w:val="22"/>
        </w:rPr>
        <w:t xml:space="preserve"> §</w:t>
      </w:r>
      <w:r w:rsidRPr="00363D18">
        <w:rPr>
          <w:rFonts w:ascii="Book Antiqua" w:hAnsi="Book Antiqua" w:hint="default"/>
          <w:sz w:val="22"/>
        </w:rPr>
        <w:t xml:space="preserve"> </w:t>
      </w:r>
      <w:r w:rsidRPr="00D3677E" w:rsidR="002542DE">
        <w:rPr>
          <w:rFonts w:ascii="Book Antiqua" w:hAnsi="Book Antiqua"/>
          <w:sz w:val="22"/>
        </w:rPr>
        <w:t>32e</w:t>
      </w:r>
      <w:r w:rsidRPr="00D3677E">
        <w:rPr>
          <w:rFonts w:ascii="Book Antiqua" w:hAnsi="Book Antiqua" w:hint="default"/>
          <w:sz w:val="22"/>
        </w:rPr>
        <w:t>, ktorý</w:t>
      </w:r>
      <w:r w:rsidRPr="00D3677E">
        <w:rPr>
          <w:rFonts w:ascii="Book Antiqua" w:hAnsi="Book Antiqua" w:hint="default"/>
          <w:sz w:val="22"/>
        </w:rPr>
        <w:t xml:space="preserve"> </w:t>
      </w:r>
      <w:r w:rsidRPr="00D3677E" w:rsidR="00FB4B33">
        <w:rPr>
          <w:rFonts w:ascii="Book Antiqua" w:hAnsi="Book Antiqua" w:hint="default"/>
          <w:sz w:val="22"/>
        </w:rPr>
        <w:t>vrá</w:t>
      </w:r>
      <w:r w:rsidRPr="00D3677E" w:rsidR="00FB4B33">
        <w:rPr>
          <w:rFonts w:ascii="Book Antiqua" w:hAnsi="Book Antiqua" w:hint="default"/>
          <w:sz w:val="22"/>
        </w:rPr>
        <w:t xml:space="preserve">tane nadpisu </w:t>
      </w:r>
      <w:r w:rsidRPr="00D3677E">
        <w:rPr>
          <w:rFonts w:ascii="Book Antiqua" w:hAnsi="Book Antiqua"/>
          <w:sz w:val="22"/>
        </w:rPr>
        <w:t>znie:</w:t>
      </w:r>
    </w:p>
    <w:p w:rsidR="007D1B67" w:rsidRPr="00363D18" w:rsidP="00FB4B33">
      <w:pPr>
        <w:bidi w:val="0"/>
        <w:spacing w:before="120" w:line="276" w:lineRule="auto"/>
        <w:jc w:val="center"/>
        <w:rPr>
          <w:rFonts w:ascii="Book Antiqua" w:hAnsi="Book Antiqua"/>
          <w:sz w:val="22"/>
        </w:rPr>
      </w:pPr>
      <w:r w:rsidRPr="00363D18">
        <w:rPr>
          <w:rFonts w:ascii="Book Antiqua" w:hAnsi="Book Antiqua" w:hint="default"/>
          <w:sz w:val="22"/>
        </w:rPr>
        <w:t>„</w:t>
      </w:r>
      <w:r w:rsidRPr="00FB4B33">
        <w:rPr>
          <w:rFonts w:ascii="Book Antiqua" w:hAnsi="Book Antiqua" w:hint="default"/>
          <w:b/>
          <w:sz w:val="22"/>
        </w:rPr>
        <w:t>§</w:t>
      </w:r>
      <w:r w:rsidRPr="00FB4B33" w:rsidR="002542DE">
        <w:rPr>
          <w:rFonts w:ascii="Book Antiqua" w:hAnsi="Book Antiqua"/>
          <w:b/>
          <w:sz w:val="22"/>
        </w:rPr>
        <w:t xml:space="preserve"> 32e</w:t>
      </w:r>
    </w:p>
    <w:p w:rsidR="00FB4B33" w:rsidRPr="00D3677E" w:rsidP="00FB4B33">
      <w:pPr>
        <w:bidi w:val="0"/>
        <w:spacing w:before="120" w:line="276" w:lineRule="auto"/>
        <w:jc w:val="center"/>
        <w:rPr>
          <w:rFonts w:ascii="Book Antiqua" w:hAnsi="Book Antiqua"/>
          <w:b/>
          <w:bCs/>
          <w:sz w:val="22"/>
        </w:rPr>
      </w:pPr>
      <w:r w:rsidRPr="00D3677E">
        <w:rPr>
          <w:rFonts w:ascii="Book Antiqua" w:hAnsi="Book Antiqua" w:hint="default"/>
          <w:b/>
          <w:bCs/>
          <w:sz w:val="22"/>
        </w:rPr>
        <w:t>Prechodné</w:t>
      </w:r>
      <w:r w:rsidRPr="00D3677E">
        <w:rPr>
          <w:rFonts w:ascii="Book Antiqua" w:hAnsi="Book Antiqua" w:hint="default"/>
          <w:b/>
          <w:bCs/>
          <w:sz w:val="22"/>
        </w:rPr>
        <w:t xml:space="preserve"> ustanoven</w:t>
      </w:r>
      <w:r w:rsidRPr="00D3677E" w:rsidR="00D3677E">
        <w:rPr>
          <w:rFonts w:ascii="Book Antiqua" w:hAnsi="Book Antiqua"/>
          <w:b/>
          <w:bCs/>
          <w:sz w:val="22"/>
        </w:rPr>
        <w:t>ie</w:t>
      </w:r>
    </w:p>
    <w:p w:rsidR="007D1B67" w:rsidRPr="00363D18" w:rsidP="00FB4B33">
      <w:pPr>
        <w:bidi w:val="0"/>
        <w:spacing w:before="120" w:line="276" w:lineRule="auto"/>
        <w:jc w:val="center"/>
        <w:rPr>
          <w:rFonts w:ascii="Book Antiqua" w:hAnsi="Book Antiqua"/>
          <w:b/>
          <w:bCs/>
          <w:sz w:val="22"/>
        </w:rPr>
      </w:pPr>
      <w:r w:rsidRPr="00D3677E" w:rsidR="00FB4B33">
        <w:rPr>
          <w:rFonts w:ascii="Book Antiqua" w:hAnsi="Book Antiqua"/>
          <w:b/>
          <w:bCs/>
          <w:sz w:val="22"/>
        </w:rPr>
        <w:t>k </w:t>
      </w:r>
      <w:r w:rsidRPr="00D3677E" w:rsidR="00FB4B33">
        <w:rPr>
          <w:rFonts w:ascii="Book Antiqua" w:hAnsi="Book Antiqua" w:hint="default"/>
          <w:b/>
          <w:bCs/>
          <w:sz w:val="22"/>
        </w:rPr>
        <w:t>ú</w:t>
      </w:r>
      <w:r w:rsidRPr="00D3677E" w:rsidR="00FB4B33">
        <w:rPr>
          <w:rFonts w:ascii="Book Antiqua" w:hAnsi="Book Antiqua" w:hint="default"/>
          <w:b/>
          <w:bCs/>
          <w:sz w:val="22"/>
        </w:rPr>
        <w:t>pravá</w:t>
      </w:r>
      <w:r w:rsidRPr="00D3677E" w:rsidR="00FB4B33">
        <w:rPr>
          <w:rFonts w:ascii="Book Antiqua" w:hAnsi="Book Antiqua" w:hint="default"/>
          <w:b/>
          <w:bCs/>
          <w:sz w:val="22"/>
        </w:rPr>
        <w:t>m úč</w:t>
      </w:r>
      <w:r w:rsidRPr="00D3677E" w:rsidR="00FB4B33">
        <w:rPr>
          <w:rFonts w:ascii="Book Antiqua" w:hAnsi="Book Antiqua" w:hint="default"/>
          <w:b/>
          <w:bCs/>
          <w:sz w:val="22"/>
        </w:rPr>
        <w:t>inný</w:t>
      </w:r>
      <w:r w:rsidRPr="00D3677E" w:rsidR="00FB4B33">
        <w:rPr>
          <w:rFonts w:ascii="Book Antiqua" w:hAnsi="Book Antiqua" w:hint="default"/>
          <w:b/>
          <w:bCs/>
          <w:sz w:val="22"/>
        </w:rPr>
        <w:t>m</w:t>
      </w:r>
      <w:r w:rsidRPr="00D3677E">
        <w:rPr>
          <w:rFonts w:ascii="Book Antiqua" w:hAnsi="Book Antiqua"/>
          <w:b/>
          <w:bCs/>
          <w:sz w:val="22"/>
        </w:rPr>
        <w:t xml:space="preserve"> od 1. </w:t>
      </w:r>
      <w:r w:rsidRPr="00D3677E" w:rsidR="00E2116C">
        <w:rPr>
          <w:rFonts w:ascii="Book Antiqua" w:hAnsi="Book Antiqua" w:hint="default"/>
          <w:b/>
          <w:bCs/>
          <w:sz w:val="22"/>
        </w:rPr>
        <w:t>aprí</w:t>
      </w:r>
      <w:r w:rsidRPr="00D3677E" w:rsidR="00E2116C">
        <w:rPr>
          <w:rFonts w:ascii="Book Antiqua" w:hAnsi="Book Antiqua" w:hint="default"/>
          <w:b/>
          <w:bCs/>
          <w:sz w:val="22"/>
        </w:rPr>
        <w:t>la</w:t>
      </w:r>
      <w:r w:rsidRPr="00D3677E">
        <w:rPr>
          <w:rFonts w:ascii="Book Antiqua" w:hAnsi="Book Antiqua"/>
          <w:b/>
          <w:bCs/>
          <w:sz w:val="22"/>
        </w:rPr>
        <w:t xml:space="preserve"> 2014</w:t>
      </w:r>
    </w:p>
    <w:p w:rsidR="007D1B67" w:rsidRPr="00363D18" w:rsidP="00FB4B33">
      <w:pPr>
        <w:bidi w:val="0"/>
        <w:spacing w:before="120" w:line="276" w:lineRule="auto"/>
        <w:rPr>
          <w:rFonts w:ascii="Book Antiqua" w:hAnsi="Book Antiqua"/>
          <w:sz w:val="22"/>
        </w:rPr>
      </w:pPr>
      <w:r w:rsidRPr="00363D18" w:rsidR="000C1B7C">
        <w:rPr>
          <w:rFonts w:ascii="Book Antiqua" w:hAnsi="Book Antiqua" w:hint="default"/>
          <w:sz w:val="22"/>
        </w:rPr>
        <w:t>Zoznam neplatič</w:t>
      </w:r>
      <w:r w:rsidRPr="00363D18" w:rsidR="000C1B7C">
        <w:rPr>
          <w:rFonts w:ascii="Book Antiqua" w:hAnsi="Book Antiqua" w:hint="default"/>
          <w:sz w:val="22"/>
        </w:rPr>
        <w:t>ov podľ</w:t>
      </w:r>
      <w:r w:rsidRPr="00363D18" w:rsidR="000C1B7C">
        <w:rPr>
          <w:rFonts w:ascii="Book Antiqua" w:hAnsi="Book Antiqua" w:hint="default"/>
          <w:sz w:val="22"/>
        </w:rPr>
        <w:t>a §</w:t>
      </w:r>
      <w:r w:rsidRPr="00363D18" w:rsidR="000C1B7C">
        <w:rPr>
          <w:rFonts w:ascii="Book Antiqua" w:hAnsi="Book Antiqua" w:hint="default"/>
          <w:sz w:val="22"/>
        </w:rPr>
        <w:t xml:space="preserve"> 10 ods. 6 sprá</w:t>
      </w:r>
      <w:r w:rsidRPr="00363D18" w:rsidR="000C1B7C">
        <w:rPr>
          <w:rFonts w:ascii="Book Antiqua" w:hAnsi="Book Antiqua" w:hint="default"/>
          <w:sz w:val="22"/>
        </w:rPr>
        <w:t>vca a </w:t>
      </w:r>
      <w:r w:rsidRPr="00363D18" w:rsidR="000C1B7C">
        <w:rPr>
          <w:rFonts w:ascii="Book Antiqua" w:hAnsi="Book Antiqua" w:hint="default"/>
          <w:sz w:val="22"/>
        </w:rPr>
        <w:t>spoloč</w:t>
      </w:r>
      <w:r w:rsidRPr="00363D18" w:rsidR="000C1B7C">
        <w:rPr>
          <w:rFonts w:ascii="Book Antiqua" w:hAnsi="Book Antiqua" w:hint="default"/>
          <w:sz w:val="22"/>
        </w:rPr>
        <w:t>enstvo prvý</w:t>
      </w:r>
      <w:r w:rsidRPr="00363D18" w:rsidR="000C1B7C">
        <w:rPr>
          <w:rFonts w:ascii="Book Antiqua" w:hAnsi="Book Antiqua" w:hint="default"/>
          <w:sz w:val="22"/>
        </w:rPr>
        <w:t>krá</w:t>
      </w:r>
      <w:r w:rsidRPr="00363D18" w:rsidR="000C1B7C">
        <w:rPr>
          <w:rFonts w:ascii="Book Antiqua" w:hAnsi="Book Antiqua" w:hint="default"/>
          <w:sz w:val="22"/>
        </w:rPr>
        <w:t xml:space="preserve">t vypracuje </w:t>
      </w:r>
      <w:r w:rsidRPr="00363D18" w:rsidR="000C1B7C">
        <w:rPr>
          <w:rFonts w:ascii="Book Antiqua" w:hAnsi="Book Antiqua" w:hint="default"/>
          <w:sz w:val="22"/>
        </w:rPr>
        <w:t>a </w:t>
      </w:r>
      <w:r w:rsidRPr="00363D18" w:rsidR="000C1B7C">
        <w:rPr>
          <w:rFonts w:ascii="Book Antiqua" w:hAnsi="Book Antiqua" w:hint="default"/>
          <w:sz w:val="22"/>
        </w:rPr>
        <w:t>zverejní</w:t>
      </w:r>
      <w:r w:rsidRPr="00363D18" w:rsidR="000C1B7C">
        <w:rPr>
          <w:rFonts w:ascii="Book Antiqua" w:hAnsi="Book Antiqua" w:hint="default"/>
          <w:sz w:val="22"/>
        </w:rPr>
        <w:t xml:space="preserve"> v roku 2015 za rok 2014.</w:t>
      </w:r>
      <w:r w:rsidRPr="00363D18" w:rsidR="007C2D9A">
        <w:rPr>
          <w:rFonts w:ascii="Book Antiqua" w:hAnsi="Book Antiqua" w:hint="default"/>
          <w:sz w:val="22"/>
        </w:rPr>
        <w:t>“.</w:t>
      </w:r>
    </w:p>
    <w:p w:rsidR="007D1B67" w:rsidRPr="00363D18" w:rsidP="00363D18">
      <w:pPr>
        <w:bidi w:val="0"/>
        <w:spacing w:before="120" w:line="276" w:lineRule="auto"/>
        <w:jc w:val="left"/>
        <w:rPr>
          <w:rFonts w:ascii="Book Antiqua" w:hAnsi="Book Antiqua"/>
          <w:sz w:val="22"/>
        </w:rPr>
      </w:pPr>
    </w:p>
    <w:p w:rsidR="007D1B67" w:rsidRPr="00363D18" w:rsidP="00363D18">
      <w:pPr>
        <w:bidi w:val="0"/>
        <w:spacing w:before="120" w:line="276" w:lineRule="auto"/>
        <w:jc w:val="center"/>
        <w:rPr>
          <w:rFonts w:ascii="Book Antiqua" w:hAnsi="Book Antiqua" w:hint="default"/>
          <w:b/>
          <w:sz w:val="22"/>
        </w:rPr>
      </w:pPr>
      <w:r w:rsidRPr="00363D18">
        <w:rPr>
          <w:rFonts w:ascii="Book Antiqua" w:hAnsi="Book Antiqua" w:hint="default"/>
          <w:b/>
          <w:sz w:val="22"/>
        </w:rPr>
        <w:t>Č</w:t>
      </w:r>
      <w:r w:rsidRPr="00363D18">
        <w:rPr>
          <w:rFonts w:ascii="Book Antiqua" w:hAnsi="Book Antiqua" w:hint="default"/>
          <w:b/>
          <w:sz w:val="22"/>
        </w:rPr>
        <w:t>l. III</w:t>
      </w:r>
    </w:p>
    <w:p w:rsidR="007D1B67" w:rsidRPr="00363D18" w:rsidP="00363D18">
      <w:pPr>
        <w:bidi w:val="0"/>
        <w:spacing w:before="120" w:line="276" w:lineRule="auto"/>
        <w:ind w:firstLine="708"/>
        <w:rPr>
          <w:rFonts w:ascii="Book Antiqua" w:hAnsi="Book Antiqua"/>
          <w:sz w:val="22"/>
        </w:rPr>
      </w:pPr>
      <w:r w:rsidRPr="00363D18">
        <w:rPr>
          <w:rFonts w:ascii="Book Antiqua" w:hAnsi="Book Antiqua" w:hint="default"/>
          <w:sz w:val="22"/>
        </w:rPr>
        <w:t>Tento zá</w:t>
      </w:r>
      <w:r w:rsidRPr="00363D18">
        <w:rPr>
          <w:rFonts w:ascii="Book Antiqua" w:hAnsi="Book Antiqua" w:hint="default"/>
          <w:sz w:val="22"/>
        </w:rPr>
        <w:t>kon nadobú</w:t>
      </w:r>
      <w:r w:rsidRPr="00363D18">
        <w:rPr>
          <w:rFonts w:ascii="Book Antiqua" w:hAnsi="Book Antiqua" w:hint="default"/>
          <w:sz w:val="22"/>
        </w:rPr>
        <w:t>da úč</w:t>
      </w:r>
      <w:r w:rsidRPr="00363D18">
        <w:rPr>
          <w:rFonts w:ascii="Book Antiqua" w:hAnsi="Book Antiqua" w:hint="default"/>
          <w:sz w:val="22"/>
        </w:rPr>
        <w:t>innosť</w:t>
      </w:r>
      <w:r w:rsidRPr="00363D18">
        <w:rPr>
          <w:rFonts w:ascii="Book Antiqua" w:hAnsi="Book Antiqua" w:hint="default"/>
          <w:sz w:val="22"/>
        </w:rPr>
        <w:t xml:space="preserve"> 1. </w:t>
      </w:r>
      <w:r w:rsidRPr="00363D18" w:rsidR="00A735EC">
        <w:rPr>
          <w:rFonts w:ascii="Book Antiqua" w:hAnsi="Book Antiqua" w:hint="default"/>
          <w:sz w:val="22"/>
        </w:rPr>
        <w:t>aprí</w:t>
      </w:r>
      <w:r w:rsidRPr="00363D18" w:rsidR="00A735EC">
        <w:rPr>
          <w:rFonts w:ascii="Book Antiqua" w:hAnsi="Book Antiqua" w:hint="default"/>
          <w:sz w:val="22"/>
        </w:rPr>
        <w:t>la</w:t>
      </w:r>
      <w:r w:rsidRPr="00363D18">
        <w:rPr>
          <w:rFonts w:ascii="Book Antiqua" w:hAnsi="Book Antiqua"/>
          <w:sz w:val="22"/>
        </w:rPr>
        <w:t xml:space="preserve"> 2014.</w:t>
      </w:r>
    </w:p>
    <w:p w:rsidR="007D1B67" w:rsidRPr="00363D18" w:rsidP="00363D18">
      <w:pPr>
        <w:bidi w:val="0"/>
        <w:spacing w:before="120" w:line="276" w:lineRule="auto"/>
        <w:rPr>
          <w:rFonts w:ascii="Book Antiqua" w:hAnsi="Book Antiqua"/>
          <w:sz w:val="22"/>
        </w:rPr>
      </w:pPr>
    </w:p>
    <w:p w:rsidR="00A7167D" w:rsidRPr="00363D18" w:rsidP="00363D18">
      <w:pPr>
        <w:bidi w:val="0"/>
        <w:spacing w:before="120" w:line="276" w:lineRule="auto"/>
        <w:rPr>
          <w:sz w:val="22"/>
        </w:rPr>
      </w:pPr>
    </w:p>
    <w:sectPr w:rsidSect="008F3B68">
      <w:footerReference w:type="default" r:id="rId4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Book Antiqua">
    <w:panose1 w:val="00000000000000000000"/>
    <w:charset w:val="EE"/>
    <w:family w:val="roman"/>
    <w:pitch w:val="variable"/>
    <w:sig w:usb0="00000000" w:usb1="00000000" w:usb2="00000000" w:usb3="00000000" w:csb0="0000009F" w:csb1="00000000"/>
  </w:font>
  <w:font w:name="Verdana">
    <w:panose1 w:val="00000000000000000000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279">
    <w:pPr>
      <w:pStyle w:val="Footer"/>
      <w:bidi w:val="0"/>
      <w:jc w:val="right"/>
    </w:pPr>
    <w:r w:rsidR="007D1B67">
      <w:fldChar w:fldCharType="begin"/>
    </w:r>
    <w:r w:rsidR="007D1B67">
      <w:instrText xml:space="preserve"> PAGE   \* MERGEFORMAT </w:instrText>
    </w:r>
    <w:r w:rsidR="007D1B67">
      <w:fldChar w:fldCharType="separate"/>
    </w:r>
    <w:r w:rsidR="001209EC">
      <w:rPr>
        <w:noProof/>
      </w:rPr>
      <w:t>1</w:t>
    </w:r>
    <w:r w:rsidR="007D1B67">
      <w:fldChar w:fldCharType="end"/>
    </w:r>
  </w:p>
  <w:p w:rsidR="006D0279">
    <w:pPr>
      <w:pStyle w:val="Footer"/>
      <w:bidi w:val="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AB269F"/>
    <w:multiLevelType w:val="hybridMultilevel"/>
    <w:tmpl w:val="6950B68E"/>
    <w:lvl w:ilvl="0">
      <w:start w:val="1"/>
      <w:numFmt w:val="lowerLetter"/>
      <w:lvlText w:val="%1)"/>
      <w:lvlJc w:val="left"/>
      <w:pPr>
        <w:ind w:left="1084" w:hanging="375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  <w:rtl w:val="0"/>
        <w:cs w:val="0"/>
      </w:rPr>
    </w:lvl>
  </w:abstractNum>
  <w:abstractNum w:abstractNumId="1">
    <w:nsid w:val="277D2901"/>
    <w:multiLevelType w:val="hybridMultilevel"/>
    <w:tmpl w:val="91C0FD8A"/>
    <w:lvl w:ilvl="0">
      <w:start w:val="1"/>
      <w:numFmt w:val="decimal"/>
      <w:lvlText w:val="%1."/>
      <w:lvlJc w:val="left"/>
      <w:pPr>
        <w:ind w:left="1070" w:hanging="360"/>
      </w:pPr>
      <w:rPr>
        <w:rFonts w:ascii="Book Antiqua" w:hAnsi="Book Antiqua" w:cs="Times New Roman" w:hint="default"/>
        <w:sz w:val="22"/>
        <w:szCs w:val="22"/>
        <w:rtl w:val="0"/>
        <w:cs w:val="0"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cs="Times New Roman"/>
        <w:rtl w:val="0"/>
        <w:cs w:val="0"/>
      </w:rPr>
    </w:lvl>
  </w:abstractNum>
  <w:abstractNum w:abstractNumId="2">
    <w:nsid w:val="34FE2C47"/>
    <w:multiLevelType w:val="hybridMultilevel"/>
    <w:tmpl w:val="3FCCF438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  <w:rtl w:val="0"/>
        <w:cs w:val="0"/>
      </w:rPr>
    </w:lvl>
  </w:abstractNum>
  <w:abstractNum w:abstractNumId="3">
    <w:nsid w:val="5D4A3AEC"/>
    <w:multiLevelType w:val="hybridMultilevel"/>
    <w:tmpl w:val="7506F37A"/>
    <w:lvl w:ilvl="0">
      <w:start w:val="1"/>
      <w:numFmt w:val="lowerLetter"/>
      <w:lvlText w:val="%1)"/>
      <w:lvlJc w:val="left"/>
      <w:pPr>
        <w:ind w:left="1429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  <w:rtl w:val="0"/>
        <w:cs w:val="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7D1B67"/>
    <w:rsid w:val="00010C5A"/>
    <w:rsid w:val="00013E30"/>
    <w:rsid w:val="00074E77"/>
    <w:rsid w:val="00081C8C"/>
    <w:rsid w:val="00082332"/>
    <w:rsid w:val="000A7214"/>
    <w:rsid w:val="000B3260"/>
    <w:rsid w:val="000C1B7C"/>
    <w:rsid w:val="000D4E61"/>
    <w:rsid w:val="000D5F4C"/>
    <w:rsid w:val="000E5770"/>
    <w:rsid w:val="000F7CDC"/>
    <w:rsid w:val="001209EC"/>
    <w:rsid w:val="00185691"/>
    <w:rsid w:val="00186754"/>
    <w:rsid w:val="00211DFD"/>
    <w:rsid w:val="002542DE"/>
    <w:rsid w:val="0026562D"/>
    <w:rsid w:val="002A5227"/>
    <w:rsid w:val="00343A8E"/>
    <w:rsid w:val="003629C2"/>
    <w:rsid w:val="00363D18"/>
    <w:rsid w:val="00394CFA"/>
    <w:rsid w:val="00395F67"/>
    <w:rsid w:val="003C23F2"/>
    <w:rsid w:val="00427E03"/>
    <w:rsid w:val="004813FD"/>
    <w:rsid w:val="004B53AD"/>
    <w:rsid w:val="004D5E21"/>
    <w:rsid w:val="004E70C6"/>
    <w:rsid w:val="0054252E"/>
    <w:rsid w:val="00570AEC"/>
    <w:rsid w:val="00591DED"/>
    <w:rsid w:val="005B00FA"/>
    <w:rsid w:val="005B7182"/>
    <w:rsid w:val="005E1600"/>
    <w:rsid w:val="006231F8"/>
    <w:rsid w:val="006528E5"/>
    <w:rsid w:val="00666234"/>
    <w:rsid w:val="00684A19"/>
    <w:rsid w:val="006C3202"/>
    <w:rsid w:val="006D0279"/>
    <w:rsid w:val="006F2653"/>
    <w:rsid w:val="00721C6E"/>
    <w:rsid w:val="00750688"/>
    <w:rsid w:val="007835B5"/>
    <w:rsid w:val="00783D80"/>
    <w:rsid w:val="007C2D9A"/>
    <w:rsid w:val="007D1B67"/>
    <w:rsid w:val="007F797C"/>
    <w:rsid w:val="0087513E"/>
    <w:rsid w:val="008916C3"/>
    <w:rsid w:val="008C3417"/>
    <w:rsid w:val="008E58B7"/>
    <w:rsid w:val="00906D17"/>
    <w:rsid w:val="00983347"/>
    <w:rsid w:val="009F7F9B"/>
    <w:rsid w:val="00A65B1C"/>
    <w:rsid w:val="00A7167D"/>
    <w:rsid w:val="00A735EC"/>
    <w:rsid w:val="00A87CCC"/>
    <w:rsid w:val="00A92587"/>
    <w:rsid w:val="00B82F77"/>
    <w:rsid w:val="00B840C1"/>
    <w:rsid w:val="00BB0BEF"/>
    <w:rsid w:val="00BB497E"/>
    <w:rsid w:val="00BE6EE4"/>
    <w:rsid w:val="00BF2881"/>
    <w:rsid w:val="00C10EAF"/>
    <w:rsid w:val="00C46D3C"/>
    <w:rsid w:val="00C61927"/>
    <w:rsid w:val="00C724B9"/>
    <w:rsid w:val="00CA4199"/>
    <w:rsid w:val="00D3677E"/>
    <w:rsid w:val="00D36CE9"/>
    <w:rsid w:val="00D5424A"/>
    <w:rsid w:val="00D73793"/>
    <w:rsid w:val="00D74996"/>
    <w:rsid w:val="00DC0734"/>
    <w:rsid w:val="00DF1638"/>
    <w:rsid w:val="00E2116C"/>
    <w:rsid w:val="00EF217C"/>
    <w:rsid w:val="00EF5CB9"/>
    <w:rsid w:val="00F528BA"/>
    <w:rsid w:val="00F77811"/>
    <w:rsid w:val="00FB4B33"/>
    <w:rsid w:val="00FC560A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AKSS normal"/>
    <w:qFormat/>
    <w:rsid w:val="007D1B67"/>
    <w:pPr>
      <w:framePr w:wrap="auto"/>
      <w:widowControl/>
      <w:autoSpaceDE/>
      <w:autoSpaceDN/>
      <w:adjustRightInd/>
      <w:spacing w:line="240" w:lineRule="atLeast"/>
      <w:ind w:left="0" w:right="0"/>
      <w:jc w:val="both"/>
      <w:textAlignment w:val="auto"/>
    </w:pPr>
    <w:rPr>
      <w:rFonts w:ascii="Verdana" w:eastAsia="Calibri" w:hAnsi="Verdana" w:cs="Times New Roman"/>
      <w:sz w:val="20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7D1B67"/>
    <w:pPr>
      <w:tabs>
        <w:tab w:val="center" w:pos="4536"/>
        <w:tab w:val="right" w:pos="9072"/>
      </w:tabs>
      <w:jc w:val="both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D1B67"/>
    <w:rPr>
      <w:rFonts w:ascii="Verdana" w:eastAsia="Calibri" w:hAnsi="Verdana" w:cs="Times New Roman"/>
      <w:sz w:val="20"/>
      <w:rtl w:val="0"/>
      <w:cs w:val="0"/>
    </w:rPr>
  </w:style>
  <w:style w:type="paragraph" w:styleId="ListParagraph">
    <w:name w:val="List Paragraph"/>
    <w:basedOn w:val="Normal"/>
    <w:uiPriority w:val="34"/>
    <w:qFormat/>
    <w:rsid w:val="00F77811"/>
    <w:pPr>
      <w:ind w:left="720"/>
      <w:contextualSpacing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3</Pages>
  <Words>747</Words>
  <Characters>4262</Characters>
  <Application>Microsoft Office Word</Application>
  <DocSecurity>0</DocSecurity>
  <Lines>0</Lines>
  <Paragraphs>0</Paragraphs>
  <ScaleCrop>false</ScaleCrop>
  <Company>Kancelaria NR SR</Company>
  <LinksUpToDate>false</LinksUpToDate>
  <CharactersWithSpaces>5000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Peter_Pollak</dc:creator>
  <cp:lastModifiedBy>Gašparíková, Jarmila</cp:lastModifiedBy>
  <cp:revision>2</cp:revision>
  <dcterms:created xsi:type="dcterms:W3CDTF">2013-11-04T16:12:00Z</dcterms:created>
  <dcterms:modified xsi:type="dcterms:W3CDTF">2013-11-04T16:12:00Z</dcterms:modified>
</cp:coreProperties>
</file>