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1096" w:rsidRPr="003E696A" w:rsidP="00BE1096">
      <w:pPr>
        <w:bidi w:val="0"/>
        <w:spacing w:after="0" w:line="240" w:lineRule="auto"/>
        <w:ind w:firstLine="708"/>
        <w:jc w:val="center"/>
        <w:rPr>
          <w:rFonts w:ascii="Times New Roman" w:hAnsi="Times New Roman" w:hint="default"/>
          <w:b/>
          <w:sz w:val="24"/>
          <w:szCs w:val="24"/>
          <w:lang w:eastAsia="sk-SK"/>
        </w:rPr>
      </w:pPr>
      <w:r w:rsidRPr="003E696A">
        <w:rPr>
          <w:rFonts w:ascii="Times New Roman" w:hAnsi="Times New Roman" w:hint="default"/>
          <w:b/>
          <w:sz w:val="24"/>
          <w:szCs w:val="24"/>
          <w:lang w:eastAsia="sk-SK"/>
        </w:rPr>
        <w:t>D ô</w:t>
      </w:r>
      <w:r w:rsidRPr="003E696A">
        <w:rPr>
          <w:rFonts w:ascii="Times New Roman" w:hAnsi="Times New Roman" w:hint="default"/>
          <w:b/>
          <w:sz w:val="24"/>
          <w:szCs w:val="24"/>
          <w:lang w:eastAsia="sk-SK"/>
        </w:rPr>
        <w:t xml:space="preserve"> v o d o v </w:t>
      </w:r>
      <w:r w:rsidRPr="003E696A">
        <w:rPr>
          <w:rFonts w:ascii="Times New Roman" w:hAnsi="Times New Roman" w:hint="default"/>
          <w:b/>
          <w:sz w:val="24"/>
          <w:szCs w:val="24"/>
          <w:lang w:eastAsia="sk-SK"/>
        </w:rPr>
        <w:t>á</w:t>
      </w:r>
      <w:r w:rsidRPr="003E696A">
        <w:rPr>
          <w:rFonts w:ascii="Times New Roman" w:hAnsi="Times New Roman" w:hint="default"/>
          <w:b/>
          <w:sz w:val="24"/>
          <w:szCs w:val="24"/>
          <w:lang w:eastAsia="sk-SK"/>
        </w:rPr>
        <w:t xml:space="preserve">   s </w:t>
      </w:r>
      <w:r w:rsidRPr="003E696A">
        <w:rPr>
          <w:rFonts w:ascii="Times New Roman" w:hAnsi="Times New Roman" w:hint="default"/>
          <w:b/>
          <w:sz w:val="24"/>
          <w:szCs w:val="24"/>
          <w:lang w:eastAsia="sk-SK"/>
        </w:rPr>
        <w:t>p r á</w:t>
      </w:r>
      <w:r w:rsidRPr="003E696A">
        <w:rPr>
          <w:rFonts w:ascii="Times New Roman" w:hAnsi="Times New Roman" w:hint="default"/>
          <w:b/>
          <w:sz w:val="24"/>
          <w:szCs w:val="24"/>
          <w:lang w:eastAsia="sk-SK"/>
        </w:rPr>
        <w:t xml:space="preserve"> v a</w:t>
      </w:r>
    </w:p>
    <w:p w:rsidR="00BE1096" w:rsidP="00BE109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BE1096" w:rsidRPr="003E696A" w:rsidP="00BE1096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hint="default"/>
          <w:b/>
          <w:sz w:val="24"/>
          <w:szCs w:val="24"/>
          <w:lang w:eastAsia="sk-SK"/>
        </w:rPr>
      </w:pPr>
      <w:r w:rsidRPr="003E696A">
        <w:rPr>
          <w:rFonts w:ascii="Times New Roman" w:hAnsi="Times New Roman" w:hint="default"/>
          <w:b/>
          <w:sz w:val="24"/>
          <w:szCs w:val="24"/>
          <w:lang w:eastAsia="sk-SK"/>
        </w:rPr>
        <w:t>Vš</w:t>
      </w:r>
      <w:r w:rsidRPr="003E696A">
        <w:rPr>
          <w:rFonts w:ascii="Times New Roman" w:hAnsi="Times New Roman" w:hint="default"/>
          <w:b/>
          <w:sz w:val="24"/>
          <w:szCs w:val="24"/>
          <w:lang w:eastAsia="sk-SK"/>
        </w:rPr>
        <w:t>eobecná</w:t>
      </w:r>
      <w:r w:rsidRPr="003E696A">
        <w:rPr>
          <w:rFonts w:ascii="Times New Roman" w:hAnsi="Times New Roman" w:hint="default"/>
          <w:b/>
          <w:sz w:val="24"/>
          <w:szCs w:val="24"/>
          <w:lang w:eastAsia="sk-SK"/>
        </w:rPr>
        <w:t xml:space="preserve"> č</w:t>
      </w:r>
      <w:r w:rsidRPr="003E696A">
        <w:rPr>
          <w:rFonts w:ascii="Times New Roman" w:hAnsi="Times New Roman" w:hint="default"/>
          <w:b/>
          <w:sz w:val="24"/>
          <w:szCs w:val="24"/>
          <w:lang w:eastAsia="sk-SK"/>
        </w:rPr>
        <w:t>asť</w:t>
      </w:r>
      <w:r w:rsidRPr="003E696A">
        <w:rPr>
          <w:rFonts w:ascii="Times New Roman" w:hAnsi="Times New Roman" w:hint="default"/>
          <w:b/>
          <w:sz w:val="24"/>
          <w:szCs w:val="24"/>
          <w:lang w:eastAsia="sk-SK"/>
        </w:rPr>
        <w:t xml:space="preserve"> </w:t>
      </w:r>
    </w:p>
    <w:p w:rsidR="00BE1096" w:rsidP="00BE109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5729D" w:rsidP="00D0768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="009F2135">
        <w:rPr>
          <w:rFonts w:ascii="Times New Roman" w:hAnsi="Times New Roman" w:hint="default"/>
          <w:sz w:val="24"/>
          <w:szCs w:val="24"/>
          <w:lang w:eastAsia="sk-SK"/>
        </w:rPr>
        <w:t>Cieľ</w:t>
      </w:r>
      <w:r w:rsidR="009F2135">
        <w:rPr>
          <w:rFonts w:ascii="Times New Roman" w:hAnsi="Times New Roman" w:hint="default"/>
          <w:sz w:val="24"/>
          <w:szCs w:val="24"/>
          <w:lang w:eastAsia="sk-SK"/>
        </w:rPr>
        <w:t>om predlož</w:t>
      </w:r>
      <w:r w:rsidR="009F2135">
        <w:rPr>
          <w:rFonts w:ascii="Times New Roman" w:hAnsi="Times New Roman" w:hint="default"/>
          <w:sz w:val="24"/>
          <w:szCs w:val="24"/>
          <w:lang w:eastAsia="sk-SK"/>
        </w:rPr>
        <w:t>ené</w:t>
      </w:r>
      <w:r w:rsidR="009F2135">
        <w:rPr>
          <w:rFonts w:ascii="Times New Roman" w:hAnsi="Times New Roman" w:hint="default"/>
          <w:sz w:val="24"/>
          <w:szCs w:val="24"/>
          <w:lang w:eastAsia="sk-SK"/>
        </w:rPr>
        <w:t>ho n</w:t>
      </w:r>
      <w:r w:rsidR="00BE1096">
        <w:rPr>
          <w:rFonts w:ascii="Times New Roman" w:hAnsi="Times New Roman" w:hint="default"/>
          <w:sz w:val="24"/>
          <w:szCs w:val="24"/>
          <w:lang w:eastAsia="sk-SK"/>
        </w:rPr>
        <w:t>á</w:t>
      </w:r>
      <w:r w:rsidR="00BE1096">
        <w:rPr>
          <w:rFonts w:ascii="Times New Roman" w:hAnsi="Times New Roman" w:hint="default"/>
          <w:sz w:val="24"/>
          <w:szCs w:val="24"/>
          <w:lang w:eastAsia="sk-SK"/>
        </w:rPr>
        <w:t>vrh</w:t>
      </w:r>
      <w:r w:rsidR="009F2135">
        <w:rPr>
          <w:rFonts w:ascii="Times New Roman" w:hAnsi="Times New Roman"/>
          <w:sz w:val="24"/>
          <w:szCs w:val="24"/>
          <w:lang w:eastAsia="sk-SK"/>
        </w:rPr>
        <w:t>u</w:t>
      </w:r>
      <w:r w:rsidR="00BE1096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4C4C47">
        <w:rPr>
          <w:rFonts w:ascii="Times New Roman" w:hAnsi="Times New Roman" w:hint="default"/>
          <w:sz w:val="24"/>
          <w:szCs w:val="24"/>
          <w:lang w:eastAsia="sk-SK"/>
        </w:rPr>
        <w:t>ú</w:t>
      </w:r>
      <w:r w:rsidR="004C4C47">
        <w:rPr>
          <w:rFonts w:ascii="Times New Roman" w:hAnsi="Times New Roman" w:hint="default"/>
          <w:sz w:val="24"/>
          <w:szCs w:val="24"/>
          <w:lang w:eastAsia="sk-SK"/>
        </w:rPr>
        <w:t>stavné</w:t>
      </w:r>
      <w:r w:rsidR="004C4C47">
        <w:rPr>
          <w:rFonts w:ascii="Times New Roman" w:hAnsi="Times New Roman" w:hint="default"/>
          <w:sz w:val="24"/>
          <w:szCs w:val="24"/>
          <w:lang w:eastAsia="sk-SK"/>
        </w:rPr>
        <w:t xml:space="preserve">ho </w:t>
      </w:r>
      <w:r w:rsidR="00BE1096">
        <w:rPr>
          <w:rFonts w:ascii="Times New Roman" w:hAnsi="Times New Roman" w:hint="default"/>
          <w:sz w:val="24"/>
          <w:szCs w:val="24"/>
          <w:lang w:eastAsia="sk-SK"/>
        </w:rPr>
        <w:t>zá</w:t>
      </w:r>
      <w:r w:rsidR="00BE1096">
        <w:rPr>
          <w:rFonts w:ascii="Times New Roman" w:hAnsi="Times New Roman" w:hint="default"/>
          <w:sz w:val="24"/>
          <w:szCs w:val="24"/>
          <w:lang w:eastAsia="sk-SK"/>
        </w:rPr>
        <w:t xml:space="preserve">kona, </w:t>
      </w:r>
      <w:r w:rsidRPr="00B97F8D" w:rsidR="00BE1096">
        <w:rPr>
          <w:rFonts w:ascii="Times New Roman" w:hAnsi="Times New Roman" w:hint="default"/>
          <w:sz w:val="24"/>
          <w:szCs w:val="24"/>
          <w:lang w:eastAsia="sk-SK"/>
        </w:rPr>
        <w:t>ktorý</w:t>
      </w:r>
      <w:r w:rsidRPr="00B97F8D" w:rsidR="00BE1096">
        <w:rPr>
          <w:rFonts w:ascii="Times New Roman" w:hAnsi="Times New Roman" w:hint="default"/>
          <w:sz w:val="24"/>
          <w:szCs w:val="24"/>
          <w:lang w:eastAsia="sk-SK"/>
        </w:rPr>
        <w:t>m sa mení</w:t>
      </w:r>
      <w:r w:rsidRPr="00B97F8D" w:rsidR="00BE1096">
        <w:rPr>
          <w:rFonts w:ascii="Times New Roman" w:hAnsi="Times New Roman" w:hint="default"/>
          <w:sz w:val="24"/>
          <w:szCs w:val="24"/>
          <w:lang w:eastAsia="sk-SK"/>
        </w:rPr>
        <w:t xml:space="preserve"> </w:t>
      </w:r>
      <w:r w:rsidR="004C4C47">
        <w:rPr>
          <w:rFonts w:ascii="Times New Roman" w:hAnsi="Times New Roman" w:hint="default"/>
          <w:sz w:val="24"/>
          <w:szCs w:val="24"/>
          <w:lang w:eastAsia="sk-SK"/>
        </w:rPr>
        <w:t>Ú</w:t>
      </w:r>
      <w:r w:rsidR="004C4C47">
        <w:rPr>
          <w:rFonts w:ascii="Times New Roman" w:hAnsi="Times New Roman" w:hint="default"/>
          <w:sz w:val="24"/>
          <w:szCs w:val="24"/>
          <w:lang w:eastAsia="sk-SK"/>
        </w:rPr>
        <w:t>stava Slovenskej republiky</w:t>
      </w:r>
      <w:r w:rsidR="009F2135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4C4C47">
        <w:rPr>
          <w:rFonts w:ascii="Times New Roman" w:hAnsi="Times New Roman" w:hint="default"/>
          <w:sz w:val="24"/>
          <w:szCs w:val="24"/>
          <w:lang w:eastAsia="sk-SK"/>
        </w:rPr>
        <w:t>č</w:t>
      </w:r>
      <w:r w:rsidR="004C4C47">
        <w:rPr>
          <w:rFonts w:ascii="Times New Roman" w:hAnsi="Times New Roman" w:hint="default"/>
          <w:sz w:val="24"/>
          <w:szCs w:val="24"/>
          <w:lang w:eastAsia="sk-SK"/>
        </w:rPr>
        <w:t>. 460/1992 Zb. v </w:t>
      </w:r>
      <w:r w:rsidR="004C4C47">
        <w:rPr>
          <w:rFonts w:ascii="Times New Roman" w:hAnsi="Times New Roman" w:hint="default"/>
          <w:sz w:val="24"/>
          <w:szCs w:val="24"/>
          <w:lang w:eastAsia="sk-SK"/>
        </w:rPr>
        <w:t>znení</w:t>
      </w:r>
      <w:r w:rsidR="004C4C47">
        <w:rPr>
          <w:rFonts w:ascii="Times New Roman" w:hAnsi="Times New Roman" w:hint="default"/>
          <w:sz w:val="24"/>
          <w:szCs w:val="24"/>
          <w:lang w:eastAsia="sk-SK"/>
        </w:rPr>
        <w:t xml:space="preserve"> neskorší</w:t>
      </w:r>
      <w:r w:rsidR="004C4C47">
        <w:rPr>
          <w:rFonts w:ascii="Times New Roman" w:hAnsi="Times New Roman" w:hint="default"/>
          <w:sz w:val="24"/>
          <w:szCs w:val="24"/>
          <w:lang w:eastAsia="sk-SK"/>
        </w:rPr>
        <w:t xml:space="preserve">ch predpisov </w:t>
      </w:r>
      <w:r w:rsidR="009F2135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0E33C9">
        <w:rPr>
          <w:rFonts w:ascii="Times New Roman" w:hAnsi="Times New Roman"/>
          <w:sz w:val="24"/>
          <w:szCs w:val="24"/>
          <w:lang w:eastAsia="sk-SK"/>
        </w:rPr>
        <w:t>vypust</w:t>
      </w:r>
      <w:r w:rsidR="009F2135">
        <w:rPr>
          <w:rFonts w:ascii="Times New Roman" w:hAnsi="Times New Roman" w:hint="default"/>
          <w:sz w:val="24"/>
          <w:szCs w:val="24"/>
          <w:lang w:eastAsia="sk-SK"/>
        </w:rPr>
        <w:t>enie oprá</w:t>
      </w:r>
      <w:r w:rsidR="009F2135">
        <w:rPr>
          <w:rFonts w:ascii="Times New Roman" w:hAnsi="Times New Roman" w:hint="default"/>
          <w:sz w:val="24"/>
          <w:szCs w:val="24"/>
          <w:lang w:eastAsia="sk-SK"/>
        </w:rPr>
        <w:t>vnenia</w:t>
      </w:r>
      <w:r w:rsidR="00D07683">
        <w:rPr>
          <w:rFonts w:ascii="Times New Roman" w:hAnsi="Times New Roman" w:hint="default"/>
          <w:sz w:val="24"/>
          <w:szCs w:val="24"/>
          <w:lang w:eastAsia="sk-SK"/>
        </w:rPr>
        <w:t xml:space="preserve"> prezidenta Slovenskej republiky udeľ</w:t>
      </w:r>
      <w:r w:rsidR="00D07683">
        <w:rPr>
          <w:rFonts w:ascii="Times New Roman" w:hAnsi="Times New Roman" w:hint="default"/>
          <w:sz w:val="24"/>
          <w:szCs w:val="24"/>
          <w:lang w:eastAsia="sk-SK"/>
        </w:rPr>
        <w:t>ovať</w:t>
      </w:r>
      <w:r w:rsidR="00D07683">
        <w:rPr>
          <w:rFonts w:ascii="Times New Roman" w:hAnsi="Times New Roman" w:hint="default"/>
          <w:sz w:val="24"/>
          <w:szCs w:val="24"/>
          <w:lang w:eastAsia="sk-SK"/>
        </w:rPr>
        <w:t xml:space="preserve"> amnestiu</w:t>
      </w:r>
      <w:r w:rsidR="009F2135">
        <w:rPr>
          <w:rFonts w:ascii="Times New Roman" w:hAnsi="Times New Roman"/>
          <w:sz w:val="24"/>
          <w:szCs w:val="24"/>
          <w:lang w:eastAsia="sk-SK"/>
        </w:rPr>
        <w:t xml:space="preserve"> z </w:t>
      </w:r>
      <w:r w:rsidR="009F2135">
        <w:rPr>
          <w:rFonts w:ascii="Times New Roman" w:hAnsi="Times New Roman" w:hint="default"/>
          <w:sz w:val="24"/>
          <w:szCs w:val="24"/>
          <w:lang w:eastAsia="sk-SK"/>
        </w:rPr>
        <w:t>Ú</w:t>
      </w:r>
      <w:r w:rsidR="009F2135">
        <w:rPr>
          <w:rFonts w:ascii="Times New Roman" w:hAnsi="Times New Roman" w:hint="default"/>
          <w:sz w:val="24"/>
          <w:szCs w:val="24"/>
          <w:lang w:eastAsia="sk-SK"/>
        </w:rPr>
        <w:t>stavy Slovenskej republiky</w:t>
      </w:r>
      <w:r w:rsidR="00D07683">
        <w:rPr>
          <w:rFonts w:ascii="Times New Roman" w:hAnsi="Times New Roman"/>
          <w:sz w:val="24"/>
          <w:szCs w:val="24"/>
          <w:lang w:eastAsia="sk-SK"/>
        </w:rPr>
        <w:t xml:space="preserve">. </w:t>
      </w:r>
    </w:p>
    <w:p w:rsidR="00A5729D" w:rsidP="00D0768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C4C47" w:rsidRPr="00C41B5D" w:rsidP="00D07683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C41B5D">
        <w:rPr>
          <w:rFonts w:ascii="Times New Roman" w:hAnsi="Times New Roman"/>
          <w:sz w:val="24"/>
          <w:szCs w:val="24"/>
          <w:lang w:eastAsia="sk-SK"/>
        </w:rPr>
        <w:t xml:space="preserve">Inštitút amnestie </w:t>
      </w:r>
      <w:r w:rsidR="009F2135">
        <w:rPr>
          <w:rFonts w:ascii="Times New Roman" w:hAnsi="Times New Roman"/>
          <w:sz w:val="24"/>
          <w:szCs w:val="24"/>
          <w:lang w:eastAsia="sk-SK"/>
        </w:rPr>
        <w:t>má pôvod v</w:t>
      </w:r>
      <w:r w:rsidRPr="00C41B5D">
        <w:rPr>
          <w:rFonts w:ascii="Times New Roman" w:hAnsi="Times New Roman"/>
          <w:sz w:val="24"/>
          <w:szCs w:val="24"/>
          <w:lang w:eastAsia="sk-SK"/>
        </w:rPr>
        <w:t xml:space="preserve"> monarchistick</w:t>
      </w:r>
      <w:r w:rsidR="009F2135">
        <w:rPr>
          <w:rFonts w:ascii="Times New Roman" w:hAnsi="Times New Roman"/>
          <w:sz w:val="24"/>
          <w:szCs w:val="24"/>
          <w:lang w:eastAsia="sk-SK"/>
        </w:rPr>
        <w:t>om</w:t>
      </w:r>
      <w:r w:rsidRPr="00C41B5D">
        <w:rPr>
          <w:rFonts w:ascii="Times New Roman" w:hAnsi="Times New Roman"/>
          <w:sz w:val="24"/>
          <w:szCs w:val="24"/>
          <w:lang w:eastAsia="sk-SK"/>
        </w:rPr>
        <w:t xml:space="preserve"> usporiadan</w:t>
      </w:r>
      <w:r w:rsidR="009F2135">
        <w:rPr>
          <w:rFonts w:ascii="Times New Roman" w:hAnsi="Times New Roman"/>
          <w:sz w:val="24"/>
          <w:szCs w:val="24"/>
          <w:lang w:eastAsia="sk-SK"/>
        </w:rPr>
        <w:t>í</w:t>
      </w:r>
      <w:r w:rsidRPr="00C41B5D">
        <w:rPr>
          <w:rFonts w:ascii="Times New Roman" w:hAnsi="Times New Roman"/>
          <w:sz w:val="24"/>
          <w:szCs w:val="24"/>
          <w:lang w:eastAsia="sk-SK"/>
        </w:rPr>
        <w:t xml:space="preserve"> európskych štátov v minulých storočiach </w:t>
      </w:r>
      <w:r w:rsidR="009F2135">
        <w:rPr>
          <w:rFonts w:ascii="Times New Roman" w:hAnsi="Times New Roman"/>
          <w:sz w:val="24"/>
          <w:szCs w:val="24"/>
          <w:lang w:eastAsia="sk-SK"/>
        </w:rPr>
        <w:t xml:space="preserve">ako výsadné právo panovníka </w:t>
      </w:r>
      <w:r w:rsidRPr="00C41B5D">
        <w:rPr>
          <w:rFonts w:ascii="Times New Roman" w:hAnsi="Times New Roman"/>
          <w:sz w:val="24"/>
          <w:szCs w:val="24"/>
          <w:lang w:eastAsia="sk-SK"/>
        </w:rPr>
        <w:t xml:space="preserve">a v demokratických podmienkach si medzi širšou </w:t>
      </w:r>
      <w:r>
        <w:rPr>
          <w:rFonts w:ascii="Times New Roman" w:hAnsi="Times New Roman"/>
          <w:sz w:val="24"/>
          <w:szCs w:val="24"/>
          <w:lang w:eastAsia="sk-SK"/>
        </w:rPr>
        <w:t>občianskou verejnosťou ne</w:t>
      </w:r>
      <w:r w:rsidR="000E33C9">
        <w:rPr>
          <w:rFonts w:ascii="Times New Roman" w:hAnsi="Times New Roman"/>
          <w:sz w:val="24"/>
          <w:szCs w:val="24"/>
          <w:lang w:eastAsia="sk-SK"/>
        </w:rPr>
        <w:t xml:space="preserve">získal </w:t>
      </w:r>
      <w:r w:rsidR="00D07683">
        <w:rPr>
          <w:rFonts w:ascii="Times New Roman" w:hAnsi="Times New Roman"/>
          <w:sz w:val="24"/>
          <w:szCs w:val="24"/>
          <w:lang w:eastAsia="sk-SK"/>
        </w:rPr>
        <w:t xml:space="preserve">ani </w:t>
      </w:r>
      <w:r w:rsidRPr="00C41B5D">
        <w:rPr>
          <w:rFonts w:ascii="Times New Roman" w:hAnsi="Times New Roman"/>
          <w:sz w:val="24"/>
          <w:szCs w:val="24"/>
          <w:lang w:eastAsia="sk-SK"/>
        </w:rPr>
        <w:t xml:space="preserve">rešpekt ani úctu. </w:t>
      </w:r>
      <w:r w:rsidR="00112C6D">
        <w:rPr>
          <w:rFonts w:ascii="Times New Roman" w:hAnsi="Times New Roman"/>
          <w:sz w:val="24"/>
          <w:szCs w:val="24"/>
          <w:lang w:eastAsia="sk-SK"/>
        </w:rPr>
        <w:t xml:space="preserve">Potvrdzuje to aj skutočnosť, že </w:t>
      </w:r>
      <w:r w:rsidRPr="00C41B5D">
        <w:rPr>
          <w:rFonts w:ascii="Times New Roman" w:hAnsi="Times New Roman"/>
          <w:sz w:val="24"/>
          <w:szCs w:val="24"/>
          <w:lang w:eastAsia="sk-SK"/>
        </w:rPr>
        <w:t xml:space="preserve">miera a rozsah, v akom hlavy štátov v našom </w:t>
      </w:r>
      <w:r>
        <w:rPr>
          <w:rFonts w:ascii="Times New Roman" w:hAnsi="Times New Roman"/>
          <w:sz w:val="24"/>
          <w:szCs w:val="24"/>
          <w:lang w:eastAsia="sk-SK"/>
        </w:rPr>
        <w:t xml:space="preserve">geopolitickom priestore </w:t>
      </w:r>
      <w:r w:rsidRPr="00C41B5D">
        <w:rPr>
          <w:rFonts w:ascii="Times New Roman" w:hAnsi="Times New Roman"/>
          <w:sz w:val="24"/>
          <w:szCs w:val="24"/>
          <w:lang w:eastAsia="sk-SK"/>
        </w:rPr>
        <w:t>využívali možno</w:t>
      </w:r>
      <w:r>
        <w:rPr>
          <w:rFonts w:ascii="Times New Roman" w:hAnsi="Times New Roman"/>
          <w:sz w:val="24"/>
          <w:szCs w:val="24"/>
          <w:lang w:eastAsia="sk-SK"/>
        </w:rPr>
        <w:t>s</w:t>
      </w:r>
      <w:r w:rsidRPr="00C41B5D">
        <w:rPr>
          <w:rFonts w:ascii="Times New Roman" w:hAnsi="Times New Roman"/>
          <w:sz w:val="24"/>
          <w:szCs w:val="24"/>
          <w:lang w:eastAsia="sk-SK"/>
        </w:rPr>
        <w:t>ť ude</w:t>
      </w:r>
      <w:r>
        <w:rPr>
          <w:rFonts w:ascii="Times New Roman" w:hAnsi="Times New Roman"/>
          <w:sz w:val="24"/>
          <w:szCs w:val="24"/>
          <w:lang w:eastAsia="sk-SK"/>
        </w:rPr>
        <w:t xml:space="preserve">ľovať </w:t>
      </w:r>
      <w:r w:rsidRPr="00C41B5D">
        <w:rPr>
          <w:rFonts w:ascii="Times New Roman" w:hAnsi="Times New Roman"/>
          <w:sz w:val="24"/>
          <w:szCs w:val="24"/>
          <w:lang w:eastAsia="sk-SK"/>
        </w:rPr>
        <w:t>amnestiu</w:t>
      </w:r>
      <w:r>
        <w:rPr>
          <w:rFonts w:ascii="Times New Roman" w:hAnsi="Times New Roman"/>
          <w:sz w:val="24"/>
          <w:szCs w:val="24"/>
          <w:lang w:eastAsia="sk-SK"/>
        </w:rPr>
        <w:t xml:space="preserve">, boli </w:t>
      </w:r>
      <w:r w:rsidRPr="00C41B5D">
        <w:rPr>
          <w:rFonts w:ascii="Times New Roman" w:hAnsi="Times New Roman"/>
          <w:sz w:val="24"/>
          <w:szCs w:val="24"/>
          <w:lang w:eastAsia="sk-SK"/>
        </w:rPr>
        <w:t>priamo úmerné miere a rozsahu celospoločenskej kritiky takéhoto kroku</w:t>
      </w:r>
      <w:r w:rsidR="00112C6D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="000E323D">
        <w:rPr>
          <w:rFonts w:ascii="Times New Roman" w:hAnsi="Times New Roman"/>
          <w:sz w:val="24"/>
          <w:szCs w:val="24"/>
          <w:lang w:eastAsia="sk-SK"/>
        </w:rPr>
        <w:t xml:space="preserve">Amnestia je dlhodobo a všeobecne </w:t>
      </w:r>
      <w:r w:rsidR="00112C6D">
        <w:rPr>
          <w:rFonts w:ascii="Times New Roman" w:hAnsi="Times New Roman"/>
          <w:sz w:val="24"/>
          <w:szCs w:val="24"/>
          <w:lang w:eastAsia="sk-SK"/>
        </w:rPr>
        <w:t xml:space="preserve">vnímaná ako </w:t>
      </w:r>
      <w:r w:rsidRPr="00C41B5D" w:rsidR="00112C6D">
        <w:rPr>
          <w:rFonts w:ascii="Times New Roman" w:hAnsi="Times New Roman"/>
          <w:sz w:val="24"/>
          <w:szCs w:val="24"/>
          <w:lang w:eastAsia="sk-SK"/>
        </w:rPr>
        <w:t>zneucten</w:t>
      </w:r>
      <w:r w:rsidR="00112C6D">
        <w:rPr>
          <w:rFonts w:ascii="Times New Roman" w:hAnsi="Times New Roman"/>
          <w:sz w:val="24"/>
          <w:szCs w:val="24"/>
          <w:lang w:eastAsia="sk-SK"/>
        </w:rPr>
        <w:t>ie</w:t>
      </w:r>
      <w:r w:rsidRPr="00C41B5D" w:rsidR="00112C6D">
        <w:rPr>
          <w:rFonts w:ascii="Times New Roman" w:hAnsi="Times New Roman"/>
          <w:sz w:val="24"/>
          <w:szCs w:val="24"/>
          <w:lang w:eastAsia="sk-SK"/>
        </w:rPr>
        <w:t xml:space="preserve"> obetí trestnej činnosti a arogantn</w:t>
      </w:r>
      <w:r w:rsidR="00112C6D">
        <w:rPr>
          <w:rFonts w:ascii="Times New Roman" w:hAnsi="Times New Roman"/>
          <w:sz w:val="24"/>
          <w:szCs w:val="24"/>
          <w:lang w:eastAsia="sk-SK"/>
        </w:rPr>
        <w:t>é</w:t>
      </w:r>
      <w:r w:rsidRPr="00C41B5D" w:rsidR="00112C6D">
        <w:rPr>
          <w:rFonts w:ascii="Times New Roman" w:hAnsi="Times New Roman"/>
          <w:sz w:val="24"/>
          <w:szCs w:val="24"/>
          <w:lang w:eastAsia="sk-SK"/>
        </w:rPr>
        <w:t xml:space="preserve"> vystavovan</w:t>
      </w:r>
      <w:r w:rsidR="00112C6D">
        <w:rPr>
          <w:rFonts w:ascii="Times New Roman" w:hAnsi="Times New Roman"/>
          <w:sz w:val="24"/>
          <w:szCs w:val="24"/>
          <w:lang w:eastAsia="sk-SK"/>
        </w:rPr>
        <w:t>ie</w:t>
      </w:r>
      <w:r w:rsidRPr="00C41B5D" w:rsidR="00112C6D">
        <w:rPr>
          <w:rFonts w:ascii="Times New Roman" w:hAnsi="Times New Roman"/>
          <w:sz w:val="24"/>
          <w:szCs w:val="24"/>
          <w:lang w:eastAsia="sk-SK"/>
        </w:rPr>
        <w:t xml:space="preserve"> slušných občanov možnej recidíve</w:t>
      </w:r>
      <w:r w:rsidR="00112C6D">
        <w:rPr>
          <w:rFonts w:ascii="Times New Roman" w:hAnsi="Times New Roman"/>
          <w:sz w:val="24"/>
          <w:szCs w:val="24"/>
          <w:lang w:eastAsia="sk-SK"/>
        </w:rPr>
        <w:t xml:space="preserve"> amnestovaných osôb</w:t>
      </w:r>
      <w:r w:rsidRPr="00C41B5D" w:rsidR="00112C6D">
        <w:rPr>
          <w:rFonts w:ascii="Times New Roman" w:hAnsi="Times New Roman"/>
          <w:sz w:val="24"/>
          <w:szCs w:val="24"/>
          <w:lang w:eastAsia="sk-SK"/>
        </w:rPr>
        <w:t>.</w:t>
      </w:r>
      <w:r w:rsidRPr="00C41B5D">
        <w:rPr>
          <w:rFonts w:ascii="Times New Roman" w:hAnsi="Times New Roman"/>
          <w:sz w:val="24"/>
          <w:szCs w:val="24"/>
          <w:lang w:eastAsia="sk-SK"/>
        </w:rPr>
        <w:t xml:space="preserve"> Amnestia ako plošný zásah exekutívy do rozhodnutí nezávislých súdov je pošliapaním úsilia tých, ktorí pri ohrození vlastnej bezpečnosti prispeli k vyšetreniu trestných činov a</w:t>
      </w:r>
      <w:r w:rsidR="00D07683">
        <w:rPr>
          <w:rFonts w:ascii="Times New Roman" w:hAnsi="Times New Roman"/>
          <w:sz w:val="24"/>
          <w:szCs w:val="24"/>
          <w:lang w:eastAsia="sk-SK"/>
        </w:rPr>
        <w:t xml:space="preserve"> k </w:t>
      </w:r>
      <w:r w:rsidRPr="00C41B5D">
        <w:rPr>
          <w:rFonts w:ascii="Times New Roman" w:hAnsi="Times New Roman"/>
          <w:sz w:val="24"/>
          <w:szCs w:val="24"/>
          <w:lang w:eastAsia="sk-SK"/>
        </w:rPr>
        <w:t xml:space="preserve">usvedčeniu páchateľa. 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Na </w:t>
      </w:r>
      <w:r w:rsidRPr="00C41B5D">
        <w:rPr>
          <w:rFonts w:ascii="Times New Roman" w:hAnsi="Times New Roman"/>
          <w:bCs/>
          <w:sz w:val="24"/>
          <w:szCs w:val="24"/>
          <w:lang w:eastAsia="sk-SK"/>
        </w:rPr>
        <w:t xml:space="preserve">nezastupiteľnej úlohe štátu na úseku zabezpečovania verejného poriadku sa 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v zásade </w:t>
      </w:r>
      <w:r w:rsidRPr="00C41B5D">
        <w:rPr>
          <w:rFonts w:ascii="Times New Roman" w:hAnsi="Times New Roman"/>
          <w:bCs/>
          <w:sz w:val="24"/>
          <w:szCs w:val="24"/>
          <w:lang w:eastAsia="sk-SK"/>
        </w:rPr>
        <w:t xml:space="preserve">zhodujú </w:t>
      </w:r>
      <w:r w:rsidR="00112C6D">
        <w:rPr>
          <w:rFonts w:ascii="Times New Roman" w:hAnsi="Times New Roman"/>
          <w:bCs/>
          <w:sz w:val="24"/>
          <w:szCs w:val="24"/>
          <w:lang w:eastAsia="sk-SK"/>
        </w:rPr>
        <w:t xml:space="preserve">všetky </w:t>
      </w:r>
      <w:r w:rsidR="00D07683">
        <w:rPr>
          <w:rFonts w:ascii="Times New Roman" w:hAnsi="Times New Roman"/>
          <w:bCs/>
          <w:sz w:val="24"/>
          <w:szCs w:val="24"/>
          <w:lang w:eastAsia="sk-SK"/>
        </w:rPr>
        <w:t xml:space="preserve">štátnopolitické </w:t>
      </w:r>
      <w:r w:rsidRPr="00C41B5D">
        <w:rPr>
          <w:rFonts w:ascii="Times New Roman" w:hAnsi="Times New Roman"/>
          <w:bCs/>
          <w:sz w:val="24"/>
          <w:szCs w:val="24"/>
          <w:lang w:eastAsia="sk-SK"/>
        </w:rPr>
        <w:t xml:space="preserve">koncepcie 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začínajúc </w:t>
      </w:r>
      <w:r w:rsidRPr="00C41B5D">
        <w:rPr>
          <w:rFonts w:ascii="Times New Roman" w:hAnsi="Times New Roman"/>
          <w:bCs/>
          <w:sz w:val="24"/>
          <w:szCs w:val="24"/>
          <w:lang w:eastAsia="sk-SK"/>
        </w:rPr>
        <w:t xml:space="preserve">od 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hlavných prúdov </w:t>
      </w:r>
      <w:r w:rsidRPr="00C41B5D">
        <w:rPr>
          <w:rFonts w:ascii="Times New Roman" w:hAnsi="Times New Roman"/>
          <w:bCs/>
          <w:sz w:val="24"/>
          <w:szCs w:val="24"/>
          <w:lang w:eastAsia="sk-SK"/>
        </w:rPr>
        <w:t>liber</w:t>
      </w:r>
      <w:r w:rsidR="00ED63E7">
        <w:rPr>
          <w:rFonts w:ascii="Times New Roman" w:hAnsi="Times New Roman"/>
          <w:bCs/>
          <w:sz w:val="24"/>
          <w:szCs w:val="24"/>
          <w:lang w:eastAsia="sk-SK"/>
        </w:rPr>
        <w:t>álnych</w:t>
      </w:r>
      <w:r w:rsidRPr="00C41B5D">
        <w:rPr>
          <w:rFonts w:ascii="Times New Roman" w:hAnsi="Times New Roman"/>
          <w:bCs/>
          <w:sz w:val="24"/>
          <w:szCs w:val="24"/>
          <w:lang w:eastAsia="sk-SK"/>
        </w:rPr>
        <w:t xml:space="preserve"> koncep</w:t>
      </w:r>
      <w:r>
        <w:rPr>
          <w:rFonts w:ascii="Times New Roman" w:hAnsi="Times New Roman"/>
          <w:bCs/>
          <w:sz w:val="24"/>
          <w:szCs w:val="24"/>
          <w:lang w:eastAsia="sk-SK"/>
        </w:rPr>
        <w:t>c</w:t>
      </w:r>
      <w:r w:rsidRPr="00C41B5D">
        <w:rPr>
          <w:rFonts w:ascii="Times New Roman" w:hAnsi="Times New Roman"/>
          <w:bCs/>
          <w:sz w:val="24"/>
          <w:szCs w:val="24"/>
          <w:lang w:eastAsia="sk-SK"/>
        </w:rPr>
        <w:t xml:space="preserve">ií minimálneho štátu 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(koncept </w:t>
      </w:r>
      <w:r w:rsidR="008A5DED">
        <w:rPr>
          <w:rFonts w:ascii="Times New Roman" w:hAnsi="Times New Roman"/>
          <w:bCs/>
          <w:sz w:val="24"/>
          <w:szCs w:val="24"/>
          <w:lang w:eastAsia="sk-SK"/>
        </w:rPr>
        <w:t xml:space="preserve">štátu ako 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nočného strážcu) </w:t>
      </w:r>
      <w:r w:rsidR="00892CD6">
        <w:rPr>
          <w:rFonts w:ascii="Times New Roman" w:hAnsi="Times New Roman"/>
          <w:bCs/>
          <w:sz w:val="24"/>
          <w:szCs w:val="24"/>
          <w:lang w:eastAsia="sk-SK"/>
        </w:rPr>
        <w:t xml:space="preserve">pokračujúc </w:t>
      </w:r>
      <w:r>
        <w:rPr>
          <w:rFonts w:ascii="Times New Roman" w:hAnsi="Times New Roman"/>
          <w:bCs/>
          <w:sz w:val="24"/>
          <w:szCs w:val="24"/>
          <w:lang w:eastAsia="sk-SK"/>
        </w:rPr>
        <w:t>konzervatívn</w:t>
      </w:r>
      <w:r w:rsidR="00892CD6">
        <w:rPr>
          <w:rFonts w:ascii="Times New Roman" w:hAnsi="Times New Roman"/>
          <w:bCs/>
          <w:sz w:val="24"/>
          <w:szCs w:val="24"/>
          <w:lang w:eastAsia="sk-SK"/>
        </w:rPr>
        <w:t xml:space="preserve">ymi prúdmi </w:t>
      </w:r>
      <w:r>
        <w:rPr>
          <w:rFonts w:ascii="Times New Roman" w:hAnsi="Times New Roman"/>
          <w:bCs/>
          <w:sz w:val="24"/>
          <w:szCs w:val="24"/>
          <w:lang w:eastAsia="sk-SK"/>
        </w:rPr>
        <w:t>a</w:t>
      </w:r>
      <w:r w:rsidR="00892CD6">
        <w:rPr>
          <w:rFonts w:ascii="Times New Roman" w:hAnsi="Times New Roman"/>
          <w:bCs/>
          <w:sz w:val="24"/>
          <w:szCs w:val="24"/>
          <w:lang w:eastAsia="sk-SK"/>
        </w:rPr>
        <w:t> končiac sociálne orientovanými štátnopolitickými teóriami.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 Odôvodňova</w:t>
      </w:r>
      <w:r w:rsidR="00D07683">
        <w:rPr>
          <w:rFonts w:ascii="Times New Roman" w:hAnsi="Times New Roman"/>
          <w:bCs/>
          <w:sz w:val="24"/>
          <w:szCs w:val="24"/>
          <w:lang w:eastAsia="sk-SK"/>
        </w:rPr>
        <w:t xml:space="preserve">nie akejkoľvek 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amnestie nedostatkom priestorových kapacít </w:t>
      </w:r>
      <w:r w:rsidR="00112C6D">
        <w:rPr>
          <w:rFonts w:ascii="Times New Roman" w:hAnsi="Times New Roman"/>
          <w:bCs/>
          <w:sz w:val="24"/>
          <w:szCs w:val="24"/>
          <w:lang w:eastAsia="sk-SK"/>
        </w:rPr>
        <w:t xml:space="preserve">nemožno ničím ospravedlniť </w:t>
      </w:r>
      <w:r>
        <w:rPr>
          <w:rFonts w:ascii="Times New Roman" w:hAnsi="Times New Roman"/>
          <w:bCs/>
          <w:sz w:val="24"/>
          <w:szCs w:val="24"/>
          <w:lang w:eastAsia="sk-SK"/>
        </w:rPr>
        <w:t>a</w:t>
      </w:r>
      <w:r w:rsidR="00112C6D">
        <w:rPr>
          <w:rFonts w:ascii="Times New Roman" w:hAnsi="Times New Roman"/>
          <w:bCs/>
          <w:sz w:val="24"/>
          <w:szCs w:val="24"/>
          <w:lang w:eastAsia="sk-SK"/>
        </w:rPr>
        <w:t xml:space="preserve"> takúto situáciu </w:t>
      </w:r>
      <w:r w:rsidR="00D07683">
        <w:rPr>
          <w:rFonts w:ascii="Times New Roman" w:hAnsi="Times New Roman"/>
          <w:bCs/>
          <w:sz w:val="24"/>
          <w:szCs w:val="24"/>
          <w:lang w:eastAsia="sk-SK"/>
        </w:rPr>
        <w:t>ne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možno vnímať </w:t>
      </w:r>
      <w:r w:rsidR="00D07683">
        <w:rPr>
          <w:rFonts w:ascii="Times New Roman" w:hAnsi="Times New Roman"/>
          <w:bCs/>
          <w:sz w:val="24"/>
          <w:szCs w:val="24"/>
          <w:lang w:eastAsia="sk-SK"/>
        </w:rPr>
        <w:t>inak</w:t>
      </w:r>
      <w:r w:rsidR="00112C6D">
        <w:rPr>
          <w:rFonts w:ascii="Times New Roman" w:hAnsi="Times New Roman"/>
          <w:bCs/>
          <w:sz w:val="24"/>
          <w:szCs w:val="24"/>
          <w:lang w:eastAsia="sk-SK"/>
        </w:rPr>
        <w:t>,</w:t>
      </w:r>
      <w:r w:rsidR="00D07683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ako zlyhanie </w:t>
      </w:r>
      <w:r w:rsidR="00D07683">
        <w:rPr>
          <w:rFonts w:ascii="Times New Roman" w:hAnsi="Times New Roman"/>
          <w:bCs/>
          <w:sz w:val="24"/>
          <w:szCs w:val="24"/>
          <w:lang w:eastAsia="sk-SK"/>
        </w:rPr>
        <w:t xml:space="preserve">základných povinností 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štátu na úseku </w:t>
      </w:r>
      <w:r w:rsidR="00D07683">
        <w:rPr>
          <w:rFonts w:ascii="Times New Roman" w:hAnsi="Times New Roman"/>
          <w:bCs/>
          <w:sz w:val="24"/>
          <w:szCs w:val="24"/>
          <w:lang w:eastAsia="sk-SK"/>
        </w:rPr>
        <w:t xml:space="preserve">zaistenia </w:t>
      </w:r>
      <w:r>
        <w:rPr>
          <w:rFonts w:ascii="Times New Roman" w:hAnsi="Times New Roman"/>
          <w:bCs/>
          <w:sz w:val="24"/>
          <w:szCs w:val="24"/>
          <w:lang w:eastAsia="sk-SK"/>
        </w:rPr>
        <w:t>bezpečnosti</w:t>
      </w:r>
      <w:r w:rsidR="00D07683">
        <w:rPr>
          <w:rFonts w:ascii="Times New Roman" w:hAnsi="Times New Roman"/>
          <w:bCs/>
          <w:sz w:val="24"/>
          <w:szCs w:val="24"/>
          <w:lang w:eastAsia="sk-SK"/>
        </w:rPr>
        <w:t xml:space="preserve"> občanov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. </w:t>
      </w:r>
      <w:r w:rsidR="00B54C23">
        <w:rPr>
          <w:rFonts w:ascii="Times New Roman" w:hAnsi="Times New Roman"/>
          <w:bCs/>
          <w:sz w:val="24"/>
          <w:szCs w:val="24"/>
          <w:lang w:eastAsia="sk-SK"/>
        </w:rPr>
        <w:t>S</w:t>
      </w:r>
      <w:r w:rsidRPr="00C41B5D" w:rsidR="00B54C23">
        <w:rPr>
          <w:rFonts w:ascii="Times New Roman" w:hAnsi="Times New Roman"/>
          <w:sz w:val="24"/>
          <w:szCs w:val="24"/>
          <w:lang w:eastAsia="sk-SK"/>
        </w:rPr>
        <w:t xml:space="preserve">účasná konštrukcia amnestie </w:t>
      </w:r>
      <w:r w:rsidRPr="00C41B5D" w:rsidR="00B54C23">
        <w:rPr>
          <w:rFonts w:ascii="Times New Roman" w:hAnsi="Times New Roman"/>
          <w:bCs/>
          <w:sz w:val="24"/>
          <w:szCs w:val="24"/>
          <w:lang w:eastAsia="sk-SK"/>
        </w:rPr>
        <w:t>vzhľadom na jej plošnosť vytvára priestor pre zakrytie niekedy možno cieleného individuálneho omilostenia jednej alebo viacerých konkrétnych osôb pláštikom hromadnej amnestie</w:t>
      </w:r>
      <w:r w:rsidR="00B54C23">
        <w:rPr>
          <w:rFonts w:ascii="Times New Roman" w:hAnsi="Times New Roman"/>
          <w:bCs/>
          <w:sz w:val="24"/>
          <w:szCs w:val="24"/>
          <w:lang w:eastAsia="sk-SK"/>
        </w:rPr>
        <w:t xml:space="preserve">. </w:t>
      </w:r>
      <w:r w:rsidRPr="00C41B5D" w:rsidR="00B54C23">
        <w:rPr>
          <w:rFonts w:ascii="Times New Roman" w:hAnsi="Times New Roman"/>
          <w:bCs/>
          <w:sz w:val="24"/>
          <w:szCs w:val="24"/>
          <w:lang w:eastAsia="sk-SK"/>
        </w:rPr>
        <w:t xml:space="preserve">Je potrebné v tejto súvislosti </w:t>
      </w:r>
      <w:r w:rsidR="00B54C23">
        <w:rPr>
          <w:rFonts w:ascii="Times New Roman" w:hAnsi="Times New Roman"/>
          <w:bCs/>
          <w:sz w:val="24"/>
          <w:szCs w:val="24"/>
          <w:lang w:eastAsia="sk-SK"/>
        </w:rPr>
        <w:t xml:space="preserve">tiež poukázať na to, že </w:t>
      </w:r>
      <w:r w:rsidRPr="00C41B5D" w:rsidR="00B54C23">
        <w:rPr>
          <w:rFonts w:ascii="Times New Roman" w:hAnsi="Times New Roman"/>
          <w:bCs/>
          <w:sz w:val="24"/>
          <w:szCs w:val="24"/>
          <w:lang w:eastAsia="sk-SK"/>
        </w:rPr>
        <w:t>súčasná úprava, tak ako je nastavená, nedokáže zabrániť amnestovaniu zločincov odsúdených za tie najťažšie zločiny. Skutočnosť, že počas existencie Slovenskej republiky nedošlo k využitiu inštitútu amnestie v takom meradle, ktoré by znamenalo zvýšené ohrozenie bezpečnosti občanov, neznamená, že takáto situácia nemôže nastať</w:t>
      </w:r>
      <w:r w:rsidR="00112C6D">
        <w:rPr>
          <w:rFonts w:ascii="Times New Roman" w:hAnsi="Times New Roman"/>
          <w:bCs/>
          <w:sz w:val="24"/>
          <w:szCs w:val="24"/>
          <w:lang w:eastAsia="sk-SK"/>
        </w:rPr>
        <w:t>. N</w:t>
      </w:r>
      <w:r w:rsidRPr="00C41B5D" w:rsidR="00B54C23">
        <w:rPr>
          <w:rFonts w:ascii="Times New Roman" w:hAnsi="Times New Roman"/>
          <w:bCs/>
          <w:sz w:val="24"/>
          <w:szCs w:val="24"/>
          <w:lang w:eastAsia="sk-SK"/>
        </w:rPr>
        <w:t>astať</w:t>
      </w:r>
      <w:r w:rsidR="00112C6D">
        <w:rPr>
          <w:rFonts w:ascii="Times New Roman" w:hAnsi="Times New Roman"/>
          <w:bCs/>
          <w:sz w:val="24"/>
          <w:szCs w:val="24"/>
          <w:lang w:eastAsia="sk-SK"/>
        </w:rPr>
        <w:t xml:space="preserve"> môže </w:t>
      </w:r>
      <w:r w:rsidRPr="00C41B5D" w:rsidR="00B54C23">
        <w:rPr>
          <w:rFonts w:ascii="Times New Roman" w:hAnsi="Times New Roman"/>
          <w:bCs/>
          <w:sz w:val="24"/>
          <w:szCs w:val="24"/>
          <w:lang w:eastAsia="sk-SK"/>
        </w:rPr>
        <w:t xml:space="preserve">kedykoľvek, nielen pri zvolení novej hlavy štátu, alebo pri rôznych výročiach, ako to býva zvykom. </w:t>
      </w:r>
      <w:r w:rsidR="00B54C23">
        <w:rPr>
          <w:rFonts w:ascii="Times New Roman" w:hAnsi="Times New Roman"/>
          <w:bCs/>
          <w:sz w:val="24"/>
          <w:szCs w:val="24"/>
          <w:lang w:eastAsia="sk-SK"/>
        </w:rPr>
        <w:t xml:space="preserve">Predložený návrh však rešpektuje </w:t>
      </w:r>
      <w:r w:rsidRPr="00C41B5D">
        <w:rPr>
          <w:rFonts w:ascii="Times New Roman" w:hAnsi="Times New Roman"/>
          <w:bCs/>
          <w:sz w:val="24"/>
          <w:szCs w:val="24"/>
          <w:lang w:eastAsia="sk-SK"/>
        </w:rPr>
        <w:t xml:space="preserve">potrebu ústavného nástroja na odstránenie tvrdosti zákona, kedy formálne uplatňovanie právnych predpisov nedokáže v ľudskej rovine zohľadniť špecifiká jednotlivých prípadov. Z uvedeného dôvodu </w:t>
      </w:r>
      <w:r w:rsidR="00A5729D">
        <w:rPr>
          <w:rFonts w:ascii="Times New Roman" w:hAnsi="Times New Roman"/>
          <w:bCs/>
          <w:sz w:val="24"/>
          <w:szCs w:val="24"/>
          <w:lang w:eastAsia="sk-SK"/>
        </w:rPr>
        <w:t xml:space="preserve">sa </w:t>
      </w:r>
      <w:r w:rsidRPr="00C41B5D">
        <w:rPr>
          <w:rFonts w:ascii="Times New Roman" w:hAnsi="Times New Roman"/>
          <w:bCs/>
          <w:sz w:val="24"/>
          <w:szCs w:val="24"/>
          <w:lang w:eastAsia="sk-SK"/>
        </w:rPr>
        <w:t xml:space="preserve">týmto predloženým poslaneckým návrhom naďalej ponecháva v ústave inštitút individuálnej milosti, ktorá má v rámci oprávnení hlavy štátu, a to aj napriek určitým rizikám, svoje legitímne miesto. </w:t>
      </w:r>
    </w:p>
    <w:p w:rsidR="004C4C47" w:rsidP="00BE109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1096" w:rsidRPr="005640A4" w:rsidP="00BE1096">
      <w:pPr>
        <w:bidi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40A4">
        <w:rPr>
          <w:rFonts w:ascii="Times New Roman" w:hAnsi="Times New Roman" w:hint="default"/>
          <w:sz w:val="24"/>
          <w:szCs w:val="24"/>
        </w:rPr>
        <w:t>Ná</w:t>
      </w:r>
      <w:r w:rsidRPr="005640A4">
        <w:rPr>
          <w:rFonts w:ascii="Times New Roman" w:hAnsi="Times New Roman" w:hint="default"/>
          <w:sz w:val="24"/>
          <w:szCs w:val="24"/>
        </w:rPr>
        <w:t xml:space="preserve">vrh </w:t>
      </w:r>
      <w:r w:rsidRPr="005640A4" w:rsidR="000E33C9">
        <w:rPr>
          <w:rFonts w:ascii="Times New Roman" w:hAnsi="Times New Roman" w:hint="default"/>
          <w:sz w:val="24"/>
          <w:szCs w:val="24"/>
        </w:rPr>
        <w:t>ú</w:t>
      </w:r>
      <w:r w:rsidRPr="005640A4" w:rsidR="000E33C9">
        <w:rPr>
          <w:rFonts w:ascii="Times New Roman" w:hAnsi="Times New Roman" w:hint="default"/>
          <w:sz w:val="24"/>
          <w:szCs w:val="24"/>
        </w:rPr>
        <w:t>stavné</w:t>
      </w:r>
      <w:r w:rsidRPr="005640A4" w:rsidR="000E33C9">
        <w:rPr>
          <w:rFonts w:ascii="Times New Roman" w:hAnsi="Times New Roman" w:hint="default"/>
          <w:sz w:val="24"/>
          <w:szCs w:val="24"/>
        </w:rPr>
        <w:t xml:space="preserve">ho </w:t>
      </w:r>
      <w:r w:rsidRPr="005640A4">
        <w:rPr>
          <w:rFonts w:ascii="Times New Roman" w:hAnsi="Times New Roman" w:hint="default"/>
          <w:sz w:val="24"/>
          <w:szCs w:val="24"/>
        </w:rPr>
        <w:t>zá</w:t>
      </w:r>
      <w:r w:rsidRPr="005640A4">
        <w:rPr>
          <w:rFonts w:ascii="Times New Roman" w:hAnsi="Times New Roman" w:hint="default"/>
          <w:sz w:val="24"/>
          <w:szCs w:val="24"/>
        </w:rPr>
        <w:t>kon</w:t>
      </w:r>
      <w:r w:rsidRPr="005640A4">
        <w:rPr>
          <w:rFonts w:ascii="Times New Roman" w:hAnsi="Times New Roman" w:hint="default"/>
          <w:sz w:val="24"/>
          <w:szCs w:val="24"/>
        </w:rPr>
        <w:t>a je v </w:t>
      </w:r>
      <w:r w:rsidRPr="005640A4">
        <w:rPr>
          <w:rFonts w:ascii="Times New Roman" w:hAnsi="Times New Roman" w:hint="default"/>
          <w:sz w:val="24"/>
          <w:szCs w:val="24"/>
        </w:rPr>
        <w:t>sú</w:t>
      </w:r>
      <w:r w:rsidRPr="005640A4">
        <w:rPr>
          <w:rFonts w:ascii="Times New Roman" w:hAnsi="Times New Roman" w:hint="default"/>
          <w:sz w:val="24"/>
          <w:szCs w:val="24"/>
        </w:rPr>
        <w:t>lade s</w:t>
      </w:r>
      <w:r w:rsidRPr="005640A4" w:rsidR="000E33C9">
        <w:rPr>
          <w:rFonts w:ascii="Times New Roman" w:hAnsi="Times New Roman"/>
          <w:sz w:val="24"/>
          <w:szCs w:val="24"/>
        </w:rPr>
        <w:t> </w:t>
      </w:r>
      <w:r w:rsidRPr="005640A4" w:rsidR="000E33C9">
        <w:rPr>
          <w:rFonts w:ascii="Times New Roman" w:hAnsi="Times New Roman" w:hint="default"/>
          <w:sz w:val="24"/>
          <w:szCs w:val="24"/>
        </w:rPr>
        <w:t>iný</w:t>
      </w:r>
      <w:r w:rsidRPr="005640A4" w:rsidR="000E33C9">
        <w:rPr>
          <w:rFonts w:ascii="Times New Roman" w:hAnsi="Times New Roman" w:hint="default"/>
          <w:sz w:val="24"/>
          <w:szCs w:val="24"/>
        </w:rPr>
        <w:t xml:space="preserve">mi ustanoveniami </w:t>
      </w:r>
      <w:r w:rsidRPr="005640A4">
        <w:rPr>
          <w:rFonts w:ascii="Times New Roman" w:hAnsi="Times New Roman" w:hint="default"/>
          <w:sz w:val="24"/>
          <w:szCs w:val="24"/>
        </w:rPr>
        <w:t>Ú</w:t>
      </w:r>
      <w:r w:rsidRPr="005640A4">
        <w:rPr>
          <w:rFonts w:ascii="Times New Roman" w:hAnsi="Times New Roman" w:hint="default"/>
          <w:sz w:val="24"/>
          <w:szCs w:val="24"/>
        </w:rPr>
        <w:t>stav</w:t>
      </w:r>
      <w:r w:rsidRPr="005640A4" w:rsidR="000E33C9">
        <w:rPr>
          <w:rFonts w:ascii="Times New Roman" w:hAnsi="Times New Roman"/>
          <w:sz w:val="24"/>
          <w:szCs w:val="24"/>
        </w:rPr>
        <w:t>y</w:t>
      </w:r>
      <w:r w:rsidRPr="005640A4">
        <w:rPr>
          <w:rFonts w:ascii="Times New Roman" w:hAnsi="Times New Roman"/>
          <w:sz w:val="24"/>
          <w:szCs w:val="24"/>
        </w:rPr>
        <w:t xml:space="preserve"> Slovenskej republiky, ako aj s </w:t>
      </w:r>
      <w:r w:rsidRPr="005640A4">
        <w:rPr>
          <w:rFonts w:ascii="Times New Roman" w:hAnsi="Times New Roman" w:hint="default"/>
          <w:sz w:val="24"/>
          <w:szCs w:val="24"/>
        </w:rPr>
        <w:t>medziná</w:t>
      </w:r>
      <w:r w:rsidRPr="005640A4">
        <w:rPr>
          <w:rFonts w:ascii="Times New Roman" w:hAnsi="Times New Roman" w:hint="default"/>
          <w:sz w:val="24"/>
          <w:szCs w:val="24"/>
        </w:rPr>
        <w:t>rodný</w:t>
      </w:r>
      <w:r w:rsidRPr="005640A4">
        <w:rPr>
          <w:rFonts w:ascii="Times New Roman" w:hAnsi="Times New Roman" w:hint="default"/>
          <w:sz w:val="24"/>
          <w:szCs w:val="24"/>
        </w:rPr>
        <w:t>mi zmluvami a </w:t>
      </w:r>
      <w:r w:rsidRPr="005640A4">
        <w:rPr>
          <w:rFonts w:ascii="Times New Roman" w:hAnsi="Times New Roman" w:hint="default"/>
          <w:sz w:val="24"/>
          <w:szCs w:val="24"/>
        </w:rPr>
        <w:t>iný</w:t>
      </w:r>
      <w:r w:rsidRPr="005640A4">
        <w:rPr>
          <w:rFonts w:ascii="Times New Roman" w:hAnsi="Times New Roman" w:hint="default"/>
          <w:sz w:val="24"/>
          <w:szCs w:val="24"/>
        </w:rPr>
        <w:t>mi medziná</w:t>
      </w:r>
      <w:r w:rsidRPr="005640A4">
        <w:rPr>
          <w:rFonts w:ascii="Times New Roman" w:hAnsi="Times New Roman" w:hint="default"/>
          <w:sz w:val="24"/>
          <w:szCs w:val="24"/>
        </w:rPr>
        <w:t>rodný</w:t>
      </w:r>
      <w:r w:rsidRPr="005640A4">
        <w:rPr>
          <w:rFonts w:ascii="Times New Roman" w:hAnsi="Times New Roman" w:hint="default"/>
          <w:sz w:val="24"/>
          <w:szCs w:val="24"/>
        </w:rPr>
        <w:t>mi dokumentmi, ktorý</w:t>
      </w:r>
      <w:r w:rsidRPr="005640A4">
        <w:rPr>
          <w:rFonts w:ascii="Times New Roman" w:hAnsi="Times New Roman" w:hint="default"/>
          <w:sz w:val="24"/>
          <w:szCs w:val="24"/>
        </w:rPr>
        <w:t>mi je Slovenská</w:t>
      </w:r>
      <w:r w:rsidRPr="005640A4">
        <w:rPr>
          <w:rFonts w:ascii="Times New Roman" w:hAnsi="Times New Roman" w:hint="default"/>
          <w:sz w:val="24"/>
          <w:szCs w:val="24"/>
        </w:rPr>
        <w:t xml:space="preserve"> republika viazaná</w:t>
      </w:r>
      <w:r w:rsidRPr="005640A4">
        <w:rPr>
          <w:rFonts w:ascii="Times New Roman" w:hAnsi="Times New Roman" w:hint="default"/>
          <w:sz w:val="24"/>
          <w:szCs w:val="24"/>
        </w:rPr>
        <w:t>, a </w:t>
      </w:r>
      <w:r w:rsidRPr="005640A4">
        <w:rPr>
          <w:rFonts w:ascii="Times New Roman" w:hAnsi="Times New Roman" w:hint="default"/>
          <w:sz w:val="24"/>
          <w:szCs w:val="24"/>
        </w:rPr>
        <w:t>s prá</w:t>
      </w:r>
      <w:r w:rsidRPr="005640A4">
        <w:rPr>
          <w:rFonts w:ascii="Times New Roman" w:hAnsi="Times New Roman" w:hint="default"/>
          <w:sz w:val="24"/>
          <w:szCs w:val="24"/>
        </w:rPr>
        <w:t>vom Euró</w:t>
      </w:r>
      <w:r w:rsidRPr="005640A4">
        <w:rPr>
          <w:rFonts w:ascii="Times New Roman" w:hAnsi="Times New Roman" w:hint="default"/>
          <w:sz w:val="24"/>
          <w:szCs w:val="24"/>
        </w:rPr>
        <w:t>pskej ú</w:t>
      </w:r>
      <w:r w:rsidRPr="005640A4">
        <w:rPr>
          <w:rFonts w:ascii="Times New Roman" w:hAnsi="Times New Roman" w:hint="default"/>
          <w:sz w:val="24"/>
          <w:szCs w:val="24"/>
        </w:rPr>
        <w:t xml:space="preserve">nie. </w:t>
      </w:r>
      <w:r w:rsidRPr="005640A4" w:rsidR="000E33C9">
        <w:rPr>
          <w:rFonts w:ascii="Times New Roman" w:hAnsi="Times New Roman" w:hint="default"/>
          <w:sz w:val="24"/>
          <w:szCs w:val="24"/>
        </w:rPr>
        <w:t>Zosú</w:t>
      </w:r>
      <w:r w:rsidRPr="005640A4" w:rsidR="000E33C9">
        <w:rPr>
          <w:rFonts w:ascii="Times New Roman" w:hAnsi="Times New Roman" w:hint="default"/>
          <w:sz w:val="24"/>
          <w:szCs w:val="24"/>
        </w:rPr>
        <w:t>ladenie znenia jednotlivý</w:t>
      </w:r>
      <w:r w:rsidRPr="005640A4" w:rsidR="000E33C9">
        <w:rPr>
          <w:rFonts w:ascii="Times New Roman" w:hAnsi="Times New Roman" w:hint="default"/>
          <w:sz w:val="24"/>
          <w:szCs w:val="24"/>
        </w:rPr>
        <w:t>ch zá</w:t>
      </w:r>
      <w:r w:rsidRPr="005640A4" w:rsidR="000E33C9">
        <w:rPr>
          <w:rFonts w:ascii="Times New Roman" w:hAnsi="Times New Roman" w:hint="default"/>
          <w:sz w:val="24"/>
          <w:szCs w:val="24"/>
        </w:rPr>
        <w:t xml:space="preserve">konov </w:t>
      </w:r>
      <w:r w:rsidRPr="005640A4" w:rsidR="00181E94">
        <w:rPr>
          <w:rFonts w:ascii="Times New Roman" w:hAnsi="Times New Roman"/>
          <w:sz w:val="24"/>
          <w:szCs w:val="24"/>
        </w:rPr>
        <w:t>s </w:t>
      </w:r>
      <w:r w:rsidRPr="005640A4" w:rsidR="00181E94">
        <w:rPr>
          <w:rFonts w:ascii="Times New Roman" w:hAnsi="Times New Roman" w:hint="default"/>
          <w:sz w:val="24"/>
          <w:szCs w:val="24"/>
        </w:rPr>
        <w:t>vypustení</w:t>
      </w:r>
      <w:r w:rsidRPr="005640A4" w:rsidR="00181E94">
        <w:rPr>
          <w:rFonts w:ascii="Times New Roman" w:hAnsi="Times New Roman" w:hint="default"/>
          <w:sz w:val="24"/>
          <w:szCs w:val="24"/>
        </w:rPr>
        <w:t>m inš</w:t>
      </w:r>
      <w:r w:rsidRPr="005640A4" w:rsidR="00181E94">
        <w:rPr>
          <w:rFonts w:ascii="Times New Roman" w:hAnsi="Times New Roman" w:hint="default"/>
          <w:sz w:val="24"/>
          <w:szCs w:val="24"/>
        </w:rPr>
        <w:t>titú</w:t>
      </w:r>
      <w:r w:rsidRPr="005640A4" w:rsidR="00181E94">
        <w:rPr>
          <w:rFonts w:ascii="Times New Roman" w:hAnsi="Times New Roman" w:hint="default"/>
          <w:sz w:val="24"/>
          <w:szCs w:val="24"/>
        </w:rPr>
        <w:t xml:space="preserve">tu </w:t>
      </w:r>
      <w:r w:rsidRPr="005640A4" w:rsidR="000E33C9">
        <w:rPr>
          <w:rFonts w:ascii="Times New Roman" w:hAnsi="Times New Roman"/>
          <w:sz w:val="24"/>
          <w:szCs w:val="24"/>
        </w:rPr>
        <w:t xml:space="preserve">amnestie </w:t>
      </w:r>
      <w:r w:rsidRPr="005640A4" w:rsidR="00181E94">
        <w:rPr>
          <w:rFonts w:ascii="Times New Roman" w:hAnsi="Times New Roman"/>
          <w:sz w:val="24"/>
          <w:szCs w:val="24"/>
        </w:rPr>
        <w:t xml:space="preserve">z </w:t>
      </w:r>
      <w:r w:rsidRPr="005640A4" w:rsidR="000E33C9">
        <w:rPr>
          <w:rFonts w:ascii="Times New Roman" w:hAnsi="Times New Roman" w:hint="default"/>
          <w:sz w:val="24"/>
          <w:szCs w:val="24"/>
        </w:rPr>
        <w:t>Ú</w:t>
      </w:r>
      <w:r w:rsidRPr="005640A4" w:rsidR="000E33C9">
        <w:rPr>
          <w:rFonts w:ascii="Times New Roman" w:hAnsi="Times New Roman" w:hint="default"/>
          <w:sz w:val="24"/>
          <w:szCs w:val="24"/>
        </w:rPr>
        <w:t xml:space="preserve">stavy Slovenskej republiky </w:t>
      </w:r>
      <w:r w:rsidRPr="005640A4" w:rsidR="00181E94">
        <w:rPr>
          <w:rFonts w:ascii="Times New Roman" w:hAnsi="Times New Roman" w:hint="default"/>
          <w:sz w:val="24"/>
          <w:szCs w:val="24"/>
        </w:rPr>
        <w:t>je predmetom sú</w:t>
      </w:r>
      <w:r w:rsidRPr="005640A4" w:rsidR="00181E94">
        <w:rPr>
          <w:rFonts w:ascii="Times New Roman" w:hAnsi="Times New Roman" w:hint="default"/>
          <w:sz w:val="24"/>
          <w:szCs w:val="24"/>
        </w:rPr>
        <w:t>bež</w:t>
      </w:r>
      <w:r w:rsidRPr="005640A4" w:rsidR="00181E94">
        <w:rPr>
          <w:rFonts w:ascii="Times New Roman" w:hAnsi="Times New Roman" w:hint="default"/>
          <w:sz w:val="24"/>
          <w:szCs w:val="24"/>
        </w:rPr>
        <w:t>ne predkladané</w:t>
      </w:r>
      <w:r w:rsidRPr="005640A4" w:rsidR="00181E94">
        <w:rPr>
          <w:rFonts w:ascii="Times New Roman" w:hAnsi="Times New Roman" w:hint="default"/>
          <w:sz w:val="24"/>
          <w:szCs w:val="24"/>
        </w:rPr>
        <w:t>ho ná</w:t>
      </w:r>
      <w:r w:rsidRPr="005640A4" w:rsidR="00181E94">
        <w:rPr>
          <w:rFonts w:ascii="Times New Roman" w:hAnsi="Times New Roman" w:hint="default"/>
          <w:sz w:val="24"/>
          <w:szCs w:val="24"/>
        </w:rPr>
        <w:t>vrhu zá</w:t>
      </w:r>
      <w:r w:rsidRPr="005640A4" w:rsidR="00181E94">
        <w:rPr>
          <w:rFonts w:ascii="Times New Roman" w:hAnsi="Times New Roman" w:hint="default"/>
          <w:sz w:val="24"/>
          <w:szCs w:val="24"/>
        </w:rPr>
        <w:t>kona.</w:t>
      </w:r>
      <w:r w:rsidRPr="005640A4" w:rsidR="000E33C9">
        <w:rPr>
          <w:rFonts w:ascii="Times New Roman" w:hAnsi="Times New Roman"/>
          <w:sz w:val="24"/>
          <w:szCs w:val="24"/>
        </w:rPr>
        <w:t xml:space="preserve">  </w:t>
      </w:r>
    </w:p>
    <w:p w:rsidR="000E33C9" w:rsidP="000E33C9">
      <w:pPr>
        <w:bidi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40A4" w:rsidR="00BE1096">
        <w:rPr>
          <w:rFonts w:ascii="Times New Roman" w:hAnsi="Times New Roman" w:hint="default"/>
          <w:sz w:val="24"/>
          <w:szCs w:val="24"/>
        </w:rPr>
        <w:t>Ná</w:t>
      </w:r>
      <w:r w:rsidRPr="005640A4" w:rsidR="00BE1096">
        <w:rPr>
          <w:rFonts w:ascii="Times New Roman" w:hAnsi="Times New Roman" w:hint="default"/>
          <w:sz w:val="24"/>
          <w:szCs w:val="24"/>
        </w:rPr>
        <w:t xml:space="preserve">vrh </w:t>
      </w:r>
      <w:r w:rsidR="005640A4">
        <w:rPr>
          <w:rFonts w:ascii="Times New Roman" w:hAnsi="Times New Roman" w:hint="default"/>
          <w:sz w:val="24"/>
          <w:szCs w:val="24"/>
        </w:rPr>
        <w:t>ú</w:t>
      </w:r>
      <w:r w:rsidR="005640A4">
        <w:rPr>
          <w:rFonts w:ascii="Times New Roman" w:hAnsi="Times New Roman" w:hint="default"/>
          <w:sz w:val="24"/>
          <w:szCs w:val="24"/>
        </w:rPr>
        <w:t>stavné</w:t>
      </w:r>
      <w:r w:rsidR="005640A4">
        <w:rPr>
          <w:rFonts w:ascii="Times New Roman" w:hAnsi="Times New Roman" w:hint="default"/>
          <w:sz w:val="24"/>
          <w:szCs w:val="24"/>
        </w:rPr>
        <w:t xml:space="preserve">ho </w:t>
      </w:r>
      <w:r w:rsidRPr="005640A4" w:rsidR="00BE1096">
        <w:rPr>
          <w:rFonts w:ascii="Times New Roman" w:hAnsi="Times New Roman" w:hint="default"/>
          <w:sz w:val="24"/>
          <w:szCs w:val="24"/>
        </w:rPr>
        <w:t>zá</w:t>
      </w:r>
      <w:r w:rsidRPr="005640A4" w:rsidR="00BE1096">
        <w:rPr>
          <w:rFonts w:ascii="Times New Roman" w:hAnsi="Times New Roman" w:hint="default"/>
          <w:sz w:val="24"/>
          <w:szCs w:val="24"/>
        </w:rPr>
        <w:t>kona nebude mať</w:t>
      </w:r>
      <w:r w:rsidRPr="005640A4" w:rsidR="00BE1096">
        <w:rPr>
          <w:rFonts w:ascii="Times New Roman" w:hAnsi="Times New Roman" w:hint="default"/>
          <w:sz w:val="24"/>
          <w:szCs w:val="24"/>
        </w:rPr>
        <w:t xml:space="preserve"> vplyv na </w:t>
      </w:r>
      <w:r w:rsidRPr="005640A4" w:rsidR="00A5729D">
        <w:rPr>
          <w:rFonts w:ascii="Times New Roman" w:hAnsi="Times New Roman" w:hint="default"/>
          <w:sz w:val="24"/>
          <w:szCs w:val="24"/>
        </w:rPr>
        <w:t>verejné</w:t>
      </w:r>
      <w:r w:rsidR="00A5729D">
        <w:rPr>
          <w:rFonts w:ascii="Times New Roman" w:hAnsi="Times New Roman"/>
          <w:sz w:val="24"/>
          <w:szCs w:val="24"/>
        </w:rPr>
        <w:t xml:space="preserve"> financie, </w:t>
      </w:r>
      <w:r w:rsidRPr="0036092E" w:rsidR="00BE1096">
        <w:rPr>
          <w:rFonts w:ascii="Times New Roman" w:hAnsi="Times New Roman" w:hint="default"/>
          <w:sz w:val="24"/>
          <w:szCs w:val="24"/>
        </w:rPr>
        <w:t>podnikateľ</w:t>
      </w:r>
      <w:r w:rsidRPr="0036092E" w:rsidR="00BE1096">
        <w:rPr>
          <w:rFonts w:ascii="Times New Roman" w:hAnsi="Times New Roman" w:hint="default"/>
          <w:sz w:val="24"/>
          <w:szCs w:val="24"/>
        </w:rPr>
        <w:t>ské</w:t>
      </w:r>
      <w:r w:rsidRPr="0036092E" w:rsidR="00BE1096">
        <w:rPr>
          <w:rFonts w:ascii="Times New Roman" w:hAnsi="Times New Roman" w:hint="default"/>
          <w:sz w:val="24"/>
          <w:szCs w:val="24"/>
        </w:rPr>
        <w:t xml:space="preserve"> prostredie, ž</w:t>
      </w:r>
      <w:r w:rsidRPr="0036092E" w:rsidR="00BE1096">
        <w:rPr>
          <w:rFonts w:ascii="Times New Roman" w:hAnsi="Times New Roman" w:hint="default"/>
          <w:sz w:val="24"/>
          <w:szCs w:val="24"/>
        </w:rPr>
        <w:t>ivotné</w:t>
      </w:r>
      <w:r w:rsidRPr="0036092E" w:rsidR="00BE1096">
        <w:rPr>
          <w:rFonts w:ascii="Times New Roman" w:hAnsi="Times New Roman" w:hint="default"/>
          <w:sz w:val="24"/>
          <w:szCs w:val="24"/>
        </w:rPr>
        <w:t xml:space="preserve"> prostredie a </w:t>
      </w:r>
      <w:r w:rsidRPr="0036092E" w:rsidR="00BE1096">
        <w:rPr>
          <w:rFonts w:ascii="Times New Roman" w:hAnsi="Times New Roman" w:hint="default"/>
          <w:sz w:val="24"/>
          <w:szCs w:val="24"/>
        </w:rPr>
        <w:t>informatizá</w:t>
      </w:r>
      <w:r w:rsidRPr="0036092E" w:rsidR="00BE1096">
        <w:rPr>
          <w:rFonts w:ascii="Times New Roman" w:hAnsi="Times New Roman" w:hint="default"/>
          <w:sz w:val="24"/>
          <w:szCs w:val="24"/>
        </w:rPr>
        <w:t>ciu spoloč</w:t>
      </w:r>
      <w:r w:rsidRPr="0036092E" w:rsidR="00BE1096">
        <w:rPr>
          <w:rFonts w:ascii="Times New Roman" w:hAnsi="Times New Roman" w:hint="default"/>
          <w:sz w:val="24"/>
          <w:szCs w:val="24"/>
        </w:rPr>
        <w:t>nosti ani sociá</w:t>
      </w:r>
      <w:r w:rsidRPr="0036092E" w:rsidR="00BE1096">
        <w:rPr>
          <w:rFonts w:ascii="Times New Roman" w:hAnsi="Times New Roman" w:hint="default"/>
          <w:sz w:val="24"/>
          <w:szCs w:val="24"/>
        </w:rPr>
        <w:t xml:space="preserve">lny vplyv. </w:t>
      </w:r>
    </w:p>
    <w:p w:rsidR="000E33C9" w:rsidP="000E33C9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127D1" w:rsidP="000E33C9">
      <w:pPr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1096" w:rsidP="000E33C9">
      <w:pPr>
        <w:bidi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="00226A57">
        <w:rPr>
          <w:rFonts w:ascii="Times New Roman" w:hAnsi="Times New Roman"/>
          <w:b/>
          <w:sz w:val="24"/>
          <w:szCs w:val="24"/>
        </w:rPr>
        <w:t xml:space="preserve">B. </w:t>
      </w:r>
      <w:r w:rsidR="00A5729D">
        <w:rPr>
          <w:rFonts w:ascii="Times New Roman" w:hAnsi="Times New Roman"/>
          <w:b/>
          <w:sz w:val="24"/>
          <w:szCs w:val="24"/>
        </w:rPr>
        <w:t>O</w:t>
      </w:r>
      <w:r w:rsidRPr="004868FA">
        <w:rPr>
          <w:rFonts w:ascii="Times New Roman" w:hAnsi="Times New Roman" w:hint="default"/>
          <w:b/>
          <w:sz w:val="24"/>
          <w:szCs w:val="24"/>
        </w:rPr>
        <w:t>sobitná</w:t>
      </w:r>
      <w:r w:rsidRPr="004868FA">
        <w:rPr>
          <w:rFonts w:ascii="Times New Roman" w:hAnsi="Times New Roman" w:hint="default"/>
          <w:b/>
          <w:sz w:val="24"/>
          <w:szCs w:val="24"/>
        </w:rPr>
        <w:t xml:space="preserve"> č</w:t>
      </w:r>
      <w:r w:rsidRPr="004868FA">
        <w:rPr>
          <w:rFonts w:ascii="Times New Roman" w:hAnsi="Times New Roman" w:hint="default"/>
          <w:b/>
          <w:sz w:val="24"/>
          <w:szCs w:val="24"/>
        </w:rPr>
        <w:t>asť</w:t>
      </w:r>
    </w:p>
    <w:p w:rsidR="00BE1096" w:rsidP="00BE1096">
      <w:pPr>
        <w:bidi w:val="0"/>
        <w:spacing w:line="240" w:lineRule="auto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</w:t>
      </w:r>
      <w:r>
        <w:rPr>
          <w:rFonts w:ascii="Times New Roman" w:hAnsi="Times New Roman" w:hint="default"/>
          <w:b/>
          <w:sz w:val="24"/>
          <w:szCs w:val="24"/>
        </w:rPr>
        <w:t>č</w:t>
      </w:r>
      <w:r>
        <w:rPr>
          <w:rFonts w:ascii="Times New Roman" w:hAnsi="Times New Roman" w:hint="default"/>
          <w:b/>
          <w:sz w:val="24"/>
          <w:szCs w:val="24"/>
        </w:rPr>
        <w:t>l. I</w:t>
      </w:r>
    </w:p>
    <w:p w:rsidR="00825887" w:rsidP="00BE1096">
      <w:pPr>
        <w:bidi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="00BE1096">
        <w:rPr>
          <w:rFonts w:ascii="Times New Roman" w:hAnsi="Times New Roman" w:hint="default"/>
          <w:b/>
          <w:sz w:val="24"/>
          <w:szCs w:val="24"/>
        </w:rPr>
        <w:t>K bod</w:t>
      </w:r>
      <w:r w:rsidR="007B4198">
        <w:rPr>
          <w:rFonts w:ascii="Times New Roman" w:hAnsi="Times New Roman"/>
          <w:b/>
          <w:sz w:val="24"/>
          <w:szCs w:val="24"/>
        </w:rPr>
        <w:t>u</w:t>
      </w:r>
      <w:r w:rsidR="00BE1096">
        <w:rPr>
          <w:rFonts w:ascii="Times New Roman" w:hAnsi="Times New Roman"/>
          <w:b/>
          <w:sz w:val="24"/>
          <w:szCs w:val="24"/>
        </w:rPr>
        <w:t xml:space="preserve"> 1</w:t>
      </w:r>
    </w:p>
    <w:p w:rsidR="00181E94" w:rsidP="00181E94">
      <w:pPr>
        <w:bidi w:val="0"/>
        <w:spacing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Navrhuje sa novelizá</w:t>
      </w:r>
      <w:r>
        <w:rPr>
          <w:rFonts w:ascii="Times New Roman" w:hAnsi="Times New Roman" w:hint="default"/>
          <w:sz w:val="24"/>
          <w:szCs w:val="24"/>
        </w:rPr>
        <w:t xml:space="preserve">cia </w:t>
      </w:r>
      <w:r w:rsidR="007B4198">
        <w:rPr>
          <w:rFonts w:ascii="Times New Roman" w:hAnsi="Times New Roman" w:hint="default"/>
          <w:sz w:val="24"/>
          <w:szCs w:val="24"/>
        </w:rPr>
        <w:t>č</w:t>
      </w:r>
      <w:r w:rsidR="007B4198">
        <w:rPr>
          <w:rFonts w:ascii="Times New Roman" w:hAnsi="Times New Roman" w:hint="default"/>
          <w:sz w:val="24"/>
          <w:szCs w:val="24"/>
        </w:rPr>
        <w:t xml:space="preserve">l. </w:t>
      </w:r>
      <w:r w:rsidRPr="00825887" w:rsidR="00825887">
        <w:rPr>
          <w:rFonts w:ascii="Times New Roman" w:hAnsi="Times New Roman" w:hint="default"/>
          <w:sz w:val="24"/>
          <w:szCs w:val="24"/>
        </w:rPr>
        <w:t xml:space="preserve"> 102 ods. 1 pí</w:t>
      </w:r>
      <w:r w:rsidRPr="00825887" w:rsidR="00825887">
        <w:rPr>
          <w:rFonts w:ascii="Times New Roman" w:hAnsi="Times New Roman" w:hint="default"/>
          <w:sz w:val="24"/>
          <w:szCs w:val="24"/>
        </w:rPr>
        <w:t xml:space="preserve">smeno j) </w:t>
      </w:r>
      <w:r>
        <w:rPr>
          <w:rFonts w:ascii="Times New Roman" w:hAnsi="Times New Roman" w:hint="default"/>
          <w:sz w:val="24"/>
          <w:szCs w:val="24"/>
        </w:rPr>
        <w:t>Ú</w:t>
      </w:r>
      <w:r>
        <w:rPr>
          <w:rFonts w:ascii="Times New Roman" w:hAnsi="Times New Roman" w:hint="default"/>
          <w:sz w:val="24"/>
          <w:szCs w:val="24"/>
        </w:rPr>
        <w:t xml:space="preserve">stavy Slovenskej republiky </w:t>
      </w:r>
      <w:r w:rsidR="00B31BAD">
        <w:rPr>
          <w:rFonts w:ascii="Times New Roman" w:hAnsi="Times New Roman"/>
          <w:sz w:val="24"/>
          <w:szCs w:val="24"/>
        </w:rPr>
        <w:t xml:space="preserve">a to </w:t>
      </w:r>
      <w:r>
        <w:rPr>
          <w:rFonts w:ascii="Times New Roman" w:hAnsi="Times New Roman" w:hint="default"/>
          <w:sz w:val="24"/>
          <w:szCs w:val="24"/>
        </w:rPr>
        <w:t>vypustenie oprá</w:t>
      </w:r>
      <w:r>
        <w:rPr>
          <w:rFonts w:ascii="Times New Roman" w:hAnsi="Times New Roman" w:hint="default"/>
          <w:sz w:val="24"/>
          <w:szCs w:val="24"/>
        </w:rPr>
        <w:t>vnenia</w:t>
      </w:r>
      <w:r w:rsidRPr="00825887" w:rsidR="00825887">
        <w:rPr>
          <w:rFonts w:ascii="Times New Roman" w:hAnsi="Times New Roman" w:hint="default"/>
          <w:sz w:val="24"/>
          <w:szCs w:val="24"/>
        </w:rPr>
        <w:t xml:space="preserve"> prezidenta Slovenskej republiky udeľ</w:t>
      </w:r>
      <w:r w:rsidRPr="00825887" w:rsidR="00825887">
        <w:rPr>
          <w:rFonts w:ascii="Times New Roman" w:hAnsi="Times New Roman" w:hint="default"/>
          <w:sz w:val="24"/>
          <w:szCs w:val="24"/>
        </w:rPr>
        <w:t>ovať</w:t>
      </w:r>
      <w:r w:rsidRPr="00825887" w:rsidR="00825887">
        <w:rPr>
          <w:rFonts w:ascii="Times New Roman" w:hAnsi="Times New Roman" w:hint="default"/>
          <w:sz w:val="24"/>
          <w:szCs w:val="24"/>
        </w:rPr>
        <w:t xml:space="preserve"> amnestiu. </w:t>
      </w:r>
      <w:r>
        <w:rPr>
          <w:rFonts w:ascii="Times New Roman" w:hAnsi="Times New Roman" w:hint="default"/>
          <w:sz w:val="24"/>
          <w:szCs w:val="24"/>
        </w:rPr>
        <w:t>Prezidentovi Slovenskej republiky zostane zachované</w:t>
      </w:r>
      <w:r>
        <w:rPr>
          <w:rFonts w:ascii="Times New Roman" w:hAnsi="Times New Roman" w:hint="default"/>
          <w:sz w:val="24"/>
          <w:szCs w:val="24"/>
        </w:rPr>
        <w:t xml:space="preserve"> oprá</w:t>
      </w:r>
      <w:r>
        <w:rPr>
          <w:rFonts w:ascii="Times New Roman" w:hAnsi="Times New Roman" w:hint="default"/>
          <w:sz w:val="24"/>
          <w:szCs w:val="24"/>
        </w:rPr>
        <w:t>vnenie ud</w:t>
      </w:r>
      <w:r>
        <w:rPr>
          <w:rFonts w:ascii="Times New Roman" w:hAnsi="Times New Roman" w:hint="default"/>
          <w:sz w:val="24"/>
          <w:szCs w:val="24"/>
        </w:rPr>
        <w:t>eľ</w:t>
      </w:r>
      <w:r>
        <w:rPr>
          <w:rFonts w:ascii="Times New Roman" w:hAnsi="Times New Roman" w:hint="default"/>
          <w:sz w:val="24"/>
          <w:szCs w:val="24"/>
        </w:rPr>
        <w:t>ovať</w:t>
      </w:r>
      <w:r>
        <w:rPr>
          <w:rFonts w:ascii="Times New Roman" w:hAnsi="Times New Roman" w:hint="default"/>
          <w:sz w:val="24"/>
          <w:szCs w:val="24"/>
        </w:rPr>
        <w:t xml:space="preserve"> individuá</w:t>
      </w:r>
      <w:r>
        <w:rPr>
          <w:rFonts w:ascii="Times New Roman" w:hAnsi="Times New Roman" w:hint="default"/>
          <w:sz w:val="24"/>
          <w:szCs w:val="24"/>
        </w:rPr>
        <w:t>lnu milosť.</w:t>
      </w:r>
    </w:p>
    <w:p w:rsidR="00BE1096" w:rsidP="00BE1096">
      <w:pPr>
        <w:bidi w:val="0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bodu </w:t>
      </w:r>
      <w:r w:rsidR="007B4198">
        <w:rPr>
          <w:rFonts w:ascii="Times New Roman" w:hAnsi="Times New Roman"/>
          <w:b/>
          <w:sz w:val="24"/>
          <w:szCs w:val="24"/>
        </w:rPr>
        <w:t>2</w:t>
      </w:r>
    </w:p>
    <w:p w:rsidR="00825887" w:rsidRPr="007B4198" w:rsidP="00B31BAD">
      <w:pPr>
        <w:bidi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4198" w:rsidR="007B4198">
        <w:rPr>
          <w:rFonts w:ascii="Times New Roman" w:hAnsi="Times New Roman"/>
          <w:sz w:val="24"/>
          <w:szCs w:val="24"/>
        </w:rPr>
        <w:t>V </w:t>
      </w:r>
      <w:r w:rsidRPr="007B4198" w:rsidR="007B4198">
        <w:rPr>
          <w:rFonts w:ascii="Times New Roman" w:hAnsi="Times New Roman" w:hint="default"/>
          <w:sz w:val="24"/>
          <w:szCs w:val="24"/>
        </w:rPr>
        <w:t>nadvä</w:t>
      </w:r>
      <w:r w:rsidRPr="007B4198" w:rsidR="007B4198">
        <w:rPr>
          <w:rFonts w:ascii="Times New Roman" w:hAnsi="Times New Roman" w:hint="default"/>
          <w:sz w:val="24"/>
          <w:szCs w:val="24"/>
        </w:rPr>
        <w:t>znosti na vypustenie udeľ</w:t>
      </w:r>
      <w:r w:rsidRPr="007B4198" w:rsidR="007B4198">
        <w:rPr>
          <w:rFonts w:ascii="Times New Roman" w:hAnsi="Times New Roman" w:hint="default"/>
          <w:sz w:val="24"/>
          <w:szCs w:val="24"/>
        </w:rPr>
        <w:t>ovania amnestie spomedzi oprá</w:t>
      </w:r>
      <w:r w:rsidRPr="007B4198" w:rsidR="007B4198">
        <w:rPr>
          <w:rFonts w:ascii="Times New Roman" w:hAnsi="Times New Roman" w:hint="default"/>
          <w:sz w:val="24"/>
          <w:szCs w:val="24"/>
        </w:rPr>
        <w:t>v</w:t>
      </w:r>
      <w:r w:rsidR="00B31BAD">
        <w:rPr>
          <w:rFonts w:ascii="Times New Roman" w:hAnsi="Times New Roman"/>
          <w:sz w:val="24"/>
          <w:szCs w:val="24"/>
        </w:rPr>
        <w:t>nen</w:t>
      </w:r>
      <w:r w:rsidRPr="007B4198" w:rsidR="007B4198">
        <w:rPr>
          <w:rFonts w:ascii="Times New Roman" w:hAnsi="Times New Roman" w:hint="default"/>
          <w:sz w:val="24"/>
          <w:szCs w:val="24"/>
        </w:rPr>
        <w:t>í</w:t>
      </w:r>
      <w:r w:rsidRPr="007B4198" w:rsidR="007B4198">
        <w:rPr>
          <w:rFonts w:ascii="Times New Roman" w:hAnsi="Times New Roman" w:hint="default"/>
          <w:sz w:val="24"/>
          <w:szCs w:val="24"/>
        </w:rPr>
        <w:t xml:space="preserve"> prezidenta Slovenskej republiky, navrhuje sa v </w:t>
      </w:r>
      <w:r w:rsidRPr="007B4198" w:rsidR="007B4198">
        <w:rPr>
          <w:rFonts w:ascii="Times New Roman" w:hAnsi="Times New Roman" w:hint="default"/>
          <w:sz w:val="24"/>
          <w:szCs w:val="24"/>
        </w:rPr>
        <w:t>č</w:t>
      </w:r>
      <w:r w:rsidRPr="007B4198" w:rsidR="007B4198">
        <w:rPr>
          <w:rFonts w:ascii="Times New Roman" w:hAnsi="Times New Roman" w:hint="default"/>
          <w:sz w:val="24"/>
          <w:szCs w:val="24"/>
        </w:rPr>
        <w:t>l. 102 ods. 2 vypustenie kontrasigná</w:t>
      </w:r>
      <w:r w:rsidRPr="007B4198" w:rsidR="007B4198">
        <w:rPr>
          <w:rFonts w:ascii="Times New Roman" w:hAnsi="Times New Roman" w:hint="default"/>
          <w:sz w:val="24"/>
          <w:szCs w:val="24"/>
        </w:rPr>
        <w:t>cie amnestie predsedom vlá</w:t>
      </w:r>
      <w:r w:rsidRPr="007B4198" w:rsidR="007B4198">
        <w:rPr>
          <w:rFonts w:ascii="Times New Roman" w:hAnsi="Times New Roman" w:hint="default"/>
          <w:sz w:val="24"/>
          <w:szCs w:val="24"/>
        </w:rPr>
        <w:t>dy Slovenskej republiky, resp. poverený</w:t>
      </w:r>
      <w:r w:rsidRPr="007B4198" w:rsidR="007B4198">
        <w:rPr>
          <w:rFonts w:ascii="Times New Roman" w:hAnsi="Times New Roman" w:hint="default"/>
          <w:sz w:val="24"/>
          <w:szCs w:val="24"/>
        </w:rPr>
        <w:t>m m</w:t>
      </w:r>
      <w:r w:rsidRPr="007B4198" w:rsidR="007B4198">
        <w:rPr>
          <w:rFonts w:ascii="Times New Roman" w:hAnsi="Times New Roman" w:hint="default"/>
          <w:sz w:val="24"/>
          <w:szCs w:val="24"/>
        </w:rPr>
        <w:t>inistrom</w:t>
      </w:r>
      <w:r w:rsidR="007B4198">
        <w:rPr>
          <w:rFonts w:ascii="Times New Roman" w:hAnsi="Times New Roman"/>
          <w:sz w:val="24"/>
          <w:szCs w:val="24"/>
        </w:rPr>
        <w:t>; ide o </w:t>
      </w:r>
      <w:r w:rsidR="007B4198">
        <w:rPr>
          <w:rFonts w:ascii="Times New Roman" w:hAnsi="Times New Roman" w:hint="default"/>
          <w:sz w:val="24"/>
          <w:szCs w:val="24"/>
        </w:rPr>
        <w:t>technickú</w:t>
      </w:r>
      <w:r w:rsidR="007B4198">
        <w:rPr>
          <w:rFonts w:ascii="Times New Roman" w:hAnsi="Times New Roman" w:hint="default"/>
          <w:sz w:val="24"/>
          <w:szCs w:val="24"/>
        </w:rPr>
        <w:t xml:space="preserve"> ú</w:t>
      </w:r>
      <w:r w:rsidR="007B4198">
        <w:rPr>
          <w:rFonts w:ascii="Times New Roman" w:hAnsi="Times New Roman" w:hint="default"/>
          <w:sz w:val="24"/>
          <w:szCs w:val="24"/>
        </w:rPr>
        <w:t>pravu vo vä</w:t>
      </w:r>
      <w:r w:rsidR="007B4198">
        <w:rPr>
          <w:rFonts w:ascii="Times New Roman" w:hAnsi="Times New Roman" w:hint="default"/>
          <w:sz w:val="24"/>
          <w:szCs w:val="24"/>
        </w:rPr>
        <w:t>zbe na bod 1.</w:t>
      </w:r>
      <w:r w:rsidRPr="007B4198" w:rsidR="007B4198">
        <w:rPr>
          <w:rFonts w:ascii="Times New Roman" w:hAnsi="Times New Roman"/>
          <w:sz w:val="24"/>
          <w:szCs w:val="24"/>
        </w:rPr>
        <w:t xml:space="preserve"> </w:t>
      </w:r>
    </w:p>
    <w:p w:rsidR="00BE1096" w:rsidP="00BE1096">
      <w:pPr>
        <w:bidi w:val="0"/>
        <w:spacing w:line="240" w:lineRule="auto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</w:t>
      </w:r>
      <w:r>
        <w:rPr>
          <w:rFonts w:ascii="Times New Roman" w:hAnsi="Times New Roman" w:hint="default"/>
          <w:b/>
          <w:sz w:val="24"/>
          <w:szCs w:val="24"/>
        </w:rPr>
        <w:t>č</w:t>
      </w:r>
      <w:r>
        <w:rPr>
          <w:rFonts w:ascii="Times New Roman" w:hAnsi="Times New Roman" w:hint="default"/>
          <w:b/>
          <w:sz w:val="24"/>
          <w:szCs w:val="24"/>
        </w:rPr>
        <w:t>l. II</w:t>
      </w:r>
    </w:p>
    <w:p w:rsidR="00BE1096" w:rsidP="00B31BAD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E6834">
        <w:rPr>
          <w:rFonts w:ascii="Times New Roman" w:hAnsi="Times New Roman"/>
          <w:sz w:val="24"/>
          <w:szCs w:val="24"/>
        </w:rPr>
        <w:tab/>
      </w:r>
      <w:r w:rsidRPr="00AE6834">
        <w:rPr>
          <w:rFonts w:ascii="Times New Roman" w:hAnsi="Times New Roman" w:hint="default"/>
          <w:sz w:val="24"/>
          <w:szCs w:val="24"/>
        </w:rPr>
        <w:t>Úč</w:t>
      </w:r>
      <w:r w:rsidRPr="00AE6834">
        <w:rPr>
          <w:rFonts w:ascii="Times New Roman" w:hAnsi="Times New Roman" w:hint="default"/>
          <w:sz w:val="24"/>
          <w:szCs w:val="24"/>
        </w:rPr>
        <w:t>innosť</w:t>
      </w:r>
      <w:r w:rsidRPr="00AE6834">
        <w:rPr>
          <w:rFonts w:ascii="Times New Roman" w:hAnsi="Times New Roman" w:hint="default"/>
          <w:sz w:val="24"/>
          <w:szCs w:val="24"/>
        </w:rPr>
        <w:t xml:space="preserve"> navrhovanej novely </w:t>
      </w:r>
      <w:r w:rsidR="007B4198">
        <w:rPr>
          <w:rFonts w:ascii="Times New Roman" w:hAnsi="Times New Roman" w:hint="default"/>
          <w:sz w:val="24"/>
          <w:szCs w:val="24"/>
        </w:rPr>
        <w:t>Ú</w:t>
      </w:r>
      <w:r w:rsidR="007B4198">
        <w:rPr>
          <w:rFonts w:ascii="Times New Roman" w:hAnsi="Times New Roman" w:hint="default"/>
          <w:sz w:val="24"/>
          <w:szCs w:val="24"/>
        </w:rPr>
        <w:t xml:space="preserve">stavy Slovenskej republiky </w:t>
      </w:r>
      <w:r w:rsidRPr="00AE6834">
        <w:rPr>
          <w:rFonts w:ascii="Times New Roman" w:hAnsi="Times New Roman"/>
          <w:sz w:val="24"/>
          <w:szCs w:val="24"/>
        </w:rPr>
        <w:t xml:space="preserve">sa navrhuje na </w:t>
      </w:r>
      <w:r w:rsidR="00B31BAD">
        <w:rPr>
          <w:rFonts w:ascii="Times New Roman" w:hAnsi="Times New Roman"/>
          <w:sz w:val="24"/>
          <w:szCs w:val="24"/>
        </w:rPr>
        <w:t xml:space="preserve">                             </w:t>
      </w:r>
      <w:r w:rsidRPr="00AE6834">
        <w:rPr>
          <w:rFonts w:ascii="Times New Roman" w:hAnsi="Times New Roman"/>
          <w:sz w:val="24"/>
          <w:szCs w:val="24"/>
        </w:rPr>
        <w:t xml:space="preserve">1. </w:t>
      </w:r>
      <w:r w:rsidR="00181E94">
        <w:rPr>
          <w:rFonts w:ascii="Times New Roman" w:hAnsi="Times New Roman" w:hint="default"/>
          <w:sz w:val="24"/>
          <w:szCs w:val="24"/>
        </w:rPr>
        <w:t>má</w:t>
      </w:r>
      <w:r w:rsidR="00181E94">
        <w:rPr>
          <w:rFonts w:ascii="Times New Roman" w:hAnsi="Times New Roman" w:hint="default"/>
          <w:sz w:val="24"/>
          <w:szCs w:val="24"/>
        </w:rPr>
        <w:t xml:space="preserve">ja </w:t>
      </w:r>
      <w:r w:rsidRPr="00AE6834">
        <w:rPr>
          <w:rFonts w:ascii="Times New Roman" w:hAnsi="Times New Roman"/>
          <w:sz w:val="24"/>
          <w:szCs w:val="24"/>
        </w:rPr>
        <w:t>2014.</w:t>
      </w:r>
    </w:p>
    <w:p w:rsidR="0081256C" w:rsidP="00B31BAD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E1096" w:rsidP="00BE1096">
      <w:pPr>
        <w:bidi w:val="0"/>
        <w:spacing w:line="240" w:lineRule="auto"/>
        <w:ind w:left="708"/>
        <w:rPr>
          <w:rFonts w:ascii="Times New Roman" w:hAnsi="Times New Roman"/>
          <w:sz w:val="24"/>
          <w:szCs w:val="24"/>
        </w:rPr>
      </w:pPr>
    </w:p>
    <w:p w:rsidR="00BE1096" w:rsidRPr="00B97F8D" w:rsidP="00BE1096">
      <w:pPr>
        <w:bidi w:val="0"/>
        <w:spacing w:line="240" w:lineRule="auto"/>
        <w:ind w:left="708"/>
        <w:rPr>
          <w:rFonts w:ascii="Times New Roman" w:hAnsi="Times New Roman"/>
          <w:sz w:val="24"/>
          <w:szCs w:val="24"/>
        </w:rPr>
      </w:pPr>
    </w:p>
    <w:p w:rsidR="00207304">
      <w:pPr>
        <w:bidi w:val="0"/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12904"/>
    <w:multiLevelType w:val="hybridMultilevel"/>
    <w:tmpl w:val="3EF47390"/>
    <w:lvl w:ilvl="0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E1096"/>
    <w:rsid w:val="000E323D"/>
    <w:rsid w:val="000E33C9"/>
    <w:rsid w:val="00112C6D"/>
    <w:rsid w:val="00181E94"/>
    <w:rsid w:val="00207304"/>
    <w:rsid w:val="00226A57"/>
    <w:rsid w:val="0035172B"/>
    <w:rsid w:val="0036092E"/>
    <w:rsid w:val="003E696A"/>
    <w:rsid w:val="004127D1"/>
    <w:rsid w:val="004868FA"/>
    <w:rsid w:val="004C4C47"/>
    <w:rsid w:val="005527B4"/>
    <w:rsid w:val="005640A4"/>
    <w:rsid w:val="005E2159"/>
    <w:rsid w:val="00650230"/>
    <w:rsid w:val="006F5742"/>
    <w:rsid w:val="007B4198"/>
    <w:rsid w:val="0081256C"/>
    <w:rsid w:val="00825887"/>
    <w:rsid w:val="00892CD6"/>
    <w:rsid w:val="008A5DED"/>
    <w:rsid w:val="009C229E"/>
    <w:rsid w:val="009F2135"/>
    <w:rsid w:val="00A43788"/>
    <w:rsid w:val="00A43CA2"/>
    <w:rsid w:val="00A5729D"/>
    <w:rsid w:val="00AE6834"/>
    <w:rsid w:val="00B31BAD"/>
    <w:rsid w:val="00B54C23"/>
    <w:rsid w:val="00B97F8D"/>
    <w:rsid w:val="00BE1096"/>
    <w:rsid w:val="00BF4070"/>
    <w:rsid w:val="00C22260"/>
    <w:rsid w:val="00C41B5D"/>
    <w:rsid w:val="00D07683"/>
    <w:rsid w:val="00D27DE0"/>
    <w:rsid w:val="00D51366"/>
    <w:rsid w:val="00ED63E7"/>
    <w:rsid w:val="00ED6D9B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96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ulok">
    <w:name w:val="titulok"/>
    <w:basedOn w:val="Normal"/>
    <w:rsid w:val="004C4C4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eastAsia="sk-SK"/>
    </w:rPr>
  </w:style>
  <w:style w:type="paragraph" w:styleId="NormalWeb">
    <w:name w:val="Normal (Web)"/>
    <w:basedOn w:val="Normal"/>
    <w:uiPriority w:val="99"/>
    <w:semiHidden/>
    <w:unhideWhenUsed/>
    <w:rsid w:val="0081256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22"/>
    <w:qFormat/>
    <w:rsid w:val="0081256C"/>
    <w:rPr>
      <w:rFonts w:cs="Times New Roman"/>
      <w:b/>
      <w:b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593</Words>
  <Characters>3385</Characters>
  <Application>Microsoft Office Word</Application>
  <DocSecurity>0</DocSecurity>
  <Lines>0</Lines>
  <Paragraphs>0</Paragraphs>
  <ScaleCrop>false</ScaleCrop>
  <Company>Kancelaria NR SR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cp:lastPrinted>2013-10-28T14:00:00Z</cp:lastPrinted>
  <dcterms:created xsi:type="dcterms:W3CDTF">2013-11-04T15:46:00Z</dcterms:created>
  <dcterms:modified xsi:type="dcterms:W3CDTF">2013-11-04T15:46:00Z</dcterms:modified>
</cp:coreProperties>
</file>