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4B14DB">
        <w:rPr>
          <w:rFonts w:ascii="Times New Roman" w:hAnsi="Times New Roman"/>
        </w:rPr>
        <w:t>51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4B14DB">
        <w:rPr>
          <w:rFonts w:ascii="Times New Roman" w:hAnsi="Times New Roman"/>
        </w:rPr>
        <w:t>1481</w:t>
      </w:r>
      <w:r>
        <w:rPr>
          <w:rFonts w:ascii="Times New Roman" w:hAnsi="Times New Roman"/>
        </w:rPr>
        <w:t>/2013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B29F2">
        <w:rPr>
          <w:rFonts w:ascii="Times New Roman" w:hAnsi="Times New Roman"/>
          <w:sz w:val="36"/>
          <w:szCs w:val="36"/>
        </w:rPr>
        <w:t>327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5C14D0">
        <w:rPr>
          <w:rFonts w:ascii="Times New Roman" w:hAnsi="Times New Roman"/>
          <w:b/>
        </w:rPr>
        <w:t> </w:t>
      </w:r>
      <w:r w:rsidR="00C72A55">
        <w:rPr>
          <w:rFonts w:ascii="Times New Roman" w:hAnsi="Times New Roman"/>
          <w:b/>
        </w:rPr>
        <w:t>15</w:t>
      </w:r>
      <w:r w:rsidR="004B14DB">
        <w:rPr>
          <w:rFonts w:ascii="Times New Roman" w:hAnsi="Times New Roman"/>
          <w:b/>
        </w:rPr>
        <w:t>. októbra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5C14D0">
        <w:rPr>
          <w:rFonts w:ascii="Times New Roman" w:hAnsi="Times New Roman"/>
          <w:b/>
        </w:rPr>
        <w:t>3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F7545B" w:rsidP="00753D15">
      <w:pPr>
        <w:bidi w:val="0"/>
        <w:jc w:val="both"/>
        <w:rPr>
          <w:rFonts w:ascii="Times New Roman" w:hAnsi="Times New Roman"/>
          <w:b/>
        </w:rPr>
      </w:pPr>
    </w:p>
    <w:p w:rsidR="009A140E" w:rsidRPr="009A140E" w:rsidP="009A140E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9A140E" w:rsidR="00753D15">
        <w:rPr>
          <w:rFonts w:ascii="Times New Roman" w:hAnsi="Times New Roman"/>
          <w:b/>
        </w:rPr>
        <w:t>k spoločnej správe</w:t>
      </w:r>
      <w:r w:rsidRPr="00F7545B" w:rsidR="003656D1">
        <w:rPr>
          <w:rFonts w:ascii="Times New Roman" w:hAnsi="Times New Roman"/>
        </w:rPr>
        <w:t xml:space="preserve"> </w:t>
      </w:r>
      <w:r w:rsidRPr="009A140E">
        <w:rPr>
          <w:rFonts w:ascii="Times New Roman" w:hAnsi="Times New Roman"/>
        </w:rPr>
        <w:t>výborov Národnej rady Slovenskej republiky o prerokovaní v</w:t>
      </w:r>
      <w:r w:rsidRPr="009A140E">
        <w:rPr>
          <w:rFonts w:ascii="Times New Roman" w:hAnsi="Times New Roman"/>
          <w:noProof/>
        </w:rPr>
        <w:t>ládneho návrhu zákona</w:t>
      </w:r>
      <w:r w:rsidRPr="009A140E">
        <w:rPr>
          <w:rFonts w:ascii="Times New Roman" w:hAnsi="Times New Roman"/>
        </w:rPr>
        <w:t xml:space="preserve">, ktorým sa mení a dopĺňa </w:t>
      </w:r>
      <w:r w:rsidRPr="009A140E">
        <w:rPr>
          <w:rFonts w:ascii="Times New Roman" w:hAnsi="Times New Roman"/>
          <w:b/>
        </w:rPr>
        <w:t xml:space="preserve">zákon č. 513/1991 Zb. Obchodný zákonník </w:t>
      </w:r>
      <w:r w:rsidRPr="009A140E">
        <w:rPr>
          <w:rFonts w:ascii="Times New Roman" w:hAnsi="Times New Roman"/>
        </w:rPr>
        <w:t xml:space="preserve">v znení neskorších predpisov a ktorým sa menia a dopĺňajú niektoré zákony </w:t>
      </w:r>
      <w:r w:rsidRPr="009A140E">
        <w:rPr>
          <w:rStyle w:val="spanr"/>
          <w:rFonts w:ascii="Times New Roman" w:hAnsi="Times New Roman"/>
        </w:rPr>
        <w:t xml:space="preserve">v druhom čítaní  </w:t>
      </w:r>
      <w:r w:rsidRPr="009A140E">
        <w:rPr>
          <w:rFonts w:ascii="Times New Roman" w:hAnsi="Times New Roman"/>
        </w:rPr>
        <w:t xml:space="preserve">(tlač 600a) </w:t>
      </w:r>
    </w:p>
    <w:p w:rsidR="003060F0" w:rsidP="003060F0">
      <w:pPr>
        <w:bidi w:val="0"/>
        <w:jc w:val="both"/>
        <w:rPr>
          <w:rFonts w:ascii="Times New Roman" w:hAnsi="Times New Roman"/>
        </w:rPr>
      </w:pPr>
    </w:p>
    <w:p w:rsidR="009A140E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800277" w:rsidP="00753D15">
      <w:pPr>
        <w:bidi w:val="0"/>
        <w:jc w:val="both"/>
        <w:rPr>
          <w:rFonts w:ascii="Times New Roman" w:hAnsi="Times New Roman"/>
          <w:bCs/>
        </w:rPr>
      </w:pPr>
    </w:p>
    <w:p w:rsidR="009A140E" w:rsidRPr="009A140E" w:rsidP="009A140E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00277" w:rsidR="00753D15">
        <w:rPr>
          <w:rFonts w:ascii="Times New Roman" w:hAnsi="Times New Roman"/>
        </w:rPr>
        <w:tab/>
        <w:t>      </w:t>
        <w:tab/>
      </w:r>
      <w:r w:rsidRPr="00800277" w:rsidR="00753D15">
        <w:rPr>
          <w:rFonts w:ascii="Times New Roman" w:hAnsi="Times New Roman"/>
          <w:b/>
        </w:rPr>
        <w:t>spoločnú správu</w:t>
      </w:r>
      <w:r w:rsidRPr="00800277" w:rsidR="00753D15">
        <w:rPr>
          <w:rFonts w:ascii="Times New Roman" w:hAnsi="Times New Roman"/>
        </w:rPr>
        <w:t xml:space="preserve"> </w:t>
      </w:r>
      <w:r w:rsidRPr="009A140E">
        <w:rPr>
          <w:rFonts w:ascii="Times New Roman" w:hAnsi="Times New Roman"/>
        </w:rPr>
        <w:t>výborov Národnej rady Slovenskej republiky o prerokovaní v</w:t>
      </w:r>
      <w:r w:rsidRPr="009A140E">
        <w:rPr>
          <w:rFonts w:ascii="Times New Roman" w:hAnsi="Times New Roman"/>
          <w:noProof/>
        </w:rPr>
        <w:t>ládneho návrhu zákona</w:t>
      </w:r>
      <w:r w:rsidRPr="009A140E">
        <w:rPr>
          <w:rFonts w:ascii="Times New Roman" w:hAnsi="Times New Roman"/>
        </w:rPr>
        <w:t xml:space="preserve">, ktorým sa mení a dopĺňa </w:t>
      </w:r>
      <w:r w:rsidRPr="009A140E">
        <w:rPr>
          <w:rFonts w:ascii="Times New Roman" w:hAnsi="Times New Roman"/>
          <w:b/>
        </w:rPr>
        <w:t xml:space="preserve">zákon č. 513/1991 Zb. Obchodný zákonník </w:t>
      </w:r>
      <w:r w:rsidRPr="009A140E">
        <w:rPr>
          <w:rFonts w:ascii="Times New Roman" w:hAnsi="Times New Roman"/>
        </w:rPr>
        <w:t xml:space="preserve">v znení neskorších predpisov a ktorým sa menia a dopĺňajú niektoré zákony </w:t>
      </w:r>
      <w:r w:rsidRPr="009A140E">
        <w:rPr>
          <w:rStyle w:val="spanr"/>
          <w:rFonts w:ascii="Times New Roman" w:hAnsi="Times New Roman"/>
        </w:rPr>
        <w:t xml:space="preserve">v druhom čítaní  </w:t>
      </w:r>
      <w:r w:rsidRPr="009A140E">
        <w:rPr>
          <w:rFonts w:ascii="Times New Roman" w:hAnsi="Times New Roman"/>
        </w:rPr>
        <w:t>(tlač 600a)</w:t>
      </w:r>
      <w:r>
        <w:rPr>
          <w:rFonts w:ascii="Times New Roman" w:hAnsi="Times New Roman"/>
        </w:rPr>
        <w:t>;</w:t>
      </w:r>
    </w:p>
    <w:p w:rsidR="00CC102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476511" w:rsidP="00753D15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="00753D15">
        <w:rPr>
          <w:rFonts w:ascii="Times New Roman" w:hAnsi="Times New Roman"/>
          <w:b/>
        </w:rPr>
        <w:t>spoločn</w:t>
      </w:r>
      <w:r w:rsidR="003407CD">
        <w:rPr>
          <w:rFonts w:ascii="Times New Roman" w:hAnsi="Times New Roman"/>
          <w:b/>
        </w:rPr>
        <w:t>ého</w:t>
      </w:r>
      <w:r w:rsidR="00753D15">
        <w:rPr>
          <w:rFonts w:ascii="Times New Roman" w:hAnsi="Times New Roman"/>
          <w:b/>
        </w:rPr>
        <w:t xml:space="preserve"> spravodaj</w:t>
      </w:r>
      <w:r w:rsidR="003407CD">
        <w:rPr>
          <w:rFonts w:ascii="Times New Roman" w:hAnsi="Times New Roman"/>
          <w:b/>
        </w:rPr>
        <w:t>c</w:t>
      </w:r>
      <w:r w:rsidR="00321F28">
        <w:rPr>
          <w:rFonts w:ascii="Times New Roman" w:hAnsi="Times New Roman"/>
          <w:b/>
        </w:rPr>
        <w:t>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3407CD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9A140E">
        <w:rPr>
          <w:rFonts w:ascii="Times New Roman" w:hAnsi="Times New Roman"/>
        </w:rPr>
        <w:t xml:space="preserve">Borisa </w:t>
      </w:r>
      <w:r w:rsidR="009A140E">
        <w:rPr>
          <w:rFonts w:ascii="Times New Roman" w:hAnsi="Times New Roman"/>
          <w:b/>
        </w:rPr>
        <w:t>Suska</w:t>
      </w:r>
      <w:r w:rsidRPr="00CC102B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 schôdzi Národnej rady Slovenskej republiky</w:t>
      </w:r>
      <w:r>
        <w:rPr>
          <w:rFonts w:ascii="Times New Roman" w:hAnsi="Times New Roman"/>
        </w:rPr>
        <w:t xml:space="preserve"> pri rokovaní o  predmetnom návrhu zákona </w:t>
      </w:r>
      <w:r w:rsidRPr="00476511">
        <w:rPr>
          <w:rFonts w:ascii="Times New Roman" w:hAnsi="Times New Roman"/>
        </w:rPr>
        <w:t>predkladal návrhy v zmysle p</w:t>
      </w:r>
      <w:r w:rsidR="00E63BAE">
        <w:rPr>
          <w:rFonts w:ascii="Times New Roman" w:hAnsi="Times New Roman"/>
        </w:rPr>
        <w:t>ríslušných ustanovení zákona č.</w:t>
      </w:r>
      <w:r w:rsidR="00CC102B">
        <w:rPr>
          <w:rFonts w:ascii="Times New Roman" w:hAnsi="Times New Roman"/>
        </w:rPr>
        <w:t>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714AC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94934"/>
    <w:rsid w:val="00115EEA"/>
    <w:rsid w:val="001F395A"/>
    <w:rsid w:val="003060F0"/>
    <w:rsid w:val="00317A88"/>
    <w:rsid w:val="00321F28"/>
    <w:rsid w:val="003407CD"/>
    <w:rsid w:val="003656D1"/>
    <w:rsid w:val="003830EB"/>
    <w:rsid w:val="003C79D2"/>
    <w:rsid w:val="00476511"/>
    <w:rsid w:val="00495004"/>
    <w:rsid w:val="004B14DB"/>
    <w:rsid w:val="005138D4"/>
    <w:rsid w:val="00597749"/>
    <w:rsid w:val="005C14D0"/>
    <w:rsid w:val="005E463E"/>
    <w:rsid w:val="0068359C"/>
    <w:rsid w:val="00753D15"/>
    <w:rsid w:val="00774F75"/>
    <w:rsid w:val="00800277"/>
    <w:rsid w:val="009A140E"/>
    <w:rsid w:val="00A714AC"/>
    <w:rsid w:val="00A91D6B"/>
    <w:rsid w:val="00AB29F2"/>
    <w:rsid w:val="00AD04F3"/>
    <w:rsid w:val="00AE6C36"/>
    <w:rsid w:val="00C23201"/>
    <w:rsid w:val="00C40D17"/>
    <w:rsid w:val="00C72A55"/>
    <w:rsid w:val="00CA30BD"/>
    <w:rsid w:val="00CC102B"/>
    <w:rsid w:val="00CD26BC"/>
    <w:rsid w:val="00DA0C23"/>
    <w:rsid w:val="00DC3FD4"/>
    <w:rsid w:val="00DD0646"/>
    <w:rsid w:val="00E63BAE"/>
    <w:rsid w:val="00EB0BDC"/>
    <w:rsid w:val="00F7545B"/>
    <w:rsid w:val="00FC447A"/>
    <w:rsid w:val="00FC45B0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193</Words>
  <Characters>1101</Characters>
  <Application>Microsoft Office Word</Application>
  <DocSecurity>0</DocSecurity>
  <Lines>0</Lines>
  <Paragraphs>0</Paragraphs>
  <ScaleCrop>false</ScaleCrop>
  <Company>Kancelaria NR SR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37</cp:revision>
  <cp:lastPrinted>2013-10-10T15:18:00Z</cp:lastPrinted>
  <dcterms:created xsi:type="dcterms:W3CDTF">2012-07-25T14:31:00Z</dcterms:created>
  <dcterms:modified xsi:type="dcterms:W3CDTF">2013-10-15T08:39:00Z</dcterms:modified>
</cp:coreProperties>
</file>