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VI.  volebné obdobie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>1196</w:t>
      </w:r>
      <w:r w:rsidRPr="00535008">
        <w:rPr>
          <w:rFonts w:ascii="Arial" w:hAnsi="Arial" w:cs="Arial"/>
          <w:sz w:val="24"/>
          <w:szCs w:val="24"/>
        </w:rPr>
        <w:t>/2013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9D4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575</w:t>
      </w:r>
      <w:r w:rsidRPr="00535008">
        <w:rPr>
          <w:rFonts w:ascii="Arial" w:hAnsi="Arial" w:cs="Arial"/>
          <w:b/>
          <w:sz w:val="32"/>
          <w:szCs w:val="24"/>
        </w:rPr>
        <w:t>a</w:t>
      </w: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Spoločná správa</w:t>
      </w:r>
    </w:p>
    <w:p w:rsidR="00E43210" w:rsidRPr="00535008" w:rsidP="00E43210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210" w:rsidRPr="00E43210" w:rsidP="00E43210">
      <w:pPr>
        <w:bidi w:val="0"/>
        <w:jc w:val="both"/>
        <w:rPr>
          <w:rFonts w:ascii="Arial" w:hAnsi="Arial" w:cs="Arial"/>
          <w:sz w:val="24"/>
          <w:szCs w:val="24"/>
        </w:rPr>
      </w:pPr>
      <w:r w:rsidRPr="00E43210">
        <w:rPr>
          <w:rFonts w:ascii="Arial" w:hAnsi="Arial" w:cs="Arial"/>
          <w:sz w:val="24"/>
          <w:szCs w:val="24"/>
        </w:rPr>
        <w:t>výborov Národnej rady Slovenskej republiky o prerokovaní</w:t>
      </w:r>
      <w:r w:rsidRPr="00E43210">
        <w:rPr>
          <w:rFonts w:ascii="Arial" w:hAnsi="Arial" w:cs="Arial"/>
          <w:b/>
          <w:sz w:val="24"/>
          <w:szCs w:val="24"/>
        </w:rPr>
        <w:t xml:space="preserve"> Návrhu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E43210">
        <w:rPr>
          <w:rFonts w:ascii="Arial" w:hAnsi="Arial" w:cs="Arial"/>
          <w:sz w:val="24"/>
          <w:szCs w:val="24"/>
        </w:rPr>
        <w:t>(tlač 575</w:t>
      </w:r>
      <w:r>
        <w:rPr>
          <w:rFonts w:ascii="Arial" w:hAnsi="Arial" w:cs="Arial"/>
          <w:sz w:val="24"/>
          <w:szCs w:val="24"/>
        </w:rPr>
        <w:t>a</w:t>
      </w:r>
      <w:r w:rsidRPr="00E432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vo výboroch Národnej rady Slovenskej republiky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>_</w:t>
      </w:r>
      <w:r w:rsidRPr="0053500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210" w:rsidRPr="00E43210" w:rsidP="00E43210">
      <w:pPr>
        <w:bidi w:val="0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 ako </w:t>
      </w:r>
      <w:r w:rsidRPr="00E43210">
        <w:rPr>
          <w:rFonts w:ascii="Arial" w:hAnsi="Arial" w:cs="Arial"/>
          <w:sz w:val="24"/>
          <w:szCs w:val="24"/>
        </w:rPr>
        <w:t>gestorský výbor pri rokovaní o Návrhu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575)</w:t>
      </w:r>
      <w:r w:rsidRPr="00535008">
        <w:rPr>
          <w:rFonts w:ascii="Arial" w:hAnsi="Arial" w:cs="Arial"/>
          <w:sz w:val="24"/>
          <w:szCs w:val="24"/>
        </w:rPr>
        <w:t xml:space="preserve"> 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I.</w:t>
      </w: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>
        <w:rPr>
          <w:rFonts w:ascii="Arial" w:hAnsi="Arial" w:cs="Arial"/>
          <w:sz w:val="24"/>
          <w:szCs w:val="24"/>
        </w:rPr>
        <w:t xml:space="preserve"> 721</w:t>
      </w:r>
      <w:r w:rsidRPr="00535008">
        <w:rPr>
          <w:rFonts w:ascii="Arial" w:hAnsi="Arial" w:cs="Arial"/>
          <w:sz w:val="24"/>
          <w:szCs w:val="24"/>
        </w:rPr>
        <w:t xml:space="preserve">  z</w:t>
      </w:r>
      <w:r>
        <w:rPr>
          <w:rFonts w:ascii="Arial" w:hAnsi="Arial" w:cs="Arial"/>
          <w:sz w:val="24"/>
          <w:szCs w:val="24"/>
        </w:rPr>
        <w:t> 3. septembra</w:t>
      </w:r>
      <w:r w:rsidRPr="00535008">
        <w:rPr>
          <w:rFonts w:ascii="Arial" w:hAnsi="Arial" w:cs="Arial"/>
          <w:sz w:val="24"/>
          <w:szCs w:val="24"/>
        </w:rPr>
        <w:t xml:space="preserve">  2013 po prerokovaní </w:t>
      </w:r>
      <w:r w:rsidRPr="00E43210">
        <w:rPr>
          <w:rFonts w:ascii="Arial" w:hAnsi="Arial" w:cs="Arial"/>
          <w:sz w:val="24"/>
          <w:szCs w:val="24"/>
        </w:rPr>
        <w:t>Návrhu poslancov Národnej rady Slovenskej republiky Tibora BASTRNÁKA, Bélu BUGÁRA a Józsefa NAGYA  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575)</w:t>
      </w:r>
      <w:r>
        <w:rPr>
          <w:rFonts w:ascii="Arial" w:hAnsi="Arial" w:cs="Arial"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>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tabs>
          <w:tab w:val="left" w:pos="-1985"/>
          <w:tab w:val="left" w:pos="709"/>
        </w:tabs>
        <w:bidi w:val="0"/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535008">
        <w:rPr>
          <w:rFonts w:ascii="Arial" w:hAnsi="Arial" w:cs="Arial"/>
          <w:sz w:val="24"/>
          <w:szCs w:val="20"/>
        </w:rPr>
        <w:t xml:space="preserve">Ústavnoprávnemu výboru Národnej rady Slovenskej republiky </w:t>
      </w:r>
      <w:r>
        <w:rPr>
          <w:rFonts w:ascii="Arial" w:hAnsi="Arial" w:cs="Arial"/>
          <w:sz w:val="24"/>
          <w:szCs w:val="20"/>
        </w:rPr>
        <w:t>a</w:t>
      </w:r>
    </w:p>
    <w:p w:rsidR="00E43210" w:rsidRPr="00535008" w:rsidP="00E43210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  <w:r w:rsidRPr="00535008">
        <w:rPr>
          <w:rFonts w:ascii="Arial" w:hAnsi="Arial"/>
          <w:sz w:val="24"/>
          <w:szCs w:val="20"/>
        </w:rPr>
        <w:t>Výboru Národnej rady Slovenskej republiky pre zdravotníctvo.</w:t>
      </w:r>
    </w:p>
    <w:p w:rsidR="00E43210" w:rsidRPr="00535008" w:rsidP="00E43210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E43210" w:rsidRPr="00535008" w:rsidP="00E43210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E43210" w:rsidRPr="00535008" w:rsidP="00E43210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II.</w:t>
      </w: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III.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>Ústavnoprávny výbor Národnej rady Slovenskej republiky</w:t>
      </w:r>
      <w:r w:rsidRPr="00535008">
        <w:rPr>
          <w:rFonts w:ascii="Arial" w:hAnsi="Arial" w:cs="Arial"/>
          <w:sz w:val="24"/>
          <w:szCs w:val="24"/>
        </w:rPr>
        <w:t xml:space="preserve"> prerokoval </w:t>
      </w:r>
      <w:r w:rsidRPr="00E43210">
        <w:rPr>
          <w:rFonts w:ascii="Arial" w:hAnsi="Arial" w:cs="Arial"/>
          <w:sz w:val="24"/>
          <w:szCs w:val="24"/>
        </w:rPr>
        <w:t xml:space="preserve">Návrh poslancov Národnej rady Slovenskej republiky Tibora BASTRNÁKA, Bélu BUGÁRA a Józsefa NAGYA   na vydanie zákona, ktorým sa mení </w:t>
      </w:r>
      <w:r w:rsidR="00132511">
        <w:rPr>
          <w:rFonts w:ascii="Arial" w:hAnsi="Arial" w:cs="Arial"/>
          <w:sz w:val="24"/>
          <w:szCs w:val="24"/>
        </w:rPr>
        <w:t>zá</w:t>
      </w:r>
      <w:r w:rsidRPr="00E43210">
        <w:rPr>
          <w:rFonts w:ascii="Arial" w:hAnsi="Arial" w:cs="Arial"/>
          <w:sz w:val="24"/>
          <w:szCs w:val="24"/>
        </w:rPr>
        <w:t>kon č. 577/2004 Z. z. o rozsahu zdravotnej starostlivosti uhrádzanej na základe verejného zdravotného poistenia a o úhradách za služby súvisiace s poskytovaním zdravotnej starostlivosti v znení neskorších predpisov (tlač 575)</w:t>
      </w:r>
      <w:r>
        <w:rPr>
          <w:rFonts w:ascii="Arial" w:hAnsi="Arial" w:cs="Arial"/>
          <w:sz w:val="24"/>
          <w:szCs w:val="24"/>
        </w:rPr>
        <w:t xml:space="preserve">  </w:t>
      </w:r>
      <w:r w:rsidRPr="00535008">
        <w:rPr>
          <w:rFonts w:ascii="Arial" w:hAnsi="Arial" w:cs="Arial"/>
          <w:sz w:val="24"/>
          <w:szCs w:val="24"/>
        </w:rPr>
        <w:t xml:space="preserve">dňa </w:t>
      </w:r>
      <w:r>
        <w:rPr>
          <w:rFonts w:ascii="Arial" w:hAnsi="Arial" w:cs="Arial"/>
          <w:sz w:val="24"/>
          <w:szCs w:val="24"/>
        </w:rPr>
        <w:t xml:space="preserve"> </w:t>
      </w:r>
      <w:r w:rsidR="009C08D0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októbra</w:t>
      </w:r>
      <w:r w:rsidRPr="00535008">
        <w:rPr>
          <w:rFonts w:ascii="Arial" w:hAnsi="Arial" w:cs="Arial"/>
          <w:sz w:val="24"/>
          <w:szCs w:val="24"/>
        </w:rPr>
        <w:t xml:space="preserve">  2013 a odporučil  Národnej rade Slovenskej republiky  návrh zákona schváliť </w:t>
      </w:r>
      <w:r w:rsidR="009C08D0">
        <w:rPr>
          <w:rFonts w:ascii="Arial" w:hAnsi="Arial" w:cs="Arial"/>
          <w:sz w:val="24"/>
          <w:szCs w:val="24"/>
        </w:rPr>
        <w:t>s pozmeňujúcimi a doplňujúcimi návrhmi</w:t>
      </w:r>
      <w:r w:rsidRPr="00535008">
        <w:rPr>
          <w:rFonts w:ascii="Arial" w:hAnsi="Arial" w:cs="Arial"/>
          <w:sz w:val="24"/>
          <w:szCs w:val="24"/>
        </w:rPr>
        <w:t xml:space="preserve">  (uznesenie č. </w:t>
      </w:r>
      <w:r w:rsidR="009C08D0">
        <w:rPr>
          <w:rFonts w:ascii="Arial" w:hAnsi="Arial" w:cs="Arial"/>
          <w:sz w:val="24"/>
          <w:szCs w:val="24"/>
        </w:rPr>
        <w:t xml:space="preserve">323 </w:t>
      </w:r>
      <w:r w:rsidRPr="00535008">
        <w:rPr>
          <w:rFonts w:ascii="Arial" w:hAnsi="Arial" w:cs="Arial"/>
          <w:sz w:val="24"/>
          <w:szCs w:val="24"/>
        </w:rPr>
        <w:t xml:space="preserve"> z</w:t>
      </w:r>
      <w:r w:rsidR="009C08D0">
        <w:rPr>
          <w:rFonts w:ascii="Arial" w:hAnsi="Arial" w:cs="Arial"/>
          <w:sz w:val="24"/>
          <w:szCs w:val="24"/>
        </w:rPr>
        <w:t xml:space="preserve"> 9. </w:t>
      </w:r>
      <w:r>
        <w:rPr>
          <w:rFonts w:ascii="Arial" w:hAnsi="Arial" w:cs="Arial"/>
          <w:sz w:val="24"/>
          <w:szCs w:val="24"/>
        </w:rPr>
        <w:t xml:space="preserve"> októbra</w:t>
      </w:r>
      <w:r w:rsidRPr="00535008">
        <w:rPr>
          <w:rFonts w:ascii="Arial" w:hAnsi="Arial" w:cs="Arial"/>
          <w:sz w:val="24"/>
          <w:szCs w:val="24"/>
        </w:rPr>
        <w:t xml:space="preserve">   2013). 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35008">
        <w:rPr>
          <w:rFonts w:ascii="Arial" w:hAnsi="Arial" w:cs="Arial"/>
          <w:b/>
          <w:sz w:val="24"/>
          <w:szCs w:val="24"/>
        </w:rPr>
        <w:tab/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535008">
        <w:rPr>
          <w:rFonts w:ascii="Arial" w:hAnsi="Arial" w:cs="Arial"/>
          <w:sz w:val="24"/>
          <w:szCs w:val="24"/>
        </w:rPr>
        <w:t xml:space="preserve"> prerokoval </w:t>
      </w:r>
      <w:r w:rsidRPr="00E43210">
        <w:rPr>
          <w:rFonts w:ascii="Arial" w:hAnsi="Arial" w:cs="Arial"/>
          <w:sz w:val="24"/>
          <w:szCs w:val="24"/>
        </w:rPr>
        <w:t>Návrh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575)</w:t>
      </w:r>
      <w:r>
        <w:rPr>
          <w:rFonts w:ascii="Arial" w:hAnsi="Arial" w:cs="Arial"/>
          <w:sz w:val="24"/>
          <w:szCs w:val="24"/>
        </w:rPr>
        <w:t xml:space="preserve"> </w:t>
      </w:r>
      <w:r w:rsidRPr="00535008">
        <w:rPr>
          <w:rFonts w:ascii="Arial" w:hAnsi="Arial" w:cs="Arial"/>
          <w:sz w:val="24"/>
          <w:szCs w:val="24"/>
        </w:rPr>
        <w:t xml:space="preserve">dňa  </w:t>
      </w:r>
      <w:r>
        <w:rPr>
          <w:rFonts w:ascii="Arial" w:hAnsi="Arial" w:cs="Arial"/>
          <w:sz w:val="24"/>
          <w:szCs w:val="24"/>
        </w:rPr>
        <w:t>15. októbra</w:t>
      </w:r>
      <w:r w:rsidRPr="00535008">
        <w:rPr>
          <w:rFonts w:ascii="Arial" w:hAnsi="Arial" w:cs="Arial"/>
          <w:sz w:val="24"/>
          <w:szCs w:val="24"/>
        </w:rPr>
        <w:t xml:space="preserve">  2013 a odporučil  Národnej rade Slovenskej republiky  návrh zákona schváliť s pozmeňujúcimi a doplňujúcimi návrhmi   (uznesenie č. </w:t>
      </w:r>
      <w:r>
        <w:rPr>
          <w:rFonts w:ascii="Arial" w:hAnsi="Arial" w:cs="Arial"/>
          <w:sz w:val="24"/>
          <w:szCs w:val="24"/>
        </w:rPr>
        <w:t>83</w:t>
      </w:r>
      <w:r w:rsidRPr="00535008">
        <w:rPr>
          <w:rFonts w:ascii="Arial" w:hAnsi="Arial" w:cs="Arial"/>
          <w:sz w:val="24"/>
          <w:szCs w:val="24"/>
        </w:rPr>
        <w:t xml:space="preserve">  z</w:t>
      </w:r>
      <w:r>
        <w:rPr>
          <w:rFonts w:ascii="Arial" w:hAnsi="Arial" w:cs="Arial"/>
          <w:sz w:val="24"/>
          <w:szCs w:val="24"/>
        </w:rPr>
        <w:t> 15.  októbra</w:t>
      </w:r>
      <w:r w:rsidRPr="00535008">
        <w:rPr>
          <w:rFonts w:ascii="Arial" w:hAnsi="Arial" w:cs="Arial"/>
          <w:sz w:val="24"/>
          <w:szCs w:val="24"/>
        </w:rPr>
        <w:t xml:space="preserve">  2013). </w:t>
      </w:r>
    </w:p>
    <w:p w:rsidR="00E43210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ab/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5008">
        <w:rPr>
          <w:rFonts w:ascii="Arial" w:hAnsi="Arial" w:cs="Arial"/>
          <w:b/>
          <w:sz w:val="24"/>
          <w:szCs w:val="24"/>
        </w:rPr>
        <w:t>IV.</w:t>
      </w:r>
    </w:p>
    <w:p w:rsidR="00E43210" w:rsidRPr="00535008" w:rsidP="00E43210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35008">
        <w:rPr>
          <w:rFonts w:ascii="Arial" w:hAnsi="Arial" w:cs="Arial"/>
          <w:sz w:val="24"/>
          <w:szCs w:val="24"/>
        </w:rPr>
        <w:tab/>
        <w:t>Z uznesení výborov uvedených pod bodom III. tejto správy  vyplývajú tieto pozmeňujúce a doplňujúce návrhy:</w:t>
      </w:r>
    </w:p>
    <w:p w:rsidR="00E43210" w:rsidP="00E43210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7238" w:rsidRPr="00535008" w:rsidP="00E43210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7238" w:rsidRPr="00197238" w:rsidP="00197238">
      <w:pPr>
        <w:pStyle w:val="ListParagraph"/>
        <w:bidi w:val="0"/>
        <w:ind w:left="0" w:firstLine="708"/>
        <w:rPr>
          <w:rFonts w:ascii="Arial" w:hAnsi="Arial" w:cs="Arial"/>
          <w:szCs w:val="24"/>
        </w:rPr>
      </w:pPr>
      <w:r w:rsidRPr="00197238">
        <w:rPr>
          <w:rFonts w:ascii="Arial" w:hAnsi="Arial" w:cs="Arial"/>
          <w:b/>
          <w:szCs w:val="24"/>
        </w:rPr>
        <w:t>1.</w:t>
      </w:r>
      <w:r w:rsidRPr="00197238">
        <w:rPr>
          <w:rFonts w:ascii="Arial" w:hAnsi="Arial" w:cs="Arial"/>
          <w:szCs w:val="24"/>
        </w:rPr>
        <w:t xml:space="preserve"> </w:t>
      </w:r>
      <w:r w:rsidRPr="00197238">
        <w:rPr>
          <w:rFonts w:ascii="Arial" w:hAnsi="Arial" w:cs="Arial"/>
          <w:b/>
          <w:szCs w:val="24"/>
        </w:rPr>
        <w:t>V názve návrhu zákona</w:t>
      </w:r>
      <w:r w:rsidRPr="00197238">
        <w:rPr>
          <w:rFonts w:ascii="Arial" w:hAnsi="Arial" w:cs="Arial"/>
          <w:szCs w:val="24"/>
        </w:rPr>
        <w:t xml:space="preserve"> a v úvodnej vete čl. I sa za slová „sa mení“ vkladajú slová „a dopĺňa“.</w:t>
      </w:r>
    </w:p>
    <w:p w:rsidR="00197238" w:rsidRPr="00197238" w:rsidP="00197238">
      <w:pPr>
        <w:pStyle w:val="ListParagraph"/>
        <w:bidi w:val="0"/>
        <w:rPr>
          <w:rFonts w:ascii="Arial" w:hAnsi="Arial" w:cs="Arial"/>
          <w:szCs w:val="24"/>
        </w:rPr>
      </w:pPr>
    </w:p>
    <w:p w:rsidR="00250A98" w:rsidRPr="00250A98" w:rsidP="00197238">
      <w:pPr>
        <w:bidi w:val="0"/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7238" w:rsidR="00197238">
        <w:rPr>
          <w:rFonts w:ascii="Arial" w:hAnsi="Arial" w:cs="Arial"/>
          <w:sz w:val="24"/>
          <w:szCs w:val="24"/>
        </w:rPr>
        <w:t xml:space="preserve">Legislatívno-technická úprava. </w:t>
      </w:r>
      <w:r>
        <w:rPr>
          <w:rFonts w:ascii="Arial" w:hAnsi="Arial" w:cs="Arial"/>
          <w:b/>
          <w:sz w:val="24"/>
          <w:szCs w:val="24"/>
        </w:rPr>
        <w:tab/>
      </w:r>
    </w:p>
    <w:p w:rsidR="00197238" w:rsidP="00250A98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 w:rsidR="00250A98">
        <w:rPr>
          <w:rFonts w:ascii="Arial" w:hAnsi="Arial" w:cs="Arial"/>
          <w:b/>
          <w:sz w:val="24"/>
          <w:szCs w:val="24"/>
        </w:rPr>
        <w:tab/>
      </w:r>
      <w:r w:rsidRPr="00197238">
        <w:rPr>
          <w:rFonts w:ascii="Arial" w:hAnsi="Arial" w:cs="Arial"/>
          <w:b/>
          <w:sz w:val="24"/>
          <w:szCs w:val="24"/>
        </w:rPr>
        <w:t>Ústavnoprávny výboru NR SR</w:t>
      </w:r>
    </w:p>
    <w:p w:rsidR="00250A98" w:rsidRPr="00197238" w:rsidP="00250A98">
      <w:pPr>
        <w:bidi w:val="0"/>
        <w:spacing w:line="240" w:lineRule="auto"/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Výbor NR SR pre zdravotníctvo </w:t>
      </w:r>
    </w:p>
    <w:p w:rsidR="00197238" w:rsidRPr="00197238" w:rsidP="0019723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="00250A98"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 xml:space="preserve">gestorský výbor odporúča   </w:t>
      </w:r>
      <w:r w:rsidR="003949D4">
        <w:rPr>
          <w:rFonts w:ascii="Arial" w:hAnsi="Arial" w:cs="Arial"/>
          <w:b/>
          <w:sz w:val="24"/>
          <w:szCs w:val="24"/>
          <w:lang w:eastAsia="sk-SK"/>
        </w:rPr>
        <w:t xml:space="preserve"> s c h v á l i ť</w:t>
      </w:r>
    </w:p>
    <w:p w:rsid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</w:t>
      </w:r>
    </w:p>
    <w:p w:rsidR="00250A9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b/>
          <w:color w:val="000000"/>
          <w:sz w:val="24"/>
          <w:szCs w:val="24"/>
        </w:rPr>
        <w:t>2.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</w:t>
      </w:r>
      <w:r w:rsidRPr="00197238">
        <w:rPr>
          <w:rStyle w:val="PlaceholderText"/>
          <w:rFonts w:ascii="Arial" w:hAnsi="Arial" w:cs="Arial"/>
          <w:b/>
          <w:color w:val="000000"/>
          <w:sz w:val="24"/>
          <w:szCs w:val="24"/>
        </w:rPr>
        <w:t>V úvodnej vete čl. I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 sa slová „710/2004 Z. z.“ nahrádzajú slovami „720/2004 Z. z.“ a za slová „41/2013 Z. z.“ sa vkladajú slová „a zákona č. 220/2013 Z. z.“.</w:t>
        <w:tab/>
        <w:tab/>
        <w:tab/>
        <w:tab/>
      </w:r>
    </w:p>
    <w:p w:rsidR="00197238" w:rsidRPr="00197238" w:rsidP="00197238">
      <w:pPr>
        <w:bidi w:val="0"/>
        <w:spacing w:after="120" w:line="240" w:lineRule="auto"/>
        <w:ind w:left="2820"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Legislatívno-technická úprava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>Výbor NR SR pre zdravotníctvo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  <w:lang w:eastAsia="sk-SK"/>
        </w:rPr>
      </w:pPr>
      <w:r w:rsidRPr="00197238">
        <w:rPr>
          <w:rFonts w:ascii="Arial" w:hAnsi="Arial" w:cs="Arial"/>
          <w:b/>
          <w:sz w:val="24"/>
          <w:szCs w:val="24"/>
          <w:lang w:eastAsia="sk-SK"/>
        </w:rPr>
        <w:tab/>
      </w: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 xml:space="preserve">gestorský výbor odporúča   </w:t>
      </w:r>
      <w:r w:rsidR="003949D4">
        <w:rPr>
          <w:rFonts w:ascii="Arial" w:hAnsi="Arial" w:cs="Arial"/>
          <w:b/>
          <w:sz w:val="24"/>
          <w:szCs w:val="24"/>
          <w:lang w:eastAsia="sk-SK"/>
        </w:rPr>
        <w:t xml:space="preserve"> s c h v á l i ť</w:t>
      </w:r>
    </w:p>
    <w:p w:rsid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250A9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b/>
          <w:color w:val="000000"/>
          <w:sz w:val="24"/>
          <w:szCs w:val="24"/>
        </w:rPr>
        <w:t>3. V čl. I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sa navrhované znenie bodu nahrádza týmto znením:</w:t>
      </w:r>
    </w:p>
    <w:p w:rsidR="00197238" w:rsidP="00197238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50A9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             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„V § 44 ods. 2 prvá veta znie: „Poskytovateľ môže požadovať úhradu za prednostné poskytnutie ambulantnej starostlivosti len v rámci na to vyhradených ordinačných hodín, ktoré musí schváliť samosprávny kraj a ktoré nesmú presiahnuť jednu štvrtinu jeho ordinačných hodín;  medzi ordinačnými hodinami vyhradenými na prednostné poskytnutie zdravotnej starostlivosti musia byť vyhradené minimálne dve hodiny na poskytovanie zdravotnej starostlivosti.“.“.</w:t>
      </w:r>
    </w:p>
    <w:p w:rsidR="00250A98" w:rsidRPr="00197238" w:rsidP="00197238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ab/>
        <w:tab/>
        <w:tab/>
        <w:tab/>
        <w:t>Legislatívno-technická úprava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>Výbor NR SR pre zdravotníctvo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197238">
        <w:rPr>
          <w:rFonts w:ascii="Arial" w:hAnsi="Arial" w:cs="Arial"/>
          <w:b/>
          <w:sz w:val="24"/>
          <w:szCs w:val="24"/>
          <w:lang w:eastAsia="sk-SK"/>
        </w:rPr>
        <w:tab/>
      </w: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 xml:space="preserve">gestorský výbor odporúča   </w:t>
      </w:r>
      <w:r w:rsidR="003949D4">
        <w:rPr>
          <w:rFonts w:ascii="Arial" w:hAnsi="Arial" w:cs="Arial"/>
          <w:b/>
          <w:sz w:val="24"/>
          <w:szCs w:val="24"/>
          <w:lang w:eastAsia="sk-SK"/>
        </w:rPr>
        <w:t xml:space="preserve">s c h v á l i ť </w:t>
      </w:r>
    </w:p>
    <w:p w:rsidR="00250A98" w:rsidRPr="00197238" w:rsidP="00250A9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pStyle w:val="ListParagraph"/>
        <w:bidi w:val="0"/>
        <w:spacing w:after="120"/>
        <w:rPr>
          <w:rStyle w:val="PlaceholderText"/>
          <w:rFonts w:ascii="Arial" w:hAnsi="Arial" w:cs="Arial"/>
          <w:color w:val="000000"/>
          <w:szCs w:val="24"/>
        </w:rPr>
      </w:pPr>
      <w:r w:rsidRPr="00197238">
        <w:rPr>
          <w:rStyle w:val="PlaceholderText"/>
          <w:rFonts w:ascii="Arial" w:hAnsi="Arial" w:cs="Arial"/>
          <w:b/>
          <w:color w:val="000000"/>
          <w:szCs w:val="24"/>
        </w:rPr>
        <w:t>4. Za Čl. I sa vkladajú nové  čl. II a III</w:t>
      </w:r>
      <w:r w:rsidRPr="00197238">
        <w:rPr>
          <w:rStyle w:val="PlaceholderText"/>
          <w:rFonts w:ascii="Arial" w:hAnsi="Arial" w:cs="Arial"/>
          <w:color w:val="000000"/>
          <w:szCs w:val="24"/>
        </w:rPr>
        <w:t xml:space="preserve">, ktoré znejú: </w:t>
      </w:r>
    </w:p>
    <w:p w:rsidR="00197238" w:rsidRPr="00197238" w:rsidP="00197238">
      <w:pPr>
        <w:bidi w:val="0"/>
        <w:spacing w:after="120" w:line="240" w:lineRule="auto"/>
        <w:ind w:firstLine="720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„Čl. II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Z.z., zákona č. 350/2005 Z.z., zákona č. 538/2005 Z.z., zákona č. 660/2005 Z.z., zákona č. 282/2006 Z.z., zákona č. 518/2007 Z.z., zákona č. 662/2007 Z.z., zákona č. 489/2008 Z.z., zákona č. 192/2009 Z.z., zákona č. 345/2009 Z.z., zákona č. 132/2010 Z.z., zákona č. 133/2010 Z.z., zákona č. 34/2011 Z.z., zákona č. 172/2011 Z.z., zákona č. 313/2012 Z.z., zákona č. 345/2012 Z.z., zákona č. 41/2013 Z.z., zákona č. 153/2013 Z.z., zákona č. 160/2013 Z.z. a zákona č. 220/2013 Z. z. sa mení </w:t>
      </w:r>
      <w:r w:rsidR="000C58ED">
        <w:rPr>
          <w:rStyle w:val="PlaceholderText"/>
          <w:rFonts w:ascii="Arial" w:hAnsi="Arial" w:cs="Arial"/>
          <w:color w:val="000000"/>
          <w:sz w:val="24"/>
          <w:szCs w:val="24"/>
        </w:rPr>
        <w:t xml:space="preserve">a dopĺňa 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takto: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V § 46 ods. 1 písm. m) sa za slová „ordinačné hodiny“ vkladajú slová „vrátane ordinačných hodín vyhradených na prednostné poskytnutie zdravotnej starostlivosti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  <w:vertAlign w:val="superscript"/>
        </w:rPr>
        <w:t>53b)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“.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Poznámka pod čiarou k odkazu 53b znie: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„53b) § 44 ods. 2 zákona č. 577/2004 Z. z. v znení zákona č. .../2013 Z. z.“.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Čl. III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Zákon č. 578/2004 Z. z.</w:t>
      </w:r>
      <w:r w:rsidRPr="00197238">
        <w:rPr>
          <w:rFonts w:ascii="Arial" w:hAnsi="Arial" w:cs="Arial"/>
          <w:sz w:val="24"/>
          <w:szCs w:val="24"/>
        </w:rPr>
        <w:t xml:space="preserve"> 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o poskytovateľoch zdravotnej starostlivosti, zdravotníckych pracovníkoch, stavovských organizáciách v zdravotníctve a o zmene a doplnení niektorých zákonov v znení zákona č. 720/2004 Z.z., zákona č. 351/2005 Z.z., zákona č. 538/2005 Z.z., zákona č. 282/2006 Z.z., zákona č. 527/2006 Z.z., zákona č. 673/2006 Z.z., zákona č. 272/2007 Z.z., zákona č. 330/2007 Z.z., zákona č. 464/2007 Z.z., zákona č. 653/2007 Z.z., zákona č. 284/2008 Z.z., zákona č. 447/2008 Z.z., zákona č. 461/2008 Z.z., zákona č. 560/2008 Z.z., zákona č. 192/2009 Z.z., zákona č. 214/2009 Z.z., zákona č. 8/2010 Z.z., zákona č. 133/2010 Z.z., zákona č. 34/2011 Z.z., zákona č. 250/2011 Z.z., zákona č. 362/2011 Z.z., zákona č. 390/2011 Z.z., zákona č. 512/2011 Z.z., nálezu Ústavného súdu Slovenskej republiky č. 5/2012 Z.z., zákona č. 185/2012 Z.z., zákona č. 313/2012 Z.z., zákona č. 324/2012 Z.z., zákona č. 41/2013 Z.z., zákona č. 153/2013 Z.z., zákona č. 204/2013 Z.z. a zákona č. 220/2013 Z. z. sa mení a dopĺňa takto: 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1. V § 79 ods. 1 písm. za) sa za slová „samosprávnym krajom“ vkladajú slová „s osobitným vyznačením ordinačných hodín vyhradených na prednostné poskytnutie zdravotnej starostlivosti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  <w:vertAlign w:val="superscript"/>
        </w:rPr>
        <w:t>55ba)</w:t>
      </w: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“.</w:t>
      </w:r>
    </w:p>
    <w:p w:rsidR="00197238" w:rsidRPr="00197238" w:rsidP="00197238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Poznámka pod čiarou k odkazu 55ba znie:</w:t>
      </w:r>
    </w:p>
    <w:p w:rsidR="00197238" w:rsidRPr="00197238" w:rsidP="00197238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„55ba) § 44 ods. 2 zákona č. 577/2004 Z. z. v znení zákona č. .../2013 Z. z.“.</w:t>
      </w:r>
    </w:p>
    <w:p w:rsid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0C58ED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2. Za § 102o sa vkladá § 102oa, ktorý vrátane nadpisu znie:</w:t>
      </w:r>
    </w:p>
    <w:p w:rsidR="00197238" w:rsidRPr="00197238" w:rsidP="00197238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„§ 102oa</w:t>
      </w:r>
    </w:p>
    <w:p w:rsidR="00197238" w:rsidRPr="00197238" w:rsidP="00197238">
      <w:pPr>
        <w:bidi w:val="0"/>
        <w:spacing w:after="120" w:line="240" w:lineRule="auto"/>
        <w:ind w:firstLine="720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Prechodné ustanovenie k úpravám účinným od 1. decembra 2013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Poskytovateľ ambulantnej zdravotnej starostlivosti je povinný požiadať o schválenie a potvrdenie ordinačných hodín s osobitným vyznačením ordinačných hodín vyhradených na prednostné poskytnutie zdravotnej starostlivosti najneskôr do 31. januára 2014.“.“.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>Čl. II sa primerane prečísluje.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 xml:space="preserve">V súvislosti s vložením nových článkov sa vykoná legislatívno-technická úprava názvu zákona. </w:t>
      </w: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197238" w:rsidRPr="00197238" w:rsidP="00197238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197238">
        <w:rPr>
          <w:rStyle w:val="PlaceholderText"/>
          <w:rFonts w:ascii="Arial" w:hAnsi="Arial" w:cs="Arial"/>
          <w:color w:val="000000"/>
          <w:sz w:val="24"/>
          <w:szCs w:val="24"/>
        </w:rPr>
        <w:tab/>
        <w:tab/>
        <w:tab/>
        <w:tab/>
        <w:t>Legislatívno-technická úprava</w:t>
      </w:r>
    </w:p>
    <w:p w:rsidR="00250A9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>Výbor NR SR pre zdravotníctvo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197238">
        <w:rPr>
          <w:rFonts w:ascii="Arial" w:hAnsi="Arial" w:cs="Arial"/>
          <w:b/>
          <w:sz w:val="24"/>
          <w:szCs w:val="24"/>
          <w:lang w:eastAsia="sk-SK"/>
        </w:rPr>
        <w:tab/>
      </w: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 xml:space="preserve">gestorský výbor odporúča   </w:t>
      </w:r>
      <w:r w:rsidR="003949D4">
        <w:rPr>
          <w:rFonts w:ascii="Arial" w:hAnsi="Arial" w:cs="Arial"/>
          <w:b/>
          <w:sz w:val="24"/>
          <w:szCs w:val="24"/>
          <w:lang w:eastAsia="sk-SK"/>
        </w:rPr>
        <w:t>s c h v á l i ť</w:t>
      </w:r>
    </w:p>
    <w:p w:rsidR="00250A98" w:rsidRPr="00197238" w:rsidP="00250A98">
      <w:pPr>
        <w:bidi w:val="0"/>
        <w:spacing w:after="0" w:line="240" w:lineRule="auto"/>
        <w:ind w:left="3544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197238">
        <w:rPr>
          <w:rFonts w:ascii="Arial" w:hAnsi="Arial" w:cs="Arial"/>
          <w:b/>
          <w:sz w:val="24"/>
          <w:szCs w:val="24"/>
          <w:lang w:eastAsia="sk-SK"/>
        </w:rPr>
        <w:t xml:space="preserve">  </w:t>
      </w:r>
    </w:p>
    <w:p w:rsidR="00250A98" w:rsidRPr="00197238" w:rsidP="00197238">
      <w:pPr>
        <w:bidi w:val="0"/>
        <w:spacing w:line="240" w:lineRule="auto"/>
        <w:rPr>
          <w:rFonts w:ascii="Arial" w:hAnsi="Arial" w:cs="Arial"/>
          <w:sz w:val="24"/>
          <w:szCs w:val="24"/>
        </w:rPr>
      </w:pPr>
    </w:p>
    <w:p w:rsidR="00197238" w:rsidRPr="00197238" w:rsidP="00197238">
      <w:pPr>
        <w:bidi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="00F31631">
        <w:rPr>
          <w:rFonts w:ascii="Arial" w:hAnsi="Arial" w:cs="Arial"/>
          <w:b/>
          <w:sz w:val="24"/>
          <w:szCs w:val="24"/>
        </w:rPr>
        <w:t>5</w:t>
      </w:r>
      <w:r w:rsidRPr="00197238">
        <w:rPr>
          <w:rFonts w:ascii="Arial" w:hAnsi="Arial" w:cs="Arial"/>
          <w:b/>
          <w:sz w:val="24"/>
          <w:szCs w:val="24"/>
        </w:rPr>
        <w:t xml:space="preserve">. V čl. II </w:t>
      </w:r>
      <w:r w:rsidRPr="00197238">
        <w:rPr>
          <w:rFonts w:ascii="Arial" w:hAnsi="Arial" w:cs="Arial"/>
          <w:sz w:val="24"/>
          <w:szCs w:val="24"/>
        </w:rPr>
        <w:t>sa slová „1.11.2</w:t>
      </w:r>
      <w:r w:rsidR="00132511">
        <w:rPr>
          <w:rFonts w:ascii="Arial" w:hAnsi="Arial" w:cs="Arial"/>
          <w:sz w:val="24"/>
          <w:szCs w:val="24"/>
        </w:rPr>
        <w:t>O</w:t>
      </w:r>
      <w:r w:rsidRPr="00197238">
        <w:rPr>
          <w:rFonts w:ascii="Arial" w:hAnsi="Arial" w:cs="Arial"/>
          <w:sz w:val="24"/>
          <w:szCs w:val="24"/>
        </w:rPr>
        <w:t>13“ nahrádzajú slovami „1. decembra 2013“.</w:t>
      </w:r>
    </w:p>
    <w:p w:rsidR="00197238" w:rsidRPr="00197238" w:rsidP="00197238">
      <w:pPr>
        <w:pStyle w:val="ListParagraph"/>
        <w:bidi w:val="0"/>
        <w:rPr>
          <w:rFonts w:ascii="Arial" w:hAnsi="Arial" w:cs="Arial"/>
          <w:szCs w:val="24"/>
        </w:rPr>
      </w:pPr>
    </w:p>
    <w:p w:rsidR="00197238" w:rsidRPr="00197238" w:rsidP="00250A98">
      <w:pPr>
        <w:pStyle w:val="ListParagraph"/>
        <w:bidi w:val="0"/>
        <w:ind w:left="3544"/>
        <w:rPr>
          <w:rFonts w:ascii="Arial" w:hAnsi="Arial" w:cs="Arial"/>
          <w:szCs w:val="24"/>
        </w:rPr>
      </w:pPr>
      <w:r w:rsidRPr="00197238">
        <w:rPr>
          <w:rFonts w:ascii="Arial" w:hAnsi="Arial" w:cs="Arial"/>
          <w:szCs w:val="24"/>
        </w:rPr>
        <w:t>Zmena účinnosti sa navrhuje z dôvodu trvania legislatívneho procesu a zabezpečenia aspoň minimálnej legisvakancie. Z uvedených dôvodov je potrebné zmeniť účinnosť zákona tak, aby boli  dodržané požiadavky a lehoty stanovené Ústavou Slovenskej republiky [čl. 87 ods. 2 až 4 a čl. 102 ods. 1 písm. o)].</w:t>
      </w:r>
    </w:p>
    <w:p w:rsidR="00197238" w:rsidRPr="00197238" w:rsidP="00250A98">
      <w:pPr>
        <w:bidi w:val="0"/>
        <w:spacing w:line="240" w:lineRule="auto"/>
        <w:ind w:left="3544"/>
        <w:rPr>
          <w:rFonts w:ascii="Arial" w:hAnsi="Arial" w:cs="Arial"/>
          <w:sz w:val="24"/>
          <w:szCs w:val="24"/>
        </w:rPr>
      </w:pPr>
    </w:p>
    <w:p w:rsidR="00F31631" w:rsidRPr="00197238" w:rsidP="00F31631">
      <w:pPr>
        <w:bidi w:val="0"/>
        <w:spacing w:line="240" w:lineRule="auto"/>
        <w:ind w:left="3544"/>
        <w:rPr>
          <w:rFonts w:ascii="Arial" w:hAnsi="Arial" w:cs="Arial"/>
          <w:b/>
          <w:sz w:val="24"/>
          <w:szCs w:val="24"/>
        </w:rPr>
      </w:pPr>
      <w:r w:rsidRPr="00197238">
        <w:rPr>
          <w:rFonts w:ascii="Arial" w:hAnsi="Arial" w:cs="Arial"/>
          <w:b/>
          <w:sz w:val="24"/>
          <w:szCs w:val="24"/>
        </w:rPr>
        <w:t>Ústavnoprávny výboru NR SR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ab/>
      </w:r>
      <w:r w:rsidRPr="00197238">
        <w:rPr>
          <w:rFonts w:ascii="Arial" w:hAnsi="Arial" w:cs="Arial"/>
          <w:b/>
          <w:sz w:val="24"/>
          <w:szCs w:val="24"/>
          <w:lang w:eastAsia="sk-SK"/>
        </w:rPr>
        <w:tab/>
        <w:t>Výbor NR SR pre zdravotníctvo</w:t>
      </w:r>
    </w:p>
    <w:p w:rsidR="00250A98" w:rsidRPr="0019723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</w:p>
    <w:p w:rsidR="00E43210" w:rsidRPr="00250A98" w:rsidP="00250A98">
      <w:pPr>
        <w:bidi w:val="0"/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197238" w:rsidR="00250A98">
        <w:rPr>
          <w:rFonts w:ascii="Arial" w:hAnsi="Arial" w:cs="Arial"/>
          <w:b/>
          <w:sz w:val="24"/>
          <w:szCs w:val="24"/>
          <w:lang w:eastAsia="sk-SK"/>
        </w:rPr>
        <w:tab/>
      </w:r>
      <w:r w:rsidR="00250A98">
        <w:rPr>
          <w:rFonts w:ascii="Arial" w:hAnsi="Arial" w:cs="Arial"/>
          <w:b/>
          <w:sz w:val="24"/>
          <w:szCs w:val="24"/>
          <w:lang w:eastAsia="sk-SK"/>
        </w:rPr>
        <w:tab/>
      </w:r>
      <w:r w:rsidRPr="00197238" w:rsidR="00250A98">
        <w:rPr>
          <w:rFonts w:ascii="Arial" w:hAnsi="Arial" w:cs="Arial"/>
          <w:b/>
          <w:sz w:val="24"/>
          <w:szCs w:val="24"/>
          <w:lang w:eastAsia="sk-SK"/>
        </w:rPr>
        <w:t xml:space="preserve">gestorský výbor odporúča   </w:t>
      </w:r>
      <w:r w:rsidR="003949D4">
        <w:rPr>
          <w:rFonts w:ascii="Arial" w:hAnsi="Arial" w:cs="Arial"/>
          <w:b/>
          <w:sz w:val="24"/>
          <w:szCs w:val="24"/>
          <w:lang w:eastAsia="sk-SK"/>
        </w:rPr>
        <w:t>s c h v á l i ť</w:t>
      </w:r>
    </w:p>
    <w:p w:rsidR="00E43210" w:rsidRPr="00197238" w:rsidP="00197238">
      <w:pPr>
        <w:bidi w:val="0"/>
        <w:spacing w:after="0" w:line="240" w:lineRule="auto"/>
        <w:ind w:left="2124"/>
        <w:rPr>
          <w:rFonts w:ascii="Arial" w:hAnsi="Arial" w:cs="Arial"/>
          <w:i/>
          <w:sz w:val="24"/>
          <w:szCs w:val="24"/>
        </w:rPr>
      </w:pPr>
    </w:p>
    <w:p w:rsidR="00E43210" w:rsidRPr="00197238" w:rsidP="00197238">
      <w:pPr>
        <w:bidi w:val="0"/>
        <w:spacing w:after="0" w:line="240" w:lineRule="auto"/>
        <w:ind w:left="2124"/>
        <w:rPr>
          <w:rFonts w:ascii="Arial" w:hAnsi="Arial" w:cs="Arial"/>
          <w:i/>
          <w:sz w:val="24"/>
          <w:szCs w:val="24"/>
        </w:rPr>
      </w:pPr>
    </w:p>
    <w:p w:rsidR="00E43210" w:rsidRPr="00197238" w:rsidP="00197238">
      <w:pPr>
        <w:bidi w:val="0"/>
        <w:spacing w:after="0" w:line="240" w:lineRule="auto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197238">
        <w:rPr>
          <w:rFonts w:ascii="Arial" w:hAnsi="Arial" w:cs="Arial"/>
          <w:b/>
          <w:color w:val="000000" w:themeColor="tx1" w:themeShade="FF"/>
          <w:sz w:val="24"/>
          <w:szCs w:val="24"/>
        </w:rPr>
        <w:t>V.</w:t>
      </w:r>
    </w:p>
    <w:p w:rsidR="00E43210" w:rsidRPr="00197238" w:rsidP="00197238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197238" w:rsidP="00197238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197238" w:rsidP="00197238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>Gestorský výbor na základe stanovísk výborov</w:t>
      </w:r>
      <w:r w:rsidR="000F0623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 xml:space="preserve">k </w:t>
      </w:r>
      <w:r w:rsidRPr="00197238">
        <w:rPr>
          <w:rFonts w:ascii="Arial" w:hAnsi="Arial" w:cs="Arial"/>
          <w:sz w:val="24"/>
          <w:szCs w:val="24"/>
        </w:rPr>
        <w:t>Návrh</w:t>
      </w:r>
      <w:r w:rsidR="000F0623">
        <w:rPr>
          <w:rFonts w:ascii="Arial" w:hAnsi="Arial" w:cs="Arial"/>
          <w:sz w:val="24"/>
          <w:szCs w:val="24"/>
        </w:rPr>
        <w:t>u</w:t>
      </w:r>
      <w:r w:rsidRPr="00197238">
        <w:rPr>
          <w:rFonts w:ascii="Arial" w:hAnsi="Arial" w:cs="Arial"/>
          <w:sz w:val="24"/>
          <w:szCs w:val="24"/>
        </w:rPr>
        <w:t xml:space="preserve">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575) 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>vyjadrených  v ich uzneseniach uvedených pod bodom IV. tejto správy a v stanovisku gestorského výboru odporúča Národnej rade Slovenskej republiky</w:t>
      </w:r>
      <w:r w:rsidRPr="00197238">
        <w:rPr>
          <w:rFonts w:ascii="Arial" w:hAnsi="Arial" w:cs="Arial"/>
          <w:sz w:val="24"/>
          <w:szCs w:val="24"/>
        </w:rPr>
        <w:t xml:space="preserve"> Návrh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  zdravotnej  starostlivosti  v znení  neskorších predpisov  (tlač 575) </w:t>
      </w:r>
      <w:r w:rsidRPr="0019723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197238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s c h v á l i  ť   s odporúčanými pozmeňujúcimi a doplňujúcimi  návrhmi. </w:t>
      </w:r>
    </w:p>
    <w:p w:rsidR="002854A3" w:rsidRPr="002854A3" w:rsidP="002854A3">
      <w:pPr>
        <w:bidi w:val="0"/>
        <w:spacing w:after="0" w:line="240" w:lineRule="auto"/>
        <w:jc w:val="both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197238" w:rsidR="00E43210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 </w:t>
      </w:r>
    </w:p>
    <w:p w:rsidR="002854A3" w:rsidRPr="002854A3" w:rsidP="00F31631">
      <w:pPr>
        <w:bidi w:val="0"/>
        <w:spacing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854A3">
        <w:rPr>
          <w:rFonts w:ascii="Arial" w:hAnsi="Arial" w:cs="Arial"/>
          <w:sz w:val="24"/>
          <w:szCs w:val="24"/>
        </w:rPr>
        <w:t xml:space="preserve">1. Súčasne  gestorský výbor odporučil hlasovať o bodoch </w:t>
      </w:r>
      <w:r w:rsidRPr="002854A3">
        <w:rPr>
          <w:rFonts w:ascii="Arial" w:hAnsi="Arial" w:cs="Arial"/>
          <w:b/>
          <w:sz w:val="24"/>
          <w:szCs w:val="24"/>
        </w:rPr>
        <w:t>1</w:t>
      </w:r>
      <w:r w:rsidR="00F31631">
        <w:rPr>
          <w:rFonts w:ascii="Arial" w:hAnsi="Arial" w:cs="Arial"/>
          <w:b/>
          <w:sz w:val="24"/>
          <w:szCs w:val="24"/>
        </w:rPr>
        <w:t xml:space="preserve"> až </w:t>
      </w:r>
      <w:r w:rsidRPr="002854A3">
        <w:rPr>
          <w:rFonts w:ascii="Arial" w:hAnsi="Arial" w:cs="Arial"/>
          <w:b/>
          <w:sz w:val="24"/>
          <w:szCs w:val="24"/>
        </w:rPr>
        <w:t xml:space="preserve"> </w:t>
      </w:r>
      <w:r w:rsidR="00F31631">
        <w:rPr>
          <w:rFonts w:ascii="Arial" w:hAnsi="Arial" w:cs="Arial"/>
          <w:b/>
          <w:sz w:val="24"/>
          <w:szCs w:val="24"/>
        </w:rPr>
        <w:t>5</w:t>
      </w:r>
      <w:r w:rsidRPr="002854A3">
        <w:rPr>
          <w:rFonts w:ascii="Arial" w:hAnsi="Arial" w:cs="Arial"/>
          <w:b/>
          <w:sz w:val="24"/>
          <w:szCs w:val="24"/>
        </w:rPr>
        <w:t xml:space="preserve"> </w:t>
      </w:r>
      <w:r w:rsidRPr="002854A3">
        <w:rPr>
          <w:rFonts w:ascii="Arial" w:hAnsi="Arial" w:cs="Arial"/>
          <w:bCs/>
          <w:sz w:val="24"/>
          <w:szCs w:val="24"/>
        </w:rPr>
        <w:t xml:space="preserve">uvedených v IV.  časti    tejto    spoločnej    správy  </w:t>
      </w:r>
      <w:r>
        <w:rPr>
          <w:rFonts w:ascii="Arial" w:hAnsi="Arial" w:cs="Arial"/>
          <w:b/>
          <w:bCs/>
          <w:sz w:val="24"/>
          <w:szCs w:val="24"/>
        </w:rPr>
        <w:t xml:space="preserve"> s</w:t>
      </w:r>
      <w:r w:rsidRPr="002854A3">
        <w:rPr>
          <w:rFonts w:ascii="Arial" w:hAnsi="Arial" w:cs="Arial"/>
          <w:b/>
          <w:bCs/>
          <w:sz w:val="24"/>
          <w:szCs w:val="24"/>
        </w:rPr>
        <w:t xml:space="preserve"> p o l o č n e  </w:t>
      </w:r>
      <w:r w:rsidRPr="002854A3">
        <w:rPr>
          <w:rFonts w:ascii="Arial" w:hAnsi="Arial" w:cs="Arial"/>
          <w:bCs/>
          <w:sz w:val="24"/>
          <w:szCs w:val="24"/>
        </w:rPr>
        <w:t xml:space="preserve">s návrhom  gestorského výboru  </w:t>
      </w:r>
      <w:r w:rsidRPr="002854A3">
        <w:rPr>
          <w:rFonts w:ascii="Arial" w:hAnsi="Arial" w:cs="Arial"/>
          <w:b/>
          <w:sz w:val="24"/>
          <w:szCs w:val="24"/>
        </w:rPr>
        <w:t>s c h v á l i ť</w:t>
      </w:r>
    </w:p>
    <w:p w:rsidR="002854A3" w:rsidRPr="002854A3" w:rsidP="002854A3">
      <w:pPr>
        <w:bidi w:val="0"/>
        <w:spacing w:after="0" w:line="240" w:lineRule="auto"/>
        <w:ind w:firstLine="708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2854A3">
        <w:rPr>
          <w:rFonts w:ascii="Arial" w:hAnsi="Arial" w:cs="Arial"/>
          <w:color w:val="000000" w:themeColor="tx1" w:themeShade="FF"/>
          <w:sz w:val="24"/>
          <w:szCs w:val="24"/>
        </w:rPr>
        <w:tab/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2. Poveril spoločného spravodaj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 xml:space="preserve">cu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výborov </w:t>
      </w:r>
      <w:r w:rsidR="00495D1F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Ivana  U h l i a r i k a</w:t>
      </w:r>
      <w:r w:rsidRPr="00535008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 xml:space="preserve"> </w:t>
      </w:r>
      <w:r w:rsidRPr="00535008">
        <w:rPr>
          <w:rFonts w:ascii="Arial" w:hAnsi="Arial" w:cs="Arial"/>
          <w:bCs/>
          <w:color w:val="000000" w:themeColor="tx1" w:themeShade="FF"/>
          <w:sz w:val="24"/>
          <w:szCs w:val="24"/>
        </w:rPr>
        <w:t>p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535008">
          <w:rPr>
            <w:rFonts w:ascii="Arial" w:hAnsi="Arial" w:cs="Arial"/>
            <w:color w:val="000000" w:themeColor="tx1" w:themeShade="FF"/>
            <w:sz w:val="24"/>
            <w:szCs w:val="24"/>
          </w:rPr>
          <w:t>4 a</w:t>
        </w:r>
      </w:smartTag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§ 84 ods. 2 zákona č. 350/1996 Z. z.  </w:t>
      </w:r>
    </w:p>
    <w:p w:rsidR="00E43210" w:rsidRPr="00535008" w:rsidP="00E43210">
      <w:p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ab/>
        <w:t>Predmetná spoločná správa výborov Národnej rady Slovenskej republiky o prerokovaní</w:t>
      </w:r>
      <w:r w:rsidRPr="009523F6" w:rsidR="009523F6">
        <w:rPr>
          <w:rFonts w:ascii="Arial" w:hAnsi="Arial" w:cs="Arial"/>
          <w:sz w:val="24"/>
          <w:szCs w:val="24"/>
        </w:rPr>
        <w:t xml:space="preserve"> </w:t>
      </w:r>
      <w:r w:rsidRPr="00E43210" w:rsidR="009523F6">
        <w:rPr>
          <w:rFonts w:ascii="Arial" w:hAnsi="Arial" w:cs="Arial"/>
          <w:sz w:val="24"/>
          <w:szCs w:val="24"/>
        </w:rPr>
        <w:t>Návrhu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</w:t>
      </w:r>
      <w:r w:rsidR="009523F6">
        <w:rPr>
          <w:rFonts w:ascii="Arial" w:hAnsi="Arial" w:cs="Arial"/>
          <w:sz w:val="24"/>
          <w:szCs w:val="24"/>
        </w:rPr>
        <w:t>a</w:t>
      </w:r>
      <w:r w:rsidRPr="00E43210" w:rsidR="009523F6">
        <w:rPr>
          <w:rFonts w:ascii="Arial" w:hAnsi="Arial" w:cs="Arial"/>
          <w:sz w:val="24"/>
          <w:szCs w:val="24"/>
        </w:rPr>
        <w:t>)</w:t>
      </w:r>
      <w:r w:rsidRPr="00535008">
        <w:rPr>
          <w:rFonts w:ascii="Arial" w:hAnsi="Arial" w:cs="Arial"/>
          <w:sz w:val="24"/>
          <w:szCs w:val="24"/>
        </w:rPr>
        <w:t xml:space="preserve">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bola schválená uznesením Výboru Národnej rady Slovenskej republiky pre zdravotníctvo (gestorský výbor) č. 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>84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z  1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>5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. 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 xml:space="preserve"> októbra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 2013.</w:t>
      </w:r>
    </w:p>
    <w:p w:rsidR="00E43210" w:rsidRPr="00535008" w:rsidP="00E43210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Bratislava</w:t>
      </w:r>
      <w:r>
        <w:rPr>
          <w:rFonts w:ascii="Arial" w:hAnsi="Arial" w:cs="Arial"/>
          <w:color w:val="000000" w:themeColor="tx1" w:themeShade="FF"/>
          <w:sz w:val="24"/>
          <w:szCs w:val="24"/>
        </w:rPr>
        <w:t>,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x1" w:themeShade="FF"/>
          <w:sz w:val="24"/>
          <w:szCs w:val="24"/>
        </w:rPr>
        <w:t>1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>5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 xml:space="preserve">.  </w:t>
      </w:r>
      <w:r w:rsidR="009523F6">
        <w:rPr>
          <w:rFonts w:ascii="Arial" w:hAnsi="Arial" w:cs="Arial"/>
          <w:color w:val="000000" w:themeColor="tx1" w:themeShade="FF"/>
          <w:sz w:val="24"/>
          <w:szCs w:val="24"/>
        </w:rPr>
        <w:t xml:space="preserve">októbra  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2013</w:t>
      </w: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E43210" w:rsidRPr="00535008" w:rsidP="00E43210">
      <w:pPr>
        <w:bidi w:val="0"/>
        <w:spacing w:after="0" w:line="240" w:lineRule="auto"/>
        <w:ind w:left="2832" w:right="-1" w:hanging="2832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="002854A3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Jozef  V a l o c k ý   </w:t>
      </w:r>
      <w:r w:rsidRPr="00535008">
        <w:rPr>
          <w:rFonts w:ascii="Arial" w:hAnsi="Arial" w:cs="Arial"/>
          <w:b/>
          <w:color w:val="000000" w:themeColor="tx1" w:themeShade="FF"/>
          <w:sz w:val="24"/>
          <w:szCs w:val="24"/>
        </w:rPr>
        <w:t xml:space="preserve">v. r.    </w:t>
      </w: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="002854A3">
        <w:rPr>
          <w:rFonts w:ascii="Arial" w:hAnsi="Arial" w:cs="Arial"/>
          <w:color w:val="000000" w:themeColor="tx1" w:themeShade="FF"/>
          <w:sz w:val="24"/>
          <w:szCs w:val="24"/>
        </w:rPr>
        <w:t>pod</w:t>
      </w: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predseda</w:t>
      </w:r>
    </w:p>
    <w:p w:rsidR="00E43210" w:rsidRPr="00535008" w:rsidP="00E43210">
      <w:pPr>
        <w:bidi w:val="0"/>
        <w:spacing w:after="0" w:line="240" w:lineRule="auto"/>
        <w:ind w:right="-1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Výboru Národnej rady Slovenskej republiky</w:t>
      </w:r>
    </w:p>
    <w:p w:rsidR="00E43210" w:rsidRPr="00535008" w:rsidP="00E43210">
      <w:pPr>
        <w:bidi w:val="0"/>
        <w:spacing w:after="0" w:line="240" w:lineRule="auto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535008">
        <w:rPr>
          <w:rFonts w:ascii="Arial" w:hAnsi="Arial" w:cs="Arial"/>
          <w:color w:val="000000" w:themeColor="tx1" w:themeShade="FF"/>
          <w:sz w:val="24"/>
          <w:szCs w:val="24"/>
        </w:rPr>
        <w:t>pre  zdravotníctvo</w:t>
      </w:r>
    </w:p>
    <w:p w:rsidR="00E43210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A57661" w:rsidP="00E43210">
      <w:p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A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C58ED">
      <w:rPr>
        <w:noProof/>
      </w:rPr>
      <w:t>7</w:t>
    </w:r>
    <w:r>
      <w:fldChar w:fldCharType="end"/>
    </w:r>
  </w:p>
  <w:p w:rsidR="002854A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418"/>
    <w:multiLevelType w:val="hybridMultilevel"/>
    <w:tmpl w:val="F9B8A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3210"/>
    <w:rsid w:val="000C58ED"/>
    <w:rsid w:val="000F0623"/>
    <w:rsid w:val="00132511"/>
    <w:rsid w:val="00197238"/>
    <w:rsid w:val="00250A98"/>
    <w:rsid w:val="002854A3"/>
    <w:rsid w:val="003949D4"/>
    <w:rsid w:val="003D0B89"/>
    <w:rsid w:val="00495D1F"/>
    <w:rsid w:val="00535008"/>
    <w:rsid w:val="005D6866"/>
    <w:rsid w:val="00714D1C"/>
    <w:rsid w:val="008825FC"/>
    <w:rsid w:val="008D7C1E"/>
    <w:rsid w:val="008F7D0C"/>
    <w:rsid w:val="009523F6"/>
    <w:rsid w:val="009C08D0"/>
    <w:rsid w:val="00A57661"/>
    <w:rsid w:val="00CA75CB"/>
    <w:rsid w:val="00E2355D"/>
    <w:rsid w:val="00E43210"/>
    <w:rsid w:val="00E7703D"/>
    <w:rsid w:val="00F31631"/>
    <w:rsid w:val="00F437EB"/>
    <w:rsid w:val="00F965E7"/>
    <w:rsid w:val="00FD64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1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8D0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97238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854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854A3"/>
    <w:rPr>
      <w:rFonts w:asciiTheme="minorHAnsi" w:hAnsiTheme="minorHAns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854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854A3"/>
    <w:rPr>
      <w:rFonts w:asciiTheme="minorHAnsi" w:hAnsiTheme="minorHAnsi"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5766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5766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7</Pages>
  <Words>1629</Words>
  <Characters>9287</Characters>
  <Application>Microsoft Office Word</Application>
  <DocSecurity>0</DocSecurity>
  <Lines>0</Lines>
  <Paragraphs>0</Paragraphs>
  <ScaleCrop>false</ScaleCrop>
  <Company>Kancelaria NR SR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11</cp:revision>
  <cp:lastPrinted>2013-10-15T11:18:00Z</cp:lastPrinted>
  <dcterms:created xsi:type="dcterms:W3CDTF">2013-10-11T12:54:00Z</dcterms:created>
  <dcterms:modified xsi:type="dcterms:W3CDTF">2013-10-15T13:18:00Z</dcterms:modified>
</cp:coreProperties>
</file>