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6953" w:rsidP="00296953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296953" w:rsidP="00296953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296953" w:rsidP="00296953">
      <w:pPr>
        <w:bidi w:val="0"/>
        <w:jc w:val="both"/>
        <w:rPr>
          <w:b/>
          <w:bCs/>
        </w:rPr>
      </w:pPr>
    </w:p>
    <w:p w:rsidR="00296953" w:rsidRPr="0062627B" w:rsidP="00296953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1583/</w:t>
      </w:r>
      <w:r w:rsidRPr="0062627B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3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 w:rsidR="001F2744">
        <w:rPr>
          <w:b/>
          <w:bCs/>
          <w:sz w:val="22"/>
          <w:szCs w:val="22"/>
        </w:rPr>
        <w:t>22</w:t>
      </w:r>
      <w:r w:rsidRPr="0062627B">
        <w:rPr>
          <w:sz w:val="22"/>
          <w:szCs w:val="22"/>
        </w:rPr>
        <w:t>. schôdza výboru</w:t>
      </w:r>
    </w:p>
    <w:p w:rsidR="00296953" w:rsidP="00296953">
      <w:pPr>
        <w:bidi w:val="0"/>
        <w:jc w:val="center"/>
        <w:rPr>
          <w:b/>
          <w:bCs/>
          <w:sz w:val="28"/>
          <w:szCs w:val="28"/>
        </w:rPr>
      </w:pPr>
    </w:p>
    <w:p w:rsidR="00296953" w:rsidP="00296953">
      <w:pPr>
        <w:bidi w:val="0"/>
        <w:jc w:val="center"/>
        <w:rPr>
          <w:b/>
          <w:bCs/>
          <w:sz w:val="28"/>
          <w:szCs w:val="28"/>
        </w:rPr>
      </w:pPr>
      <w:r w:rsidR="001F2744">
        <w:rPr>
          <w:b/>
          <w:bCs/>
          <w:sz w:val="28"/>
          <w:szCs w:val="28"/>
        </w:rPr>
        <w:t>72</w:t>
      </w:r>
    </w:p>
    <w:p w:rsidR="001F2744" w:rsidRPr="005238EB" w:rsidP="00296953">
      <w:pPr>
        <w:bidi w:val="0"/>
        <w:jc w:val="center"/>
        <w:rPr>
          <w:b/>
          <w:bCs/>
        </w:rPr>
      </w:pPr>
    </w:p>
    <w:p w:rsidR="00296953" w:rsidRPr="0035432E" w:rsidP="00296953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296953" w:rsidRPr="0035432E" w:rsidP="00296953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296953" w:rsidRPr="0035432E" w:rsidP="00296953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296953" w:rsidRPr="0035432E" w:rsidP="00296953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296953" w:rsidRPr="0035432E" w:rsidP="00296953">
      <w:pPr>
        <w:bidi w:val="0"/>
        <w:jc w:val="center"/>
        <w:rPr>
          <w:b/>
        </w:rPr>
      </w:pPr>
      <w:r w:rsidRPr="0035432E">
        <w:rPr>
          <w:b/>
        </w:rPr>
        <w:t>z</w:t>
      </w:r>
      <w:r>
        <w:rPr>
          <w:b/>
        </w:rPr>
        <w:t xml:space="preserve"> </w:t>
      </w:r>
      <w:r w:rsidR="001F2744">
        <w:rPr>
          <w:b/>
        </w:rPr>
        <w:t>10</w:t>
      </w:r>
      <w:r>
        <w:rPr>
          <w:b/>
        </w:rPr>
        <w:t>.</w:t>
      </w:r>
      <w:r w:rsidRPr="0035432E">
        <w:rPr>
          <w:b/>
        </w:rPr>
        <w:t xml:space="preserve"> </w:t>
      </w:r>
      <w:r>
        <w:rPr>
          <w:b/>
        </w:rPr>
        <w:t xml:space="preserve">októbra </w:t>
      </w:r>
      <w:r w:rsidRPr="0035432E">
        <w:rPr>
          <w:b/>
        </w:rPr>
        <w:t>201</w:t>
      </w:r>
      <w:r>
        <w:rPr>
          <w:b/>
        </w:rPr>
        <w:t>3</w:t>
      </w:r>
    </w:p>
    <w:p w:rsidR="00296953" w:rsidRPr="005238EB" w:rsidP="00296953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  <w:lang w:val="cs-CZ"/>
        </w:rPr>
      </w:pPr>
    </w:p>
    <w:p w:rsidR="00296953" w:rsidRPr="009932EA" w:rsidP="00296953">
      <w:pPr>
        <w:bidi w:val="0"/>
        <w:jc w:val="both"/>
      </w:pPr>
      <w:r w:rsidRPr="009932EA">
        <w:t>k vládnemu návrhu zákona</w:t>
      </w:r>
      <w:r w:rsidRPr="009932EA">
        <w:rPr>
          <w:rFonts w:eastAsiaTheme="majorEastAsia"/>
          <w:i/>
        </w:rPr>
        <w:t xml:space="preserve"> </w:t>
      </w:r>
      <w:r w:rsidRPr="009932EA">
        <w:rPr>
          <w:rStyle w:val="SubtleEmphasis"/>
          <w:rFonts w:eastAsiaTheme="majorEastAsia" w:cs="Arial"/>
          <w:i w:val="0"/>
          <w:color w:val="auto"/>
        </w:rPr>
        <w:t>o</w:t>
      </w:r>
      <w:r>
        <w:rPr>
          <w:rStyle w:val="SubtleEmphasis"/>
          <w:rFonts w:eastAsiaTheme="majorEastAsia" w:cs="Arial"/>
          <w:i w:val="0"/>
          <w:color w:val="auto"/>
        </w:rPr>
        <w:t> </w:t>
      </w:r>
      <w:r w:rsidRPr="009932EA">
        <w:rPr>
          <w:rStyle w:val="SubtleEmphasis"/>
          <w:rFonts w:eastAsiaTheme="majorEastAsia" w:cs="Arial"/>
          <w:i w:val="0"/>
          <w:color w:val="auto"/>
        </w:rPr>
        <w:t>p</w:t>
      </w:r>
      <w:r>
        <w:rPr>
          <w:rStyle w:val="SubtleEmphasis"/>
          <w:rFonts w:eastAsiaTheme="majorEastAsia" w:cs="Arial"/>
          <w:i w:val="0"/>
          <w:color w:val="auto"/>
        </w:rPr>
        <w:t>omoci v </w:t>
      </w:r>
      <w:r>
        <w:rPr>
          <w:rStyle w:val="SubtleEmphasis"/>
          <w:rFonts w:eastAsiaTheme="majorEastAsia" w:cs="Arial" w:hint="default"/>
          <w:i w:val="0"/>
          <w:color w:val="auto"/>
        </w:rPr>
        <w:t>hmotnej nú</w:t>
      </w:r>
      <w:r>
        <w:rPr>
          <w:rStyle w:val="SubtleEmphasis"/>
          <w:rFonts w:eastAsiaTheme="majorEastAsia" w:cs="Arial" w:hint="default"/>
          <w:i w:val="0"/>
          <w:color w:val="auto"/>
        </w:rPr>
        <w:t>dzi a o zmene a </w:t>
      </w:r>
      <w:r>
        <w:rPr>
          <w:rStyle w:val="SubtleEmphasis"/>
          <w:rFonts w:eastAsiaTheme="majorEastAsia" w:cs="Arial" w:hint="default"/>
          <w:i w:val="0"/>
          <w:color w:val="auto"/>
        </w:rPr>
        <w:t>doplnení</w:t>
      </w:r>
      <w:r>
        <w:rPr>
          <w:rStyle w:val="SubtleEmphasis"/>
          <w:rFonts w:eastAsiaTheme="majorEastAsia" w:cs="Arial" w:hint="default"/>
          <w:i w:val="0"/>
          <w:color w:val="auto"/>
        </w:rPr>
        <w:t xml:space="preserve"> niektorý</w:t>
      </w:r>
      <w:r>
        <w:rPr>
          <w:rStyle w:val="SubtleEmphasis"/>
          <w:rFonts w:eastAsiaTheme="majorEastAsia" w:cs="Arial" w:hint="default"/>
          <w:i w:val="0"/>
          <w:color w:val="auto"/>
        </w:rPr>
        <w:t>ch zá</w:t>
      </w:r>
      <w:r>
        <w:rPr>
          <w:rStyle w:val="SubtleEmphasis"/>
          <w:rFonts w:eastAsiaTheme="majorEastAsia" w:cs="Arial" w:hint="default"/>
          <w:i w:val="0"/>
          <w:color w:val="auto"/>
        </w:rPr>
        <w:t>konov</w:t>
      </w:r>
      <w:r w:rsidRPr="009932EA">
        <w:rPr>
          <w:rStyle w:val="SubtleEmphasis"/>
          <w:rFonts w:eastAsiaTheme="majorEastAsia" w:cs="Arial" w:hint="default"/>
          <w:i w:val="0"/>
          <w:color w:val="auto"/>
        </w:rPr>
        <w:t xml:space="preserve"> (tlač</w:t>
      </w:r>
      <w:r w:rsidRPr="009932EA">
        <w:rPr>
          <w:rStyle w:val="SubtleEmphasis"/>
          <w:rFonts w:eastAsiaTheme="majorEastAsia" w:cs="Arial" w:hint="default"/>
          <w:i w:val="0"/>
          <w:color w:val="auto"/>
        </w:rPr>
        <w:t xml:space="preserve"> 64</w:t>
      </w:r>
      <w:r>
        <w:rPr>
          <w:rStyle w:val="SubtleEmphasis"/>
          <w:rFonts w:eastAsiaTheme="majorEastAsia" w:cs="Arial"/>
          <w:i w:val="0"/>
          <w:color w:val="auto"/>
        </w:rPr>
        <w:t>8</w:t>
      </w:r>
      <w:r w:rsidRPr="009932EA">
        <w:rPr>
          <w:rStyle w:val="SubtleEmphasis"/>
          <w:rFonts w:eastAsiaTheme="majorEastAsia" w:cs="Arial"/>
          <w:i w:val="0"/>
          <w:color w:val="auto"/>
        </w:rPr>
        <w:t>)</w:t>
      </w:r>
    </w:p>
    <w:p w:rsidR="00296953" w:rsidRPr="005238EB" w:rsidP="00296953">
      <w:pPr>
        <w:bidi w:val="0"/>
        <w:jc w:val="both"/>
        <w:rPr>
          <w:bCs/>
          <w:sz w:val="20"/>
          <w:szCs w:val="20"/>
        </w:rPr>
      </w:pPr>
    </w:p>
    <w:p w:rsidR="00296953" w:rsidP="00296953">
      <w:pPr>
        <w:bidi w:val="0"/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296953" w:rsidP="00296953">
      <w:pPr>
        <w:bidi w:val="0"/>
        <w:ind w:left="708"/>
        <w:jc w:val="both"/>
        <w:rPr>
          <w:b/>
        </w:rPr>
      </w:pPr>
      <w:r>
        <w:rPr>
          <w:b/>
        </w:rPr>
        <w:t>po prerokovaní</w:t>
      </w:r>
    </w:p>
    <w:p w:rsidR="00296953" w:rsidRPr="005238EB" w:rsidP="00296953">
      <w:pPr>
        <w:bidi w:val="0"/>
        <w:ind w:left="708"/>
        <w:jc w:val="both"/>
        <w:rPr>
          <w:b/>
          <w:sz w:val="20"/>
          <w:szCs w:val="20"/>
        </w:rPr>
      </w:pPr>
    </w:p>
    <w:p w:rsidR="00296953" w:rsidP="00296953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296953" w:rsidRPr="005238EB" w:rsidP="00296953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296953" w:rsidP="00296953">
      <w:pPr>
        <w:bidi w:val="0"/>
        <w:jc w:val="both"/>
      </w:pPr>
      <w:r>
        <w:tab/>
        <w:t xml:space="preserve">     s vládnym návrhom </w:t>
      </w:r>
      <w:r w:rsidRPr="00D72E3F">
        <w:rPr>
          <w:color w:val="000000"/>
        </w:rPr>
        <w:t>zákona</w:t>
      </w:r>
      <w:r>
        <w:rPr>
          <w:color w:val="000000"/>
        </w:rPr>
        <w:t xml:space="preserve"> </w:t>
      </w:r>
      <w:r w:rsidRPr="009932EA">
        <w:rPr>
          <w:rStyle w:val="SubtleEmphasis"/>
          <w:rFonts w:eastAsiaTheme="majorEastAsia" w:cs="Arial"/>
          <w:i w:val="0"/>
          <w:color w:val="auto"/>
        </w:rPr>
        <w:t>o</w:t>
      </w:r>
      <w:r>
        <w:rPr>
          <w:rStyle w:val="SubtleEmphasis"/>
          <w:rFonts w:eastAsiaTheme="majorEastAsia" w:cs="Arial"/>
          <w:i w:val="0"/>
          <w:color w:val="auto"/>
        </w:rPr>
        <w:t> </w:t>
      </w:r>
      <w:r w:rsidRPr="009932EA">
        <w:rPr>
          <w:rStyle w:val="SubtleEmphasis"/>
          <w:rFonts w:eastAsiaTheme="majorEastAsia" w:cs="Arial"/>
          <w:i w:val="0"/>
          <w:color w:val="auto"/>
        </w:rPr>
        <w:t>p</w:t>
      </w:r>
      <w:r>
        <w:rPr>
          <w:rStyle w:val="SubtleEmphasis"/>
          <w:rFonts w:eastAsiaTheme="majorEastAsia" w:cs="Arial"/>
          <w:i w:val="0"/>
          <w:color w:val="auto"/>
        </w:rPr>
        <w:t>omoci v </w:t>
      </w:r>
      <w:r>
        <w:rPr>
          <w:rStyle w:val="SubtleEmphasis"/>
          <w:rFonts w:eastAsiaTheme="majorEastAsia" w:cs="Arial" w:hint="default"/>
          <w:i w:val="0"/>
          <w:color w:val="auto"/>
        </w:rPr>
        <w:t>hmotnej nú</w:t>
      </w:r>
      <w:r>
        <w:rPr>
          <w:rStyle w:val="SubtleEmphasis"/>
          <w:rFonts w:eastAsiaTheme="majorEastAsia" w:cs="Arial" w:hint="default"/>
          <w:i w:val="0"/>
          <w:color w:val="auto"/>
        </w:rPr>
        <w:t>dzi a o zmene a </w:t>
      </w:r>
      <w:r>
        <w:rPr>
          <w:rStyle w:val="SubtleEmphasis"/>
          <w:rFonts w:eastAsiaTheme="majorEastAsia" w:cs="Arial" w:hint="default"/>
          <w:i w:val="0"/>
          <w:color w:val="auto"/>
        </w:rPr>
        <w:t>doplnení</w:t>
      </w:r>
      <w:r>
        <w:rPr>
          <w:rStyle w:val="SubtleEmphasis"/>
          <w:rFonts w:eastAsiaTheme="majorEastAsia" w:cs="Arial" w:hint="default"/>
          <w:i w:val="0"/>
          <w:color w:val="auto"/>
        </w:rPr>
        <w:t xml:space="preserve"> niektorý</w:t>
      </w:r>
      <w:r>
        <w:rPr>
          <w:rStyle w:val="SubtleEmphasis"/>
          <w:rFonts w:eastAsiaTheme="majorEastAsia" w:cs="Arial" w:hint="default"/>
          <w:i w:val="0"/>
          <w:color w:val="auto"/>
        </w:rPr>
        <w:t>ch zá</w:t>
      </w:r>
      <w:r>
        <w:rPr>
          <w:rStyle w:val="SubtleEmphasis"/>
          <w:rFonts w:eastAsiaTheme="majorEastAsia" w:cs="Arial" w:hint="default"/>
          <w:i w:val="0"/>
          <w:color w:val="auto"/>
        </w:rPr>
        <w:t>konov</w:t>
      </w:r>
      <w:r w:rsidRPr="009932EA">
        <w:rPr>
          <w:rStyle w:val="SubtleEmphasis"/>
          <w:rFonts w:eastAsiaTheme="majorEastAsia" w:cs="Arial" w:hint="default"/>
          <w:i w:val="0"/>
          <w:color w:val="auto"/>
        </w:rPr>
        <w:t xml:space="preserve"> (tlač</w:t>
      </w:r>
      <w:r w:rsidRPr="009932EA">
        <w:rPr>
          <w:rStyle w:val="SubtleEmphasis"/>
          <w:rFonts w:eastAsiaTheme="majorEastAsia" w:cs="Arial" w:hint="default"/>
          <w:i w:val="0"/>
          <w:color w:val="auto"/>
        </w:rPr>
        <w:t xml:space="preserve"> 64</w:t>
      </w:r>
      <w:r>
        <w:rPr>
          <w:rStyle w:val="SubtleEmphasis"/>
          <w:rFonts w:eastAsiaTheme="majorEastAsia" w:cs="Arial"/>
          <w:i w:val="0"/>
          <w:color w:val="auto"/>
        </w:rPr>
        <w:t>8</w:t>
      </w:r>
      <w:r w:rsidRPr="009932EA">
        <w:rPr>
          <w:rStyle w:val="SubtleEmphasis"/>
          <w:rFonts w:eastAsiaTheme="majorEastAsia" w:cs="Arial"/>
          <w:i w:val="0"/>
          <w:color w:val="auto"/>
        </w:rPr>
        <w:t>)</w:t>
      </w:r>
      <w:r>
        <w:t>;</w:t>
      </w:r>
    </w:p>
    <w:p w:rsidR="00296953" w:rsidRPr="005238EB" w:rsidP="00296953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296953" w:rsidP="00296953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296953" w:rsidP="00296953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296953" w:rsidP="00296953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296953" w:rsidP="00A21CFB">
      <w:pPr>
        <w:bidi w:val="0"/>
        <w:jc w:val="both"/>
      </w:pPr>
      <w:r>
        <w:tab/>
        <w:t xml:space="preserve">      vládny návrh </w:t>
      </w:r>
      <w:r w:rsidRPr="00D72E3F">
        <w:rPr>
          <w:color w:val="000000"/>
        </w:rPr>
        <w:t>zákona</w:t>
      </w:r>
      <w:r>
        <w:rPr>
          <w:color w:val="000000"/>
        </w:rPr>
        <w:t xml:space="preserve"> </w:t>
      </w:r>
      <w:r w:rsidRPr="009932EA">
        <w:rPr>
          <w:rStyle w:val="SubtleEmphasis"/>
          <w:rFonts w:eastAsiaTheme="majorEastAsia" w:cs="Arial"/>
          <w:i w:val="0"/>
          <w:color w:val="auto"/>
        </w:rPr>
        <w:t>o </w:t>
      </w:r>
      <w:r w:rsidR="00A21CFB">
        <w:rPr>
          <w:rStyle w:val="SubtleEmphasis"/>
          <w:rFonts w:eastAsiaTheme="majorEastAsia" w:cs="Arial"/>
          <w:i w:val="0"/>
          <w:color w:val="auto"/>
        </w:rPr>
        <w:t> </w:t>
      </w:r>
      <w:r w:rsidRPr="009932EA" w:rsidR="00A21CFB">
        <w:rPr>
          <w:rStyle w:val="SubtleEmphasis"/>
          <w:rFonts w:eastAsiaTheme="majorEastAsia" w:cs="Arial"/>
          <w:i w:val="0"/>
          <w:color w:val="auto"/>
        </w:rPr>
        <w:t>p</w:t>
      </w:r>
      <w:r w:rsidR="00A21CFB">
        <w:rPr>
          <w:rStyle w:val="SubtleEmphasis"/>
          <w:rFonts w:eastAsiaTheme="majorEastAsia" w:cs="Arial"/>
          <w:i w:val="0"/>
          <w:color w:val="auto"/>
        </w:rPr>
        <w:t>omoci v </w:t>
      </w:r>
      <w:r w:rsidR="00A21CFB">
        <w:rPr>
          <w:rStyle w:val="SubtleEmphasis"/>
          <w:rFonts w:eastAsiaTheme="majorEastAsia" w:cs="Arial" w:hint="default"/>
          <w:i w:val="0"/>
          <w:color w:val="auto"/>
        </w:rPr>
        <w:t>hmotnej nú</w:t>
      </w:r>
      <w:r w:rsidR="00A21CFB">
        <w:rPr>
          <w:rStyle w:val="SubtleEmphasis"/>
          <w:rFonts w:eastAsiaTheme="majorEastAsia" w:cs="Arial" w:hint="default"/>
          <w:i w:val="0"/>
          <w:color w:val="auto"/>
        </w:rPr>
        <w:t>dzi a o zmene a </w:t>
      </w:r>
      <w:r w:rsidR="00A21CFB">
        <w:rPr>
          <w:rStyle w:val="SubtleEmphasis"/>
          <w:rFonts w:eastAsiaTheme="majorEastAsia" w:cs="Arial" w:hint="default"/>
          <w:i w:val="0"/>
          <w:color w:val="auto"/>
        </w:rPr>
        <w:t>doplnení</w:t>
      </w:r>
      <w:r w:rsidR="00A21CFB">
        <w:rPr>
          <w:rStyle w:val="SubtleEmphasis"/>
          <w:rFonts w:eastAsiaTheme="majorEastAsia" w:cs="Arial" w:hint="default"/>
          <w:i w:val="0"/>
          <w:color w:val="auto"/>
        </w:rPr>
        <w:t xml:space="preserve"> niektorý</w:t>
      </w:r>
      <w:r w:rsidR="00A21CFB">
        <w:rPr>
          <w:rStyle w:val="SubtleEmphasis"/>
          <w:rFonts w:eastAsiaTheme="majorEastAsia" w:cs="Arial" w:hint="default"/>
          <w:i w:val="0"/>
          <w:color w:val="auto"/>
        </w:rPr>
        <w:t>ch zá</w:t>
      </w:r>
      <w:r w:rsidR="00A21CFB">
        <w:rPr>
          <w:rStyle w:val="SubtleEmphasis"/>
          <w:rFonts w:eastAsiaTheme="majorEastAsia" w:cs="Arial" w:hint="default"/>
          <w:i w:val="0"/>
          <w:color w:val="auto"/>
        </w:rPr>
        <w:t>konov</w:t>
      </w:r>
      <w:r w:rsidRPr="009932EA" w:rsidR="00A21CFB">
        <w:rPr>
          <w:rStyle w:val="SubtleEmphasis"/>
          <w:rFonts w:eastAsiaTheme="majorEastAsia" w:cs="Arial" w:hint="default"/>
          <w:i w:val="0"/>
          <w:color w:val="auto"/>
        </w:rPr>
        <w:t xml:space="preserve"> (tlač</w:t>
      </w:r>
      <w:r w:rsidRPr="009932EA" w:rsidR="00A21CFB">
        <w:rPr>
          <w:rStyle w:val="SubtleEmphasis"/>
          <w:rFonts w:eastAsiaTheme="majorEastAsia" w:cs="Arial" w:hint="default"/>
          <w:i w:val="0"/>
          <w:color w:val="auto"/>
        </w:rPr>
        <w:t xml:space="preserve"> 64</w:t>
      </w:r>
      <w:r w:rsidR="00A21CFB">
        <w:rPr>
          <w:rStyle w:val="SubtleEmphasis"/>
          <w:rFonts w:eastAsiaTheme="majorEastAsia" w:cs="Arial"/>
          <w:i w:val="0"/>
          <w:color w:val="auto"/>
        </w:rPr>
        <w:t>8</w:t>
      </w:r>
      <w:r w:rsidRPr="009932EA" w:rsidR="00A21CFB">
        <w:rPr>
          <w:rStyle w:val="SubtleEmphasis"/>
          <w:rFonts w:eastAsiaTheme="majorEastAsia" w:cs="Arial"/>
          <w:i w:val="0"/>
          <w:color w:val="auto"/>
        </w:rPr>
        <w:t>)</w:t>
      </w:r>
      <w:r>
        <w:t xml:space="preserve"> s</w:t>
      </w:r>
      <w:r>
        <w:rPr>
          <w:bCs/>
        </w:rPr>
        <w:t xml:space="preserve"> pozmeňujúcimi a doplňujúcimi návrhmi, ktoré tvoria prílohu tohto uznesenia </w:t>
      </w:r>
      <w:r>
        <w:rPr>
          <w:b/>
        </w:rPr>
        <w:t>schváliť</w:t>
      </w:r>
      <w:r w:rsidRPr="000D02EE">
        <w:t>;</w:t>
      </w:r>
    </w:p>
    <w:p w:rsidR="00296953" w:rsidRPr="005238EB" w:rsidP="00296953">
      <w:pPr>
        <w:bidi w:val="0"/>
        <w:jc w:val="both"/>
        <w:rPr>
          <w:sz w:val="22"/>
          <w:szCs w:val="22"/>
        </w:rPr>
      </w:pPr>
    </w:p>
    <w:p w:rsidR="00296953" w:rsidP="00296953">
      <w:pPr>
        <w:numPr>
          <w:numId w:val="1"/>
        </w:numPr>
        <w:bidi w:val="0"/>
        <w:rPr>
          <w:b/>
          <w:spacing w:val="38"/>
        </w:rPr>
      </w:pPr>
      <w:r>
        <w:rPr>
          <w:b/>
          <w:spacing w:val="38"/>
        </w:rPr>
        <w:t>ukladá</w:t>
      </w:r>
    </w:p>
    <w:p w:rsidR="00296953" w:rsidP="00296953">
      <w:pPr>
        <w:bidi w:val="0"/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296953" w:rsidRPr="005238EB" w:rsidP="00296953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  <w:r>
        <w:rPr>
          <w:bCs/>
        </w:rPr>
        <w:tab/>
        <w:tab/>
      </w:r>
    </w:p>
    <w:p w:rsidR="00296953" w:rsidP="00296953">
      <w:pPr>
        <w:tabs>
          <w:tab w:val="left" w:pos="-1985"/>
          <w:tab w:val="left" w:pos="709"/>
          <w:tab w:val="left" w:pos="1077"/>
        </w:tabs>
        <w:bidi w:val="0"/>
        <w:jc w:val="both"/>
        <w:rPr>
          <w:bCs/>
        </w:rPr>
      </w:pPr>
      <w:r w:rsidRPr="00352FC4">
        <w:tab/>
        <w:tab/>
      </w:r>
      <w:r>
        <w:rPr>
          <w:bCs/>
        </w:rPr>
        <w:t xml:space="preserve">aby výsledky rokovania Výboru Národnej rady Slovenskej republiky pre sociálne veci v druhom čítaní spolu s výsledkami rokovania ostatných výborov Národnej rady Slovenskej republiky spracoval spoločne so spravodajcom výboru do písomnej spoločnej správy výborov Národnej rady Slovenskej republiky a zaujal stanovisko výboru v súlade s § 79 ods. </w:t>
      </w:r>
      <w:smartTag w:uri="urn:schemas-microsoft-com:office:smarttags" w:element="metricconverter">
        <w:smartTagPr>
          <w:attr w:name="ProductID" w:val="1 a"/>
        </w:smartTagPr>
        <w:r>
          <w:rPr>
            <w:bCs/>
          </w:rPr>
          <w:t>1 a</w:t>
        </w:r>
      </w:smartTag>
      <w:r>
        <w:rPr>
          <w:bCs/>
        </w:rPr>
        <w:t xml:space="preserve"> ods. 4 písm. c) a d)  zákona Národnej rady Slovenskej republiky č. 350/1996 Z. z. o rokovacom poriadku Národnej rady Slovenskej republiky v znení neskorších a predložil ju na schválenie Výboru Národnej rady Slovenskej republiky pre sociálne veci ako gestorskému výboru.</w:t>
      </w:r>
    </w:p>
    <w:p w:rsidR="00296953" w:rsidP="00296953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296953" w:rsidP="00296953">
      <w:pPr>
        <w:bidi w:val="0"/>
        <w:ind w:left="6372"/>
        <w:rPr>
          <w:b/>
          <w:sz w:val="20"/>
          <w:szCs w:val="20"/>
        </w:rPr>
      </w:pPr>
    </w:p>
    <w:p w:rsidR="005238EB" w:rsidRPr="005238EB" w:rsidP="00296953">
      <w:pPr>
        <w:bidi w:val="0"/>
        <w:ind w:left="6372"/>
        <w:rPr>
          <w:b/>
          <w:sz w:val="20"/>
          <w:szCs w:val="20"/>
        </w:rPr>
      </w:pPr>
    </w:p>
    <w:p w:rsidR="005238EB" w:rsidRPr="005238EB" w:rsidP="00296953">
      <w:pPr>
        <w:bidi w:val="0"/>
        <w:ind w:left="6372"/>
        <w:rPr>
          <w:b/>
          <w:sz w:val="20"/>
          <w:szCs w:val="20"/>
        </w:rPr>
      </w:pPr>
    </w:p>
    <w:p w:rsidR="00296953" w:rsidRPr="009932EA" w:rsidP="00296953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9932EA">
        <w:rPr>
          <w:rStyle w:val="Strong"/>
          <w:rFonts w:ascii="Arial" w:hAnsi="Arial" w:cs="Arial"/>
          <w:bCs/>
        </w:rPr>
        <w:t xml:space="preserve">Ján  </w:t>
      </w:r>
      <w:r w:rsidRPr="009932EA">
        <w:rPr>
          <w:rStyle w:val="Strong"/>
          <w:rFonts w:ascii="Arial" w:hAnsi="Arial" w:cs="Arial"/>
          <w:bCs/>
          <w:spacing w:val="50"/>
        </w:rPr>
        <w:t>Podmanický</w:t>
      </w:r>
    </w:p>
    <w:p w:rsidR="00296953" w:rsidRPr="009932EA" w:rsidP="00296953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9932EA">
        <w:rPr>
          <w:rStyle w:val="Strong"/>
          <w:rFonts w:ascii="Arial" w:hAnsi="Arial" w:cs="Arial"/>
          <w:bCs/>
        </w:rPr>
        <w:t xml:space="preserve">    predseda výboru</w:t>
      </w:r>
    </w:p>
    <w:p w:rsidR="00296953" w:rsidRPr="009932EA" w:rsidP="005238EB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</w:pPr>
      <w:r w:rsidRPr="009932EA">
        <w:rPr>
          <w:b/>
        </w:rPr>
        <w:t>overovatelia výboru:</w:t>
      </w:r>
    </w:p>
    <w:p w:rsidR="005238EB" w:rsidP="00296953">
      <w:pPr>
        <w:bidi w:val="0"/>
        <w:spacing w:line="276" w:lineRule="auto"/>
        <w:jc w:val="both"/>
        <w:rPr>
          <w:b/>
        </w:rPr>
      </w:pPr>
      <w:r w:rsidRPr="00634CD2" w:rsidR="00296953">
        <w:rPr>
          <w:b/>
        </w:rPr>
        <w:t>Monika Gibalová</w:t>
      </w:r>
    </w:p>
    <w:p w:rsidR="008E6255" w:rsidP="008E6255">
      <w:pPr>
        <w:bidi w:val="0"/>
        <w:spacing w:line="276" w:lineRule="auto"/>
        <w:jc w:val="both"/>
        <w:rPr>
          <w:b/>
        </w:rPr>
      </w:pPr>
      <w:r w:rsidR="00296953">
        <w:rPr>
          <w:b/>
        </w:rPr>
        <w:t>Jana Vaľová</w:t>
      </w:r>
    </w:p>
    <w:p w:rsidR="00296953" w:rsidP="008E6255">
      <w:pPr>
        <w:bidi w:val="0"/>
        <w:spacing w:line="276" w:lineRule="auto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296953" w:rsidP="00296953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296953" w:rsidP="00296953">
      <w:pPr>
        <w:bidi w:val="0"/>
        <w:jc w:val="both"/>
        <w:rPr>
          <w:b/>
          <w:bCs/>
        </w:rPr>
      </w:pPr>
    </w:p>
    <w:p w:rsidR="00296953" w:rsidRPr="00915929" w:rsidP="00296953">
      <w:pPr>
        <w:bidi w:val="0"/>
        <w:jc w:val="both"/>
        <w:rPr>
          <w:sz w:val="22"/>
          <w:szCs w:val="22"/>
          <w:lang w:val="cs-CZ"/>
        </w:rPr>
      </w:pPr>
      <w:r>
        <w:t> </w:t>
      </w:r>
    </w:p>
    <w:p w:rsidR="00296953" w:rsidRPr="00915929" w:rsidP="00296953">
      <w:pPr>
        <w:bidi w:val="0"/>
        <w:ind w:firstLine="708"/>
        <w:jc w:val="both"/>
        <w:rPr>
          <w:sz w:val="22"/>
          <w:szCs w:val="22"/>
        </w:rPr>
      </w:pPr>
      <w:r w:rsidRPr="00915929">
        <w:rPr>
          <w:sz w:val="22"/>
          <w:szCs w:val="22"/>
        </w:rPr>
        <w:tab/>
        <w:tab/>
        <w:tab/>
        <w:tab/>
        <w:tab/>
        <w:tab/>
      </w:r>
      <w:r>
        <w:rPr>
          <w:sz w:val="22"/>
          <w:szCs w:val="22"/>
        </w:rPr>
        <w:tab/>
      </w:r>
      <w:r w:rsidRPr="00915929">
        <w:rPr>
          <w:sz w:val="22"/>
          <w:szCs w:val="22"/>
        </w:rPr>
        <w:tab/>
        <w:t xml:space="preserve">Príloha k uzneseniu č. </w:t>
      </w:r>
      <w:r w:rsidR="00397303">
        <w:rPr>
          <w:sz w:val="22"/>
          <w:szCs w:val="22"/>
        </w:rPr>
        <w:t>72</w:t>
      </w:r>
    </w:p>
    <w:p w:rsidR="00296953" w:rsidP="00296953">
      <w:pPr>
        <w:bidi w:val="0"/>
        <w:jc w:val="center"/>
      </w:pPr>
    </w:p>
    <w:p w:rsidR="00296953" w:rsidP="00296953">
      <w:pPr>
        <w:bidi w:val="0"/>
        <w:jc w:val="both"/>
        <w:rPr>
          <w:lang w:val="cs-CZ"/>
        </w:rPr>
      </w:pPr>
    </w:p>
    <w:p w:rsidR="00296953" w:rsidRPr="00776260" w:rsidP="00296953">
      <w:pPr>
        <w:bidi w:val="0"/>
        <w:jc w:val="center"/>
        <w:rPr>
          <w:b/>
        </w:rPr>
      </w:pPr>
      <w:r w:rsidRPr="00776260">
        <w:rPr>
          <w:b/>
        </w:rPr>
        <w:t>Pozmeňujúc</w:t>
      </w:r>
      <w:r>
        <w:rPr>
          <w:b/>
        </w:rPr>
        <w:t>e a doplňujúce</w:t>
      </w:r>
      <w:r w:rsidRPr="00776260">
        <w:rPr>
          <w:b/>
        </w:rPr>
        <w:t xml:space="preserve"> návrh</w:t>
      </w:r>
      <w:r>
        <w:rPr>
          <w:b/>
        </w:rPr>
        <w:t>y</w:t>
      </w:r>
    </w:p>
    <w:p w:rsidR="00296953" w:rsidP="00296953">
      <w:pPr>
        <w:bidi w:val="0"/>
        <w:jc w:val="center"/>
        <w:rPr>
          <w:b/>
          <w:sz w:val="28"/>
          <w:szCs w:val="28"/>
          <w:lang w:val="cs-CZ"/>
        </w:rPr>
      </w:pPr>
    </w:p>
    <w:p w:rsidR="00296953" w:rsidRPr="00233CF1" w:rsidP="00296953">
      <w:pPr>
        <w:bidi w:val="0"/>
        <w:jc w:val="both"/>
        <w:rPr>
          <w:lang w:val="cs-CZ"/>
        </w:rPr>
      </w:pPr>
    </w:p>
    <w:p w:rsidR="00B30356" w:rsidRPr="009932EA" w:rsidP="00B30356">
      <w:pPr>
        <w:bidi w:val="0"/>
        <w:jc w:val="both"/>
      </w:pPr>
      <w:r w:rsidRPr="009932EA">
        <w:t>k vládnemu návrhu zákona</w:t>
      </w:r>
      <w:r w:rsidRPr="009932EA">
        <w:rPr>
          <w:rFonts w:eastAsiaTheme="majorEastAsia"/>
          <w:i/>
        </w:rPr>
        <w:t xml:space="preserve"> </w:t>
      </w:r>
      <w:r w:rsidRPr="009932EA">
        <w:rPr>
          <w:rStyle w:val="SubtleEmphasis"/>
          <w:rFonts w:eastAsiaTheme="majorEastAsia" w:cs="Arial"/>
          <w:i w:val="0"/>
          <w:color w:val="auto"/>
        </w:rPr>
        <w:t>o</w:t>
      </w:r>
      <w:r>
        <w:rPr>
          <w:rStyle w:val="SubtleEmphasis"/>
          <w:rFonts w:eastAsiaTheme="majorEastAsia" w:cs="Arial"/>
          <w:i w:val="0"/>
          <w:color w:val="auto"/>
        </w:rPr>
        <w:t> </w:t>
      </w:r>
      <w:r w:rsidRPr="009932EA">
        <w:rPr>
          <w:rStyle w:val="SubtleEmphasis"/>
          <w:rFonts w:eastAsiaTheme="majorEastAsia" w:cs="Arial"/>
          <w:i w:val="0"/>
          <w:color w:val="auto"/>
        </w:rPr>
        <w:t>p</w:t>
      </w:r>
      <w:r>
        <w:rPr>
          <w:rStyle w:val="SubtleEmphasis"/>
          <w:rFonts w:eastAsiaTheme="majorEastAsia" w:cs="Arial"/>
          <w:i w:val="0"/>
          <w:color w:val="auto"/>
        </w:rPr>
        <w:t>omoci v </w:t>
      </w:r>
      <w:r>
        <w:rPr>
          <w:rStyle w:val="SubtleEmphasis"/>
          <w:rFonts w:eastAsiaTheme="majorEastAsia" w:cs="Arial" w:hint="default"/>
          <w:i w:val="0"/>
          <w:color w:val="auto"/>
        </w:rPr>
        <w:t>hmotnej nú</w:t>
      </w:r>
      <w:r>
        <w:rPr>
          <w:rStyle w:val="SubtleEmphasis"/>
          <w:rFonts w:eastAsiaTheme="majorEastAsia" w:cs="Arial" w:hint="default"/>
          <w:i w:val="0"/>
          <w:color w:val="auto"/>
        </w:rPr>
        <w:t>dzi a o zmene a </w:t>
      </w:r>
      <w:r>
        <w:rPr>
          <w:rStyle w:val="SubtleEmphasis"/>
          <w:rFonts w:eastAsiaTheme="majorEastAsia" w:cs="Arial" w:hint="default"/>
          <w:i w:val="0"/>
          <w:color w:val="auto"/>
        </w:rPr>
        <w:t>doplnení</w:t>
      </w:r>
      <w:r>
        <w:rPr>
          <w:rStyle w:val="SubtleEmphasis"/>
          <w:rFonts w:eastAsiaTheme="majorEastAsia" w:cs="Arial" w:hint="default"/>
          <w:i w:val="0"/>
          <w:color w:val="auto"/>
        </w:rPr>
        <w:t xml:space="preserve"> niektorý</w:t>
      </w:r>
      <w:r>
        <w:rPr>
          <w:rStyle w:val="SubtleEmphasis"/>
          <w:rFonts w:eastAsiaTheme="majorEastAsia" w:cs="Arial" w:hint="default"/>
          <w:i w:val="0"/>
          <w:color w:val="auto"/>
        </w:rPr>
        <w:t>ch zá</w:t>
      </w:r>
      <w:r>
        <w:rPr>
          <w:rStyle w:val="SubtleEmphasis"/>
          <w:rFonts w:eastAsiaTheme="majorEastAsia" w:cs="Arial" w:hint="default"/>
          <w:i w:val="0"/>
          <w:color w:val="auto"/>
        </w:rPr>
        <w:t>konov</w:t>
      </w:r>
      <w:r w:rsidRPr="009932EA">
        <w:rPr>
          <w:rStyle w:val="SubtleEmphasis"/>
          <w:rFonts w:eastAsiaTheme="majorEastAsia" w:cs="Arial" w:hint="default"/>
          <w:i w:val="0"/>
          <w:color w:val="auto"/>
        </w:rPr>
        <w:t xml:space="preserve"> (tlač</w:t>
      </w:r>
      <w:r w:rsidRPr="009932EA">
        <w:rPr>
          <w:rStyle w:val="SubtleEmphasis"/>
          <w:rFonts w:eastAsiaTheme="majorEastAsia" w:cs="Arial" w:hint="default"/>
          <w:i w:val="0"/>
          <w:color w:val="auto"/>
        </w:rPr>
        <w:t xml:space="preserve"> 64</w:t>
      </w:r>
      <w:r>
        <w:rPr>
          <w:rStyle w:val="SubtleEmphasis"/>
          <w:rFonts w:eastAsiaTheme="majorEastAsia" w:cs="Arial"/>
          <w:i w:val="0"/>
          <w:color w:val="auto"/>
        </w:rPr>
        <w:t>8</w:t>
      </w:r>
      <w:r w:rsidRPr="009932EA">
        <w:rPr>
          <w:rStyle w:val="SubtleEmphasis"/>
          <w:rFonts w:eastAsiaTheme="majorEastAsia" w:cs="Arial"/>
          <w:i w:val="0"/>
          <w:color w:val="auto"/>
        </w:rPr>
        <w:t>)</w:t>
      </w:r>
    </w:p>
    <w:p w:rsidR="00296953" w:rsidP="00296953">
      <w:pPr>
        <w:bidi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296953" w:rsidP="00296953">
      <w:pPr>
        <w:bidi w:val="0"/>
        <w:jc w:val="both"/>
        <w:rPr>
          <w:sz w:val="22"/>
          <w:szCs w:val="22"/>
          <w:lang w:val="cs-CZ"/>
        </w:rPr>
      </w:pPr>
    </w:p>
    <w:p w:rsidR="007F29C2" w:rsidP="007F29C2">
      <w:pPr>
        <w:bidi w:val="0"/>
        <w:jc w:val="both"/>
        <w:rPr>
          <w:b/>
        </w:rPr>
      </w:pPr>
      <w:r>
        <w:rPr>
          <w:b/>
        </w:rPr>
        <w:t>V čl. I</w:t>
      </w:r>
    </w:p>
    <w:p w:rsidR="007F29C2" w:rsidP="007F29C2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numPr>
          <w:numId w:val="5"/>
        </w:numPr>
        <w:bidi w:val="0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V §</w:t>
      </w:r>
      <w:r>
        <w:rPr>
          <w:rFonts w:ascii="Arial" w:hAnsi="Arial" w:cs="Arial" w:hint="default"/>
          <w:sz w:val="24"/>
          <w:szCs w:val="24"/>
        </w:rPr>
        <w:t xml:space="preserve"> 2 ods. 3 sa za slovo „</w:t>
      </w:r>
      <w:r>
        <w:rPr>
          <w:rFonts w:ascii="Arial" w:hAnsi="Arial" w:cs="Arial" w:hint="default"/>
          <w:sz w:val="24"/>
          <w:szCs w:val="24"/>
        </w:rPr>
        <w:t>Prí</w:t>
      </w:r>
      <w:r>
        <w:rPr>
          <w:rFonts w:ascii="Arial" w:hAnsi="Arial" w:cs="Arial" w:hint="default"/>
          <w:sz w:val="24"/>
          <w:szCs w:val="24"/>
        </w:rPr>
        <w:t>jemca“</w:t>
      </w:r>
      <w:r>
        <w:rPr>
          <w:rFonts w:ascii="Arial" w:hAnsi="Arial" w:cs="Arial" w:hint="default"/>
          <w:sz w:val="24"/>
          <w:szCs w:val="24"/>
        </w:rPr>
        <w:t xml:space="preserve"> vkladajú</w:t>
      </w:r>
      <w:r>
        <w:rPr>
          <w:rFonts w:ascii="Arial" w:hAnsi="Arial" w:cs="Arial" w:hint="default"/>
          <w:sz w:val="24"/>
          <w:szCs w:val="24"/>
        </w:rPr>
        <w:t xml:space="preserve"> slová</w:t>
      </w:r>
      <w:r>
        <w:rPr>
          <w:rFonts w:ascii="Arial" w:hAnsi="Arial" w:cs="Arial" w:hint="default"/>
          <w:sz w:val="24"/>
          <w:szCs w:val="24"/>
        </w:rPr>
        <w:t xml:space="preserve"> „</w:t>
      </w:r>
      <w:r>
        <w:rPr>
          <w:rFonts w:ascii="Arial" w:hAnsi="Arial" w:cs="Arial" w:hint="default"/>
          <w:sz w:val="24"/>
          <w:szCs w:val="24"/>
        </w:rPr>
        <w:t>na úč</w:t>
      </w:r>
      <w:r>
        <w:rPr>
          <w:rFonts w:ascii="Arial" w:hAnsi="Arial" w:cs="Arial" w:hint="default"/>
          <w:sz w:val="24"/>
          <w:szCs w:val="24"/>
        </w:rPr>
        <w:t>ely tohto zá</w:t>
      </w:r>
      <w:r>
        <w:rPr>
          <w:rFonts w:ascii="Arial" w:hAnsi="Arial" w:cs="Arial" w:hint="default"/>
          <w:sz w:val="24"/>
          <w:szCs w:val="24"/>
        </w:rPr>
        <w:t>kona“.</w:t>
      </w:r>
    </w:p>
    <w:p w:rsidR="007F29C2" w:rsidP="007F29C2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bidi w:val="0"/>
        <w:spacing w:after="0" w:line="240" w:lineRule="auto"/>
        <w:ind w:left="2832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Spresnenie</w:t>
      </w:r>
      <w:r>
        <w:rPr>
          <w:rFonts w:ascii="Arial" w:hAnsi="Arial" w:cs="Arial"/>
          <w:sz w:val="24"/>
          <w:szCs w:val="24"/>
        </w:rPr>
        <w:t xml:space="preserve"> sa navrhuje z </w:t>
      </w:r>
      <w:r>
        <w:rPr>
          <w:rFonts w:ascii="Arial" w:hAnsi="Arial" w:cs="Arial" w:hint="default"/>
          <w:sz w:val="24"/>
          <w:szCs w:val="24"/>
        </w:rPr>
        <w:t>dô</w:t>
      </w:r>
      <w:r>
        <w:rPr>
          <w:rFonts w:ascii="Arial" w:hAnsi="Arial" w:cs="Arial" w:hint="default"/>
          <w:sz w:val="24"/>
          <w:szCs w:val="24"/>
        </w:rPr>
        <w:t>vodu, ž</w:t>
      </w:r>
      <w:r>
        <w:rPr>
          <w:rFonts w:ascii="Arial" w:hAnsi="Arial" w:cs="Arial" w:hint="default"/>
          <w:sz w:val="24"/>
          <w:szCs w:val="24"/>
        </w:rPr>
        <w:t>e  prí</w:t>
      </w:r>
      <w:r>
        <w:rPr>
          <w:rFonts w:ascii="Arial" w:hAnsi="Arial" w:cs="Arial" w:hint="default"/>
          <w:sz w:val="24"/>
          <w:szCs w:val="24"/>
        </w:rPr>
        <w:t>jemca v </w:t>
      </w:r>
      <w:r>
        <w:rPr>
          <w:rFonts w:ascii="Arial" w:hAnsi="Arial" w:cs="Arial" w:hint="default"/>
          <w:sz w:val="24"/>
          <w:szCs w:val="24"/>
        </w:rPr>
        <w:t>celom zá</w:t>
      </w:r>
      <w:r>
        <w:rPr>
          <w:rFonts w:ascii="Arial" w:hAnsi="Arial" w:cs="Arial" w:hint="default"/>
          <w:sz w:val="24"/>
          <w:szCs w:val="24"/>
        </w:rPr>
        <w:t>kone je len vo vzť</w:t>
      </w:r>
      <w:r>
        <w:rPr>
          <w:rFonts w:ascii="Arial" w:hAnsi="Arial" w:cs="Arial" w:hint="default"/>
          <w:sz w:val="24"/>
          <w:szCs w:val="24"/>
        </w:rPr>
        <w:t>ahu k pomoci v </w:t>
      </w:r>
      <w:r>
        <w:rPr>
          <w:rFonts w:ascii="Arial" w:hAnsi="Arial" w:cs="Arial" w:hint="default"/>
          <w:sz w:val="24"/>
          <w:szCs w:val="24"/>
        </w:rPr>
        <w:t>hmotnej nú</w:t>
      </w:r>
      <w:r>
        <w:rPr>
          <w:rFonts w:ascii="Arial" w:hAnsi="Arial" w:cs="Arial" w:hint="default"/>
          <w:sz w:val="24"/>
          <w:szCs w:val="24"/>
        </w:rPr>
        <w:t>dzi a </w:t>
      </w:r>
      <w:r>
        <w:rPr>
          <w:rFonts w:ascii="Arial" w:hAnsi="Arial" w:cs="Arial" w:hint="default"/>
          <w:sz w:val="24"/>
          <w:szCs w:val="24"/>
        </w:rPr>
        <w:t>osobitné</w:t>
      </w:r>
      <w:r>
        <w:rPr>
          <w:rFonts w:ascii="Arial" w:hAnsi="Arial" w:cs="Arial" w:hint="default"/>
          <w:sz w:val="24"/>
          <w:szCs w:val="24"/>
        </w:rPr>
        <w:t>mu prí</w:t>
      </w:r>
      <w:r>
        <w:rPr>
          <w:rFonts w:ascii="Arial" w:hAnsi="Arial" w:cs="Arial" w:hint="default"/>
          <w:sz w:val="24"/>
          <w:szCs w:val="24"/>
        </w:rPr>
        <w:t>spevku a nie k </w:t>
      </w:r>
      <w:r>
        <w:rPr>
          <w:rFonts w:ascii="Arial" w:hAnsi="Arial" w:cs="Arial" w:hint="default"/>
          <w:sz w:val="24"/>
          <w:szCs w:val="24"/>
        </w:rPr>
        <w:t>jednorazovej dá</w:t>
      </w:r>
      <w:r>
        <w:rPr>
          <w:rFonts w:ascii="Arial" w:hAnsi="Arial" w:cs="Arial" w:hint="default"/>
          <w:sz w:val="24"/>
          <w:szCs w:val="24"/>
        </w:rPr>
        <w:t>vke.</w:t>
      </w:r>
    </w:p>
    <w:p w:rsidR="007F29C2" w:rsidP="007F29C2">
      <w:pPr>
        <w:pStyle w:val="ListParagraph"/>
        <w:bidi w:val="0"/>
        <w:spacing w:after="0" w:line="240" w:lineRule="auto"/>
        <w:ind w:left="2832"/>
        <w:jc w:val="both"/>
        <w:rPr>
          <w:rFonts w:ascii="Arial" w:hAnsi="Arial" w:cs="Arial" w:hint="default"/>
          <w:sz w:val="24"/>
          <w:szCs w:val="24"/>
        </w:rPr>
      </w:pPr>
    </w:p>
    <w:p w:rsidR="007F29C2" w:rsidP="007F29C2">
      <w:pPr>
        <w:pStyle w:val="ListParagraph"/>
        <w:numPr>
          <w:numId w:val="5"/>
        </w:numPr>
        <w:bidi w:val="0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V §</w:t>
      </w:r>
      <w:r>
        <w:rPr>
          <w:rFonts w:ascii="Arial" w:hAnsi="Arial" w:cs="Arial" w:hint="default"/>
          <w:sz w:val="24"/>
          <w:szCs w:val="24"/>
        </w:rPr>
        <w:t xml:space="preserve"> 3 ods. 7 sa slová</w:t>
      </w:r>
      <w:r>
        <w:rPr>
          <w:rFonts w:ascii="Arial" w:hAnsi="Arial" w:cs="Arial" w:hint="default"/>
          <w:sz w:val="24"/>
          <w:szCs w:val="24"/>
        </w:rPr>
        <w:t xml:space="preserve"> „</w:t>
      </w:r>
      <w:r>
        <w:rPr>
          <w:rFonts w:ascii="Arial" w:hAnsi="Arial" w:cs="Arial" w:hint="default"/>
          <w:sz w:val="24"/>
          <w:szCs w:val="24"/>
        </w:rPr>
        <w:t xml:space="preserve"> je mož</w:t>
      </w:r>
      <w:r>
        <w:rPr>
          <w:rFonts w:ascii="Arial" w:hAnsi="Arial" w:cs="Arial" w:hint="default"/>
          <w:sz w:val="24"/>
          <w:szCs w:val="24"/>
        </w:rPr>
        <w:t>né“</w:t>
      </w:r>
      <w:r>
        <w:rPr>
          <w:rFonts w:ascii="Arial" w:hAnsi="Arial" w:cs="Arial" w:hint="default"/>
          <w:sz w:val="24"/>
          <w:szCs w:val="24"/>
        </w:rPr>
        <w:t xml:space="preserve"> nahrá</w:t>
      </w:r>
      <w:r>
        <w:rPr>
          <w:rFonts w:ascii="Arial" w:hAnsi="Arial" w:cs="Arial" w:hint="default"/>
          <w:sz w:val="24"/>
          <w:szCs w:val="24"/>
        </w:rPr>
        <w:t>dzajú</w:t>
      </w:r>
      <w:r>
        <w:rPr>
          <w:rFonts w:ascii="Arial" w:hAnsi="Arial" w:cs="Arial" w:hint="default"/>
          <w:sz w:val="24"/>
          <w:szCs w:val="24"/>
        </w:rPr>
        <w:t xml:space="preserve"> slovom „</w:t>
      </w:r>
      <w:r>
        <w:rPr>
          <w:rFonts w:ascii="Arial" w:hAnsi="Arial" w:cs="Arial" w:hint="default"/>
          <w:sz w:val="24"/>
          <w:szCs w:val="24"/>
        </w:rPr>
        <w:t>mož</w:t>
      </w:r>
      <w:r>
        <w:rPr>
          <w:rFonts w:ascii="Arial" w:hAnsi="Arial" w:cs="Arial" w:hint="default"/>
          <w:sz w:val="24"/>
          <w:szCs w:val="24"/>
        </w:rPr>
        <w:t>no“.</w:t>
      </w:r>
    </w:p>
    <w:p w:rsidR="007F29C2" w:rsidP="007F29C2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bidi w:val="0"/>
        <w:ind w:left="2832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 o </w:t>
      </w:r>
      <w:r>
        <w:rPr>
          <w:rFonts w:ascii="Arial" w:hAnsi="Arial" w:cs="Arial" w:hint="default"/>
          <w:sz w:val="24"/>
          <w:szCs w:val="24"/>
        </w:rPr>
        <w:t>zjednotenie ú</w:t>
      </w:r>
      <w:r>
        <w:rPr>
          <w:rFonts w:ascii="Arial" w:hAnsi="Arial" w:cs="Arial" w:hint="default"/>
          <w:sz w:val="24"/>
          <w:szCs w:val="24"/>
        </w:rPr>
        <w:t>pravy.</w:t>
      </w:r>
    </w:p>
    <w:p w:rsidR="007F29C2" w:rsidP="007F29C2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numPr>
          <w:numId w:val="5"/>
        </w:numPr>
        <w:bidi w:val="0"/>
        <w:jc w:val="both"/>
        <w:rPr>
          <w:rFonts w:ascii="Arial" w:hAnsi="Arial" w:cs="Arial" w:hint="default"/>
          <w:color w:val="000000" w:themeColor="tx1" w:themeShade="FF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V §</w:t>
      </w:r>
      <w:r>
        <w:rPr>
          <w:rFonts w:ascii="Arial" w:hAnsi="Arial" w:cs="Arial" w:hint="default"/>
          <w:sz w:val="24"/>
          <w:szCs w:val="24"/>
        </w:rPr>
        <w:t xml:space="preserve"> 4</w:t>
      </w:r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 w:hint="default"/>
          <w:color w:val="000000" w:themeColor="tx1" w:themeShade="FF"/>
          <w:sz w:val="24"/>
          <w:szCs w:val="24"/>
        </w:rPr>
        <w:t>ods. 3 pí</w:t>
      </w:r>
      <w:r>
        <w:rPr>
          <w:rFonts w:ascii="Arial" w:hAnsi="Arial" w:cs="Arial" w:hint="default"/>
          <w:color w:val="000000" w:themeColor="tx1" w:themeShade="FF"/>
          <w:sz w:val="24"/>
          <w:szCs w:val="24"/>
        </w:rPr>
        <w:t>sm. d) za slová</w:t>
      </w:r>
      <w:r>
        <w:rPr>
          <w:rFonts w:ascii="Arial" w:hAnsi="Arial" w:cs="Arial" w:hint="default"/>
          <w:color w:val="000000" w:themeColor="tx1" w:themeShade="FF"/>
          <w:sz w:val="24"/>
          <w:szCs w:val="24"/>
        </w:rPr>
        <w:t xml:space="preserve"> „</w:t>
      </w:r>
      <w:r>
        <w:rPr>
          <w:rFonts w:ascii="Arial" w:hAnsi="Arial" w:cs="Arial" w:hint="default"/>
          <w:color w:val="000000" w:themeColor="tx1" w:themeShade="FF"/>
          <w:sz w:val="24"/>
          <w:szCs w:val="24"/>
        </w:rPr>
        <w:t>vyplatená</w:t>
      </w:r>
      <w:r>
        <w:rPr>
          <w:rFonts w:ascii="Arial" w:hAnsi="Arial" w:cs="Arial" w:hint="default"/>
          <w:color w:val="000000" w:themeColor="tx1" w:themeShade="FF"/>
          <w:sz w:val="24"/>
          <w:szCs w:val="24"/>
        </w:rPr>
        <w:t xml:space="preserve"> v“</w:t>
      </w:r>
      <w:r>
        <w:rPr>
          <w:rFonts w:ascii="Arial" w:hAnsi="Arial" w:cs="Arial" w:hint="default"/>
          <w:color w:val="000000" w:themeColor="tx1" w:themeShade="FF"/>
          <w:sz w:val="24"/>
          <w:szCs w:val="24"/>
        </w:rPr>
        <w:t xml:space="preserve"> sa vkladá</w:t>
      </w:r>
      <w:r>
        <w:rPr>
          <w:rFonts w:ascii="Arial" w:hAnsi="Arial" w:cs="Arial" w:hint="default"/>
          <w:color w:val="000000" w:themeColor="tx1" w:themeShade="FF"/>
          <w:sz w:val="24"/>
          <w:szCs w:val="24"/>
        </w:rPr>
        <w:t xml:space="preserve"> slovo „</w:t>
      </w:r>
      <w:r>
        <w:rPr>
          <w:rFonts w:ascii="Arial" w:hAnsi="Arial" w:cs="Arial" w:hint="default"/>
          <w:color w:val="000000" w:themeColor="tx1" w:themeShade="FF"/>
          <w:sz w:val="24"/>
          <w:szCs w:val="24"/>
        </w:rPr>
        <w:t>inom“.</w:t>
      </w:r>
    </w:p>
    <w:p w:rsidR="007F29C2" w:rsidP="007F29C2">
      <w:pPr>
        <w:pStyle w:val="ListParagraph"/>
        <w:bidi w:val="0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7F29C2" w:rsidP="007F29C2">
      <w:pPr>
        <w:pStyle w:val="ListParagraph"/>
        <w:bidi w:val="0"/>
        <w:spacing w:after="0" w:line="240" w:lineRule="auto"/>
        <w:ind w:left="2832"/>
        <w:jc w:val="both"/>
        <w:rPr>
          <w:rFonts w:ascii="Arial" w:hAnsi="Arial" w:cs="Arial" w:hint="default"/>
          <w:color w:val="000000" w:themeColor="tx1" w:themeShade="FF"/>
          <w:sz w:val="24"/>
          <w:szCs w:val="24"/>
        </w:rPr>
      </w:pPr>
      <w:r>
        <w:rPr>
          <w:rFonts w:ascii="Arial" w:hAnsi="Arial" w:cs="Arial"/>
          <w:color w:val="000000" w:themeColor="tx1" w:themeShade="FF"/>
          <w:sz w:val="24"/>
          <w:szCs w:val="24"/>
        </w:rPr>
        <w:t>Ide o </w:t>
      </w:r>
      <w:r>
        <w:rPr>
          <w:rFonts w:ascii="Arial" w:hAnsi="Arial" w:cs="Arial" w:hint="default"/>
          <w:color w:val="000000" w:themeColor="tx1" w:themeShade="FF"/>
          <w:sz w:val="24"/>
          <w:szCs w:val="24"/>
        </w:rPr>
        <w:t>spresnenie znenia vzhľ</w:t>
      </w:r>
      <w:r>
        <w:rPr>
          <w:rFonts w:ascii="Arial" w:hAnsi="Arial" w:cs="Arial" w:hint="default"/>
          <w:color w:val="000000" w:themeColor="tx1" w:themeShade="FF"/>
          <w:sz w:val="24"/>
          <w:szCs w:val="24"/>
        </w:rPr>
        <w:t>adom na to, ž</w:t>
      </w:r>
      <w:r>
        <w:rPr>
          <w:rFonts w:ascii="Arial" w:hAnsi="Arial" w:cs="Arial" w:hint="default"/>
          <w:color w:val="000000" w:themeColor="tx1" w:themeShade="FF"/>
          <w:sz w:val="24"/>
          <w:szCs w:val="24"/>
        </w:rPr>
        <w:t>e aj SR je č</w:t>
      </w:r>
      <w:r>
        <w:rPr>
          <w:rFonts w:ascii="Arial" w:hAnsi="Arial" w:cs="Arial" w:hint="default"/>
          <w:color w:val="000000" w:themeColor="tx1" w:themeShade="FF"/>
          <w:sz w:val="24"/>
          <w:szCs w:val="24"/>
        </w:rPr>
        <w:t>lenský</w:t>
      </w:r>
      <w:r>
        <w:rPr>
          <w:rFonts w:ascii="Arial" w:hAnsi="Arial" w:cs="Arial" w:hint="default"/>
          <w:color w:val="000000" w:themeColor="tx1" w:themeShade="FF"/>
          <w:sz w:val="24"/>
          <w:szCs w:val="24"/>
        </w:rPr>
        <w:t>m š</w:t>
      </w:r>
      <w:r>
        <w:rPr>
          <w:rFonts w:ascii="Arial" w:hAnsi="Arial" w:cs="Arial" w:hint="default"/>
          <w:color w:val="000000" w:themeColor="tx1" w:themeShade="FF"/>
          <w:sz w:val="24"/>
          <w:szCs w:val="24"/>
        </w:rPr>
        <w:t>tá</w:t>
      </w:r>
      <w:r>
        <w:rPr>
          <w:rFonts w:ascii="Arial" w:hAnsi="Arial" w:cs="Arial" w:hint="default"/>
          <w:color w:val="000000" w:themeColor="tx1" w:themeShade="FF"/>
          <w:sz w:val="24"/>
          <w:szCs w:val="24"/>
        </w:rPr>
        <w:t>tom EÚ.</w:t>
      </w:r>
    </w:p>
    <w:p w:rsidR="007F29C2" w:rsidP="007F29C2">
      <w:pPr>
        <w:pStyle w:val="ListParagraph"/>
        <w:bidi w:val="0"/>
        <w:ind w:left="3540"/>
        <w:jc w:val="both"/>
        <w:rPr>
          <w:rFonts w:ascii="Arial" w:hAnsi="Arial" w:cs="Arial"/>
          <w:color w:val="000000" w:themeColor="tx1" w:themeShade="FF"/>
          <w:sz w:val="24"/>
          <w:szCs w:val="24"/>
        </w:rPr>
      </w:pPr>
    </w:p>
    <w:p w:rsidR="007F29C2" w:rsidP="007F29C2">
      <w:pPr>
        <w:pStyle w:val="ListParagraph"/>
        <w:numPr>
          <w:numId w:val="5"/>
        </w:numPr>
        <w:bidi w:val="0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V §</w:t>
      </w:r>
      <w:r>
        <w:rPr>
          <w:rFonts w:ascii="Arial" w:hAnsi="Arial" w:cs="Arial" w:hint="default"/>
          <w:sz w:val="24"/>
          <w:szCs w:val="24"/>
        </w:rPr>
        <w:t xml:space="preserve"> 6  </w:t>
      </w:r>
      <w:r>
        <w:rPr>
          <w:rFonts w:ascii="Arial" w:hAnsi="Arial" w:cs="Arial" w:hint="default"/>
          <w:sz w:val="24"/>
          <w:szCs w:val="24"/>
        </w:rPr>
        <w:t>pí</w:t>
      </w:r>
      <w:r>
        <w:rPr>
          <w:rFonts w:ascii="Arial" w:hAnsi="Arial" w:cs="Arial" w:hint="default"/>
          <w:sz w:val="24"/>
          <w:szCs w:val="24"/>
        </w:rPr>
        <w:t>sm. c) sa slovo „</w:t>
      </w:r>
      <w:r>
        <w:rPr>
          <w:rFonts w:ascii="Arial" w:hAnsi="Arial" w:cs="Arial" w:hint="default"/>
          <w:sz w:val="24"/>
          <w:szCs w:val="24"/>
        </w:rPr>
        <w:t>dô</w:t>
      </w:r>
      <w:r>
        <w:rPr>
          <w:rFonts w:ascii="Arial" w:hAnsi="Arial" w:cs="Arial" w:hint="default"/>
          <w:sz w:val="24"/>
          <w:szCs w:val="24"/>
        </w:rPr>
        <w:t>chodok“</w:t>
      </w:r>
      <w:r>
        <w:rPr>
          <w:rFonts w:ascii="Arial" w:hAnsi="Arial" w:cs="Arial" w:hint="default"/>
          <w:sz w:val="24"/>
          <w:szCs w:val="24"/>
        </w:rPr>
        <w:t xml:space="preserve"> nahrá</w:t>
      </w:r>
      <w:r>
        <w:rPr>
          <w:rFonts w:ascii="Arial" w:hAnsi="Arial" w:cs="Arial" w:hint="default"/>
          <w:sz w:val="24"/>
          <w:szCs w:val="24"/>
        </w:rPr>
        <w:t>dza slovom „</w:t>
      </w:r>
      <w:r>
        <w:rPr>
          <w:rFonts w:ascii="Arial" w:hAnsi="Arial" w:cs="Arial" w:hint="default"/>
          <w:sz w:val="24"/>
          <w:szCs w:val="24"/>
        </w:rPr>
        <w:t>dô</w:t>
      </w:r>
      <w:r>
        <w:rPr>
          <w:rFonts w:ascii="Arial" w:hAnsi="Arial" w:cs="Arial" w:hint="default"/>
          <w:sz w:val="24"/>
          <w:szCs w:val="24"/>
        </w:rPr>
        <w:t>chodky“.</w:t>
      </w:r>
    </w:p>
    <w:p w:rsidR="007F29C2" w:rsidP="007F29C2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bidi w:val="0"/>
        <w:spacing w:after="0" w:line="240" w:lineRule="auto"/>
        <w:ind w:left="2832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Navrhuje sa ú</w:t>
      </w:r>
      <w:r>
        <w:rPr>
          <w:rFonts w:ascii="Arial" w:hAnsi="Arial" w:cs="Arial" w:hint="default"/>
          <w:sz w:val="24"/>
          <w:szCs w:val="24"/>
        </w:rPr>
        <w:t>prava do </w:t>
      </w:r>
      <w:r>
        <w:rPr>
          <w:rFonts w:ascii="Arial" w:hAnsi="Arial" w:cs="Arial" w:hint="default"/>
          <w:sz w:val="24"/>
          <w:szCs w:val="24"/>
        </w:rPr>
        <w:t>množ</w:t>
      </w:r>
      <w:r>
        <w:rPr>
          <w:rFonts w:ascii="Arial" w:hAnsi="Arial" w:cs="Arial" w:hint="default"/>
          <w:sz w:val="24"/>
          <w:szCs w:val="24"/>
        </w:rPr>
        <w:t>né</w:t>
      </w:r>
      <w:r>
        <w:rPr>
          <w:rFonts w:ascii="Arial" w:hAnsi="Arial" w:cs="Arial" w:hint="default"/>
          <w:sz w:val="24"/>
          <w:szCs w:val="24"/>
        </w:rPr>
        <w:t>ho čí</w:t>
      </w:r>
      <w:r>
        <w:rPr>
          <w:rFonts w:ascii="Arial" w:hAnsi="Arial" w:cs="Arial" w:hint="default"/>
          <w:sz w:val="24"/>
          <w:szCs w:val="24"/>
        </w:rPr>
        <w:t>sla z </w:t>
      </w:r>
      <w:r>
        <w:rPr>
          <w:rFonts w:ascii="Arial" w:hAnsi="Arial" w:cs="Arial" w:hint="default"/>
          <w:sz w:val="24"/>
          <w:szCs w:val="24"/>
        </w:rPr>
        <w:t>dô</w:t>
      </w:r>
      <w:r>
        <w:rPr>
          <w:rFonts w:ascii="Arial" w:hAnsi="Arial" w:cs="Arial" w:hint="default"/>
          <w:sz w:val="24"/>
          <w:szCs w:val="24"/>
        </w:rPr>
        <w:t>vodu vecné</w:t>
      </w:r>
      <w:r>
        <w:rPr>
          <w:rFonts w:ascii="Arial" w:hAnsi="Arial" w:cs="Arial" w:hint="default"/>
          <w:sz w:val="24"/>
          <w:szCs w:val="24"/>
        </w:rPr>
        <w:t>ho rozsah</w:t>
      </w:r>
      <w:r>
        <w:rPr>
          <w:rFonts w:ascii="Arial" w:hAnsi="Arial" w:cs="Arial" w:hint="default"/>
          <w:sz w:val="24"/>
          <w:szCs w:val="24"/>
        </w:rPr>
        <w:t>u dô</w:t>
      </w:r>
      <w:r>
        <w:rPr>
          <w:rFonts w:ascii="Arial" w:hAnsi="Arial" w:cs="Arial" w:hint="default"/>
          <w:sz w:val="24"/>
          <w:szCs w:val="24"/>
        </w:rPr>
        <w:t>chodkový</w:t>
      </w:r>
      <w:r>
        <w:rPr>
          <w:rFonts w:ascii="Arial" w:hAnsi="Arial" w:cs="Arial" w:hint="default"/>
          <w:sz w:val="24"/>
          <w:szCs w:val="24"/>
        </w:rPr>
        <w:t>ch dá</w:t>
      </w:r>
      <w:r>
        <w:rPr>
          <w:rFonts w:ascii="Arial" w:hAnsi="Arial" w:cs="Arial" w:hint="default"/>
          <w:sz w:val="24"/>
          <w:szCs w:val="24"/>
        </w:rPr>
        <w:t>vok zo starobné</w:t>
      </w:r>
      <w:r>
        <w:rPr>
          <w:rFonts w:ascii="Arial" w:hAnsi="Arial" w:cs="Arial" w:hint="default"/>
          <w:sz w:val="24"/>
          <w:szCs w:val="24"/>
        </w:rPr>
        <w:t>ho dô</w:t>
      </w:r>
      <w:r>
        <w:rPr>
          <w:rFonts w:ascii="Arial" w:hAnsi="Arial" w:cs="Arial" w:hint="default"/>
          <w:sz w:val="24"/>
          <w:szCs w:val="24"/>
        </w:rPr>
        <w:t>chodkové</w:t>
      </w:r>
      <w:r>
        <w:rPr>
          <w:rFonts w:ascii="Arial" w:hAnsi="Arial" w:cs="Arial" w:hint="default"/>
          <w:sz w:val="24"/>
          <w:szCs w:val="24"/>
        </w:rPr>
        <w:t>ho sporenia.</w:t>
      </w:r>
    </w:p>
    <w:p w:rsidR="007F29C2" w:rsidP="007F29C2">
      <w:pPr>
        <w:pStyle w:val="ListParagraph"/>
        <w:bidi w:val="0"/>
        <w:spacing w:after="0" w:line="240" w:lineRule="auto"/>
        <w:ind w:left="2832"/>
        <w:jc w:val="both"/>
        <w:rPr>
          <w:rFonts w:ascii="Arial" w:hAnsi="Arial" w:cs="Arial" w:hint="default"/>
          <w:sz w:val="24"/>
          <w:szCs w:val="24"/>
        </w:rPr>
      </w:pPr>
    </w:p>
    <w:p w:rsidR="007F29C2" w:rsidP="007F29C2">
      <w:pPr>
        <w:pStyle w:val="ListParagraph"/>
        <w:numPr>
          <w:numId w:val="5"/>
        </w:numPr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V §</w:t>
      </w:r>
      <w:r>
        <w:rPr>
          <w:rFonts w:ascii="Arial" w:hAnsi="Arial" w:cs="Arial" w:hint="default"/>
          <w:sz w:val="24"/>
          <w:szCs w:val="24"/>
        </w:rPr>
        <w:t xml:space="preserve"> 7 ods. 2 pí</w:t>
      </w:r>
      <w:r>
        <w:rPr>
          <w:rFonts w:ascii="Arial" w:hAnsi="Arial" w:cs="Arial" w:hint="default"/>
          <w:sz w:val="24"/>
          <w:szCs w:val="24"/>
        </w:rPr>
        <w:t>smeno e) znie:</w:t>
      </w:r>
    </w:p>
    <w:p w:rsidR="007F29C2" w:rsidP="007F29C2">
      <w:pPr>
        <w:pStyle w:val="ListParagraph"/>
        <w:bidi w:val="0"/>
        <w:spacing w:line="360" w:lineRule="auto"/>
        <w:ind w:left="1134" w:hanging="414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„</w:t>
      </w:r>
      <w:r>
        <w:rPr>
          <w:rFonts w:ascii="Arial" w:hAnsi="Arial" w:cs="Arial" w:hint="default"/>
          <w:sz w:val="24"/>
          <w:szCs w:val="24"/>
        </w:rPr>
        <w:t>e) sa osobne, kaž</w:t>
      </w:r>
      <w:r>
        <w:rPr>
          <w:rFonts w:ascii="Arial" w:hAnsi="Arial" w:cs="Arial" w:hint="default"/>
          <w:sz w:val="24"/>
          <w:szCs w:val="24"/>
        </w:rPr>
        <w:t>dodenne a </w:t>
      </w:r>
      <w:r>
        <w:rPr>
          <w:rFonts w:ascii="Arial" w:hAnsi="Arial" w:cs="Arial" w:hint="default"/>
          <w:sz w:val="24"/>
          <w:szCs w:val="24"/>
        </w:rPr>
        <w:t>riadne stará</w:t>
      </w:r>
      <w:r>
        <w:rPr>
          <w:rFonts w:ascii="Arial" w:hAnsi="Arial" w:cs="Arial" w:hint="default"/>
          <w:sz w:val="24"/>
          <w:szCs w:val="24"/>
        </w:rPr>
        <w:t xml:space="preserve"> o </w:t>
      </w:r>
      <w:r>
        <w:rPr>
          <w:rFonts w:ascii="Arial" w:hAnsi="Arial" w:cs="Arial" w:hint="default"/>
          <w:sz w:val="24"/>
          <w:szCs w:val="24"/>
        </w:rPr>
        <w:t>fyzickú</w:t>
      </w:r>
      <w:r>
        <w:rPr>
          <w:rFonts w:ascii="Arial" w:hAnsi="Arial" w:cs="Arial" w:hint="default"/>
          <w:sz w:val="24"/>
          <w:szCs w:val="24"/>
        </w:rPr>
        <w:t xml:space="preserve"> osobu s ť</w:t>
      </w:r>
      <w:r>
        <w:rPr>
          <w:rFonts w:ascii="Arial" w:hAnsi="Arial" w:cs="Arial" w:hint="default"/>
          <w:sz w:val="24"/>
          <w:szCs w:val="24"/>
        </w:rPr>
        <w:t>až</w:t>
      </w:r>
      <w:r>
        <w:rPr>
          <w:rFonts w:ascii="Arial" w:hAnsi="Arial" w:cs="Arial" w:hint="default"/>
          <w:sz w:val="24"/>
          <w:szCs w:val="24"/>
        </w:rPr>
        <w:t>ký</w:t>
      </w:r>
      <w:r>
        <w:rPr>
          <w:rFonts w:ascii="Arial" w:hAnsi="Arial" w:cs="Arial" w:hint="default"/>
          <w:sz w:val="24"/>
          <w:szCs w:val="24"/>
        </w:rPr>
        <w:t>m zdravotný</w:t>
      </w:r>
      <w:r>
        <w:rPr>
          <w:rFonts w:ascii="Arial" w:hAnsi="Arial" w:cs="Arial" w:hint="default"/>
          <w:sz w:val="24"/>
          <w:szCs w:val="24"/>
        </w:rPr>
        <w:t>m postihnutí</w:t>
      </w:r>
      <w:r>
        <w:rPr>
          <w:rFonts w:ascii="Arial" w:hAnsi="Arial" w:cs="Arial" w:hint="default"/>
          <w:sz w:val="24"/>
          <w:szCs w:val="24"/>
        </w:rPr>
        <w:t>m odká</w:t>
      </w:r>
      <w:r>
        <w:rPr>
          <w:rFonts w:ascii="Arial" w:hAnsi="Arial" w:cs="Arial" w:hint="default"/>
          <w:sz w:val="24"/>
          <w:szCs w:val="24"/>
        </w:rPr>
        <w:t>zanú</w:t>
      </w:r>
      <w:r>
        <w:rPr>
          <w:rFonts w:ascii="Arial" w:hAnsi="Arial" w:cs="Arial" w:hint="default"/>
          <w:sz w:val="24"/>
          <w:szCs w:val="24"/>
        </w:rPr>
        <w:t xml:space="preserve"> na opatrovanie,</w:t>
      </w:r>
      <w:r>
        <w:rPr>
          <w:rFonts w:ascii="Arial" w:hAnsi="Arial" w:cs="Arial"/>
          <w:sz w:val="24"/>
          <w:szCs w:val="24"/>
          <w:vertAlign w:val="superscript"/>
        </w:rPr>
        <w:t>26</w:t>
      </w:r>
      <w:r>
        <w:rPr>
          <w:rFonts w:ascii="Arial" w:hAnsi="Arial" w:cs="Arial" w:hint="default"/>
          <w:sz w:val="24"/>
          <w:szCs w:val="24"/>
        </w:rPr>
        <w:t>)“.</w:t>
      </w:r>
    </w:p>
    <w:p w:rsidR="007F29C2" w:rsidP="007F29C2">
      <w:pPr>
        <w:pStyle w:val="ListParagraph"/>
        <w:bidi w:val="0"/>
        <w:ind w:left="3246" w:hanging="414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bidi w:val="0"/>
        <w:ind w:left="3246" w:hanging="414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 o </w:t>
      </w:r>
      <w:r>
        <w:rPr>
          <w:rFonts w:ascii="Arial" w:hAnsi="Arial" w:cs="Arial" w:hint="default"/>
          <w:sz w:val="24"/>
          <w:szCs w:val="24"/>
        </w:rPr>
        <w:t>legislatí</w:t>
      </w:r>
      <w:r>
        <w:rPr>
          <w:rFonts w:ascii="Arial" w:hAnsi="Arial" w:cs="Arial" w:hint="default"/>
          <w:sz w:val="24"/>
          <w:szCs w:val="24"/>
        </w:rPr>
        <w:t>vno-technickú</w:t>
      </w:r>
      <w:r>
        <w:rPr>
          <w:rFonts w:ascii="Arial" w:hAnsi="Arial" w:cs="Arial" w:hint="default"/>
          <w:sz w:val="24"/>
          <w:szCs w:val="24"/>
        </w:rPr>
        <w:t xml:space="preserve"> ú</w:t>
      </w:r>
      <w:r>
        <w:rPr>
          <w:rFonts w:ascii="Arial" w:hAnsi="Arial" w:cs="Arial" w:hint="default"/>
          <w:sz w:val="24"/>
          <w:szCs w:val="24"/>
        </w:rPr>
        <w:t>pravu.</w:t>
      </w:r>
    </w:p>
    <w:p w:rsidR="007F29C2" w:rsidP="007F29C2">
      <w:pPr>
        <w:pStyle w:val="ListParagraph"/>
        <w:bidi w:val="0"/>
        <w:ind w:left="1134" w:hanging="414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numPr>
          <w:numId w:val="5"/>
        </w:numPr>
        <w:bidi w:val="0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V §</w:t>
      </w:r>
      <w:r>
        <w:rPr>
          <w:rFonts w:ascii="Arial" w:hAnsi="Arial" w:cs="Arial" w:hint="default"/>
          <w:sz w:val="24"/>
          <w:szCs w:val="24"/>
        </w:rPr>
        <w:t xml:space="preserve"> 7 ods. 3 sa slovo „</w:t>
      </w:r>
      <w:r>
        <w:rPr>
          <w:rFonts w:ascii="Arial" w:hAnsi="Arial" w:cs="Arial" w:hint="default"/>
          <w:sz w:val="24"/>
          <w:szCs w:val="24"/>
        </w:rPr>
        <w:t>predajom“</w:t>
      </w:r>
      <w:r>
        <w:rPr>
          <w:rFonts w:ascii="Arial" w:hAnsi="Arial" w:cs="Arial" w:hint="default"/>
          <w:sz w:val="24"/>
          <w:szCs w:val="24"/>
        </w:rPr>
        <w:t xml:space="preserve"> nahrá</w:t>
      </w:r>
      <w:r>
        <w:rPr>
          <w:rFonts w:ascii="Arial" w:hAnsi="Arial" w:cs="Arial" w:hint="default"/>
          <w:sz w:val="24"/>
          <w:szCs w:val="24"/>
        </w:rPr>
        <w:t>dza slovami „</w:t>
      </w:r>
      <w:r>
        <w:rPr>
          <w:rFonts w:ascii="Arial" w:hAnsi="Arial" w:cs="Arial" w:hint="default"/>
          <w:sz w:val="24"/>
          <w:szCs w:val="24"/>
        </w:rPr>
        <w:t>predajom majetku“.</w:t>
      </w:r>
    </w:p>
    <w:p w:rsidR="007F29C2" w:rsidP="007F29C2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bidi w:val="0"/>
        <w:ind w:left="2124" w:firstLine="696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 o </w:t>
      </w:r>
      <w:r>
        <w:rPr>
          <w:rFonts w:ascii="Arial" w:hAnsi="Arial" w:cs="Arial" w:hint="default"/>
          <w:sz w:val="24"/>
          <w:szCs w:val="24"/>
        </w:rPr>
        <w:t>legislatí</w:t>
      </w:r>
      <w:r>
        <w:rPr>
          <w:rFonts w:ascii="Arial" w:hAnsi="Arial" w:cs="Arial" w:hint="default"/>
          <w:sz w:val="24"/>
          <w:szCs w:val="24"/>
        </w:rPr>
        <w:t>vno-technickú</w:t>
      </w:r>
      <w:r>
        <w:rPr>
          <w:rFonts w:ascii="Arial" w:hAnsi="Arial" w:cs="Arial" w:hint="default"/>
          <w:sz w:val="24"/>
          <w:szCs w:val="24"/>
        </w:rPr>
        <w:t xml:space="preserve"> ú</w:t>
      </w:r>
      <w:r>
        <w:rPr>
          <w:rFonts w:ascii="Arial" w:hAnsi="Arial" w:cs="Arial" w:hint="default"/>
          <w:sz w:val="24"/>
          <w:szCs w:val="24"/>
        </w:rPr>
        <w:t>pravu.</w:t>
      </w:r>
    </w:p>
    <w:p w:rsidR="007F29C2" w:rsidP="007F29C2">
      <w:pPr>
        <w:tabs>
          <w:tab w:val="left" w:pos="567"/>
        </w:tabs>
        <w:bidi w:val="0"/>
        <w:spacing w:line="360" w:lineRule="auto"/>
        <w:ind w:left="2832"/>
        <w:jc w:val="both"/>
        <w:rPr>
          <w:b/>
          <w:sz w:val="22"/>
          <w:szCs w:val="22"/>
        </w:rPr>
      </w:pPr>
    </w:p>
    <w:p w:rsidR="007F29C2" w:rsidP="007F29C2">
      <w:pPr>
        <w:pStyle w:val="ListParagraph"/>
        <w:numPr>
          <w:numId w:val="5"/>
        </w:numPr>
        <w:bidi w:val="0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>
        <w:rPr>
          <w:rFonts w:ascii="Arial" w:hAnsi="Arial" w:cs="Arial" w:hint="default"/>
          <w:sz w:val="24"/>
          <w:szCs w:val="24"/>
        </w:rPr>
        <w:t>§</w:t>
      </w:r>
      <w:r>
        <w:rPr>
          <w:rFonts w:ascii="Arial" w:hAnsi="Arial" w:cs="Arial" w:hint="default"/>
          <w:sz w:val="24"/>
          <w:szCs w:val="24"/>
        </w:rPr>
        <w:t xml:space="preserve"> 10 ods. 3 v ú</w:t>
      </w:r>
      <w:r>
        <w:rPr>
          <w:rFonts w:ascii="Arial" w:hAnsi="Arial" w:cs="Arial" w:hint="default"/>
          <w:sz w:val="24"/>
          <w:szCs w:val="24"/>
        </w:rPr>
        <w:t>vodnej vete sa slová</w:t>
      </w:r>
      <w:r>
        <w:rPr>
          <w:rFonts w:ascii="Arial" w:hAnsi="Arial" w:cs="Arial" w:hint="default"/>
          <w:sz w:val="24"/>
          <w:szCs w:val="24"/>
        </w:rPr>
        <w:t xml:space="preserve"> „</w:t>
      </w:r>
      <w:r>
        <w:rPr>
          <w:rFonts w:ascii="Arial" w:hAnsi="Arial" w:cs="Arial" w:hint="default"/>
          <w:sz w:val="24"/>
          <w:szCs w:val="24"/>
        </w:rPr>
        <w:t>Dá</w:t>
      </w:r>
      <w:r>
        <w:rPr>
          <w:rFonts w:ascii="Arial" w:hAnsi="Arial" w:cs="Arial" w:hint="default"/>
          <w:sz w:val="24"/>
          <w:szCs w:val="24"/>
        </w:rPr>
        <w:t>vka podľ</w:t>
      </w:r>
      <w:r>
        <w:rPr>
          <w:rFonts w:ascii="Arial" w:hAnsi="Arial" w:cs="Arial" w:hint="default"/>
          <w:sz w:val="24"/>
          <w:szCs w:val="24"/>
        </w:rPr>
        <w:t>a odseku 2 sa zniž</w:t>
      </w:r>
      <w:r>
        <w:rPr>
          <w:rFonts w:ascii="Arial" w:hAnsi="Arial" w:cs="Arial" w:hint="default"/>
          <w:sz w:val="24"/>
          <w:szCs w:val="24"/>
        </w:rPr>
        <w:t>uje o </w:t>
      </w:r>
      <w:r>
        <w:rPr>
          <w:rFonts w:ascii="Arial" w:hAnsi="Arial" w:cs="Arial" w:hint="default"/>
          <w:sz w:val="24"/>
          <w:szCs w:val="24"/>
        </w:rPr>
        <w:t>sumu 61,60 eura za kaž</w:t>
      </w:r>
      <w:r>
        <w:rPr>
          <w:rFonts w:ascii="Arial" w:hAnsi="Arial" w:cs="Arial" w:hint="default"/>
          <w:sz w:val="24"/>
          <w:szCs w:val="24"/>
        </w:rPr>
        <w:t>dé</w:t>
      </w:r>
      <w:r>
        <w:rPr>
          <w:rFonts w:ascii="Arial" w:hAnsi="Arial" w:cs="Arial" w:hint="default"/>
          <w:sz w:val="24"/>
          <w:szCs w:val="24"/>
        </w:rPr>
        <w:t>ho plnoleté</w:t>
      </w:r>
      <w:r>
        <w:rPr>
          <w:rFonts w:ascii="Arial" w:hAnsi="Arial" w:cs="Arial" w:hint="default"/>
          <w:sz w:val="24"/>
          <w:szCs w:val="24"/>
        </w:rPr>
        <w:t>ho č</w:t>
      </w:r>
      <w:r>
        <w:rPr>
          <w:rFonts w:ascii="Arial" w:hAnsi="Arial" w:cs="Arial" w:hint="default"/>
          <w:sz w:val="24"/>
          <w:szCs w:val="24"/>
        </w:rPr>
        <w:t>lena domá</w:t>
      </w:r>
      <w:r>
        <w:rPr>
          <w:rFonts w:ascii="Arial" w:hAnsi="Arial" w:cs="Arial" w:hint="default"/>
          <w:sz w:val="24"/>
          <w:szCs w:val="24"/>
        </w:rPr>
        <w:t>cnosti, ktorý</w:t>
      </w:r>
      <w:r>
        <w:rPr>
          <w:rFonts w:ascii="Arial" w:hAnsi="Arial" w:cs="Arial" w:hint="default"/>
          <w:sz w:val="24"/>
          <w:szCs w:val="24"/>
        </w:rPr>
        <w:t xml:space="preserve"> nie je v </w:t>
      </w:r>
      <w:r>
        <w:rPr>
          <w:rFonts w:ascii="Arial" w:hAnsi="Arial" w:cs="Arial" w:hint="default"/>
          <w:sz w:val="24"/>
          <w:szCs w:val="24"/>
        </w:rPr>
        <w:t>prá</w:t>
      </w:r>
      <w:r>
        <w:rPr>
          <w:rFonts w:ascii="Arial" w:hAnsi="Arial" w:cs="Arial" w:hint="default"/>
          <w:sz w:val="24"/>
          <w:szCs w:val="24"/>
        </w:rPr>
        <w:t>vnom vzť</w:t>
      </w:r>
      <w:r>
        <w:rPr>
          <w:rFonts w:ascii="Arial" w:hAnsi="Arial" w:cs="Arial" w:hint="default"/>
          <w:sz w:val="24"/>
          <w:szCs w:val="24"/>
        </w:rPr>
        <w:t>ahu, ktorý</w:t>
      </w:r>
      <w:r>
        <w:rPr>
          <w:rFonts w:ascii="Arial" w:hAnsi="Arial" w:cs="Arial" w:hint="default"/>
          <w:sz w:val="24"/>
          <w:szCs w:val="24"/>
        </w:rPr>
        <w:t xml:space="preserve"> zakladá</w:t>
      </w:r>
      <w:r>
        <w:rPr>
          <w:rFonts w:ascii="Arial" w:hAnsi="Arial" w:cs="Arial" w:hint="default"/>
          <w:sz w:val="24"/>
          <w:szCs w:val="24"/>
        </w:rPr>
        <w:t xml:space="preserve"> ná</w:t>
      </w:r>
      <w:r>
        <w:rPr>
          <w:rFonts w:ascii="Arial" w:hAnsi="Arial" w:cs="Arial" w:hint="default"/>
          <w:sz w:val="24"/>
          <w:szCs w:val="24"/>
        </w:rPr>
        <w:t>rok na prí</w:t>
      </w:r>
      <w:r>
        <w:rPr>
          <w:rFonts w:ascii="Arial" w:hAnsi="Arial" w:cs="Arial" w:hint="default"/>
          <w:sz w:val="24"/>
          <w:szCs w:val="24"/>
        </w:rPr>
        <w:t>jem zo zá</w:t>
      </w:r>
      <w:r>
        <w:rPr>
          <w:rFonts w:ascii="Arial" w:hAnsi="Arial" w:cs="Arial" w:hint="default"/>
          <w:sz w:val="24"/>
          <w:szCs w:val="24"/>
        </w:rPr>
        <w:t>vislej č</w:t>
      </w:r>
      <w:r>
        <w:rPr>
          <w:rFonts w:ascii="Arial" w:hAnsi="Arial" w:cs="Arial" w:hint="default"/>
          <w:sz w:val="24"/>
          <w:szCs w:val="24"/>
        </w:rPr>
        <w:t>innosti,</w:t>
      </w:r>
      <w:r>
        <w:rPr>
          <w:rFonts w:ascii="Arial" w:hAnsi="Arial" w:cs="Arial"/>
          <w:sz w:val="24"/>
          <w:szCs w:val="24"/>
          <w:vertAlign w:val="superscript"/>
        </w:rPr>
        <w:t>12</w:t>
      </w:r>
      <w:r>
        <w:rPr>
          <w:rFonts w:ascii="Arial" w:hAnsi="Arial" w:cs="Arial" w:hint="default"/>
          <w:sz w:val="24"/>
          <w:szCs w:val="24"/>
        </w:rPr>
        <w:t>)“</w:t>
      </w:r>
      <w:r>
        <w:rPr>
          <w:rFonts w:ascii="Arial" w:hAnsi="Arial" w:cs="Arial" w:hint="default"/>
          <w:sz w:val="24"/>
          <w:szCs w:val="24"/>
        </w:rPr>
        <w:t xml:space="preserve"> nahrá</w:t>
      </w:r>
      <w:r>
        <w:rPr>
          <w:rFonts w:ascii="Arial" w:hAnsi="Arial" w:cs="Arial" w:hint="default"/>
          <w:sz w:val="24"/>
          <w:szCs w:val="24"/>
        </w:rPr>
        <w:t>dzajú</w:t>
      </w:r>
      <w:r>
        <w:rPr>
          <w:rFonts w:ascii="Arial" w:hAnsi="Arial" w:cs="Arial" w:hint="default"/>
          <w:sz w:val="24"/>
          <w:szCs w:val="24"/>
        </w:rPr>
        <w:t xml:space="preserve"> slovami „</w:t>
      </w:r>
      <w:r>
        <w:rPr>
          <w:rFonts w:ascii="Arial" w:hAnsi="Arial" w:cs="Arial" w:hint="default"/>
          <w:sz w:val="24"/>
          <w:szCs w:val="24"/>
        </w:rPr>
        <w:t>Ak v odsekoch 5 a </w:t>
      </w:r>
      <w:r>
        <w:rPr>
          <w:rFonts w:ascii="Arial" w:hAnsi="Arial" w:cs="Arial" w:hint="default"/>
          <w:sz w:val="24"/>
          <w:szCs w:val="24"/>
        </w:rPr>
        <w:t>6 nie je ustanovené</w:t>
      </w:r>
      <w:r>
        <w:rPr>
          <w:rFonts w:ascii="Arial" w:hAnsi="Arial" w:cs="Arial" w:hint="default"/>
          <w:sz w:val="24"/>
          <w:szCs w:val="24"/>
        </w:rPr>
        <w:t xml:space="preserve"> inak, </w:t>
      </w:r>
      <w:r>
        <w:rPr>
          <w:rFonts w:ascii="Arial" w:hAnsi="Arial" w:cs="Arial" w:hint="default"/>
          <w:sz w:val="24"/>
          <w:szCs w:val="24"/>
        </w:rPr>
        <w:t>dá</w:t>
      </w:r>
      <w:r>
        <w:rPr>
          <w:rFonts w:ascii="Arial" w:hAnsi="Arial" w:cs="Arial" w:hint="default"/>
          <w:sz w:val="24"/>
          <w:szCs w:val="24"/>
        </w:rPr>
        <w:t>vka podľ</w:t>
      </w:r>
      <w:r>
        <w:rPr>
          <w:rFonts w:ascii="Arial" w:hAnsi="Arial" w:cs="Arial" w:hint="default"/>
          <w:sz w:val="24"/>
          <w:szCs w:val="24"/>
        </w:rPr>
        <w:t>a odseku 2 sa zniž</w:t>
      </w:r>
      <w:r>
        <w:rPr>
          <w:rFonts w:ascii="Arial" w:hAnsi="Arial" w:cs="Arial" w:hint="default"/>
          <w:sz w:val="24"/>
          <w:szCs w:val="24"/>
        </w:rPr>
        <w:t>uje o </w:t>
      </w:r>
      <w:r>
        <w:rPr>
          <w:rFonts w:ascii="Arial" w:hAnsi="Arial" w:cs="Arial" w:hint="default"/>
          <w:sz w:val="24"/>
          <w:szCs w:val="24"/>
        </w:rPr>
        <w:t>sumu 61,60 eura za kaž</w:t>
      </w:r>
      <w:r>
        <w:rPr>
          <w:rFonts w:ascii="Arial" w:hAnsi="Arial" w:cs="Arial" w:hint="default"/>
          <w:sz w:val="24"/>
          <w:szCs w:val="24"/>
        </w:rPr>
        <w:t>dé</w:t>
      </w:r>
      <w:r>
        <w:rPr>
          <w:rFonts w:ascii="Arial" w:hAnsi="Arial" w:cs="Arial" w:hint="default"/>
          <w:sz w:val="24"/>
          <w:szCs w:val="24"/>
        </w:rPr>
        <w:t>ho plnoleté</w:t>
      </w:r>
      <w:r>
        <w:rPr>
          <w:rFonts w:ascii="Arial" w:hAnsi="Arial" w:cs="Arial" w:hint="default"/>
          <w:sz w:val="24"/>
          <w:szCs w:val="24"/>
        </w:rPr>
        <w:t>ho č</w:t>
      </w:r>
      <w:r>
        <w:rPr>
          <w:rFonts w:ascii="Arial" w:hAnsi="Arial" w:cs="Arial" w:hint="default"/>
          <w:sz w:val="24"/>
          <w:szCs w:val="24"/>
        </w:rPr>
        <w:t>lena domá</w:t>
      </w:r>
      <w:r>
        <w:rPr>
          <w:rFonts w:ascii="Arial" w:hAnsi="Arial" w:cs="Arial" w:hint="default"/>
          <w:sz w:val="24"/>
          <w:szCs w:val="24"/>
        </w:rPr>
        <w:t>cnosti, ktorý</w:t>
      </w:r>
      <w:r>
        <w:rPr>
          <w:rFonts w:ascii="Arial" w:hAnsi="Arial" w:cs="Arial" w:hint="default"/>
          <w:sz w:val="24"/>
          <w:szCs w:val="24"/>
        </w:rPr>
        <w:t xml:space="preserve"> nie je v </w:t>
      </w:r>
      <w:r>
        <w:rPr>
          <w:rFonts w:ascii="Arial" w:hAnsi="Arial" w:cs="Arial" w:hint="default"/>
          <w:sz w:val="24"/>
          <w:szCs w:val="24"/>
        </w:rPr>
        <w:t>prá</w:t>
      </w:r>
      <w:r>
        <w:rPr>
          <w:rFonts w:ascii="Arial" w:hAnsi="Arial" w:cs="Arial" w:hint="default"/>
          <w:sz w:val="24"/>
          <w:szCs w:val="24"/>
        </w:rPr>
        <w:t>vnom vzť</w:t>
      </w:r>
      <w:r>
        <w:rPr>
          <w:rFonts w:ascii="Arial" w:hAnsi="Arial" w:cs="Arial" w:hint="default"/>
          <w:sz w:val="24"/>
          <w:szCs w:val="24"/>
        </w:rPr>
        <w:t>ahu, kt</w:t>
      </w:r>
      <w:r>
        <w:rPr>
          <w:rFonts w:ascii="Arial" w:hAnsi="Arial" w:cs="Arial" w:hint="default"/>
          <w:sz w:val="24"/>
          <w:szCs w:val="24"/>
        </w:rPr>
        <w:t>orý</w:t>
      </w:r>
      <w:r>
        <w:rPr>
          <w:rFonts w:ascii="Arial" w:hAnsi="Arial" w:cs="Arial" w:hint="default"/>
          <w:sz w:val="24"/>
          <w:szCs w:val="24"/>
        </w:rPr>
        <w:t xml:space="preserve"> zakladá</w:t>
      </w:r>
      <w:r>
        <w:rPr>
          <w:rFonts w:ascii="Arial" w:hAnsi="Arial" w:cs="Arial" w:hint="default"/>
          <w:sz w:val="24"/>
          <w:szCs w:val="24"/>
        </w:rPr>
        <w:t xml:space="preserve"> ná</w:t>
      </w:r>
      <w:r>
        <w:rPr>
          <w:rFonts w:ascii="Arial" w:hAnsi="Arial" w:cs="Arial" w:hint="default"/>
          <w:sz w:val="24"/>
          <w:szCs w:val="24"/>
        </w:rPr>
        <w:t>rok na prí</w:t>
      </w:r>
      <w:r>
        <w:rPr>
          <w:rFonts w:ascii="Arial" w:hAnsi="Arial" w:cs="Arial" w:hint="default"/>
          <w:sz w:val="24"/>
          <w:szCs w:val="24"/>
        </w:rPr>
        <w:t>jem zo zá</w:t>
      </w:r>
      <w:r>
        <w:rPr>
          <w:rFonts w:ascii="Arial" w:hAnsi="Arial" w:cs="Arial" w:hint="default"/>
          <w:sz w:val="24"/>
          <w:szCs w:val="24"/>
        </w:rPr>
        <w:t>vislej č</w:t>
      </w:r>
      <w:r>
        <w:rPr>
          <w:rFonts w:ascii="Arial" w:hAnsi="Arial" w:cs="Arial" w:hint="default"/>
          <w:sz w:val="24"/>
          <w:szCs w:val="24"/>
        </w:rPr>
        <w:t>innosti,</w:t>
      </w:r>
      <w:r>
        <w:rPr>
          <w:rFonts w:ascii="Arial" w:hAnsi="Arial" w:cs="Arial"/>
          <w:sz w:val="24"/>
          <w:szCs w:val="24"/>
          <w:vertAlign w:val="superscript"/>
        </w:rPr>
        <w:t>12</w:t>
      </w:r>
      <w:r>
        <w:rPr>
          <w:rFonts w:ascii="Arial" w:hAnsi="Arial" w:cs="Arial"/>
          <w:sz w:val="24"/>
          <w:szCs w:val="24"/>
        </w:rPr>
        <w:t>) dohodnutom v </w:t>
      </w:r>
      <w:r>
        <w:rPr>
          <w:rFonts w:ascii="Arial" w:hAnsi="Arial" w:cs="Arial" w:hint="default"/>
          <w:sz w:val="24"/>
          <w:szCs w:val="24"/>
        </w:rPr>
        <w:t>rozsahu najmenej 32 hodí</w:t>
      </w:r>
      <w:r>
        <w:rPr>
          <w:rFonts w:ascii="Arial" w:hAnsi="Arial" w:cs="Arial" w:hint="default"/>
          <w:sz w:val="24"/>
          <w:szCs w:val="24"/>
        </w:rPr>
        <w:t>n mesač</w:t>
      </w:r>
      <w:r>
        <w:rPr>
          <w:rFonts w:ascii="Arial" w:hAnsi="Arial" w:cs="Arial" w:hint="default"/>
          <w:sz w:val="24"/>
          <w:szCs w:val="24"/>
        </w:rPr>
        <w:t>ne“.</w:t>
      </w:r>
    </w:p>
    <w:p w:rsidR="007F29C2" w:rsidP="007F29C2">
      <w:pPr>
        <w:pStyle w:val="ListParagraph"/>
        <w:bidi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numPr>
          <w:numId w:val="5"/>
        </w:numPr>
        <w:bidi w:val="0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>
        <w:rPr>
          <w:rFonts w:ascii="Arial" w:hAnsi="Arial" w:cs="Arial" w:hint="default"/>
          <w:sz w:val="24"/>
          <w:szCs w:val="24"/>
        </w:rPr>
        <w:t>§</w:t>
      </w:r>
      <w:r>
        <w:rPr>
          <w:rFonts w:ascii="Arial" w:hAnsi="Arial" w:cs="Arial" w:hint="default"/>
          <w:sz w:val="24"/>
          <w:szCs w:val="24"/>
        </w:rPr>
        <w:t xml:space="preserve"> 10 sa za odsek 4 vkladá</w:t>
      </w:r>
      <w:r>
        <w:rPr>
          <w:rFonts w:ascii="Arial" w:hAnsi="Arial" w:cs="Arial" w:hint="default"/>
          <w:sz w:val="24"/>
          <w:szCs w:val="24"/>
        </w:rPr>
        <w:t xml:space="preserve"> nový</w:t>
      </w:r>
      <w:r>
        <w:rPr>
          <w:rFonts w:ascii="Arial" w:hAnsi="Arial" w:cs="Arial" w:hint="default"/>
          <w:sz w:val="24"/>
          <w:szCs w:val="24"/>
        </w:rPr>
        <w:t xml:space="preserve"> odsek 5, ktorý</w:t>
      </w:r>
      <w:r>
        <w:rPr>
          <w:rFonts w:ascii="Arial" w:hAnsi="Arial" w:cs="Arial" w:hint="default"/>
          <w:sz w:val="24"/>
          <w:szCs w:val="24"/>
        </w:rPr>
        <w:t xml:space="preserve"> znie:</w:t>
      </w:r>
    </w:p>
    <w:p w:rsidR="007F29C2" w:rsidP="007F29C2">
      <w:pPr>
        <w:pStyle w:val="ListParagraph"/>
        <w:bidi w:val="0"/>
        <w:spacing w:after="0" w:line="240" w:lineRule="auto"/>
        <w:ind w:left="426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„</w:t>
      </w:r>
      <w:r>
        <w:rPr>
          <w:rFonts w:ascii="Arial" w:hAnsi="Arial" w:cs="Arial" w:hint="default"/>
          <w:sz w:val="24"/>
          <w:szCs w:val="24"/>
        </w:rPr>
        <w:t>(5) Ak je č</w:t>
      </w:r>
      <w:r>
        <w:rPr>
          <w:rFonts w:ascii="Arial" w:hAnsi="Arial" w:cs="Arial" w:hint="default"/>
          <w:sz w:val="24"/>
          <w:szCs w:val="24"/>
        </w:rPr>
        <w:t>len domá</w:t>
      </w:r>
      <w:r>
        <w:rPr>
          <w:rFonts w:ascii="Arial" w:hAnsi="Arial" w:cs="Arial" w:hint="default"/>
          <w:sz w:val="24"/>
          <w:szCs w:val="24"/>
        </w:rPr>
        <w:t>cnosti v prá</w:t>
      </w:r>
      <w:r>
        <w:rPr>
          <w:rFonts w:ascii="Arial" w:hAnsi="Arial" w:cs="Arial" w:hint="default"/>
          <w:sz w:val="24"/>
          <w:szCs w:val="24"/>
        </w:rPr>
        <w:t>vnom vzť</w:t>
      </w:r>
      <w:r>
        <w:rPr>
          <w:rFonts w:ascii="Arial" w:hAnsi="Arial" w:cs="Arial" w:hint="default"/>
          <w:sz w:val="24"/>
          <w:szCs w:val="24"/>
        </w:rPr>
        <w:t>ahu, ktorý</w:t>
      </w:r>
      <w:r>
        <w:rPr>
          <w:rFonts w:ascii="Arial" w:hAnsi="Arial" w:cs="Arial" w:hint="default"/>
          <w:sz w:val="24"/>
          <w:szCs w:val="24"/>
        </w:rPr>
        <w:t xml:space="preserve"> zakladá</w:t>
      </w:r>
      <w:r>
        <w:rPr>
          <w:rFonts w:ascii="Arial" w:hAnsi="Arial" w:cs="Arial" w:hint="default"/>
          <w:sz w:val="24"/>
          <w:szCs w:val="24"/>
        </w:rPr>
        <w:t xml:space="preserve"> ná</w:t>
      </w:r>
      <w:r>
        <w:rPr>
          <w:rFonts w:ascii="Arial" w:hAnsi="Arial" w:cs="Arial" w:hint="default"/>
          <w:sz w:val="24"/>
          <w:szCs w:val="24"/>
        </w:rPr>
        <w:t>rok na prí</w:t>
      </w:r>
      <w:r>
        <w:rPr>
          <w:rFonts w:ascii="Arial" w:hAnsi="Arial" w:cs="Arial" w:hint="default"/>
          <w:sz w:val="24"/>
          <w:szCs w:val="24"/>
        </w:rPr>
        <w:t>jem zo zá</w:t>
      </w:r>
      <w:r>
        <w:rPr>
          <w:rFonts w:ascii="Arial" w:hAnsi="Arial" w:cs="Arial" w:hint="default"/>
          <w:sz w:val="24"/>
          <w:szCs w:val="24"/>
        </w:rPr>
        <w:t>vislej č</w:t>
      </w:r>
      <w:r>
        <w:rPr>
          <w:rFonts w:ascii="Arial" w:hAnsi="Arial" w:cs="Arial" w:hint="default"/>
          <w:sz w:val="24"/>
          <w:szCs w:val="24"/>
        </w:rPr>
        <w:t>innosti,</w:t>
      </w:r>
      <w:r>
        <w:rPr>
          <w:rFonts w:ascii="Arial" w:hAnsi="Arial" w:cs="Arial"/>
          <w:sz w:val="24"/>
          <w:szCs w:val="24"/>
          <w:vertAlign w:val="superscript"/>
        </w:rPr>
        <w:t>12</w:t>
      </w:r>
      <w:r>
        <w:rPr>
          <w:rFonts w:ascii="Arial" w:hAnsi="Arial" w:cs="Arial"/>
          <w:sz w:val="24"/>
          <w:szCs w:val="24"/>
        </w:rPr>
        <w:t>) dohodnutom v </w:t>
      </w:r>
      <w:r>
        <w:rPr>
          <w:rFonts w:ascii="Arial" w:hAnsi="Arial" w:cs="Arial" w:hint="default"/>
          <w:sz w:val="24"/>
          <w:szCs w:val="24"/>
        </w:rPr>
        <w:t>rozsahu menš</w:t>
      </w:r>
      <w:r>
        <w:rPr>
          <w:rFonts w:ascii="Arial" w:hAnsi="Arial" w:cs="Arial" w:hint="default"/>
          <w:sz w:val="24"/>
          <w:szCs w:val="24"/>
        </w:rPr>
        <w:t>om ako 32 hodí</w:t>
      </w:r>
      <w:r>
        <w:rPr>
          <w:rFonts w:ascii="Arial" w:hAnsi="Arial" w:cs="Arial" w:hint="default"/>
          <w:sz w:val="24"/>
          <w:szCs w:val="24"/>
        </w:rPr>
        <w:t>n mesač</w:t>
      </w:r>
      <w:r>
        <w:rPr>
          <w:rFonts w:ascii="Arial" w:hAnsi="Arial" w:cs="Arial" w:hint="default"/>
          <w:sz w:val="24"/>
          <w:szCs w:val="24"/>
        </w:rPr>
        <w:t>ne, mesač</w:t>
      </w:r>
      <w:r>
        <w:rPr>
          <w:rFonts w:ascii="Arial" w:hAnsi="Arial" w:cs="Arial" w:hint="default"/>
          <w:sz w:val="24"/>
          <w:szCs w:val="24"/>
        </w:rPr>
        <w:t>ný</w:t>
      </w:r>
      <w:r>
        <w:rPr>
          <w:rFonts w:ascii="Arial" w:hAnsi="Arial" w:cs="Arial" w:hint="default"/>
          <w:sz w:val="24"/>
          <w:szCs w:val="24"/>
        </w:rPr>
        <w:t xml:space="preserve"> rozsah hodí</w:t>
      </w:r>
      <w:r>
        <w:rPr>
          <w:rFonts w:ascii="Arial" w:hAnsi="Arial" w:cs="Arial" w:hint="default"/>
          <w:sz w:val="24"/>
          <w:szCs w:val="24"/>
        </w:rPr>
        <w:t>n vykoná</w:t>
      </w:r>
      <w:r>
        <w:rPr>
          <w:rFonts w:ascii="Arial" w:hAnsi="Arial" w:cs="Arial" w:hint="default"/>
          <w:sz w:val="24"/>
          <w:szCs w:val="24"/>
        </w:rPr>
        <w:t>vania menší</w:t>
      </w:r>
      <w:r>
        <w:rPr>
          <w:rFonts w:ascii="Arial" w:hAnsi="Arial" w:cs="Arial" w:hint="default"/>
          <w:sz w:val="24"/>
          <w:szCs w:val="24"/>
        </w:rPr>
        <w:t>ch obecný</w:t>
      </w:r>
      <w:r>
        <w:rPr>
          <w:rFonts w:ascii="Arial" w:hAnsi="Arial" w:cs="Arial" w:hint="default"/>
          <w:sz w:val="24"/>
          <w:szCs w:val="24"/>
        </w:rPr>
        <w:t>ch služ</w:t>
      </w:r>
      <w:r>
        <w:rPr>
          <w:rFonts w:ascii="Arial" w:hAnsi="Arial" w:cs="Arial" w:hint="default"/>
          <w:sz w:val="24"/>
          <w:szCs w:val="24"/>
        </w:rPr>
        <w:t>ieb, dobrovoľ</w:t>
      </w:r>
      <w:r>
        <w:rPr>
          <w:rFonts w:ascii="Arial" w:hAnsi="Arial" w:cs="Arial" w:hint="default"/>
          <w:sz w:val="24"/>
          <w:szCs w:val="24"/>
        </w:rPr>
        <w:t>ní</w:t>
      </w:r>
      <w:r>
        <w:rPr>
          <w:rFonts w:ascii="Arial" w:hAnsi="Arial" w:cs="Arial" w:hint="default"/>
          <w:sz w:val="24"/>
          <w:szCs w:val="24"/>
        </w:rPr>
        <w:t>ckej č</w:t>
      </w:r>
      <w:r>
        <w:rPr>
          <w:rFonts w:ascii="Arial" w:hAnsi="Arial" w:cs="Arial" w:hint="default"/>
          <w:sz w:val="24"/>
          <w:szCs w:val="24"/>
        </w:rPr>
        <w:t>innosti alebo prá</w:t>
      </w:r>
      <w:r>
        <w:rPr>
          <w:rFonts w:ascii="Arial" w:hAnsi="Arial" w:cs="Arial" w:hint="default"/>
          <w:sz w:val="24"/>
          <w:szCs w:val="24"/>
        </w:rPr>
        <w:t>c podľ</w:t>
      </w:r>
      <w:r>
        <w:rPr>
          <w:rFonts w:ascii="Arial" w:hAnsi="Arial" w:cs="Arial" w:hint="default"/>
          <w:sz w:val="24"/>
          <w:szCs w:val="24"/>
        </w:rPr>
        <w:t>a odseku 3 pí</w:t>
      </w:r>
      <w:r>
        <w:rPr>
          <w:rFonts w:ascii="Arial" w:hAnsi="Arial" w:cs="Arial" w:hint="default"/>
          <w:sz w:val="24"/>
          <w:szCs w:val="24"/>
        </w:rPr>
        <w:t>sm. c) sa určí</w:t>
      </w:r>
      <w:r>
        <w:rPr>
          <w:rFonts w:ascii="Arial" w:hAnsi="Arial" w:cs="Arial" w:hint="default"/>
          <w:sz w:val="24"/>
          <w:szCs w:val="24"/>
        </w:rPr>
        <w:t xml:space="preserve"> ako rozdiel medzi dohodnutý</w:t>
      </w:r>
      <w:r>
        <w:rPr>
          <w:rFonts w:ascii="Arial" w:hAnsi="Arial" w:cs="Arial" w:hint="default"/>
          <w:sz w:val="24"/>
          <w:szCs w:val="24"/>
        </w:rPr>
        <w:t>m rozsahom z </w:t>
      </w:r>
      <w:r>
        <w:rPr>
          <w:rFonts w:ascii="Arial" w:hAnsi="Arial" w:cs="Arial" w:hint="default"/>
          <w:sz w:val="24"/>
          <w:szCs w:val="24"/>
        </w:rPr>
        <w:t>tohto prá</w:t>
      </w:r>
      <w:r>
        <w:rPr>
          <w:rFonts w:ascii="Arial" w:hAnsi="Arial" w:cs="Arial" w:hint="default"/>
          <w:sz w:val="24"/>
          <w:szCs w:val="24"/>
        </w:rPr>
        <w:t>vneho vzť</w:t>
      </w:r>
      <w:r>
        <w:rPr>
          <w:rFonts w:ascii="Arial" w:hAnsi="Arial" w:cs="Arial" w:hint="default"/>
          <w:sz w:val="24"/>
          <w:szCs w:val="24"/>
        </w:rPr>
        <w:t xml:space="preserve">ahu a 32 hodinami </w:t>
      </w:r>
      <w:r>
        <w:rPr>
          <w:rFonts w:ascii="Arial" w:hAnsi="Arial" w:cs="Arial" w:hint="default"/>
          <w:sz w:val="24"/>
          <w:szCs w:val="24"/>
        </w:rPr>
        <w:t>mesač</w:t>
      </w:r>
      <w:r>
        <w:rPr>
          <w:rFonts w:ascii="Arial" w:hAnsi="Arial" w:cs="Arial" w:hint="default"/>
          <w:sz w:val="24"/>
          <w:szCs w:val="24"/>
        </w:rPr>
        <w:t>ne.“.</w:t>
      </w:r>
    </w:p>
    <w:p w:rsidR="007F29C2" w:rsidP="007F29C2">
      <w:pPr>
        <w:bidi w:val="0"/>
        <w:jc w:val="both"/>
      </w:pPr>
    </w:p>
    <w:p w:rsidR="007F29C2" w:rsidP="007F29C2">
      <w:pPr>
        <w:bidi w:val="0"/>
        <w:ind w:left="360"/>
        <w:jc w:val="both"/>
      </w:pPr>
      <w:r>
        <w:t xml:space="preserve">Doterajšie odseky 5 až 10 sa označujú ako odseky 6 až 11. </w:t>
      </w:r>
    </w:p>
    <w:p w:rsidR="007F29C2" w:rsidP="007F29C2">
      <w:pPr>
        <w:bidi w:val="0"/>
        <w:ind w:left="2124"/>
        <w:jc w:val="both"/>
      </w:pPr>
    </w:p>
    <w:p w:rsidR="007F29C2" w:rsidP="007F29C2">
      <w:pPr>
        <w:bidi w:val="0"/>
        <w:ind w:left="2124"/>
        <w:jc w:val="both"/>
      </w:pPr>
    </w:p>
    <w:p w:rsidR="007F29C2" w:rsidP="007F29C2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>
        <w:rPr>
          <w:rFonts w:ascii="Arial" w:hAnsi="Arial" w:cs="Arial" w:hint="default"/>
          <w:sz w:val="24"/>
          <w:szCs w:val="24"/>
        </w:rPr>
        <w:t>§</w:t>
      </w:r>
      <w:r>
        <w:rPr>
          <w:rFonts w:ascii="Arial" w:hAnsi="Arial" w:cs="Arial" w:hint="default"/>
          <w:sz w:val="24"/>
          <w:szCs w:val="24"/>
        </w:rPr>
        <w:t xml:space="preserve"> 10 ods. 5 (novooznač</w:t>
      </w:r>
      <w:r>
        <w:rPr>
          <w:rFonts w:ascii="Arial" w:hAnsi="Arial" w:cs="Arial" w:hint="default"/>
          <w:sz w:val="24"/>
          <w:szCs w:val="24"/>
        </w:rPr>
        <w:t>enom odseku 6) sa za slovom „</w:t>
      </w:r>
      <w:r>
        <w:rPr>
          <w:rFonts w:ascii="Arial" w:hAnsi="Arial" w:cs="Arial" w:hint="default"/>
          <w:sz w:val="24"/>
          <w:szCs w:val="24"/>
        </w:rPr>
        <w:t>domá</w:t>
      </w:r>
      <w:r>
        <w:rPr>
          <w:rFonts w:ascii="Arial" w:hAnsi="Arial" w:cs="Arial" w:hint="default"/>
          <w:sz w:val="24"/>
          <w:szCs w:val="24"/>
        </w:rPr>
        <w:t>cnosti“</w:t>
      </w:r>
      <w:r>
        <w:rPr>
          <w:rFonts w:ascii="Arial" w:hAnsi="Arial" w:cs="Arial" w:hint="default"/>
          <w:sz w:val="24"/>
          <w:szCs w:val="24"/>
        </w:rPr>
        <w:t xml:space="preserve"> vypúšť</w:t>
      </w:r>
      <w:r>
        <w:rPr>
          <w:rFonts w:ascii="Arial" w:hAnsi="Arial" w:cs="Arial" w:hint="default"/>
          <w:sz w:val="24"/>
          <w:szCs w:val="24"/>
        </w:rPr>
        <w:t>ajú</w:t>
      </w:r>
      <w:r>
        <w:rPr>
          <w:rFonts w:ascii="Arial" w:hAnsi="Arial" w:cs="Arial" w:hint="default"/>
          <w:sz w:val="24"/>
          <w:szCs w:val="24"/>
        </w:rPr>
        <w:t xml:space="preserve"> slová</w:t>
      </w:r>
      <w:r>
        <w:rPr>
          <w:rFonts w:ascii="Arial" w:hAnsi="Arial" w:cs="Arial" w:hint="default"/>
          <w:sz w:val="24"/>
          <w:szCs w:val="24"/>
        </w:rPr>
        <w:t xml:space="preserve"> „</w:t>
      </w:r>
      <w:r>
        <w:rPr>
          <w:rFonts w:ascii="Arial" w:hAnsi="Arial" w:cs="Arial" w:hint="default"/>
          <w:sz w:val="24"/>
          <w:szCs w:val="24"/>
        </w:rPr>
        <w:t>podľ</w:t>
      </w:r>
      <w:r>
        <w:rPr>
          <w:rFonts w:ascii="Arial" w:hAnsi="Arial" w:cs="Arial" w:hint="default"/>
          <w:sz w:val="24"/>
          <w:szCs w:val="24"/>
        </w:rPr>
        <w:t>a odseku 3“</w:t>
      </w:r>
      <w:r>
        <w:rPr>
          <w:rFonts w:ascii="Arial" w:hAnsi="Arial" w:cs="Arial" w:hint="default"/>
          <w:sz w:val="24"/>
          <w:szCs w:val="24"/>
        </w:rPr>
        <w:t xml:space="preserve">. </w:t>
      </w:r>
    </w:p>
    <w:p w:rsidR="007F29C2" w:rsidP="007F29C2">
      <w:pPr>
        <w:bidi w:val="0"/>
        <w:ind w:left="2124"/>
        <w:jc w:val="both"/>
      </w:pPr>
    </w:p>
    <w:p w:rsidR="007F29C2" w:rsidP="007F29C2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5F76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default"/>
          <w:sz w:val="24"/>
          <w:szCs w:val="24"/>
        </w:rPr>
        <w:t>§</w:t>
      </w:r>
      <w:r>
        <w:rPr>
          <w:rFonts w:ascii="Arial" w:hAnsi="Arial" w:cs="Arial" w:hint="default"/>
          <w:sz w:val="24"/>
          <w:szCs w:val="24"/>
        </w:rPr>
        <w:t xml:space="preserve"> 10 ods. 7 pí</w:t>
      </w:r>
      <w:r>
        <w:rPr>
          <w:rFonts w:ascii="Arial" w:hAnsi="Arial" w:cs="Arial" w:hint="default"/>
          <w:sz w:val="24"/>
          <w:szCs w:val="24"/>
        </w:rPr>
        <w:t>sm. e) (novooznač</w:t>
      </w:r>
      <w:r>
        <w:rPr>
          <w:rFonts w:ascii="Arial" w:hAnsi="Arial" w:cs="Arial" w:hint="default"/>
          <w:sz w:val="24"/>
          <w:szCs w:val="24"/>
        </w:rPr>
        <w:t>enom odseku 8) sa slová</w:t>
      </w:r>
      <w:r>
        <w:rPr>
          <w:rFonts w:ascii="Arial" w:hAnsi="Arial" w:cs="Arial" w:hint="default"/>
          <w:sz w:val="24"/>
          <w:szCs w:val="24"/>
        </w:rPr>
        <w:t xml:space="preserve"> „</w:t>
      </w:r>
      <w:r>
        <w:rPr>
          <w:rFonts w:ascii="Arial" w:hAnsi="Arial" w:cs="Arial" w:hint="default"/>
          <w:sz w:val="24"/>
          <w:szCs w:val="24"/>
        </w:rPr>
        <w:t>odseku 10“</w:t>
      </w:r>
      <w:r>
        <w:rPr>
          <w:rFonts w:ascii="Arial" w:hAnsi="Arial" w:cs="Arial" w:hint="default"/>
          <w:sz w:val="24"/>
          <w:szCs w:val="24"/>
        </w:rPr>
        <w:t xml:space="preserve"> nahrá</w:t>
      </w:r>
      <w:r>
        <w:rPr>
          <w:rFonts w:ascii="Arial" w:hAnsi="Arial" w:cs="Arial" w:hint="default"/>
          <w:sz w:val="24"/>
          <w:szCs w:val="24"/>
        </w:rPr>
        <w:t>d</w:t>
      </w:r>
      <w:r>
        <w:rPr>
          <w:rFonts w:ascii="Arial" w:hAnsi="Arial" w:cs="Arial" w:hint="default"/>
          <w:sz w:val="24"/>
          <w:szCs w:val="24"/>
        </w:rPr>
        <w:t>zajú</w:t>
      </w:r>
      <w:r>
        <w:rPr>
          <w:rFonts w:ascii="Arial" w:hAnsi="Arial" w:cs="Arial" w:hint="default"/>
          <w:sz w:val="24"/>
          <w:szCs w:val="24"/>
        </w:rPr>
        <w:t xml:space="preserve"> slovami „</w:t>
      </w:r>
      <w:r>
        <w:rPr>
          <w:rFonts w:ascii="Arial" w:hAnsi="Arial" w:cs="Arial" w:hint="default"/>
          <w:sz w:val="24"/>
          <w:szCs w:val="24"/>
        </w:rPr>
        <w:t>odseku 11“.</w:t>
      </w:r>
    </w:p>
    <w:p w:rsidR="007F29C2" w:rsidP="007F29C2">
      <w:pPr>
        <w:pStyle w:val="ListParagraph"/>
        <w:bidi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bidi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>
        <w:rPr>
          <w:rFonts w:ascii="Arial" w:hAnsi="Arial" w:cs="Arial" w:hint="default"/>
          <w:sz w:val="24"/>
          <w:szCs w:val="24"/>
        </w:rPr>
        <w:t>§</w:t>
      </w:r>
      <w:r>
        <w:rPr>
          <w:rFonts w:ascii="Arial" w:hAnsi="Arial" w:cs="Arial" w:hint="default"/>
          <w:sz w:val="24"/>
          <w:szCs w:val="24"/>
        </w:rPr>
        <w:t xml:space="preserve"> 10 ods. 9 a </w:t>
      </w:r>
      <w:r>
        <w:rPr>
          <w:rFonts w:ascii="Arial" w:hAnsi="Arial" w:cs="Arial" w:hint="default"/>
          <w:sz w:val="24"/>
          <w:szCs w:val="24"/>
        </w:rPr>
        <w:t>10 (novooznač</w:t>
      </w:r>
      <w:r>
        <w:rPr>
          <w:rFonts w:ascii="Arial" w:hAnsi="Arial" w:cs="Arial" w:hint="default"/>
          <w:sz w:val="24"/>
          <w:szCs w:val="24"/>
        </w:rPr>
        <w:t>ený</w:t>
      </w:r>
      <w:r>
        <w:rPr>
          <w:rFonts w:ascii="Arial" w:hAnsi="Arial" w:cs="Arial" w:hint="default"/>
          <w:sz w:val="24"/>
          <w:szCs w:val="24"/>
        </w:rPr>
        <w:t>ch odsekoch 10 a 11) sa slová</w:t>
      </w:r>
      <w:r>
        <w:rPr>
          <w:rFonts w:ascii="Arial" w:hAnsi="Arial" w:cs="Arial" w:hint="default"/>
          <w:sz w:val="24"/>
          <w:szCs w:val="24"/>
        </w:rPr>
        <w:t xml:space="preserve"> „</w:t>
      </w:r>
      <w:r>
        <w:rPr>
          <w:rFonts w:ascii="Arial" w:hAnsi="Arial" w:cs="Arial" w:hint="default"/>
          <w:sz w:val="24"/>
          <w:szCs w:val="24"/>
        </w:rPr>
        <w:t>odseku 8“</w:t>
      </w:r>
      <w:r>
        <w:rPr>
          <w:rFonts w:ascii="Arial" w:hAnsi="Arial" w:cs="Arial" w:hint="default"/>
          <w:sz w:val="24"/>
          <w:szCs w:val="24"/>
        </w:rPr>
        <w:t xml:space="preserve"> nahrá</w:t>
      </w:r>
      <w:r>
        <w:rPr>
          <w:rFonts w:ascii="Arial" w:hAnsi="Arial" w:cs="Arial" w:hint="default"/>
          <w:sz w:val="24"/>
          <w:szCs w:val="24"/>
        </w:rPr>
        <w:t>dzajú</w:t>
      </w:r>
      <w:r>
        <w:rPr>
          <w:rFonts w:ascii="Arial" w:hAnsi="Arial" w:cs="Arial" w:hint="default"/>
          <w:sz w:val="24"/>
          <w:szCs w:val="24"/>
        </w:rPr>
        <w:t xml:space="preserve"> slovami „</w:t>
      </w:r>
      <w:r>
        <w:rPr>
          <w:rFonts w:ascii="Arial" w:hAnsi="Arial" w:cs="Arial" w:hint="default"/>
          <w:sz w:val="24"/>
          <w:szCs w:val="24"/>
        </w:rPr>
        <w:t>odseku 9“</w:t>
      </w:r>
      <w:r>
        <w:rPr>
          <w:rFonts w:ascii="Arial" w:hAnsi="Arial" w:cs="Arial" w:hint="default"/>
          <w:sz w:val="24"/>
          <w:szCs w:val="24"/>
        </w:rPr>
        <w:t xml:space="preserve">. </w:t>
      </w:r>
    </w:p>
    <w:p w:rsidR="007F29C2" w:rsidP="007F29C2">
      <w:pPr>
        <w:bidi w:val="0"/>
        <w:ind w:left="2124"/>
        <w:jc w:val="both"/>
        <w:rPr>
          <w:i/>
        </w:rPr>
      </w:pPr>
    </w:p>
    <w:p w:rsidR="007F29C2" w:rsidP="007F29C2">
      <w:pPr>
        <w:bidi w:val="0"/>
        <w:ind w:left="2832"/>
        <w:jc w:val="both"/>
        <w:rPr>
          <w:b/>
        </w:rPr>
      </w:pPr>
      <w:r>
        <w:rPr>
          <w:b/>
        </w:rPr>
        <w:t>Odôvodnenie k bodom 7 až 11</w:t>
      </w:r>
    </w:p>
    <w:p w:rsidR="007F29C2" w:rsidP="007F29C2">
      <w:pPr>
        <w:bidi w:val="0"/>
        <w:ind w:left="2832"/>
        <w:jc w:val="both"/>
      </w:pPr>
      <w:r>
        <w:t>Návrh sleduje rovnaké postavenie občana, ktorý je zamestnaný, resp. vykonáva prácu na základe dohôd mimo pracovného pomeru s rozsahom viac ako 32 hodín mesačne,  občana, ktorý vykonáva prácu v rozsahu menšom ako 32 hodín mesačne a občana, ktorý nevykonáva žiadnu pracovnú aktivitu. Navrhuje sa, aby občanovi, ktorý pracuje v rozsahu menšom ako 32 hodín mesačne, bol krátený mesačný rozsah výkonu menších obecných služieb, dobrovoľníckych prác, alebo prác pri mimoriadnych situáciách o tento mesačný rozsah pracovnej činnosti.</w:t>
      </w:r>
    </w:p>
    <w:p w:rsidR="007F29C2" w:rsidP="007F29C2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numPr>
          <w:numId w:val="5"/>
        </w:numPr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V §</w:t>
      </w:r>
      <w:r>
        <w:rPr>
          <w:rFonts w:ascii="Arial" w:hAnsi="Arial" w:cs="Arial" w:hint="default"/>
          <w:sz w:val="24"/>
          <w:szCs w:val="24"/>
        </w:rPr>
        <w:t xml:space="preserve"> 13 ods. 3 pí</w:t>
      </w:r>
      <w:r>
        <w:rPr>
          <w:rFonts w:ascii="Arial" w:hAnsi="Arial" w:cs="Arial" w:hint="default"/>
          <w:sz w:val="24"/>
          <w:szCs w:val="24"/>
        </w:rPr>
        <w:t>smeno a) znie:</w:t>
      </w:r>
    </w:p>
    <w:p w:rsidR="007F29C2" w:rsidP="007F29C2">
      <w:pPr>
        <w:pStyle w:val="ListParagraph"/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„</w:t>
      </w:r>
      <w:r>
        <w:rPr>
          <w:rFonts w:ascii="Arial" w:hAnsi="Arial" w:cs="Arial" w:hint="default"/>
          <w:sz w:val="24"/>
          <w:szCs w:val="24"/>
        </w:rPr>
        <w:t>a) zá</w:t>
      </w:r>
      <w:r>
        <w:rPr>
          <w:rFonts w:ascii="Arial" w:hAnsi="Arial" w:cs="Arial" w:hint="default"/>
          <w:sz w:val="24"/>
          <w:szCs w:val="24"/>
        </w:rPr>
        <w:t>konný</w:t>
      </w:r>
      <w:r>
        <w:rPr>
          <w:rFonts w:ascii="Arial" w:hAnsi="Arial" w:cs="Arial" w:hint="default"/>
          <w:sz w:val="24"/>
          <w:szCs w:val="24"/>
        </w:rPr>
        <w:t xml:space="preserve"> zá</w:t>
      </w:r>
      <w:r>
        <w:rPr>
          <w:rFonts w:ascii="Arial" w:hAnsi="Arial" w:cs="Arial" w:hint="default"/>
          <w:sz w:val="24"/>
          <w:szCs w:val="24"/>
        </w:rPr>
        <w:t>stupca dieť</w:t>
      </w:r>
      <w:r>
        <w:rPr>
          <w:rFonts w:ascii="Arial" w:hAnsi="Arial" w:cs="Arial" w:hint="default"/>
          <w:sz w:val="24"/>
          <w:szCs w:val="24"/>
        </w:rPr>
        <w:t>ať</w:t>
      </w:r>
      <w:r>
        <w:rPr>
          <w:rFonts w:ascii="Arial" w:hAnsi="Arial" w:cs="Arial" w:hint="default"/>
          <w:sz w:val="24"/>
          <w:szCs w:val="24"/>
        </w:rPr>
        <w:t>a nedbá</w:t>
      </w:r>
      <w:r>
        <w:rPr>
          <w:rFonts w:ascii="Arial" w:hAnsi="Arial" w:cs="Arial" w:hint="default"/>
          <w:sz w:val="24"/>
          <w:szCs w:val="24"/>
        </w:rPr>
        <w:t xml:space="preserve"> o </w:t>
      </w:r>
      <w:r>
        <w:rPr>
          <w:rFonts w:ascii="Arial" w:hAnsi="Arial" w:cs="Arial" w:hint="default"/>
          <w:sz w:val="24"/>
          <w:szCs w:val="24"/>
        </w:rPr>
        <w:t>riadne plnenie povinnej š</w:t>
      </w:r>
      <w:r>
        <w:rPr>
          <w:rFonts w:ascii="Arial" w:hAnsi="Arial" w:cs="Arial" w:hint="default"/>
          <w:sz w:val="24"/>
          <w:szCs w:val="24"/>
        </w:rPr>
        <w:t>kolskej dochá</w:t>
      </w:r>
      <w:r>
        <w:rPr>
          <w:rFonts w:ascii="Arial" w:hAnsi="Arial" w:cs="Arial" w:hint="default"/>
          <w:sz w:val="24"/>
          <w:szCs w:val="24"/>
        </w:rPr>
        <w:t>dzky dieť</w:t>
      </w:r>
      <w:r>
        <w:rPr>
          <w:rFonts w:ascii="Arial" w:hAnsi="Arial" w:cs="Arial" w:hint="default"/>
          <w:sz w:val="24"/>
          <w:szCs w:val="24"/>
        </w:rPr>
        <w:t>ať</w:t>
      </w:r>
      <w:r>
        <w:rPr>
          <w:rFonts w:ascii="Arial" w:hAnsi="Arial" w:cs="Arial" w:hint="default"/>
          <w:sz w:val="24"/>
          <w:szCs w:val="24"/>
        </w:rPr>
        <w:t>a a z </w:t>
      </w:r>
      <w:r>
        <w:rPr>
          <w:rFonts w:ascii="Arial" w:hAnsi="Arial" w:cs="Arial" w:hint="default"/>
          <w:sz w:val="24"/>
          <w:szCs w:val="24"/>
        </w:rPr>
        <w:t>toho dô</w:t>
      </w:r>
      <w:r>
        <w:rPr>
          <w:rFonts w:ascii="Arial" w:hAnsi="Arial" w:cs="Arial" w:hint="default"/>
          <w:sz w:val="24"/>
          <w:szCs w:val="24"/>
        </w:rPr>
        <w:t>vodu bol urč</w:t>
      </w:r>
      <w:r>
        <w:rPr>
          <w:rFonts w:ascii="Arial" w:hAnsi="Arial" w:cs="Arial" w:hint="default"/>
          <w:sz w:val="24"/>
          <w:szCs w:val="24"/>
        </w:rPr>
        <w:t>ený</w:t>
      </w:r>
      <w:r>
        <w:rPr>
          <w:rFonts w:ascii="Arial" w:hAnsi="Arial" w:cs="Arial" w:hint="default"/>
          <w:sz w:val="24"/>
          <w:szCs w:val="24"/>
        </w:rPr>
        <w:t xml:space="preserve"> osobitný</w:t>
      </w:r>
      <w:r>
        <w:rPr>
          <w:rFonts w:ascii="Arial" w:hAnsi="Arial" w:cs="Arial" w:hint="default"/>
          <w:sz w:val="24"/>
          <w:szCs w:val="24"/>
        </w:rPr>
        <w:t xml:space="preserve"> prí</w:t>
      </w:r>
      <w:r>
        <w:rPr>
          <w:rFonts w:ascii="Arial" w:hAnsi="Arial" w:cs="Arial" w:hint="default"/>
          <w:sz w:val="24"/>
          <w:szCs w:val="24"/>
        </w:rPr>
        <w:t>jemca prí</w:t>
      </w:r>
      <w:r>
        <w:rPr>
          <w:rFonts w:ascii="Arial" w:hAnsi="Arial" w:cs="Arial" w:hint="default"/>
          <w:sz w:val="24"/>
          <w:szCs w:val="24"/>
        </w:rPr>
        <w:t>davku na dieť</w:t>
      </w:r>
      <w:r>
        <w:rPr>
          <w:rFonts w:ascii="Arial" w:hAnsi="Arial" w:cs="Arial" w:hint="default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vertAlign w:val="superscript"/>
        </w:rPr>
        <w:t>42</w:t>
      </w:r>
      <w:r>
        <w:rPr>
          <w:rFonts w:ascii="Arial" w:hAnsi="Arial" w:cs="Arial" w:hint="default"/>
          <w:sz w:val="24"/>
          <w:szCs w:val="24"/>
        </w:rPr>
        <w:t>),“.</w:t>
      </w:r>
    </w:p>
    <w:p w:rsidR="007F29C2" w:rsidP="007F29C2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bidi w:val="0"/>
        <w:spacing w:line="240" w:lineRule="auto"/>
        <w:ind w:left="2832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Druhý</w:t>
      </w:r>
      <w:r>
        <w:rPr>
          <w:rFonts w:ascii="Arial" w:hAnsi="Arial" w:cs="Arial" w:hint="default"/>
          <w:sz w:val="24"/>
          <w:szCs w:val="24"/>
        </w:rPr>
        <w:t xml:space="preserve"> bod sa navrhuje vypustiť</w:t>
      </w:r>
      <w:r>
        <w:rPr>
          <w:rFonts w:ascii="Arial" w:hAnsi="Arial" w:cs="Arial" w:hint="default"/>
          <w:sz w:val="24"/>
          <w:szCs w:val="24"/>
        </w:rPr>
        <w:t xml:space="preserve"> z </w:t>
      </w:r>
      <w:r>
        <w:rPr>
          <w:rFonts w:ascii="Arial" w:hAnsi="Arial" w:cs="Arial" w:hint="default"/>
          <w:sz w:val="24"/>
          <w:szCs w:val="24"/>
        </w:rPr>
        <w:t>dô</w:t>
      </w:r>
      <w:r>
        <w:rPr>
          <w:rFonts w:ascii="Arial" w:hAnsi="Arial" w:cs="Arial" w:hint="default"/>
          <w:sz w:val="24"/>
          <w:szCs w:val="24"/>
        </w:rPr>
        <w:t>vodu, ž</w:t>
      </w:r>
      <w:r>
        <w:rPr>
          <w:rFonts w:ascii="Arial" w:hAnsi="Arial" w:cs="Arial" w:hint="default"/>
          <w:sz w:val="24"/>
          <w:szCs w:val="24"/>
        </w:rPr>
        <w:t>e zá</w:t>
      </w:r>
      <w:r>
        <w:rPr>
          <w:rFonts w:ascii="Arial" w:hAnsi="Arial" w:cs="Arial" w:hint="default"/>
          <w:sz w:val="24"/>
          <w:szCs w:val="24"/>
        </w:rPr>
        <w:t>kon č</w:t>
      </w:r>
      <w:r>
        <w:rPr>
          <w:rFonts w:ascii="Arial" w:hAnsi="Arial" w:cs="Arial" w:hint="default"/>
          <w:sz w:val="24"/>
          <w:szCs w:val="24"/>
        </w:rPr>
        <w:t>. 600/2003 Z. z. o </w:t>
      </w:r>
      <w:r>
        <w:rPr>
          <w:rFonts w:ascii="Arial" w:hAnsi="Arial" w:cs="Arial" w:hint="default"/>
          <w:sz w:val="24"/>
          <w:szCs w:val="24"/>
        </w:rPr>
        <w:t>prí</w:t>
      </w:r>
      <w:r>
        <w:rPr>
          <w:rFonts w:ascii="Arial" w:hAnsi="Arial" w:cs="Arial" w:hint="default"/>
          <w:sz w:val="24"/>
          <w:szCs w:val="24"/>
        </w:rPr>
        <w:t>davku na dieť</w:t>
      </w:r>
      <w:r>
        <w:rPr>
          <w:rFonts w:ascii="Arial" w:hAnsi="Arial" w:cs="Arial" w:hint="default"/>
          <w:sz w:val="24"/>
          <w:szCs w:val="24"/>
        </w:rPr>
        <w:t>a neumožň</w:t>
      </w:r>
      <w:r>
        <w:rPr>
          <w:rFonts w:ascii="Arial" w:hAnsi="Arial" w:cs="Arial" w:hint="default"/>
          <w:sz w:val="24"/>
          <w:szCs w:val="24"/>
        </w:rPr>
        <w:t>uje odň</w:t>
      </w:r>
      <w:r>
        <w:rPr>
          <w:rFonts w:ascii="Arial" w:hAnsi="Arial" w:cs="Arial" w:hint="default"/>
          <w:sz w:val="24"/>
          <w:szCs w:val="24"/>
        </w:rPr>
        <w:t>ať</w:t>
      </w:r>
      <w:r>
        <w:rPr>
          <w:rFonts w:ascii="Arial" w:hAnsi="Arial" w:cs="Arial" w:hint="default"/>
          <w:sz w:val="24"/>
          <w:szCs w:val="24"/>
        </w:rPr>
        <w:t xml:space="preserve"> prí</w:t>
      </w:r>
      <w:r>
        <w:rPr>
          <w:rFonts w:ascii="Arial" w:hAnsi="Arial" w:cs="Arial" w:hint="default"/>
          <w:sz w:val="24"/>
          <w:szCs w:val="24"/>
        </w:rPr>
        <w:t>davok na dieť</w:t>
      </w:r>
      <w:r>
        <w:rPr>
          <w:rFonts w:ascii="Arial" w:hAnsi="Arial" w:cs="Arial" w:hint="default"/>
          <w:sz w:val="24"/>
          <w:szCs w:val="24"/>
        </w:rPr>
        <w:t>a, ak zá</w:t>
      </w:r>
      <w:r>
        <w:rPr>
          <w:rFonts w:ascii="Arial" w:hAnsi="Arial" w:cs="Arial" w:hint="default"/>
          <w:sz w:val="24"/>
          <w:szCs w:val="24"/>
        </w:rPr>
        <w:t>konný</w:t>
      </w:r>
      <w:r>
        <w:rPr>
          <w:rFonts w:ascii="Arial" w:hAnsi="Arial" w:cs="Arial" w:hint="default"/>
          <w:sz w:val="24"/>
          <w:szCs w:val="24"/>
        </w:rPr>
        <w:t xml:space="preserve"> </w:t>
      </w:r>
      <w:r>
        <w:rPr>
          <w:rFonts w:ascii="Arial" w:hAnsi="Arial" w:cs="Arial" w:hint="default"/>
          <w:sz w:val="24"/>
          <w:szCs w:val="24"/>
        </w:rPr>
        <w:t>zá</w:t>
      </w:r>
      <w:r>
        <w:rPr>
          <w:rFonts w:ascii="Arial" w:hAnsi="Arial" w:cs="Arial" w:hint="default"/>
          <w:sz w:val="24"/>
          <w:szCs w:val="24"/>
        </w:rPr>
        <w:t>stupca nedbá</w:t>
      </w:r>
      <w:r>
        <w:rPr>
          <w:rFonts w:ascii="Arial" w:hAnsi="Arial" w:cs="Arial" w:hint="default"/>
          <w:sz w:val="24"/>
          <w:szCs w:val="24"/>
        </w:rPr>
        <w:t xml:space="preserve"> o </w:t>
      </w:r>
      <w:r>
        <w:rPr>
          <w:rFonts w:ascii="Arial" w:hAnsi="Arial" w:cs="Arial" w:hint="default"/>
          <w:sz w:val="24"/>
          <w:szCs w:val="24"/>
        </w:rPr>
        <w:t>riadne plnenie povinnej š</w:t>
      </w:r>
      <w:r>
        <w:rPr>
          <w:rFonts w:ascii="Arial" w:hAnsi="Arial" w:cs="Arial" w:hint="default"/>
          <w:sz w:val="24"/>
          <w:szCs w:val="24"/>
        </w:rPr>
        <w:t>kolskej dochá</w:t>
      </w:r>
      <w:r>
        <w:rPr>
          <w:rFonts w:ascii="Arial" w:hAnsi="Arial" w:cs="Arial" w:hint="default"/>
          <w:sz w:val="24"/>
          <w:szCs w:val="24"/>
        </w:rPr>
        <w:t>dzky.</w:t>
      </w:r>
    </w:p>
    <w:p w:rsidR="007F29C2" w:rsidP="007F29C2">
      <w:pPr>
        <w:tabs>
          <w:tab w:val="left" w:pos="567"/>
        </w:tabs>
        <w:bidi w:val="0"/>
        <w:spacing w:line="360" w:lineRule="auto"/>
        <w:ind w:left="2832"/>
        <w:jc w:val="both"/>
        <w:rPr>
          <w:b/>
          <w:sz w:val="22"/>
          <w:szCs w:val="22"/>
        </w:rPr>
      </w:pPr>
    </w:p>
    <w:p w:rsidR="007F29C2" w:rsidP="007F29C2">
      <w:pPr>
        <w:pStyle w:val="ListParagraph"/>
        <w:numPr>
          <w:numId w:val="5"/>
        </w:numPr>
        <w:bidi w:val="0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>
        <w:rPr>
          <w:rFonts w:ascii="Arial" w:hAnsi="Arial" w:cs="Arial" w:hint="default"/>
          <w:sz w:val="24"/>
          <w:szCs w:val="24"/>
        </w:rPr>
        <w:t xml:space="preserve"> §</w:t>
      </w:r>
      <w:r>
        <w:rPr>
          <w:rFonts w:ascii="Arial" w:hAnsi="Arial" w:cs="Arial" w:hint="default"/>
          <w:sz w:val="24"/>
          <w:szCs w:val="24"/>
        </w:rPr>
        <w:t xml:space="preserve"> 14 ods. 4 pí</w:t>
      </w:r>
      <w:r>
        <w:rPr>
          <w:rFonts w:ascii="Arial" w:hAnsi="Arial" w:cs="Arial" w:hint="default"/>
          <w:sz w:val="24"/>
          <w:szCs w:val="24"/>
        </w:rPr>
        <w:t>smeno a) znie:</w:t>
      </w:r>
    </w:p>
    <w:p w:rsidR="007F29C2" w:rsidP="007F29C2">
      <w:pPr>
        <w:bidi w:val="0"/>
        <w:ind w:left="786" w:hanging="426"/>
        <w:jc w:val="both"/>
      </w:pPr>
      <w:r>
        <w:t>„a) zariadení podporovaného bývania, zariadení pre seniorov, domove sociálnych služieb alebo špecializovanom zariadení, ak sa v nich poskytuje sociálna služba plnoletej fyzickej osobe celoročnou pobytovou formou, v útulku, domove na polceste, zariadení núdzového bývania alebo v krízovom stredisku alebo“.</w:t>
      </w:r>
    </w:p>
    <w:p w:rsidR="007F29C2" w:rsidP="007F29C2">
      <w:pPr>
        <w:bidi w:val="0"/>
        <w:ind w:left="426" w:hanging="426"/>
        <w:jc w:val="both"/>
      </w:pPr>
    </w:p>
    <w:p w:rsidR="007F29C2" w:rsidP="007F29C2">
      <w:pPr>
        <w:bidi w:val="0"/>
        <w:ind w:left="360"/>
      </w:pPr>
      <w:r>
        <w:t xml:space="preserve">Poznámka pod čiarou k odkazu 46 sa vypúšťa. </w:t>
      </w:r>
    </w:p>
    <w:p w:rsidR="007F29C2" w:rsidP="007F29C2">
      <w:pPr>
        <w:bidi w:val="0"/>
        <w:ind w:left="360"/>
        <w:jc w:val="both"/>
      </w:pPr>
    </w:p>
    <w:p w:rsidR="007F29C2" w:rsidP="007F29C2">
      <w:pPr>
        <w:bidi w:val="0"/>
        <w:ind w:left="360"/>
        <w:jc w:val="both"/>
      </w:pPr>
      <w:r>
        <w:t>V súvislosti s navrhovaným vypustením poznámky pod čiarou je potrebné vykonať prečíslovanie nasledujúcich odkazov na poznámky pod čiarou.</w:t>
      </w:r>
    </w:p>
    <w:p w:rsidR="007F29C2" w:rsidP="007F29C2">
      <w:pPr>
        <w:bidi w:val="0"/>
        <w:ind w:left="426"/>
      </w:pPr>
    </w:p>
    <w:p w:rsidR="007F29C2" w:rsidP="007F29C2">
      <w:pPr>
        <w:bidi w:val="0"/>
        <w:ind w:left="2832"/>
        <w:jc w:val="both"/>
      </w:pPr>
      <w:r>
        <w:t xml:space="preserve">Návrhom sa navrhuje rozšíriť  možnosť poskytovania príspevku na bývanie do ďalších typov zariadení sociálnych služieb a to do zariadenia podporovaného bývania, zariadenia pre seniorov, domovu sociálnych služieb a špecializovaného zariadenia. Ide o zariadenia , ktoré poskytujú bývanie v obytnej miestnosti alebo v jej časti s príslušenstvom, užívanie spoločných priestorov a poskytovanie vecných plnení spojených s ubytovaním. </w:t>
      </w:r>
    </w:p>
    <w:p w:rsidR="007F29C2" w:rsidP="007F29C2">
      <w:pPr>
        <w:bidi w:val="0"/>
        <w:ind w:left="709"/>
        <w:jc w:val="both"/>
        <w:rPr>
          <w:rFonts w:ascii="Times New Roman" w:hAnsi="Times New Roman" w:cs="Times New Roman"/>
          <w:b/>
        </w:rPr>
      </w:pPr>
    </w:p>
    <w:p w:rsidR="007F29C2" w:rsidP="007F29C2">
      <w:pPr>
        <w:pStyle w:val="ListParagraph"/>
        <w:numPr>
          <w:numId w:val="5"/>
        </w:numPr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V §</w:t>
      </w:r>
      <w:r>
        <w:rPr>
          <w:rFonts w:ascii="Arial" w:hAnsi="Arial" w:cs="Arial" w:hint="default"/>
          <w:sz w:val="24"/>
          <w:szCs w:val="24"/>
        </w:rPr>
        <w:t xml:space="preserve"> 16 ods. 1 pí</w:t>
      </w:r>
      <w:r>
        <w:rPr>
          <w:rFonts w:ascii="Arial" w:hAnsi="Arial" w:cs="Arial" w:hint="default"/>
          <w:sz w:val="24"/>
          <w:szCs w:val="24"/>
        </w:rPr>
        <w:t>sm. a) </w:t>
      </w:r>
      <w:r>
        <w:rPr>
          <w:rFonts w:ascii="Arial" w:hAnsi="Arial" w:cs="Arial" w:hint="default"/>
          <w:sz w:val="24"/>
          <w:szCs w:val="24"/>
        </w:rPr>
        <w:t>sa slovo „</w:t>
      </w:r>
      <w:r>
        <w:rPr>
          <w:rFonts w:ascii="Arial" w:hAnsi="Arial" w:cs="Arial" w:hint="default"/>
          <w:sz w:val="24"/>
          <w:szCs w:val="24"/>
        </w:rPr>
        <w:t>jeho“</w:t>
      </w:r>
      <w:r>
        <w:rPr>
          <w:rFonts w:ascii="Arial" w:hAnsi="Arial" w:cs="Arial" w:hint="default"/>
          <w:sz w:val="24"/>
          <w:szCs w:val="24"/>
        </w:rPr>
        <w:t xml:space="preserve"> nahrá</w:t>
      </w:r>
      <w:r>
        <w:rPr>
          <w:rFonts w:ascii="Arial" w:hAnsi="Arial" w:cs="Arial" w:hint="default"/>
          <w:sz w:val="24"/>
          <w:szCs w:val="24"/>
        </w:rPr>
        <w:t>dza slovom „</w:t>
      </w:r>
      <w:r>
        <w:rPr>
          <w:rFonts w:ascii="Arial" w:hAnsi="Arial" w:cs="Arial" w:hint="default"/>
          <w:sz w:val="24"/>
          <w:szCs w:val="24"/>
        </w:rPr>
        <w:t>jej“</w:t>
      </w:r>
      <w:r>
        <w:rPr>
          <w:rFonts w:ascii="Arial" w:hAnsi="Arial" w:cs="Arial" w:hint="default"/>
          <w:sz w:val="24"/>
          <w:szCs w:val="24"/>
        </w:rPr>
        <w:t xml:space="preserve"> a v </w:t>
      </w:r>
      <w:r>
        <w:rPr>
          <w:rFonts w:ascii="Arial" w:hAnsi="Arial" w:cs="Arial" w:hint="default"/>
          <w:sz w:val="24"/>
          <w:szCs w:val="24"/>
        </w:rPr>
        <w:t>pí</w:t>
      </w:r>
      <w:r>
        <w:rPr>
          <w:rFonts w:ascii="Arial" w:hAnsi="Arial" w:cs="Arial" w:hint="default"/>
          <w:sz w:val="24"/>
          <w:szCs w:val="24"/>
        </w:rPr>
        <w:t>sm. b) sa  slová</w:t>
      </w:r>
      <w:r w:rsidR="00832F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default"/>
          <w:sz w:val="24"/>
          <w:szCs w:val="24"/>
        </w:rPr>
        <w:t>“</w:t>
      </w:r>
      <w:r>
        <w:rPr>
          <w:rFonts w:ascii="Arial" w:hAnsi="Arial" w:cs="Arial" w:hint="default"/>
          <w:sz w:val="24"/>
          <w:szCs w:val="24"/>
        </w:rPr>
        <w:t>alebo obdobné</w:t>
      </w:r>
      <w:r>
        <w:rPr>
          <w:rFonts w:ascii="Arial" w:hAnsi="Arial" w:cs="Arial" w:hint="default"/>
          <w:sz w:val="24"/>
          <w:szCs w:val="24"/>
        </w:rPr>
        <w:t>ho“</w:t>
      </w:r>
      <w:r>
        <w:rPr>
          <w:rFonts w:ascii="Arial" w:hAnsi="Arial" w:cs="Arial" w:hint="default"/>
          <w:sz w:val="24"/>
          <w:szCs w:val="24"/>
        </w:rPr>
        <w:t xml:space="preserve"> nahrá</w:t>
      </w:r>
      <w:r>
        <w:rPr>
          <w:rFonts w:ascii="Arial" w:hAnsi="Arial" w:cs="Arial" w:hint="default"/>
          <w:sz w:val="24"/>
          <w:szCs w:val="24"/>
        </w:rPr>
        <w:t>dzajú</w:t>
      </w:r>
      <w:r>
        <w:rPr>
          <w:rFonts w:ascii="Arial" w:hAnsi="Arial" w:cs="Arial" w:hint="default"/>
          <w:sz w:val="24"/>
          <w:szCs w:val="24"/>
        </w:rPr>
        <w:t xml:space="preserve"> slovami „</w:t>
      </w:r>
      <w:r>
        <w:rPr>
          <w:rFonts w:ascii="Arial" w:hAnsi="Arial" w:cs="Arial" w:hint="default"/>
          <w:sz w:val="24"/>
          <w:szCs w:val="24"/>
        </w:rPr>
        <w:t>alebo pred vznikom obdobné</w:t>
      </w:r>
      <w:r>
        <w:rPr>
          <w:rFonts w:ascii="Arial" w:hAnsi="Arial" w:cs="Arial" w:hint="default"/>
          <w:sz w:val="24"/>
          <w:szCs w:val="24"/>
        </w:rPr>
        <w:t>ho“.</w:t>
      </w:r>
    </w:p>
    <w:p w:rsidR="007F29C2" w:rsidP="007F29C2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bidi w:val="0"/>
        <w:ind w:left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 o spresnenie ustanovenia.</w:t>
      </w:r>
    </w:p>
    <w:p w:rsidR="007F29C2" w:rsidP="007F29C2">
      <w:pPr>
        <w:pStyle w:val="ListParagraph"/>
        <w:bidi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numPr>
          <w:numId w:val="5"/>
        </w:numPr>
        <w:bidi w:val="0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V §</w:t>
      </w:r>
      <w:r>
        <w:rPr>
          <w:rFonts w:ascii="Arial" w:hAnsi="Arial" w:cs="Arial" w:hint="default"/>
          <w:sz w:val="24"/>
          <w:szCs w:val="24"/>
        </w:rPr>
        <w:t xml:space="preserve"> 23 ods. 4 sa slovo „</w:t>
      </w:r>
      <w:r>
        <w:rPr>
          <w:rFonts w:ascii="Arial" w:hAnsi="Arial" w:cs="Arial" w:hint="default"/>
          <w:sz w:val="24"/>
          <w:szCs w:val="24"/>
        </w:rPr>
        <w:t>pominuli“</w:t>
      </w:r>
      <w:r>
        <w:rPr>
          <w:rFonts w:ascii="Arial" w:hAnsi="Arial" w:cs="Arial" w:hint="default"/>
          <w:sz w:val="24"/>
          <w:szCs w:val="24"/>
        </w:rPr>
        <w:t xml:space="preserve"> nahrá</w:t>
      </w:r>
      <w:r>
        <w:rPr>
          <w:rFonts w:ascii="Arial" w:hAnsi="Arial" w:cs="Arial" w:hint="default"/>
          <w:sz w:val="24"/>
          <w:szCs w:val="24"/>
        </w:rPr>
        <w:t>dza slovom „</w:t>
      </w:r>
      <w:r>
        <w:rPr>
          <w:rFonts w:ascii="Arial" w:hAnsi="Arial" w:cs="Arial" w:hint="default"/>
          <w:sz w:val="24"/>
          <w:szCs w:val="24"/>
        </w:rPr>
        <w:t>odpadli“.</w:t>
      </w:r>
    </w:p>
    <w:p w:rsidR="007F29C2" w:rsidP="007F29C2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bidi w:val="0"/>
        <w:ind w:left="2832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Navrh</w:t>
      </w:r>
      <w:r>
        <w:rPr>
          <w:rFonts w:ascii="Arial" w:hAnsi="Arial" w:cs="Arial" w:hint="default"/>
          <w:sz w:val="24"/>
          <w:szCs w:val="24"/>
        </w:rPr>
        <w:t>uje sa terminologické</w:t>
      </w:r>
      <w:r>
        <w:rPr>
          <w:rFonts w:ascii="Arial" w:hAnsi="Arial" w:cs="Arial" w:hint="default"/>
          <w:sz w:val="24"/>
          <w:szCs w:val="24"/>
        </w:rPr>
        <w:t xml:space="preserve"> spresnenie.</w:t>
      </w:r>
    </w:p>
    <w:p w:rsidR="007F29C2" w:rsidP="007F29C2">
      <w:pPr>
        <w:pStyle w:val="ListParagraph"/>
        <w:bidi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numPr>
          <w:numId w:val="5"/>
        </w:numPr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V §</w:t>
      </w:r>
      <w:r>
        <w:rPr>
          <w:rFonts w:ascii="Arial" w:hAnsi="Arial" w:cs="Arial" w:hint="default"/>
          <w:sz w:val="24"/>
          <w:szCs w:val="24"/>
        </w:rPr>
        <w:t xml:space="preserve"> 26 ods. 1 pí</w:t>
      </w:r>
      <w:r>
        <w:rPr>
          <w:rFonts w:ascii="Arial" w:hAnsi="Arial" w:cs="Arial" w:hint="default"/>
          <w:sz w:val="24"/>
          <w:szCs w:val="24"/>
        </w:rPr>
        <w:t>sm. a)  sa za text v </w:t>
      </w:r>
      <w:r>
        <w:rPr>
          <w:rFonts w:ascii="Arial" w:hAnsi="Arial" w:cs="Arial" w:hint="default"/>
          <w:sz w:val="24"/>
          <w:szCs w:val="24"/>
        </w:rPr>
        <w:t>zá</w:t>
      </w:r>
      <w:r>
        <w:rPr>
          <w:rFonts w:ascii="Arial" w:hAnsi="Arial" w:cs="Arial" w:hint="default"/>
          <w:sz w:val="24"/>
          <w:szCs w:val="24"/>
        </w:rPr>
        <w:t>tvorke vkladajú</w:t>
      </w:r>
      <w:r>
        <w:rPr>
          <w:rFonts w:ascii="Arial" w:hAnsi="Arial" w:cs="Arial" w:hint="default"/>
          <w:sz w:val="24"/>
          <w:szCs w:val="24"/>
        </w:rPr>
        <w:t xml:space="preserve"> slová</w:t>
      </w:r>
      <w:r>
        <w:rPr>
          <w:rFonts w:ascii="Arial" w:hAnsi="Arial" w:cs="Arial" w:hint="default"/>
          <w:sz w:val="24"/>
          <w:szCs w:val="24"/>
        </w:rPr>
        <w:t xml:space="preserve"> „</w:t>
      </w:r>
      <w:r>
        <w:rPr>
          <w:rFonts w:ascii="Arial" w:hAnsi="Arial" w:cs="Arial" w:hint="default"/>
          <w:sz w:val="24"/>
          <w:szCs w:val="24"/>
        </w:rPr>
        <w:t>podľ</w:t>
      </w:r>
      <w:r>
        <w:rPr>
          <w:rFonts w:ascii="Arial" w:hAnsi="Arial" w:cs="Arial" w:hint="default"/>
          <w:sz w:val="24"/>
          <w:szCs w:val="24"/>
        </w:rPr>
        <w:t>a osobitné</w:t>
      </w:r>
      <w:r>
        <w:rPr>
          <w:rFonts w:ascii="Arial" w:hAnsi="Arial" w:cs="Arial" w:hint="default"/>
          <w:sz w:val="24"/>
          <w:szCs w:val="24"/>
        </w:rPr>
        <w:t>ho predpisu</w:t>
      </w:r>
      <w:r>
        <w:rPr>
          <w:rFonts w:ascii="Arial" w:hAnsi="Arial" w:cs="Arial"/>
          <w:sz w:val="24"/>
          <w:szCs w:val="24"/>
          <w:vertAlign w:val="superscript"/>
        </w:rPr>
        <w:t>50</w:t>
      </w:r>
      <w:r>
        <w:rPr>
          <w:rFonts w:ascii="Arial" w:hAnsi="Arial" w:cs="Arial" w:hint="default"/>
          <w:sz w:val="24"/>
          <w:szCs w:val="24"/>
        </w:rPr>
        <w:t>)“.</w:t>
      </w:r>
    </w:p>
    <w:p w:rsidR="007F29C2" w:rsidP="007F29C2">
      <w:pPr>
        <w:pStyle w:val="ListParagraph"/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Pozná</w:t>
      </w:r>
      <w:r>
        <w:rPr>
          <w:rFonts w:ascii="Arial" w:hAnsi="Arial" w:cs="Arial" w:hint="default"/>
          <w:sz w:val="24"/>
          <w:szCs w:val="24"/>
        </w:rPr>
        <w:t>mka pod č</w:t>
      </w:r>
      <w:r>
        <w:rPr>
          <w:rFonts w:ascii="Arial" w:hAnsi="Arial" w:cs="Arial" w:hint="default"/>
          <w:sz w:val="24"/>
          <w:szCs w:val="24"/>
        </w:rPr>
        <w:t>iarou k odkazu 50 znie:</w:t>
      </w:r>
    </w:p>
    <w:p w:rsidR="007F29C2" w:rsidP="007F29C2">
      <w:pPr>
        <w:pStyle w:val="ListParagraph"/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  <w:vertAlign w:val="superscript"/>
        </w:rPr>
        <w:t>50</w:t>
      </w:r>
      <w:r>
        <w:rPr>
          <w:rFonts w:ascii="Arial" w:hAnsi="Arial" w:cs="Arial" w:hint="default"/>
          <w:sz w:val="24"/>
          <w:szCs w:val="24"/>
        </w:rPr>
        <w:t>) Zá</w:t>
      </w:r>
      <w:r>
        <w:rPr>
          <w:rFonts w:ascii="Arial" w:hAnsi="Arial" w:cs="Arial" w:hint="default"/>
          <w:sz w:val="24"/>
          <w:szCs w:val="24"/>
        </w:rPr>
        <w:t>kon č</w:t>
      </w:r>
      <w:r>
        <w:rPr>
          <w:rFonts w:ascii="Arial" w:hAnsi="Arial" w:cs="Arial" w:hint="default"/>
          <w:sz w:val="24"/>
          <w:szCs w:val="24"/>
        </w:rPr>
        <w:t>. 543/2003 Z. z. o orgá</w:t>
      </w:r>
      <w:r>
        <w:rPr>
          <w:rFonts w:ascii="Arial" w:hAnsi="Arial" w:cs="Arial" w:hint="default"/>
          <w:sz w:val="24"/>
          <w:szCs w:val="24"/>
        </w:rPr>
        <w:t>noch š</w:t>
      </w:r>
      <w:r>
        <w:rPr>
          <w:rFonts w:ascii="Arial" w:hAnsi="Arial" w:cs="Arial" w:hint="default"/>
          <w:sz w:val="24"/>
          <w:szCs w:val="24"/>
        </w:rPr>
        <w:t>tá</w:t>
      </w:r>
      <w:r>
        <w:rPr>
          <w:rFonts w:ascii="Arial" w:hAnsi="Arial" w:cs="Arial" w:hint="default"/>
          <w:sz w:val="24"/>
          <w:szCs w:val="24"/>
        </w:rPr>
        <w:t>tnej sprá</w:t>
      </w:r>
      <w:r>
        <w:rPr>
          <w:rFonts w:ascii="Arial" w:hAnsi="Arial" w:cs="Arial" w:hint="default"/>
          <w:sz w:val="24"/>
          <w:szCs w:val="24"/>
        </w:rPr>
        <w:t>vy v oblasti sociá</w:t>
      </w:r>
      <w:r>
        <w:rPr>
          <w:rFonts w:ascii="Arial" w:hAnsi="Arial" w:cs="Arial" w:hint="default"/>
          <w:sz w:val="24"/>
          <w:szCs w:val="24"/>
        </w:rPr>
        <w:t>lnych vecí</w:t>
      </w:r>
      <w:r>
        <w:rPr>
          <w:rFonts w:ascii="Arial" w:hAnsi="Arial" w:cs="Arial" w:hint="default"/>
          <w:sz w:val="24"/>
          <w:szCs w:val="24"/>
        </w:rPr>
        <w:t>, rodiny a služ</w:t>
      </w:r>
      <w:r>
        <w:rPr>
          <w:rFonts w:ascii="Arial" w:hAnsi="Arial" w:cs="Arial" w:hint="default"/>
          <w:sz w:val="24"/>
          <w:szCs w:val="24"/>
        </w:rPr>
        <w:t>ieb zamestnanosti a o zmene a doplnení</w:t>
      </w:r>
      <w:r>
        <w:rPr>
          <w:rFonts w:ascii="Arial" w:hAnsi="Arial" w:cs="Arial" w:hint="default"/>
          <w:sz w:val="24"/>
          <w:szCs w:val="24"/>
        </w:rPr>
        <w:t xml:space="preserve"> niektorý</w:t>
      </w:r>
      <w:r>
        <w:rPr>
          <w:rFonts w:ascii="Arial" w:hAnsi="Arial" w:cs="Arial" w:hint="default"/>
          <w:sz w:val="24"/>
          <w:szCs w:val="24"/>
        </w:rPr>
        <w:t>ch zá</w:t>
      </w:r>
      <w:r>
        <w:rPr>
          <w:rFonts w:ascii="Arial" w:hAnsi="Arial" w:cs="Arial" w:hint="default"/>
          <w:sz w:val="24"/>
          <w:szCs w:val="24"/>
        </w:rPr>
        <w:t>konov v </w:t>
      </w:r>
      <w:r>
        <w:rPr>
          <w:rFonts w:ascii="Arial" w:hAnsi="Arial" w:cs="Arial" w:hint="default"/>
          <w:sz w:val="24"/>
          <w:szCs w:val="24"/>
        </w:rPr>
        <w:t>znení</w:t>
      </w:r>
      <w:r>
        <w:rPr>
          <w:rFonts w:ascii="Arial" w:hAnsi="Arial" w:cs="Arial" w:hint="default"/>
          <w:sz w:val="24"/>
          <w:szCs w:val="24"/>
        </w:rPr>
        <w:t xml:space="preserve"> neskorší</w:t>
      </w:r>
      <w:r>
        <w:rPr>
          <w:rFonts w:ascii="Arial" w:hAnsi="Arial" w:cs="Arial" w:hint="default"/>
          <w:sz w:val="24"/>
          <w:szCs w:val="24"/>
        </w:rPr>
        <w:t>ch predpisov.“.</w:t>
      </w:r>
    </w:p>
    <w:p w:rsidR="007F29C2" w:rsidP="007F29C2">
      <w:pPr>
        <w:pStyle w:val="ListParagraph"/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V </w:t>
      </w:r>
      <w:r>
        <w:rPr>
          <w:rFonts w:ascii="Arial" w:hAnsi="Arial" w:cs="Arial" w:hint="default"/>
          <w:sz w:val="24"/>
          <w:szCs w:val="24"/>
        </w:rPr>
        <w:t>tejto sú</w:t>
      </w:r>
      <w:r>
        <w:rPr>
          <w:rFonts w:ascii="Arial" w:hAnsi="Arial" w:cs="Arial" w:hint="default"/>
          <w:sz w:val="24"/>
          <w:szCs w:val="24"/>
        </w:rPr>
        <w:t>vislosti sa vykoná</w:t>
      </w:r>
      <w:r>
        <w:rPr>
          <w:rFonts w:ascii="Arial" w:hAnsi="Arial" w:cs="Arial" w:hint="default"/>
          <w:sz w:val="24"/>
          <w:szCs w:val="24"/>
        </w:rPr>
        <w:t xml:space="preserve"> prečí</w:t>
      </w:r>
      <w:r>
        <w:rPr>
          <w:rFonts w:ascii="Arial" w:hAnsi="Arial" w:cs="Arial" w:hint="default"/>
          <w:sz w:val="24"/>
          <w:szCs w:val="24"/>
        </w:rPr>
        <w:t>slovanie odkazov  a </w:t>
      </w:r>
      <w:r>
        <w:rPr>
          <w:rFonts w:ascii="Arial" w:hAnsi="Arial" w:cs="Arial" w:hint="default"/>
          <w:sz w:val="24"/>
          <w:szCs w:val="24"/>
        </w:rPr>
        <w:t>pozná</w:t>
      </w:r>
      <w:r>
        <w:rPr>
          <w:rFonts w:ascii="Arial" w:hAnsi="Arial" w:cs="Arial" w:hint="default"/>
          <w:sz w:val="24"/>
          <w:szCs w:val="24"/>
        </w:rPr>
        <w:t>mok pod č</w:t>
      </w:r>
      <w:r>
        <w:rPr>
          <w:rFonts w:ascii="Arial" w:hAnsi="Arial" w:cs="Arial" w:hint="default"/>
          <w:sz w:val="24"/>
          <w:szCs w:val="24"/>
        </w:rPr>
        <w:t>iarou.</w:t>
      </w:r>
    </w:p>
    <w:p w:rsidR="007F29C2" w:rsidP="007F29C2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bidi w:val="0"/>
        <w:spacing w:after="0" w:line="240" w:lineRule="auto"/>
        <w:ind w:left="2832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Doplnenie sa navrhuje z </w:t>
      </w:r>
      <w:r>
        <w:rPr>
          <w:rFonts w:ascii="Arial" w:hAnsi="Arial" w:cs="Arial" w:hint="default"/>
          <w:sz w:val="24"/>
          <w:szCs w:val="24"/>
        </w:rPr>
        <w:t>dô</w:t>
      </w:r>
      <w:r>
        <w:rPr>
          <w:rFonts w:ascii="Arial" w:hAnsi="Arial" w:cs="Arial" w:hint="default"/>
          <w:sz w:val="24"/>
          <w:szCs w:val="24"/>
        </w:rPr>
        <w:t>vodu spresnenia ú</w:t>
      </w:r>
      <w:r>
        <w:rPr>
          <w:rFonts w:ascii="Arial" w:hAnsi="Arial" w:cs="Arial" w:hint="default"/>
          <w:sz w:val="24"/>
          <w:szCs w:val="24"/>
        </w:rPr>
        <w:t>pravy pô</w:t>
      </w:r>
      <w:r>
        <w:rPr>
          <w:rFonts w:ascii="Arial" w:hAnsi="Arial" w:cs="Arial" w:hint="default"/>
          <w:sz w:val="24"/>
          <w:szCs w:val="24"/>
        </w:rPr>
        <w:t>sobnosti ú</w:t>
      </w:r>
      <w:r>
        <w:rPr>
          <w:rFonts w:ascii="Arial" w:hAnsi="Arial" w:cs="Arial" w:hint="default"/>
          <w:sz w:val="24"/>
          <w:szCs w:val="24"/>
        </w:rPr>
        <w:t>stredia.</w:t>
      </w:r>
    </w:p>
    <w:p w:rsidR="007F29C2" w:rsidP="007F29C2">
      <w:pPr>
        <w:pStyle w:val="ListParagraph"/>
        <w:bidi w:val="0"/>
        <w:ind w:left="2832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numPr>
          <w:numId w:val="5"/>
        </w:numPr>
        <w:bidi w:val="0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V §</w:t>
      </w:r>
      <w:r>
        <w:rPr>
          <w:rFonts w:ascii="Arial" w:hAnsi="Arial" w:cs="Arial" w:hint="default"/>
          <w:sz w:val="24"/>
          <w:szCs w:val="24"/>
        </w:rPr>
        <w:t xml:space="preserve"> 31 ods. 1 sa slová</w:t>
      </w:r>
      <w:r>
        <w:rPr>
          <w:rFonts w:ascii="Arial" w:hAnsi="Arial" w:cs="Arial" w:hint="default"/>
          <w:sz w:val="24"/>
          <w:szCs w:val="24"/>
        </w:rPr>
        <w:t xml:space="preserve"> „</w:t>
      </w:r>
      <w:r>
        <w:rPr>
          <w:rFonts w:ascii="Arial" w:hAnsi="Arial" w:cs="Arial" w:hint="default"/>
          <w:sz w:val="24"/>
          <w:szCs w:val="24"/>
        </w:rPr>
        <w:t>a vý</w:t>
      </w:r>
      <w:r>
        <w:rPr>
          <w:rFonts w:ascii="Arial" w:hAnsi="Arial" w:cs="Arial" w:hint="default"/>
          <w:sz w:val="24"/>
          <w:szCs w:val="24"/>
        </w:rPr>
        <w:t>konu“</w:t>
      </w:r>
      <w:r>
        <w:rPr>
          <w:rFonts w:ascii="Arial" w:hAnsi="Arial" w:cs="Arial" w:hint="default"/>
          <w:sz w:val="24"/>
          <w:szCs w:val="24"/>
        </w:rPr>
        <w:t xml:space="preserve"> nahrá</w:t>
      </w:r>
      <w:r>
        <w:rPr>
          <w:rFonts w:ascii="Arial" w:hAnsi="Arial" w:cs="Arial" w:hint="default"/>
          <w:sz w:val="24"/>
          <w:szCs w:val="24"/>
        </w:rPr>
        <w:t>dzajú</w:t>
      </w:r>
      <w:r>
        <w:rPr>
          <w:rFonts w:ascii="Arial" w:hAnsi="Arial" w:cs="Arial" w:hint="default"/>
          <w:sz w:val="24"/>
          <w:szCs w:val="24"/>
        </w:rPr>
        <w:t xml:space="preserve"> slovami „</w:t>
      </w:r>
      <w:r>
        <w:rPr>
          <w:rFonts w:ascii="Arial" w:hAnsi="Arial" w:cs="Arial" w:hint="default"/>
          <w:sz w:val="24"/>
          <w:szCs w:val="24"/>
        </w:rPr>
        <w:t>a na úč</w:t>
      </w:r>
      <w:r>
        <w:rPr>
          <w:rFonts w:ascii="Arial" w:hAnsi="Arial" w:cs="Arial" w:hint="default"/>
          <w:sz w:val="24"/>
          <w:szCs w:val="24"/>
        </w:rPr>
        <w:t>ely vý</w:t>
      </w:r>
      <w:r>
        <w:rPr>
          <w:rFonts w:ascii="Arial" w:hAnsi="Arial" w:cs="Arial" w:hint="default"/>
          <w:sz w:val="24"/>
          <w:szCs w:val="24"/>
        </w:rPr>
        <w:t>konu“.</w:t>
      </w:r>
    </w:p>
    <w:p w:rsidR="007F29C2" w:rsidP="007F29C2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bidi w:val="0"/>
        <w:ind w:left="2124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 o spresnenie ustanovenia.</w:t>
      </w:r>
    </w:p>
    <w:p w:rsidR="007F29C2" w:rsidP="007F29C2">
      <w:pPr>
        <w:pStyle w:val="ListParagraph"/>
        <w:bidi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numPr>
          <w:numId w:val="5"/>
        </w:numPr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V §</w:t>
      </w:r>
      <w:r>
        <w:rPr>
          <w:rFonts w:ascii="Arial" w:hAnsi="Arial" w:cs="Arial" w:hint="default"/>
          <w:sz w:val="24"/>
          <w:szCs w:val="24"/>
        </w:rPr>
        <w:t xml:space="preserve"> 31 odsek 5 znie:</w:t>
      </w:r>
    </w:p>
    <w:p w:rsidR="007F29C2" w:rsidP="007F29C2">
      <w:pPr>
        <w:pStyle w:val="ListParagraph"/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 w:hint="default"/>
          <w:sz w:val="24"/>
          <w:szCs w:val="24"/>
        </w:rPr>
        <w:t>„</w:t>
      </w:r>
      <w:r>
        <w:rPr>
          <w:rFonts w:ascii="Arial" w:hAnsi="Arial" w:cs="Arial" w:hint="default"/>
          <w:sz w:val="24"/>
          <w:szCs w:val="24"/>
        </w:rPr>
        <w:t>(5) Ú</w:t>
      </w:r>
      <w:r>
        <w:rPr>
          <w:rFonts w:ascii="Arial" w:hAnsi="Arial" w:cs="Arial" w:hint="default"/>
          <w:sz w:val="24"/>
          <w:szCs w:val="24"/>
        </w:rPr>
        <w:t>stredie a </w:t>
      </w:r>
      <w:r>
        <w:rPr>
          <w:rFonts w:ascii="Arial" w:hAnsi="Arial" w:cs="Arial" w:hint="default"/>
          <w:sz w:val="24"/>
          <w:szCs w:val="24"/>
        </w:rPr>
        <w:t>ú</w:t>
      </w:r>
      <w:r>
        <w:rPr>
          <w:rFonts w:ascii="Arial" w:hAnsi="Arial" w:cs="Arial" w:hint="default"/>
          <w:sz w:val="24"/>
          <w:szCs w:val="24"/>
        </w:rPr>
        <w:t>rad na úč</w:t>
      </w:r>
      <w:r>
        <w:rPr>
          <w:rFonts w:ascii="Arial" w:hAnsi="Arial" w:cs="Arial" w:hint="default"/>
          <w:sz w:val="24"/>
          <w:szCs w:val="24"/>
        </w:rPr>
        <w:t>ely rozhodovania o pomoci v </w:t>
      </w:r>
      <w:r>
        <w:rPr>
          <w:rFonts w:ascii="Arial" w:hAnsi="Arial" w:cs="Arial" w:hint="default"/>
          <w:sz w:val="24"/>
          <w:szCs w:val="24"/>
        </w:rPr>
        <w:t>hmotnej nú</w:t>
      </w:r>
      <w:r>
        <w:rPr>
          <w:rFonts w:ascii="Arial" w:hAnsi="Arial" w:cs="Arial" w:hint="default"/>
          <w:sz w:val="24"/>
          <w:szCs w:val="24"/>
        </w:rPr>
        <w:t>dzi, obec na úč</w:t>
      </w:r>
      <w:r>
        <w:rPr>
          <w:rFonts w:ascii="Arial" w:hAnsi="Arial" w:cs="Arial" w:hint="default"/>
          <w:sz w:val="24"/>
          <w:szCs w:val="24"/>
        </w:rPr>
        <w:t>ely rozhodovania o </w:t>
      </w:r>
      <w:r>
        <w:rPr>
          <w:rFonts w:ascii="Arial" w:hAnsi="Arial" w:cs="Arial" w:hint="default"/>
          <w:sz w:val="24"/>
          <w:szCs w:val="24"/>
        </w:rPr>
        <w:t>jednorazovej dá</w:t>
      </w:r>
      <w:r>
        <w:rPr>
          <w:rFonts w:ascii="Arial" w:hAnsi="Arial" w:cs="Arial" w:hint="default"/>
          <w:sz w:val="24"/>
          <w:szCs w:val="24"/>
        </w:rPr>
        <w:t>vke a </w:t>
      </w:r>
      <w:r>
        <w:rPr>
          <w:rFonts w:ascii="Arial" w:hAnsi="Arial" w:cs="Arial" w:hint="default"/>
          <w:sz w:val="24"/>
          <w:szCs w:val="24"/>
        </w:rPr>
        <w:t>na úč</w:t>
      </w:r>
      <w:r>
        <w:rPr>
          <w:rFonts w:ascii="Arial" w:hAnsi="Arial" w:cs="Arial" w:hint="default"/>
          <w:sz w:val="24"/>
          <w:szCs w:val="24"/>
        </w:rPr>
        <w:t>e</w:t>
      </w:r>
      <w:r>
        <w:rPr>
          <w:rFonts w:ascii="Arial" w:hAnsi="Arial" w:cs="Arial" w:hint="default"/>
          <w:sz w:val="24"/>
          <w:szCs w:val="24"/>
        </w:rPr>
        <w:t>ly vý</w:t>
      </w:r>
      <w:r>
        <w:rPr>
          <w:rFonts w:ascii="Arial" w:hAnsi="Arial" w:cs="Arial" w:hint="default"/>
          <w:sz w:val="24"/>
          <w:szCs w:val="24"/>
        </w:rPr>
        <w:t>konu menší</w:t>
      </w:r>
      <w:r>
        <w:rPr>
          <w:rFonts w:ascii="Arial" w:hAnsi="Arial" w:cs="Arial" w:hint="default"/>
          <w:sz w:val="24"/>
          <w:szCs w:val="24"/>
        </w:rPr>
        <w:t>ch obecný</w:t>
      </w:r>
      <w:r>
        <w:rPr>
          <w:rFonts w:ascii="Arial" w:hAnsi="Arial" w:cs="Arial" w:hint="default"/>
          <w:sz w:val="24"/>
          <w:szCs w:val="24"/>
        </w:rPr>
        <w:t>ch služ</w:t>
      </w:r>
      <w:r>
        <w:rPr>
          <w:rFonts w:ascii="Arial" w:hAnsi="Arial" w:cs="Arial" w:hint="default"/>
          <w:sz w:val="24"/>
          <w:szCs w:val="24"/>
        </w:rPr>
        <w:t>ieb alebo prá</w:t>
      </w:r>
      <w:r>
        <w:rPr>
          <w:rFonts w:ascii="Arial" w:hAnsi="Arial" w:cs="Arial" w:hint="default"/>
          <w:sz w:val="24"/>
          <w:szCs w:val="24"/>
        </w:rPr>
        <w:t>c podľ</w:t>
      </w:r>
      <w:r>
        <w:rPr>
          <w:rFonts w:ascii="Arial" w:hAnsi="Arial" w:cs="Arial" w:hint="default"/>
          <w:sz w:val="24"/>
          <w:szCs w:val="24"/>
        </w:rPr>
        <w:t>a §</w:t>
      </w:r>
      <w:r>
        <w:rPr>
          <w:rFonts w:ascii="Arial" w:hAnsi="Arial" w:cs="Arial" w:hint="default"/>
          <w:sz w:val="24"/>
          <w:szCs w:val="24"/>
        </w:rPr>
        <w:t xml:space="preserve"> 10 ods. 3 pí</w:t>
      </w:r>
      <w:r>
        <w:rPr>
          <w:rFonts w:ascii="Arial" w:hAnsi="Arial" w:cs="Arial" w:hint="default"/>
          <w:sz w:val="24"/>
          <w:szCs w:val="24"/>
        </w:rPr>
        <w:t>sm. c) a osobitný</w:t>
      </w:r>
      <w:r>
        <w:rPr>
          <w:rFonts w:ascii="Arial" w:hAnsi="Arial" w:cs="Arial" w:hint="default"/>
          <w:sz w:val="24"/>
          <w:szCs w:val="24"/>
        </w:rPr>
        <w:t xml:space="preserve"> prí</w:t>
      </w:r>
      <w:r>
        <w:rPr>
          <w:rFonts w:ascii="Arial" w:hAnsi="Arial" w:cs="Arial" w:hint="default"/>
          <w:sz w:val="24"/>
          <w:szCs w:val="24"/>
        </w:rPr>
        <w:t>jemca na úč</w:t>
      </w:r>
      <w:r>
        <w:rPr>
          <w:rFonts w:ascii="Arial" w:hAnsi="Arial" w:cs="Arial" w:hint="default"/>
          <w:sz w:val="24"/>
          <w:szCs w:val="24"/>
        </w:rPr>
        <w:t>ely vý</w:t>
      </w:r>
      <w:r>
        <w:rPr>
          <w:rFonts w:ascii="Arial" w:hAnsi="Arial" w:cs="Arial" w:hint="default"/>
          <w:sz w:val="24"/>
          <w:szCs w:val="24"/>
        </w:rPr>
        <w:t>konu svojej funkcie môž</w:t>
      </w:r>
      <w:r>
        <w:rPr>
          <w:rFonts w:ascii="Arial" w:hAnsi="Arial" w:cs="Arial" w:hint="default"/>
          <w:sz w:val="24"/>
          <w:szCs w:val="24"/>
        </w:rPr>
        <w:t>u zí</w:t>
      </w:r>
      <w:r>
        <w:rPr>
          <w:rFonts w:ascii="Arial" w:hAnsi="Arial" w:cs="Arial" w:hint="default"/>
          <w:sz w:val="24"/>
          <w:szCs w:val="24"/>
        </w:rPr>
        <w:t>skavať</w:t>
      </w:r>
      <w:r>
        <w:rPr>
          <w:rFonts w:ascii="Arial" w:hAnsi="Arial" w:cs="Arial" w:hint="default"/>
          <w:sz w:val="24"/>
          <w:szCs w:val="24"/>
        </w:rPr>
        <w:t xml:space="preserve"> osobné</w:t>
      </w:r>
      <w:r>
        <w:rPr>
          <w:rFonts w:ascii="Arial" w:hAnsi="Arial" w:cs="Arial" w:hint="default"/>
          <w:sz w:val="24"/>
          <w:szCs w:val="24"/>
        </w:rPr>
        <w:t xml:space="preserve"> ú</w:t>
      </w:r>
      <w:r>
        <w:rPr>
          <w:rFonts w:ascii="Arial" w:hAnsi="Arial" w:cs="Arial" w:hint="default"/>
          <w:sz w:val="24"/>
          <w:szCs w:val="24"/>
        </w:rPr>
        <w:t>daje bez sú</w:t>
      </w:r>
      <w:r>
        <w:rPr>
          <w:rFonts w:ascii="Arial" w:hAnsi="Arial" w:cs="Arial" w:hint="default"/>
          <w:sz w:val="24"/>
          <w:szCs w:val="24"/>
        </w:rPr>
        <w:t>hlasu dotknutej osoby kopí</w:t>
      </w:r>
      <w:r>
        <w:rPr>
          <w:rFonts w:ascii="Arial" w:hAnsi="Arial" w:cs="Arial" w:hint="default"/>
          <w:sz w:val="24"/>
          <w:szCs w:val="24"/>
        </w:rPr>
        <w:t>rovaní</w:t>
      </w:r>
      <w:r>
        <w:rPr>
          <w:rFonts w:ascii="Arial" w:hAnsi="Arial" w:cs="Arial" w:hint="default"/>
          <w:sz w:val="24"/>
          <w:szCs w:val="24"/>
        </w:rPr>
        <w:t>m, skenovaní</w:t>
      </w:r>
      <w:r>
        <w:rPr>
          <w:rFonts w:ascii="Arial" w:hAnsi="Arial" w:cs="Arial" w:hint="default"/>
          <w:sz w:val="24"/>
          <w:szCs w:val="24"/>
        </w:rPr>
        <w:t>m alebo iný</w:t>
      </w:r>
      <w:r>
        <w:rPr>
          <w:rFonts w:ascii="Arial" w:hAnsi="Arial" w:cs="Arial" w:hint="default"/>
          <w:sz w:val="24"/>
          <w:szCs w:val="24"/>
        </w:rPr>
        <w:t>m zaznamená</w:t>
      </w:r>
      <w:r>
        <w:rPr>
          <w:rFonts w:ascii="Arial" w:hAnsi="Arial" w:cs="Arial" w:hint="default"/>
          <w:sz w:val="24"/>
          <w:szCs w:val="24"/>
        </w:rPr>
        <w:t>vaní</w:t>
      </w:r>
      <w:r>
        <w:rPr>
          <w:rFonts w:ascii="Arial" w:hAnsi="Arial" w:cs="Arial" w:hint="default"/>
          <w:sz w:val="24"/>
          <w:szCs w:val="24"/>
        </w:rPr>
        <w:t>m ú</w:t>
      </w:r>
      <w:r>
        <w:rPr>
          <w:rFonts w:ascii="Arial" w:hAnsi="Arial" w:cs="Arial" w:hint="default"/>
          <w:sz w:val="24"/>
          <w:szCs w:val="24"/>
        </w:rPr>
        <w:t>radný</w:t>
      </w:r>
      <w:r>
        <w:rPr>
          <w:rFonts w:ascii="Arial" w:hAnsi="Arial" w:cs="Arial" w:hint="default"/>
          <w:sz w:val="24"/>
          <w:szCs w:val="24"/>
        </w:rPr>
        <w:t>ch dokladov na nosič</w:t>
      </w:r>
      <w:r>
        <w:rPr>
          <w:rFonts w:ascii="Arial" w:hAnsi="Arial" w:cs="Arial" w:hint="default"/>
          <w:sz w:val="24"/>
          <w:szCs w:val="24"/>
        </w:rPr>
        <w:t xml:space="preserve"> </w:t>
      </w:r>
      <w:r>
        <w:rPr>
          <w:rFonts w:ascii="Arial" w:hAnsi="Arial" w:cs="Arial" w:hint="default"/>
          <w:sz w:val="24"/>
          <w:szCs w:val="24"/>
        </w:rPr>
        <w:t>informá</w:t>
      </w:r>
      <w:r>
        <w:rPr>
          <w:rFonts w:ascii="Arial" w:hAnsi="Arial" w:cs="Arial" w:hint="default"/>
          <w:sz w:val="24"/>
          <w:szCs w:val="24"/>
        </w:rPr>
        <w:t>cií.“.</w:t>
      </w:r>
    </w:p>
    <w:p w:rsidR="007F29C2" w:rsidP="007F29C2">
      <w:pPr>
        <w:pStyle w:val="ListParagraph"/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</w:p>
    <w:p w:rsidR="007F29C2" w:rsidP="007F29C2">
      <w:pPr>
        <w:pStyle w:val="ListParagraph"/>
        <w:bidi w:val="0"/>
        <w:spacing w:after="0" w:line="240" w:lineRule="auto"/>
        <w:ind w:left="2832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 o </w:t>
      </w:r>
      <w:r>
        <w:rPr>
          <w:rFonts w:ascii="Arial" w:hAnsi="Arial" w:cs="Arial" w:hint="default"/>
          <w:sz w:val="24"/>
          <w:szCs w:val="24"/>
        </w:rPr>
        <w:t>ú</w:t>
      </w:r>
      <w:r>
        <w:rPr>
          <w:rFonts w:ascii="Arial" w:hAnsi="Arial" w:cs="Arial" w:hint="default"/>
          <w:sz w:val="24"/>
          <w:szCs w:val="24"/>
        </w:rPr>
        <w:t>pravu poradia prí</w:t>
      </w:r>
      <w:r>
        <w:rPr>
          <w:rFonts w:ascii="Arial" w:hAnsi="Arial" w:cs="Arial" w:hint="default"/>
          <w:sz w:val="24"/>
          <w:szCs w:val="24"/>
        </w:rPr>
        <w:t>sluš</w:t>
      </w:r>
      <w:r>
        <w:rPr>
          <w:rFonts w:ascii="Arial" w:hAnsi="Arial" w:cs="Arial" w:hint="default"/>
          <w:sz w:val="24"/>
          <w:szCs w:val="24"/>
        </w:rPr>
        <w:t>ný</w:t>
      </w:r>
      <w:r>
        <w:rPr>
          <w:rFonts w:ascii="Arial" w:hAnsi="Arial" w:cs="Arial" w:hint="default"/>
          <w:sz w:val="24"/>
          <w:szCs w:val="24"/>
        </w:rPr>
        <w:t>ch orgá</w:t>
      </w:r>
      <w:r>
        <w:rPr>
          <w:rFonts w:ascii="Arial" w:hAnsi="Arial" w:cs="Arial" w:hint="default"/>
          <w:sz w:val="24"/>
          <w:szCs w:val="24"/>
        </w:rPr>
        <w:t>nov rovnako ako je uvedená</w:t>
      </w:r>
      <w:r>
        <w:rPr>
          <w:rFonts w:ascii="Arial" w:hAnsi="Arial" w:cs="Arial" w:hint="default"/>
          <w:sz w:val="24"/>
          <w:szCs w:val="24"/>
        </w:rPr>
        <w:t xml:space="preserve"> v odseku 4.</w:t>
      </w:r>
    </w:p>
    <w:p w:rsidR="007F29C2" w:rsidP="007F29C2">
      <w:pPr>
        <w:pStyle w:val="ListParagraph"/>
        <w:bidi w:val="0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numPr>
          <w:numId w:val="5"/>
        </w:numPr>
        <w:bidi w:val="0"/>
        <w:spacing w:line="360" w:lineRule="auto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>
        <w:rPr>
          <w:rFonts w:ascii="Arial" w:hAnsi="Arial" w:cs="Arial" w:hint="default"/>
          <w:sz w:val="24"/>
          <w:szCs w:val="24"/>
        </w:rPr>
        <w:t>celom texte zá</w:t>
      </w:r>
      <w:r>
        <w:rPr>
          <w:rFonts w:ascii="Arial" w:hAnsi="Arial" w:cs="Arial" w:hint="default"/>
          <w:sz w:val="24"/>
          <w:szCs w:val="24"/>
        </w:rPr>
        <w:t>kona sa slová</w:t>
      </w:r>
      <w:r>
        <w:rPr>
          <w:rFonts w:ascii="Arial" w:hAnsi="Arial" w:cs="Arial" w:hint="default"/>
          <w:sz w:val="24"/>
          <w:szCs w:val="24"/>
        </w:rPr>
        <w:t xml:space="preserve"> „</w:t>
      </w:r>
      <w:r>
        <w:rPr>
          <w:rFonts w:ascii="Arial" w:hAnsi="Arial" w:cs="Arial" w:hint="default"/>
          <w:sz w:val="24"/>
          <w:szCs w:val="24"/>
        </w:rPr>
        <w:t>pre vznik ná</w:t>
      </w:r>
      <w:r>
        <w:rPr>
          <w:rFonts w:ascii="Arial" w:hAnsi="Arial" w:cs="Arial" w:hint="default"/>
          <w:sz w:val="24"/>
          <w:szCs w:val="24"/>
        </w:rPr>
        <w:t>roku“</w:t>
      </w:r>
      <w:r>
        <w:rPr>
          <w:rFonts w:ascii="Arial" w:hAnsi="Arial" w:cs="Arial" w:hint="default"/>
          <w:sz w:val="24"/>
          <w:szCs w:val="24"/>
        </w:rPr>
        <w:t>, nahrá</w:t>
      </w:r>
      <w:r>
        <w:rPr>
          <w:rFonts w:ascii="Arial" w:hAnsi="Arial" w:cs="Arial" w:hint="default"/>
          <w:sz w:val="24"/>
          <w:szCs w:val="24"/>
        </w:rPr>
        <w:t>dzajú</w:t>
      </w:r>
      <w:r>
        <w:rPr>
          <w:rFonts w:ascii="Arial" w:hAnsi="Arial" w:cs="Arial" w:hint="default"/>
          <w:sz w:val="24"/>
          <w:szCs w:val="24"/>
        </w:rPr>
        <w:t xml:space="preserve"> slovami „</w:t>
      </w:r>
      <w:r>
        <w:rPr>
          <w:rFonts w:ascii="Arial" w:hAnsi="Arial" w:cs="Arial" w:hint="default"/>
          <w:sz w:val="24"/>
          <w:szCs w:val="24"/>
        </w:rPr>
        <w:t>na vznik ná</w:t>
      </w:r>
      <w:r>
        <w:rPr>
          <w:rFonts w:ascii="Arial" w:hAnsi="Arial" w:cs="Arial" w:hint="default"/>
          <w:sz w:val="24"/>
          <w:szCs w:val="24"/>
        </w:rPr>
        <w:t>roku“</w:t>
      </w:r>
      <w:r>
        <w:rPr>
          <w:rFonts w:ascii="Arial" w:hAnsi="Arial" w:cs="Arial" w:hint="default"/>
          <w:sz w:val="24"/>
          <w:szCs w:val="24"/>
        </w:rPr>
        <w:t>, slová</w:t>
      </w:r>
      <w:r>
        <w:rPr>
          <w:rFonts w:ascii="Arial" w:hAnsi="Arial" w:cs="Arial" w:hint="default"/>
          <w:sz w:val="24"/>
          <w:szCs w:val="24"/>
        </w:rPr>
        <w:t xml:space="preserve"> „</w:t>
      </w:r>
      <w:r>
        <w:rPr>
          <w:rFonts w:ascii="Arial" w:hAnsi="Arial" w:cs="Arial" w:hint="default"/>
          <w:sz w:val="24"/>
          <w:szCs w:val="24"/>
        </w:rPr>
        <w:t>pre rozhodnutie“</w:t>
      </w:r>
      <w:r>
        <w:rPr>
          <w:rFonts w:ascii="Arial" w:hAnsi="Arial" w:cs="Arial" w:hint="default"/>
          <w:sz w:val="24"/>
          <w:szCs w:val="24"/>
        </w:rPr>
        <w:t>, sa nahrá</w:t>
      </w:r>
      <w:r>
        <w:rPr>
          <w:rFonts w:ascii="Arial" w:hAnsi="Arial" w:cs="Arial" w:hint="default"/>
          <w:sz w:val="24"/>
          <w:szCs w:val="24"/>
        </w:rPr>
        <w:t>dzajú</w:t>
      </w:r>
      <w:r>
        <w:rPr>
          <w:rFonts w:ascii="Arial" w:hAnsi="Arial" w:cs="Arial" w:hint="default"/>
          <w:sz w:val="24"/>
          <w:szCs w:val="24"/>
        </w:rPr>
        <w:t xml:space="preserve"> slovami „</w:t>
      </w:r>
      <w:r>
        <w:rPr>
          <w:rFonts w:ascii="Arial" w:hAnsi="Arial" w:cs="Arial" w:hint="default"/>
          <w:sz w:val="24"/>
          <w:szCs w:val="24"/>
        </w:rPr>
        <w:t>na rozhodnutie“</w:t>
      </w:r>
      <w:r>
        <w:rPr>
          <w:rFonts w:ascii="Arial" w:hAnsi="Arial" w:cs="Arial" w:hint="default"/>
          <w:sz w:val="24"/>
          <w:szCs w:val="24"/>
        </w:rPr>
        <w:t xml:space="preserve"> a </w:t>
      </w:r>
      <w:r>
        <w:rPr>
          <w:rFonts w:ascii="Arial" w:hAnsi="Arial" w:cs="Arial" w:hint="default"/>
          <w:sz w:val="24"/>
          <w:szCs w:val="24"/>
        </w:rPr>
        <w:t>slová</w:t>
      </w:r>
      <w:r>
        <w:rPr>
          <w:rFonts w:ascii="Arial" w:hAnsi="Arial" w:cs="Arial" w:hint="default"/>
          <w:sz w:val="24"/>
          <w:szCs w:val="24"/>
        </w:rPr>
        <w:t xml:space="preserve"> </w:t>
      </w:r>
      <w:r>
        <w:rPr>
          <w:rFonts w:ascii="Arial" w:hAnsi="Arial" w:cs="Arial" w:hint="default"/>
          <w:sz w:val="24"/>
          <w:szCs w:val="24"/>
        </w:rPr>
        <w:t>„</w:t>
      </w:r>
      <w:r>
        <w:rPr>
          <w:rFonts w:ascii="Arial" w:hAnsi="Arial" w:cs="Arial" w:hint="default"/>
          <w:sz w:val="24"/>
          <w:szCs w:val="24"/>
        </w:rPr>
        <w:t>pre posú</w:t>
      </w:r>
      <w:r>
        <w:rPr>
          <w:rFonts w:ascii="Arial" w:hAnsi="Arial" w:cs="Arial" w:hint="default"/>
          <w:sz w:val="24"/>
          <w:szCs w:val="24"/>
        </w:rPr>
        <w:t>denie“</w:t>
      </w:r>
      <w:r>
        <w:rPr>
          <w:rFonts w:ascii="Arial" w:hAnsi="Arial" w:cs="Arial" w:hint="default"/>
          <w:sz w:val="24"/>
          <w:szCs w:val="24"/>
        </w:rPr>
        <w:t xml:space="preserve"> sa nahrá</w:t>
      </w:r>
      <w:r>
        <w:rPr>
          <w:rFonts w:ascii="Arial" w:hAnsi="Arial" w:cs="Arial" w:hint="default"/>
          <w:sz w:val="24"/>
          <w:szCs w:val="24"/>
        </w:rPr>
        <w:t>dzajú</w:t>
      </w:r>
      <w:r>
        <w:rPr>
          <w:rFonts w:ascii="Arial" w:hAnsi="Arial" w:cs="Arial" w:hint="default"/>
          <w:sz w:val="24"/>
          <w:szCs w:val="24"/>
        </w:rPr>
        <w:t xml:space="preserve"> slovami „</w:t>
      </w:r>
      <w:r>
        <w:rPr>
          <w:rFonts w:ascii="Arial" w:hAnsi="Arial" w:cs="Arial" w:hint="default"/>
          <w:sz w:val="24"/>
          <w:szCs w:val="24"/>
        </w:rPr>
        <w:t>na posú</w:t>
      </w:r>
      <w:r>
        <w:rPr>
          <w:rFonts w:ascii="Arial" w:hAnsi="Arial" w:cs="Arial" w:hint="default"/>
          <w:sz w:val="24"/>
          <w:szCs w:val="24"/>
        </w:rPr>
        <w:t>denie“.</w:t>
      </w:r>
    </w:p>
    <w:p w:rsidR="007F29C2" w:rsidP="007F29C2">
      <w:pPr>
        <w:pStyle w:val="ListParagraph"/>
        <w:bidi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bidi w:val="0"/>
        <w:ind w:left="2832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 o </w:t>
      </w:r>
      <w:r>
        <w:rPr>
          <w:rFonts w:ascii="Arial" w:hAnsi="Arial" w:cs="Arial" w:hint="default"/>
          <w:sz w:val="24"/>
          <w:szCs w:val="24"/>
        </w:rPr>
        <w:t>jazykovú</w:t>
      </w:r>
      <w:r>
        <w:rPr>
          <w:rFonts w:ascii="Arial" w:hAnsi="Arial" w:cs="Arial" w:hint="default"/>
          <w:sz w:val="24"/>
          <w:szCs w:val="24"/>
        </w:rPr>
        <w:t xml:space="preserve"> ú</w:t>
      </w:r>
      <w:r>
        <w:rPr>
          <w:rFonts w:ascii="Arial" w:hAnsi="Arial" w:cs="Arial" w:hint="default"/>
          <w:sz w:val="24"/>
          <w:szCs w:val="24"/>
        </w:rPr>
        <w:t>pravu.</w:t>
      </w:r>
    </w:p>
    <w:p w:rsidR="007F29C2" w:rsidP="007F29C2">
      <w:pPr>
        <w:pStyle w:val="ListParagraph"/>
        <w:bidi w:val="0"/>
        <w:ind w:left="0"/>
        <w:jc w:val="both"/>
        <w:rPr>
          <w:rFonts w:ascii="Arial" w:hAnsi="Arial" w:cs="Arial" w:hint="default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 </w:t>
      </w:r>
      <w:r>
        <w:rPr>
          <w:rFonts w:ascii="Arial" w:hAnsi="Arial" w:cs="Arial" w:hint="default"/>
          <w:b/>
          <w:sz w:val="24"/>
          <w:szCs w:val="24"/>
        </w:rPr>
        <w:t>č</w:t>
      </w:r>
      <w:r>
        <w:rPr>
          <w:rFonts w:ascii="Arial" w:hAnsi="Arial" w:cs="Arial" w:hint="default"/>
          <w:b/>
          <w:sz w:val="24"/>
          <w:szCs w:val="24"/>
        </w:rPr>
        <w:t>l. II</w:t>
      </w:r>
    </w:p>
    <w:p w:rsidR="007F29C2" w:rsidP="007F29C2">
      <w:pPr>
        <w:pStyle w:val="ListParagraph"/>
        <w:bidi w:val="0"/>
        <w:ind w:left="426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pStyle w:val="ListParagraph"/>
        <w:numPr>
          <w:numId w:val="5"/>
        </w:numPr>
        <w:bidi w:val="0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 </w:t>
      </w:r>
      <w:r>
        <w:rPr>
          <w:rFonts w:ascii="Arial" w:hAnsi="Arial" w:cs="Arial" w:hint="default"/>
          <w:sz w:val="24"/>
          <w:szCs w:val="24"/>
        </w:rPr>
        <w:t>3. bode §</w:t>
      </w:r>
      <w:r>
        <w:rPr>
          <w:rFonts w:ascii="Arial" w:hAnsi="Arial" w:cs="Arial" w:hint="default"/>
          <w:sz w:val="24"/>
          <w:szCs w:val="24"/>
        </w:rPr>
        <w:t xml:space="preserve"> 96a sa slovo „</w:t>
      </w:r>
      <w:r>
        <w:rPr>
          <w:rFonts w:ascii="Arial" w:hAnsi="Arial" w:cs="Arial" w:hint="default"/>
          <w:sz w:val="24"/>
          <w:szCs w:val="24"/>
        </w:rPr>
        <w:t>ustanovenia“</w:t>
      </w:r>
      <w:r>
        <w:rPr>
          <w:rFonts w:ascii="Arial" w:hAnsi="Arial" w:cs="Arial" w:hint="default"/>
          <w:sz w:val="24"/>
          <w:szCs w:val="24"/>
        </w:rPr>
        <w:t xml:space="preserve"> nahrá</w:t>
      </w:r>
      <w:r>
        <w:rPr>
          <w:rFonts w:ascii="Arial" w:hAnsi="Arial" w:cs="Arial" w:hint="default"/>
          <w:sz w:val="24"/>
          <w:szCs w:val="24"/>
        </w:rPr>
        <w:t>dza slovom „</w:t>
      </w:r>
      <w:r>
        <w:rPr>
          <w:rFonts w:ascii="Arial" w:hAnsi="Arial" w:cs="Arial" w:hint="default"/>
          <w:sz w:val="24"/>
          <w:szCs w:val="24"/>
        </w:rPr>
        <w:t xml:space="preserve"> ustanovenie“.</w:t>
      </w:r>
    </w:p>
    <w:p w:rsidR="007F29C2" w:rsidP="007F29C2">
      <w:pPr>
        <w:pStyle w:val="ListParagraph"/>
        <w:bidi w:val="0"/>
        <w:ind w:left="0"/>
        <w:jc w:val="both"/>
        <w:rPr>
          <w:rFonts w:ascii="Arial" w:hAnsi="Arial" w:cs="Arial"/>
          <w:sz w:val="24"/>
          <w:szCs w:val="24"/>
        </w:rPr>
      </w:pPr>
    </w:p>
    <w:p w:rsidR="007F29C2" w:rsidP="007F29C2">
      <w:pPr>
        <w:bidi w:val="0"/>
        <w:ind w:left="2832"/>
        <w:jc w:val="both"/>
      </w:pPr>
      <w:r>
        <w:t>Predložený návrh obsahuje jedno prechodné ustanovenie.</w:t>
      </w:r>
    </w:p>
    <w:p w:rsidR="007F29C2" w:rsidP="007F29C2">
      <w:pPr>
        <w:pStyle w:val="ListParagraph"/>
        <w:bidi w:val="0"/>
        <w:spacing w:line="240" w:lineRule="auto"/>
        <w:ind w:left="2832"/>
        <w:jc w:val="both"/>
        <w:rPr>
          <w:rFonts w:ascii="Arial" w:hAnsi="Arial" w:cs="Arial"/>
          <w:sz w:val="24"/>
          <w:szCs w:val="24"/>
        </w:rPr>
      </w:pPr>
    </w:p>
    <w:sectPr w:rsidSect="00306DCC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CC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832FD8">
      <w:rPr>
        <w:noProof/>
      </w:rPr>
      <w:t>4</w:t>
    </w:r>
    <w:r>
      <w:fldChar w:fldCharType="end"/>
    </w:r>
  </w:p>
  <w:p w:rsidR="00306DC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abstractNum w:abstractNumId="1">
    <w:nsid w:val="6AD256E2"/>
    <w:multiLevelType w:val="hybridMultilevel"/>
    <w:tmpl w:val="345AF2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7E414B30"/>
    <w:multiLevelType w:val="hybridMultilevel"/>
    <w:tmpl w:val="0D783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6953"/>
    <w:rsid w:val="00090F2C"/>
    <w:rsid w:val="000D02EE"/>
    <w:rsid w:val="001F2744"/>
    <w:rsid w:val="00233C1D"/>
    <w:rsid w:val="00233CF1"/>
    <w:rsid w:val="00296953"/>
    <w:rsid w:val="00306A00"/>
    <w:rsid w:val="00306DCC"/>
    <w:rsid w:val="00352FC4"/>
    <w:rsid w:val="0035432E"/>
    <w:rsid w:val="00397303"/>
    <w:rsid w:val="003C246F"/>
    <w:rsid w:val="00494082"/>
    <w:rsid w:val="00496C93"/>
    <w:rsid w:val="005238EB"/>
    <w:rsid w:val="005D20DE"/>
    <w:rsid w:val="005F6904"/>
    <w:rsid w:val="005F765D"/>
    <w:rsid w:val="00617225"/>
    <w:rsid w:val="0062627B"/>
    <w:rsid w:val="00634CD2"/>
    <w:rsid w:val="0064114D"/>
    <w:rsid w:val="00722A82"/>
    <w:rsid w:val="00776260"/>
    <w:rsid w:val="007D4914"/>
    <w:rsid w:val="007F29C2"/>
    <w:rsid w:val="007F36E1"/>
    <w:rsid w:val="00832FD8"/>
    <w:rsid w:val="008A5B11"/>
    <w:rsid w:val="008E4B2A"/>
    <w:rsid w:val="008E6255"/>
    <w:rsid w:val="00915929"/>
    <w:rsid w:val="009932EA"/>
    <w:rsid w:val="00A21CFB"/>
    <w:rsid w:val="00AB777C"/>
    <w:rsid w:val="00AD5712"/>
    <w:rsid w:val="00B30356"/>
    <w:rsid w:val="00C6206A"/>
    <w:rsid w:val="00D61987"/>
    <w:rsid w:val="00D72E3F"/>
    <w:rsid w:val="00F3590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9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296953"/>
    <w:rPr>
      <w:rFonts w:ascii="Times New Roman" w:hAnsi="Times New Roman" w:cs="Times New Roman"/>
      <w:b/>
      <w:rtl w:val="0"/>
      <w:cs w:val="0"/>
    </w:rPr>
  </w:style>
  <w:style w:type="paragraph" w:styleId="ListParagraph">
    <w:name w:val="List Paragraph"/>
    <w:basedOn w:val="Normal"/>
    <w:uiPriority w:val="34"/>
    <w:qFormat/>
    <w:rsid w:val="00306A0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06A0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06A00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306DC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06DCC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06DC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06DCC"/>
    <w:rPr>
      <w:rFonts w:ascii="Arial" w:hAnsi="Arial" w:cs="Arial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5</Pages>
  <Words>1151</Words>
  <Characters>6563</Characters>
  <Application>Microsoft Office Word</Application>
  <DocSecurity>0</DocSecurity>
  <Lines>0</Lines>
  <Paragraphs>0</Paragraphs>
  <ScaleCrop>false</ScaleCrop>
  <Company>Kancelaria NR SR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19</cp:revision>
  <cp:lastPrinted>2013-10-11T11:05:00Z</cp:lastPrinted>
  <dcterms:created xsi:type="dcterms:W3CDTF">2013-08-16T13:24:00Z</dcterms:created>
  <dcterms:modified xsi:type="dcterms:W3CDTF">2013-10-14T11:13:00Z</dcterms:modified>
</cp:coreProperties>
</file>