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DC2" w:rsidRPr="00F046BA" w:rsidP="003F758D">
      <w:pPr>
        <w:pStyle w:val="Heading1"/>
        <w:bidi w:val="0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="00F06819">
        <w:rPr>
          <w:rFonts w:ascii="Arial" w:hAnsi="Arial" w:cs="Arial"/>
          <w:b w:val="0"/>
          <w:bCs/>
          <w:i/>
          <w:iCs/>
        </w:rPr>
        <w:t xml:space="preserve">   </w:t>
      </w:r>
      <w:r w:rsidRPr="00F046BA">
        <w:rPr>
          <w:rFonts w:ascii="Arial" w:hAnsi="Arial" w:cs="Arial"/>
          <w:b w:val="0"/>
          <w:bCs/>
          <w:i/>
          <w:iCs/>
        </w:rPr>
        <w:t xml:space="preserve">             Výbor</w:t>
      </w:r>
    </w:p>
    <w:p w:rsidR="00EA5DC2" w:rsidRPr="00F046BA" w:rsidP="003F758D">
      <w:pPr>
        <w:bidi w:val="0"/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Arial" w:hAnsi="Arial" w:cs="Arial"/>
          <w:i/>
        </w:rPr>
      </w:pPr>
      <w:r w:rsidRPr="00F046BA" w:rsidR="00EA5DC2">
        <w:rPr>
          <w:rFonts w:ascii="Arial" w:hAnsi="Arial" w:cs="Arial"/>
          <w:i/>
        </w:rPr>
        <w:t xml:space="preserve">      pre hospodárske záležitosti</w:t>
      </w:r>
    </w:p>
    <w:p w:rsidR="00EA5DC2" w:rsidRPr="00F046BA" w:rsidP="00255451">
      <w:pPr>
        <w:bidi w:val="0"/>
        <w:ind w:firstLine="567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</w:t>
      </w:r>
      <w:r w:rsidRPr="00F046BA" w:rsidR="000F2CA6">
        <w:rPr>
          <w:rFonts w:ascii="Arial" w:hAnsi="Arial" w:cs="Arial"/>
        </w:rPr>
        <w:t xml:space="preserve">          </w:t>
      </w:r>
      <w:r w:rsidR="00444C9D">
        <w:rPr>
          <w:rFonts w:ascii="Arial" w:hAnsi="Arial" w:cs="Arial"/>
        </w:rPr>
        <w:t xml:space="preserve"> </w:t>
      </w:r>
      <w:r w:rsidR="00C9298C">
        <w:rPr>
          <w:rFonts w:ascii="Arial" w:hAnsi="Arial" w:cs="Arial"/>
        </w:rPr>
        <w:t>41</w:t>
      </w:r>
      <w:r w:rsidRPr="00F046BA">
        <w:rPr>
          <w:rFonts w:ascii="Arial" w:hAnsi="Arial" w:cs="Arial"/>
        </w:rPr>
        <w:t>. schôdza výboru</w:t>
      </w:r>
    </w:p>
    <w:p w:rsidR="00C34355" w:rsidP="003F758D">
      <w:pPr>
        <w:pStyle w:val="BodyTextIndent"/>
        <w:bidi w:val="0"/>
        <w:rPr>
          <w:rFonts w:ascii="Arial" w:hAnsi="Arial" w:cs="Arial"/>
          <w:iCs/>
          <w:color w:val="auto"/>
          <w:lang w:val="sk-SK"/>
        </w:rPr>
      </w:pPr>
      <w:r w:rsidRPr="00F046BA" w:rsidR="00EA5DC2">
        <w:rPr>
          <w:rFonts w:ascii="Arial" w:hAnsi="Arial" w:cs="Arial"/>
          <w:color w:val="auto"/>
          <w:lang w:val="sk-SK"/>
        </w:rPr>
        <w:t xml:space="preserve">                                                            </w:t>
      </w:r>
      <w:r w:rsidRPr="00F046BA" w:rsidR="000F2CA6">
        <w:rPr>
          <w:rFonts w:ascii="Arial" w:hAnsi="Arial" w:cs="Arial"/>
          <w:color w:val="auto"/>
          <w:lang w:val="sk-SK"/>
        </w:rPr>
        <w:t xml:space="preserve">               Číslo: CRD -  </w:t>
      </w:r>
      <w:r w:rsidR="006C6202">
        <w:rPr>
          <w:rFonts w:ascii="Arial" w:hAnsi="Arial" w:cs="Arial"/>
          <w:color w:val="auto"/>
          <w:lang w:val="sk-SK"/>
        </w:rPr>
        <w:t>836</w:t>
      </w:r>
      <w:r w:rsidRPr="00F046BA" w:rsidR="00EA5DC2">
        <w:rPr>
          <w:rFonts w:ascii="Arial" w:hAnsi="Arial" w:cs="Arial"/>
          <w:iCs/>
          <w:color w:val="auto"/>
          <w:lang w:val="sk-SK"/>
        </w:rPr>
        <w:t>/201</w:t>
      </w:r>
      <w:r w:rsidR="008B0E59">
        <w:rPr>
          <w:rFonts w:ascii="Arial" w:hAnsi="Arial" w:cs="Arial"/>
          <w:iCs/>
          <w:color w:val="auto"/>
          <w:lang w:val="sk-SK"/>
        </w:rPr>
        <w:t>3</w:t>
      </w:r>
      <w:r w:rsidRPr="00F046BA" w:rsidR="00EA5DC2">
        <w:rPr>
          <w:rFonts w:ascii="Arial" w:hAnsi="Arial" w:cs="Arial"/>
          <w:iCs/>
          <w:color w:val="auto"/>
          <w:lang w:val="sk-SK"/>
        </w:rPr>
        <w:t xml:space="preserve"> - VHZ </w:t>
      </w:r>
    </w:p>
    <w:p w:rsidR="00EA5DC2" w:rsidP="003F758D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EE6372">
        <w:rPr>
          <w:rFonts w:ascii="Arial" w:hAnsi="Arial" w:cs="Arial"/>
          <w:b/>
          <w:sz w:val="32"/>
          <w:szCs w:val="28"/>
        </w:rPr>
        <w:t>202</w:t>
      </w:r>
    </w:p>
    <w:p w:rsidR="00EA5DC2" w:rsidRPr="00F046BA" w:rsidP="003F758D">
      <w:pPr>
        <w:pStyle w:val="Heading2"/>
        <w:bidi w:val="0"/>
        <w:spacing w:line="240" w:lineRule="auto"/>
        <w:rPr>
          <w:b/>
          <w:color w:val="auto"/>
          <w:lang w:val="sk-SK"/>
        </w:rPr>
      </w:pPr>
      <w:r w:rsidRPr="00F046BA">
        <w:rPr>
          <w:b/>
          <w:color w:val="auto"/>
          <w:lang w:val="sk-SK"/>
        </w:rPr>
        <w:t>U z n e s e n i e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Výboru Národnej rady Slovenskej republiky</w:t>
      </w:r>
    </w:p>
    <w:p w:rsidR="00EA5DC2" w:rsidRPr="00F046BA" w:rsidP="003F758D">
      <w:pPr>
        <w:bidi w:val="0"/>
        <w:jc w:val="center"/>
        <w:rPr>
          <w:rFonts w:ascii="Arial" w:hAnsi="Arial" w:cs="Arial"/>
          <w:b/>
        </w:rPr>
      </w:pPr>
      <w:r w:rsidRPr="00F046BA">
        <w:rPr>
          <w:rFonts w:ascii="Arial" w:hAnsi="Arial" w:cs="Arial"/>
          <w:b/>
        </w:rPr>
        <w:t>pre hospodárske záležitosti</w:t>
      </w:r>
    </w:p>
    <w:p w:rsidR="005242C8" w:rsidP="00C34355">
      <w:pPr>
        <w:bidi w:val="0"/>
        <w:jc w:val="center"/>
        <w:rPr>
          <w:rFonts w:ascii="Arial" w:hAnsi="Arial" w:cs="Arial"/>
        </w:rPr>
      </w:pPr>
      <w:r w:rsidR="00444C9D">
        <w:rPr>
          <w:rFonts w:ascii="Arial" w:hAnsi="Arial" w:cs="Arial"/>
        </w:rPr>
        <w:t>z</w:t>
      </w:r>
      <w:r w:rsidR="001607C5">
        <w:rPr>
          <w:rFonts w:ascii="Arial" w:hAnsi="Arial" w:cs="Arial"/>
        </w:rPr>
        <w:t> </w:t>
      </w:r>
      <w:r w:rsidR="00C9298C">
        <w:rPr>
          <w:rFonts w:ascii="Arial" w:hAnsi="Arial" w:cs="Arial"/>
        </w:rPr>
        <w:t>8</w:t>
      </w:r>
      <w:r w:rsidR="001607C5">
        <w:rPr>
          <w:rFonts w:ascii="Arial" w:hAnsi="Arial" w:cs="Arial"/>
        </w:rPr>
        <w:t xml:space="preserve">. </w:t>
      </w:r>
      <w:r w:rsidR="00C9298C">
        <w:rPr>
          <w:rFonts w:ascii="Arial" w:hAnsi="Arial" w:cs="Arial"/>
        </w:rPr>
        <w:t>októbra</w:t>
      </w:r>
      <w:r w:rsidR="00444C9D">
        <w:rPr>
          <w:rFonts w:ascii="Arial" w:hAnsi="Arial" w:cs="Arial"/>
        </w:rPr>
        <w:t xml:space="preserve"> </w:t>
      </w:r>
      <w:r w:rsidRPr="00F046BA" w:rsidR="00EA5DC2">
        <w:rPr>
          <w:rFonts w:ascii="Arial" w:hAnsi="Arial" w:cs="Arial"/>
        </w:rPr>
        <w:t>201</w:t>
      </w:r>
      <w:r w:rsidR="0031566C">
        <w:rPr>
          <w:rFonts w:ascii="Arial" w:hAnsi="Arial" w:cs="Arial"/>
        </w:rPr>
        <w:t>3</w:t>
      </w:r>
    </w:p>
    <w:p w:rsidR="00C34355" w:rsidRPr="00F046BA" w:rsidP="00C34355">
      <w:pPr>
        <w:bidi w:val="0"/>
        <w:jc w:val="center"/>
        <w:rPr>
          <w:rFonts w:ascii="Arial" w:hAnsi="Arial" w:cs="Arial"/>
        </w:rPr>
      </w:pPr>
    </w:p>
    <w:p w:rsidR="004B2591" w:rsidRPr="004B2591" w:rsidP="004B2591">
      <w:pPr>
        <w:tabs>
          <w:tab w:val="left" w:pos="-180"/>
        </w:tabs>
        <w:bidi w:val="0"/>
        <w:jc w:val="both"/>
        <w:rPr>
          <w:rStyle w:val="Strong"/>
          <w:rFonts w:ascii="Arial" w:hAnsi="Arial" w:cs="Arial"/>
          <w:b w:val="0"/>
        </w:rPr>
      </w:pPr>
      <w:r>
        <w:rPr>
          <w:rFonts w:ascii="Arial" w:hAnsi="Arial" w:cs="Arial"/>
        </w:rPr>
        <w:tab/>
      </w:r>
      <w:r w:rsidRPr="004B2591" w:rsidR="005242C8">
        <w:rPr>
          <w:rFonts w:ascii="Arial" w:hAnsi="Arial" w:cs="Arial"/>
        </w:rPr>
        <w:t>k</w:t>
      </w:r>
      <w:r w:rsidRPr="004B2591">
        <w:rPr>
          <w:rFonts w:ascii="Arial" w:hAnsi="Arial" w:cs="Arial"/>
        </w:rPr>
        <w:t> návrhu</w:t>
      </w:r>
      <w:r w:rsidRPr="004B2591">
        <w:rPr>
          <w:rFonts w:ascii="Arial" w:hAnsi="Arial" w:cs="Arial"/>
          <w:b/>
        </w:rPr>
        <w:t xml:space="preserve"> </w:t>
      </w:r>
      <w:r w:rsidRPr="004B2591">
        <w:rPr>
          <w:rStyle w:val="Strong"/>
          <w:rFonts w:ascii="Arial" w:hAnsi="Arial" w:cs="Arial"/>
          <w:b w:val="0"/>
        </w:rPr>
        <w:t>poslancov Národnej rady Slovenskej republiky Jána HUDACKÉHO, Jána FIGEĽA a Pavla ZAJACA na vydanie zákona o rodinnom podnikaní a o zmene a doplnení niektorých zákonov</w:t>
      </w:r>
      <w:r w:rsidRPr="00AA2DEF">
        <w:rPr>
          <w:rStyle w:val="Strong"/>
          <w:rFonts w:ascii="Arial" w:hAnsi="Arial" w:cs="Arial"/>
        </w:rPr>
        <w:t xml:space="preserve"> </w:t>
      </w:r>
      <w:r w:rsidRPr="00AA2DEF">
        <w:rPr>
          <w:rStyle w:val="Strong"/>
          <w:rFonts w:ascii="Arial" w:hAnsi="Arial" w:cs="Arial"/>
          <w:b w:val="0"/>
        </w:rPr>
        <w:t xml:space="preserve">(tlač </w:t>
      </w:r>
      <w:r w:rsidRPr="00AA2DEF">
        <w:rPr>
          <w:rStyle w:val="Strong"/>
          <w:rFonts w:ascii="Arial" w:hAnsi="Arial" w:cs="Arial"/>
        </w:rPr>
        <w:t>485</w:t>
      </w:r>
      <w:r w:rsidRPr="004B2591">
        <w:rPr>
          <w:rStyle w:val="Strong"/>
          <w:rFonts w:ascii="Arial" w:hAnsi="Arial" w:cs="Arial"/>
          <w:b w:val="0"/>
        </w:rPr>
        <w:t>)</w:t>
      </w:r>
    </w:p>
    <w:p w:rsidR="005242C8" w:rsidRPr="002212B1" w:rsidP="003F758D">
      <w:pPr>
        <w:pStyle w:val="BodyTextIndent"/>
        <w:bidi w:val="0"/>
        <w:ind w:firstLine="360"/>
        <w:rPr>
          <w:rFonts w:ascii="Arial" w:hAnsi="Arial" w:cs="Arial"/>
          <w:color w:val="auto"/>
          <w:lang w:val="sk-SK"/>
        </w:rPr>
      </w:pP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5242C8" w:rsidRPr="00F046BA" w:rsidP="003F758D">
      <w:pPr>
        <w:pStyle w:val="BodyTextIndent"/>
        <w:bidi w:val="0"/>
        <w:ind w:firstLine="360"/>
        <w:rPr>
          <w:rFonts w:ascii="Arial" w:hAnsi="Arial" w:cs="Arial"/>
          <w:b/>
          <w:bCs/>
          <w:color w:val="auto"/>
          <w:lang w:val="sk-SK"/>
        </w:rPr>
      </w:pPr>
      <w:r w:rsidRPr="00F046BA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CD3485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  <w:r w:rsidRPr="00F046BA" w:rsidR="005242C8">
        <w:rPr>
          <w:rFonts w:ascii="Arial" w:hAnsi="Arial" w:cs="Arial"/>
          <w:b/>
          <w:color w:val="auto"/>
          <w:lang w:val="sk-SK"/>
        </w:rPr>
        <w:t xml:space="preserve">pre </w:t>
      </w:r>
      <w:r w:rsidRPr="00F046BA" w:rsidR="00EA5DC2">
        <w:rPr>
          <w:rFonts w:ascii="Arial" w:hAnsi="Arial" w:cs="Arial"/>
          <w:b/>
          <w:color w:val="auto"/>
          <w:lang w:val="sk-SK"/>
        </w:rPr>
        <w:t>hospodárske záležitosti</w:t>
      </w:r>
    </w:p>
    <w:p w:rsidR="00BE5CA9" w:rsidP="00CD3485">
      <w:pPr>
        <w:pStyle w:val="BodyTextIndent2"/>
        <w:bidi w:val="0"/>
        <w:ind w:firstLine="360"/>
        <w:rPr>
          <w:rFonts w:ascii="Arial" w:hAnsi="Arial" w:cs="Arial"/>
          <w:b/>
          <w:color w:val="auto"/>
          <w:lang w:val="sk-SK"/>
        </w:rPr>
      </w:pPr>
    </w:p>
    <w:p w:rsidR="006026CD" w:rsidRPr="004B2591" w:rsidP="00A91D05">
      <w:pPr>
        <w:pStyle w:val="BodyTextIndent2"/>
        <w:numPr>
          <w:numId w:val="6"/>
        </w:numPr>
        <w:bidi w:val="0"/>
        <w:rPr>
          <w:rFonts w:ascii="Arial" w:hAnsi="Arial" w:cs="Arial"/>
          <w:b/>
          <w:color w:val="auto"/>
          <w:lang w:val="sk-SK"/>
        </w:rPr>
      </w:pPr>
      <w:r w:rsidRPr="0031566C" w:rsidR="005242C8">
        <w:rPr>
          <w:rFonts w:ascii="Arial" w:hAnsi="Arial" w:cs="Arial"/>
          <w:b/>
          <w:color w:val="auto"/>
          <w:lang w:val="sk-SK"/>
        </w:rPr>
        <w:t>s ú h l a s</w:t>
      </w:r>
      <w:r w:rsidR="00CD3485">
        <w:rPr>
          <w:rFonts w:ascii="Arial" w:hAnsi="Arial" w:cs="Arial"/>
          <w:b/>
          <w:color w:val="auto"/>
          <w:lang w:val="sk-SK"/>
        </w:rPr>
        <w:t> </w:t>
      </w:r>
      <w:r w:rsidRPr="0031566C" w:rsidR="005242C8">
        <w:rPr>
          <w:rFonts w:ascii="Arial" w:hAnsi="Arial" w:cs="Arial"/>
          <w:b/>
          <w:color w:val="auto"/>
          <w:lang w:val="sk-SK"/>
        </w:rPr>
        <w:t>í</w:t>
      </w:r>
      <w:r w:rsidR="00CD3485">
        <w:rPr>
          <w:rFonts w:ascii="Arial" w:hAnsi="Arial" w:cs="Arial"/>
          <w:b/>
          <w:color w:val="auto"/>
          <w:lang w:val="sk-SK"/>
        </w:rPr>
        <w:t xml:space="preserve"> </w:t>
      </w:r>
    </w:p>
    <w:p w:rsidR="005242C8" w:rsidRPr="00F046BA" w:rsidP="00CD3485">
      <w:pPr>
        <w:pStyle w:val="BodyTextIndent2"/>
        <w:bidi w:val="0"/>
        <w:ind w:firstLine="360"/>
        <w:rPr>
          <w:rFonts w:ascii="Arial" w:hAnsi="Arial" w:cs="Arial"/>
          <w:color w:val="auto"/>
          <w:u w:val="single"/>
          <w:lang w:val="sk-SK"/>
        </w:rPr>
      </w:pPr>
      <w:r w:rsidRPr="004B2591">
        <w:rPr>
          <w:rFonts w:ascii="Arial" w:hAnsi="Arial" w:cs="Arial"/>
          <w:color w:val="auto"/>
          <w:lang w:val="sk-SK"/>
        </w:rPr>
        <w:t>s</w:t>
      </w:r>
      <w:r w:rsidRPr="004B2591" w:rsidR="00F046BA">
        <w:rPr>
          <w:rFonts w:ascii="Arial" w:hAnsi="Arial" w:cs="Arial"/>
          <w:color w:val="auto"/>
          <w:lang w:val="sk-SK"/>
        </w:rPr>
        <w:t xml:space="preserve"> </w:t>
      </w:r>
      <w:r w:rsidRPr="004B2591" w:rsidR="00171B83">
        <w:rPr>
          <w:rFonts w:ascii="Arial" w:hAnsi="Arial" w:cs="Arial"/>
          <w:color w:val="auto"/>
          <w:lang w:val="sk-SK"/>
        </w:rPr>
        <w:t xml:space="preserve">návrhom </w:t>
      </w:r>
      <w:r w:rsidRPr="004B2591" w:rsidR="004B2591">
        <w:rPr>
          <w:rStyle w:val="Strong"/>
          <w:rFonts w:ascii="Arial" w:hAnsi="Arial" w:cs="Arial"/>
          <w:b w:val="0"/>
          <w:color w:val="auto"/>
        </w:rPr>
        <w:t>poslancov Národnej rady Slovenskej republiky Jána HUDACKÉHO, Jána FIGEĽA a Pavla ZAJACA na vydanie zákona o rodinnom podnikaní a o zmene a doplnení niektorých zákonov</w:t>
      </w:r>
      <w:r w:rsidRPr="004B2591" w:rsidR="004B2591">
        <w:rPr>
          <w:rStyle w:val="Strong"/>
          <w:rFonts w:ascii="Arial" w:hAnsi="Arial" w:cs="Arial"/>
          <w:color w:val="auto"/>
        </w:rPr>
        <w:t xml:space="preserve"> </w:t>
      </w:r>
      <w:r w:rsidRPr="004B2591" w:rsidR="004B2591">
        <w:rPr>
          <w:rStyle w:val="Strong"/>
          <w:rFonts w:ascii="Arial" w:hAnsi="Arial" w:cs="Arial"/>
          <w:b w:val="0"/>
          <w:color w:val="auto"/>
        </w:rPr>
        <w:t xml:space="preserve">(tlač </w:t>
      </w:r>
      <w:r w:rsidRPr="004B2591" w:rsidR="004B2591">
        <w:rPr>
          <w:rStyle w:val="Strong"/>
          <w:rFonts w:ascii="Arial" w:hAnsi="Arial" w:cs="Arial"/>
          <w:color w:val="auto"/>
        </w:rPr>
        <w:t>485</w:t>
      </w:r>
      <w:r w:rsidRPr="004B2591" w:rsidR="004B2591">
        <w:rPr>
          <w:rStyle w:val="Strong"/>
          <w:rFonts w:ascii="Arial" w:hAnsi="Arial" w:cs="Arial"/>
          <w:b w:val="0"/>
          <w:color w:val="auto"/>
        </w:rPr>
        <w:t>)</w:t>
      </w:r>
      <w:r w:rsidRPr="00444C9D">
        <w:rPr>
          <w:rFonts w:ascii="Arial" w:hAnsi="Arial" w:cs="Arial"/>
          <w:color w:val="auto"/>
          <w:lang w:val="sk-SK"/>
        </w:rPr>
        <w:t>;</w:t>
      </w:r>
      <w:r w:rsidRPr="00F046BA">
        <w:rPr>
          <w:rFonts w:ascii="Arial" w:hAnsi="Arial" w:cs="Arial"/>
          <w:color w:val="auto"/>
          <w:lang w:val="sk-SK"/>
        </w:rPr>
        <w:t xml:space="preserve"> </w:t>
      </w:r>
    </w:p>
    <w:p w:rsidR="005242C8" w:rsidRPr="00F046BA" w:rsidP="003F758D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5242C8" w:rsidRPr="00F046BA" w:rsidP="00B76013">
      <w:pPr>
        <w:pStyle w:val="Heading4"/>
        <w:numPr>
          <w:numId w:val="5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o d p o r ú č a</w:t>
      </w:r>
    </w:p>
    <w:p w:rsidR="005242C8" w:rsidP="003F758D">
      <w:pPr>
        <w:pStyle w:val="Heading1"/>
        <w:bidi w:val="0"/>
        <w:spacing w:line="240" w:lineRule="auto"/>
        <w:ind w:firstLine="360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Národnej rade Slovenskej republiky</w:t>
      </w:r>
    </w:p>
    <w:p w:rsidR="005242C8" w:rsidRPr="001607C5" w:rsidP="003F758D">
      <w:pPr>
        <w:pStyle w:val="BodyTextIndent2"/>
        <w:bidi w:val="0"/>
        <w:ind w:firstLine="360"/>
        <w:rPr>
          <w:rFonts w:ascii="Arial" w:hAnsi="Arial" w:cs="Arial"/>
          <w:color w:val="auto"/>
          <w:u w:val="single"/>
          <w:lang w:val="sk-SK"/>
        </w:rPr>
      </w:pPr>
      <w:r w:rsidRPr="00B73B73" w:rsidR="00154657">
        <w:rPr>
          <w:rFonts w:ascii="Arial" w:hAnsi="Arial" w:cs="Arial"/>
          <w:color w:val="auto"/>
          <w:lang w:val="sk-SK"/>
        </w:rPr>
        <w:t xml:space="preserve">návrh </w:t>
      </w:r>
      <w:r w:rsidRPr="004B2591" w:rsidR="004B2591">
        <w:rPr>
          <w:rStyle w:val="Strong"/>
          <w:rFonts w:ascii="Arial" w:hAnsi="Arial" w:cs="Arial"/>
          <w:b w:val="0"/>
          <w:color w:val="auto"/>
        </w:rPr>
        <w:t>poslancov Národnej rady Slovenskej republiky Jána HUDACKÉHO, Jána FIGEĽA a Pavla ZAJACA na vydanie zákona o rodinnom podnikaní a o zmene a doplnení niektorých zákonov</w:t>
      </w:r>
      <w:r w:rsidRPr="004B2591" w:rsidR="004B2591">
        <w:rPr>
          <w:rStyle w:val="Strong"/>
          <w:rFonts w:ascii="Arial" w:hAnsi="Arial" w:cs="Arial"/>
          <w:color w:val="auto"/>
        </w:rPr>
        <w:t xml:space="preserve"> </w:t>
      </w:r>
      <w:r w:rsidRPr="004B2591" w:rsidR="004B2591">
        <w:rPr>
          <w:rStyle w:val="Strong"/>
          <w:rFonts w:ascii="Arial" w:hAnsi="Arial" w:cs="Arial"/>
          <w:b w:val="0"/>
          <w:color w:val="auto"/>
        </w:rPr>
        <w:t xml:space="preserve">(tlač </w:t>
      </w:r>
      <w:r w:rsidRPr="004B2591" w:rsidR="004B2591">
        <w:rPr>
          <w:rStyle w:val="Strong"/>
          <w:rFonts w:ascii="Arial" w:hAnsi="Arial" w:cs="Arial"/>
          <w:color w:val="auto"/>
        </w:rPr>
        <w:t>485</w:t>
      </w:r>
      <w:r w:rsidRPr="004B2591" w:rsidR="004B2591">
        <w:rPr>
          <w:rStyle w:val="Strong"/>
          <w:rFonts w:ascii="Arial" w:hAnsi="Arial" w:cs="Arial"/>
          <w:b w:val="0"/>
          <w:color w:val="auto"/>
        </w:rPr>
        <w:t>)</w:t>
      </w:r>
      <w:r w:rsidRPr="00A16444" w:rsidR="002212B1">
        <w:rPr>
          <w:rFonts w:ascii="Arial" w:hAnsi="Arial" w:cs="Arial"/>
          <w:b/>
          <w:color w:val="auto"/>
          <w:szCs w:val="22"/>
        </w:rPr>
        <w:t xml:space="preserve"> </w:t>
      </w:r>
      <w:r w:rsidRPr="00932C19" w:rsidR="00A16444">
        <w:rPr>
          <w:rFonts w:ascii="Arial" w:hAnsi="Arial" w:cs="Arial"/>
          <w:color w:val="auto"/>
        </w:rPr>
        <w:t>s</w:t>
      </w:r>
      <w:r w:rsidRPr="00932C19" w:rsidR="00A16444">
        <w:rPr>
          <w:rFonts w:ascii="Arial" w:hAnsi="Arial" w:cs="Arial"/>
          <w:bCs/>
          <w:color w:val="auto"/>
        </w:rPr>
        <w:t>chváliť</w:t>
      </w:r>
      <w:r w:rsidRPr="00932C19">
        <w:rPr>
          <w:rFonts w:ascii="Arial" w:hAnsi="Arial" w:cs="Arial"/>
          <w:bCs/>
          <w:color w:val="auto"/>
          <w:lang w:val="sk-SK"/>
        </w:rPr>
        <w:t>;</w:t>
      </w:r>
      <w:r w:rsidRPr="001607C5">
        <w:rPr>
          <w:rFonts w:ascii="Arial" w:hAnsi="Arial" w:cs="Arial"/>
          <w:bCs/>
          <w:color w:val="auto"/>
          <w:u w:val="single"/>
          <w:lang w:val="sk-SK"/>
        </w:rPr>
        <w:t xml:space="preserve"> </w:t>
      </w:r>
    </w:p>
    <w:p w:rsidR="005242C8" w:rsidP="003F758D">
      <w:pPr>
        <w:bidi w:val="0"/>
        <w:ind w:firstLine="360"/>
        <w:jc w:val="both"/>
        <w:rPr>
          <w:rFonts w:ascii="Arial" w:hAnsi="Arial" w:cs="Arial"/>
        </w:rPr>
      </w:pPr>
    </w:p>
    <w:p w:rsidR="005242C8" w:rsidP="00B76013">
      <w:pPr>
        <w:pStyle w:val="Heading4"/>
        <w:numPr>
          <w:numId w:val="4"/>
        </w:numPr>
        <w:bidi w:val="0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color w:val="auto"/>
          <w:lang w:val="sk-SK"/>
        </w:rPr>
        <w:t>p o v e r u j e</w:t>
      </w:r>
    </w:p>
    <w:p w:rsidR="005242C8" w:rsidP="003F758D">
      <w:pPr>
        <w:numPr>
          <w:numId w:val="3"/>
        </w:num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>predsedu výboru, aby výsledky rokovania  výboru  v  druhom čítaní z</w:t>
      </w:r>
      <w:r w:rsidR="00415004">
        <w:rPr>
          <w:rFonts w:ascii="Arial" w:hAnsi="Arial" w:cs="Arial"/>
        </w:rPr>
        <w:t>o</w:t>
      </w:r>
      <w:r w:rsidRPr="00F046BA">
        <w:rPr>
          <w:rFonts w:ascii="Arial" w:hAnsi="Arial" w:cs="Arial"/>
        </w:rPr>
        <w:t> </w:t>
      </w:r>
      <w:r w:rsidR="009B349B">
        <w:rPr>
          <w:rFonts w:ascii="Arial" w:hAnsi="Arial" w:cs="Arial"/>
        </w:rPr>
        <w:t xml:space="preserve">dňa </w:t>
      </w:r>
      <w:r w:rsidR="00C9298C">
        <w:rPr>
          <w:rFonts w:ascii="Arial" w:hAnsi="Arial" w:cs="Arial"/>
        </w:rPr>
        <w:t>8</w:t>
      </w:r>
      <w:r w:rsidRPr="001458F5" w:rsidR="00C62C12">
        <w:rPr>
          <w:rFonts w:ascii="Arial" w:hAnsi="Arial" w:cs="Arial"/>
        </w:rPr>
        <w:t>.</w:t>
      </w:r>
      <w:r w:rsidRPr="001458F5">
        <w:rPr>
          <w:rFonts w:ascii="Arial" w:hAnsi="Arial" w:cs="Arial"/>
        </w:rPr>
        <w:t xml:space="preserve"> </w:t>
      </w:r>
      <w:r w:rsidR="00C9298C">
        <w:rPr>
          <w:rFonts w:ascii="Arial" w:hAnsi="Arial" w:cs="Arial"/>
        </w:rPr>
        <w:t>októbra</w:t>
      </w:r>
      <w:r w:rsidRPr="001458F5" w:rsidR="009B349B">
        <w:rPr>
          <w:rFonts w:ascii="Arial" w:hAnsi="Arial" w:cs="Arial"/>
        </w:rPr>
        <w:t xml:space="preserve"> </w:t>
      </w:r>
      <w:r w:rsidRPr="001458F5" w:rsidR="004B21BB">
        <w:rPr>
          <w:rFonts w:ascii="Arial" w:hAnsi="Arial" w:cs="Arial"/>
        </w:rPr>
        <w:t xml:space="preserve"> 201</w:t>
      </w:r>
      <w:r w:rsidRPr="001458F5" w:rsidR="0031566C">
        <w:rPr>
          <w:rFonts w:ascii="Arial" w:hAnsi="Arial" w:cs="Arial"/>
        </w:rPr>
        <w:t>3</w:t>
      </w:r>
      <w:r w:rsidRPr="001458F5">
        <w:rPr>
          <w:rFonts w:ascii="Arial" w:hAnsi="Arial" w:cs="Arial"/>
        </w:rPr>
        <w:t xml:space="preserve"> spolu s výsledkami rokovania ostatných výborov spracoval do</w:t>
      </w:r>
      <w:r w:rsidRPr="00F046BA">
        <w:rPr>
          <w:rFonts w:ascii="Arial" w:hAnsi="Arial" w:cs="Arial"/>
        </w:rPr>
        <w:t xml:space="preserve"> písomnej spoločnej správy výborov v súlade s § 79 ods. 1 zákona Národnej rady Slovenskej republiky </w:t>
      </w:r>
      <w:r w:rsidRPr="00F046BA">
        <w:rPr>
          <w:rFonts w:ascii="Arial" w:hAnsi="Arial" w:cs="Arial"/>
          <w:bCs/>
        </w:rPr>
        <w:t>č. 350/1996 Z. z. o</w:t>
      </w:r>
      <w:r w:rsidRPr="00F046BA">
        <w:rPr>
          <w:rFonts w:ascii="Arial" w:hAnsi="Arial" w:cs="Arial"/>
        </w:rPr>
        <w:t xml:space="preserve"> rokovacom poriadku Národnej rady Slovenskej republiky v znení neskorších predpisov a predložil ju na schválenie gestorskému výboru,</w:t>
      </w:r>
    </w:p>
    <w:p w:rsidR="005242C8" w:rsidRPr="00F046BA" w:rsidP="003F758D">
      <w:pPr>
        <w:numPr>
          <w:numId w:val="3"/>
        </w:numPr>
        <w:bidi w:val="0"/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  <w:bCs/>
        </w:rPr>
        <w:t xml:space="preserve">spoločného spravodajcu výborov </w:t>
      </w:r>
      <w:r w:rsidR="00AF5B95">
        <w:rPr>
          <w:rFonts w:ascii="Arial" w:hAnsi="Arial" w:cs="Arial"/>
          <w:bCs/>
        </w:rPr>
        <w:t xml:space="preserve">A. </w:t>
      </w:r>
      <w:r w:rsidR="004B2591">
        <w:rPr>
          <w:rFonts w:ascii="Arial" w:hAnsi="Arial" w:cs="Arial"/>
          <w:b/>
          <w:bCs/>
        </w:rPr>
        <w:t>Přidala</w:t>
      </w:r>
      <w:r w:rsidRPr="00F046BA" w:rsidR="00EA5DC2">
        <w:rPr>
          <w:rFonts w:ascii="Arial" w:hAnsi="Arial" w:cs="Arial"/>
          <w:bCs/>
        </w:rPr>
        <w:t xml:space="preserve"> </w:t>
      </w:r>
      <w:r w:rsidR="00977DD0">
        <w:rPr>
          <w:rFonts w:ascii="Arial" w:hAnsi="Arial" w:cs="Arial"/>
          <w:bCs/>
        </w:rPr>
        <w:t>(</w:t>
      </w:r>
      <w:r w:rsidR="004B2591">
        <w:rPr>
          <w:rFonts w:ascii="Arial" w:hAnsi="Arial" w:cs="Arial"/>
          <w:bCs/>
        </w:rPr>
        <w:t>J</w:t>
      </w:r>
      <w:r w:rsidR="00977DD0">
        <w:rPr>
          <w:rFonts w:ascii="Arial" w:hAnsi="Arial" w:cs="Arial"/>
          <w:bCs/>
        </w:rPr>
        <w:t xml:space="preserve">. </w:t>
      </w:r>
      <w:r w:rsidR="004B2591">
        <w:rPr>
          <w:rFonts w:ascii="Arial" w:hAnsi="Arial" w:cs="Arial"/>
          <w:b/>
          <w:bCs/>
        </w:rPr>
        <w:t>Mikuša</w:t>
      </w:r>
      <w:r w:rsidR="00977DD0">
        <w:rPr>
          <w:rFonts w:ascii="Arial" w:hAnsi="Arial" w:cs="Arial"/>
          <w:b/>
          <w:bCs/>
        </w:rPr>
        <w:t xml:space="preserve"> </w:t>
      </w:r>
      <w:r w:rsidRPr="00F046BA" w:rsidR="00EA5DC2">
        <w:rPr>
          <w:rFonts w:ascii="Arial" w:hAnsi="Arial" w:cs="Arial"/>
          <w:bCs/>
        </w:rPr>
        <w:t xml:space="preserve">/ </w:t>
      </w:r>
      <w:r w:rsidR="004B2591">
        <w:rPr>
          <w:rFonts w:ascii="Arial" w:hAnsi="Arial" w:cs="Arial"/>
          <w:bCs/>
        </w:rPr>
        <w:t>F</w:t>
      </w:r>
      <w:r w:rsidRPr="00F046BA" w:rsidR="00D51767">
        <w:rPr>
          <w:rFonts w:ascii="Arial" w:hAnsi="Arial" w:cs="Arial"/>
          <w:bCs/>
        </w:rPr>
        <w:t>.</w:t>
      </w:r>
      <w:r w:rsidR="008B0E59">
        <w:rPr>
          <w:rFonts w:ascii="Arial" w:hAnsi="Arial" w:cs="Arial"/>
          <w:bCs/>
        </w:rPr>
        <w:t xml:space="preserve"> </w:t>
      </w:r>
      <w:r w:rsidR="004B2591">
        <w:rPr>
          <w:rFonts w:ascii="Arial" w:hAnsi="Arial" w:cs="Arial"/>
          <w:b/>
          <w:bCs/>
        </w:rPr>
        <w:t>Petra</w:t>
      </w:r>
      <w:r w:rsidRPr="00F046BA">
        <w:rPr>
          <w:rFonts w:ascii="Arial" w:hAnsi="Arial" w:cs="Arial"/>
          <w:bCs/>
        </w:rPr>
        <w:t>), aby v súlade s § 80 ods. 2 zákona Národnej rady Slovenskej republiky č. 350/1996 Z. z. o rokovacom poriadku Národnej rady Slovenskej republiky v znení neskorších  predpisov  informoval  o výsledku rokovania výborov a aby odôvodnil návrh a stanovisko</w:t>
      </w:r>
      <w:r w:rsidRPr="00F046BA">
        <w:rPr>
          <w:rFonts w:ascii="Arial" w:hAnsi="Arial" w:cs="Arial"/>
        </w:rPr>
        <w:t xml:space="preserve"> </w:t>
      </w:r>
      <w:r w:rsidRPr="00F046BA"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171B83" w:rsidP="003F758D">
      <w:pPr>
        <w:bidi w:val="0"/>
        <w:jc w:val="both"/>
        <w:rPr>
          <w:rFonts w:ascii="Arial" w:hAnsi="Arial" w:cs="Arial"/>
        </w:rPr>
      </w:pPr>
    </w:p>
    <w:p w:rsidR="004040AB" w:rsidP="003F758D">
      <w:pPr>
        <w:bidi w:val="0"/>
        <w:jc w:val="both"/>
        <w:rPr>
          <w:rFonts w:ascii="Arial" w:hAnsi="Arial" w:cs="Arial"/>
        </w:rPr>
      </w:pPr>
    </w:p>
    <w:p w:rsidR="00EA5DC2" w:rsidRPr="00F046BA" w:rsidP="003F758D">
      <w:pPr>
        <w:bidi w:val="0"/>
        <w:jc w:val="both"/>
        <w:rPr>
          <w:rFonts w:ascii="Arial" w:hAnsi="Arial" w:cs="Arial"/>
          <w:b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</w:t>
      </w:r>
      <w:r w:rsidR="000B0449">
        <w:rPr>
          <w:rFonts w:ascii="Arial" w:hAnsi="Arial" w:cs="Arial"/>
        </w:rPr>
        <w:t xml:space="preserve">   </w:t>
      </w:r>
      <w:r w:rsidRPr="00F046BA">
        <w:rPr>
          <w:rFonts w:ascii="Arial" w:hAnsi="Arial" w:cs="Arial"/>
        </w:rPr>
        <w:t xml:space="preserve">Ján  </w:t>
      </w:r>
      <w:r w:rsidRPr="00F046BA">
        <w:rPr>
          <w:rFonts w:ascii="Arial" w:hAnsi="Arial" w:cs="Arial"/>
          <w:b/>
          <w:bCs/>
        </w:rPr>
        <w:t>H u d a c k</w:t>
      </w:r>
      <w:r w:rsidR="00392897">
        <w:rPr>
          <w:rFonts w:ascii="Arial" w:hAnsi="Arial" w:cs="Arial"/>
          <w:b/>
          <w:bCs/>
        </w:rPr>
        <w:t> </w:t>
      </w:r>
      <w:r w:rsidRPr="00F046BA">
        <w:rPr>
          <w:rFonts w:ascii="Arial" w:hAnsi="Arial" w:cs="Arial"/>
          <w:b/>
          <w:bCs/>
        </w:rPr>
        <w:t>ý</w:t>
      </w:r>
      <w:r w:rsidR="00392897">
        <w:rPr>
          <w:rFonts w:ascii="Arial" w:hAnsi="Arial" w:cs="Arial"/>
          <w:b/>
          <w:bCs/>
        </w:rPr>
        <w:t xml:space="preserve"> </w:t>
      </w:r>
      <w:r w:rsidR="000B0449">
        <w:rPr>
          <w:rFonts w:ascii="Arial" w:hAnsi="Arial" w:cs="Arial"/>
          <w:b/>
        </w:rPr>
        <w:t xml:space="preserve"> </w:t>
      </w:r>
    </w:p>
    <w:p w:rsidR="00EA5DC2" w:rsidP="003F758D">
      <w:pPr>
        <w:bidi w:val="0"/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6C6202" w:rsidRPr="00F046BA" w:rsidP="00911B3A">
      <w:pPr>
        <w:bidi w:val="0"/>
        <w:jc w:val="both"/>
        <w:rPr>
          <w:rFonts w:ascii="Arial" w:hAnsi="Arial" w:cs="Arial"/>
        </w:rPr>
      </w:pPr>
      <w:r w:rsidR="00C34355">
        <w:rPr>
          <w:rFonts w:ascii="Arial" w:hAnsi="Arial" w:cs="Arial"/>
        </w:rPr>
        <w:t xml:space="preserve"> </w:t>
      </w:r>
      <w:r w:rsidRPr="00F046BA" w:rsidR="00EA5DC2">
        <w:rPr>
          <w:rFonts w:ascii="Arial" w:hAnsi="Arial" w:cs="Arial"/>
        </w:rPr>
        <w:t>overovateľ výboru</w:t>
      </w:r>
    </w:p>
    <w:p w:rsidR="00911B3A" w:rsidP="003F758D">
      <w:pPr>
        <w:bidi w:val="0"/>
        <w:jc w:val="both"/>
        <w:rPr>
          <w:rFonts w:ascii="Arial" w:hAnsi="Arial" w:cs="Arial"/>
          <w:b/>
          <w:bCs/>
        </w:rPr>
      </w:pPr>
      <w:r w:rsidR="00BB2131">
        <w:rPr>
          <w:rFonts w:ascii="Arial" w:hAnsi="Arial" w:cs="Arial"/>
        </w:rPr>
        <w:t>Michal</w:t>
      </w:r>
      <w:r w:rsidRPr="00F046BA" w:rsidR="00EA5DC2">
        <w:rPr>
          <w:rFonts w:ascii="Arial" w:hAnsi="Arial" w:cs="Arial"/>
        </w:rPr>
        <w:t xml:space="preserve">  </w:t>
      </w:r>
      <w:r w:rsidR="00BB2131">
        <w:rPr>
          <w:rFonts w:ascii="Arial" w:hAnsi="Arial" w:cs="Arial"/>
          <w:b/>
          <w:bCs/>
        </w:rPr>
        <w:t>B a g a č k a</w:t>
      </w:r>
    </w:p>
    <w:sectPr w:rsidSect="00B12DA5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Lucida Grande">
    <w:altName w:val="Arial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DEF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91DEF" w:rsidP="00B12DA5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DEF" w:rsidP="00B31C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F1F1C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991DEF" w:rsidP="00B12DA5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</w:abstractNum>
  <w:abstractNum w:abstractNumId="2">
    <w:nsid w:val="42CA0EBB"/>
    <w:multiLevelType w:val="hybridMultilevel"/>
    <w:tmpl w:val="9022FD3E"/>
    <w:lvl w:ilvl="0">
      <w:start w:val="1"/>
      <w:numFmt w:val="decimal"/>
      <w:lvlText w:val="%1."/>
      <w:lvlJc w:val="left"/>
      <w:pPr>
        <w:ind w:left="143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5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7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9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1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3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5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cs="Times New Roman"/>
        <w:rtl w:val="0"/>
        <w:cs w:val="0"/>
      </w:rPr>
    </w:lvl>
  </w:abstractNum>
  <w:abstractNum w:abstractNumId="3">
    <w:nsid w:val="475B3203"/>
    <w:multiLevelType w:val="multilevel"/>
    <w:tmpl w:val="7AE040EE"/>
    <w:lvl w:ilvl="0">
      <w:start w:val="1"/>
      <w:numFmt w:val="none"/>
      <w:suff w:val="nothing"/>
      <w:lvlJc w:val="left"/>
      <w:pPr>
        <w:ind w:left="720"/>
      </w:pPr>
      <w:rPr>
        <w:rFonts w:cs="Times New Roman"/>
        <w:rtl w:val="0"/>
        <w:cs w:val="0"/>
      </w:rPr>
    </w:lvl>
    <w:lvl w:ilvl="1">
      <w:start w:val="1"/>
      <w:numFmt w:val="none"/>
      <w:pStyle w:val="AONormal"/>
      <w:suff w:val="nothing"/>
      <w:lvlJc w:val="left"/>
      <w:pPr>
        <w:ind w:left="1440"/>
      </w:pPr>
      <w:rPr>
        <w:rFonts w:cs="Times New Roman"/>
        <w:rtl w:val="0"/>
        <w:cs w:val="0"/>
      </w:rPr>
    </w:lvl>
    <w:lvl w:ilvl="2">
      <w:start w:val="1"/>
      <w:numFmt w:val="none"/>
      <w:pStyle w:val="AODocTxt"/>
      <w:suff w:val="nothing"/>
      <w:lvlJc w:val="left"/>
      <w:pPr>
        <w:ind w:left="2160"/>
      </w:pPr>
      <w:rPr>
        <w:rFonts w:cs="Times New Roman"/>
        <w:rtl w:val="0"/>
        <w:cs w:val="0"/>
      </w:rPr>
    </w:lvl>
    <w:lvl w:ilvl="3">
      <w:start w:val="1"/>
      <w:numFmt w:val="none"/>
      <w:pStyle w:val="AODocTxtL1"/>
      <w:suff w:val="nothing"/>
      <w:lvlJc w:val="left"/>
      <w:pPr>
        <w:ind w:left="2880"/>
      </w:pPr>
      <w:rPr>
        <w:rFonts w:cs="Times New Roman"/>
        <w:rtl w:val="0"/>
        <w:cs w:val="0"/>
      </w:rPr>
    </w:lvl>
    <w:lvl w:ilvl="4">
      <w:start w:val="1"/>
      <w:numFmt w:val="none"/>
      <w:pStyle w:val="AODocTxtL2"/>
      <w:suff w:val="nothing"/>
      <w:lvlJc w:val="left"/>
      <w:pPr>
        <w:ind w:left="3600"/>
      </w:pPr>
      <w:rPr>
        <w:rFonts w:cs="Times New Roman"/>
        <w:rtl w:val="0"/>
        <w:cs w:val="0"/>
      </w:rPr>
    </w:lvl>
    <w:lvl w:ilvl="5">
      <w:start w:val="1"/>
      <w:numFmt w:val="none"/>
      <w:pStyle w:val="AODocTxtL3"/>
      <w:suff w:val="nothing"/>
      <w:lvlJc w:val="left"/>
      <w:pPr>
        <w:ind w:left="4320"/>
      </w:pPr>
      <w:rPr>
        <w:rFonts w:cs="Times New Roman"/>
        <w:rtl w:val="0"/>
        <w:cs w:val="0"/>
      </w:rPr>
    </w:lvl>
    <w:lvl w:ilvl="6">
      <w:start w:val="1"/>
      <w:numFmt w:val="none"/>
      <w:pStyle w:val="AODocTxtL4"/>
      <w:suff w:val="nothing"/>
      <w:lvlJc w:val="left"/>
      <w:pPr>
        <w:ind w:left="5040"/>
      </w:pPr>
      <w:rPr>
        <w:rFonts w:cs="Times New Roman"/>
        <w:rtl w:val="0"/>
        <w:cs w:val="0"/>
      </w:rPr>
    </w:lvl>
    <w:lvl w:ilvl="7">
      <w:start w:val="1"/>
      <w:numFmt w:val="none"/>
      <w:pStyle w:val="AODocTxtL5"/>
      <w:suff w:val="nothing"/>
      <w:lvlJc w:val="left"/>
      <w:pPr>
        <w:ind w:left="5760"/>
      </w:pPr>
      <w:rPr>
        <w:rFonts w:cs="Times New Roman"/>
        <w:rtl w:val="0"/>
        <w:cs w:val="0"/>
      </w:rPr>
    </w:lvl>
    <w:lvl w:ilvl="8">
      <w:start w:val="1"/>
      <w:numFmt w:val="none"/>
      <w:pStyle w:val="AODocTxtL6"/>
      <w:suff w:val="nothing"/>
      <w:lvlJc w:val="left"/>
      <w:pPr>
        <w:ind w:left="6480"/>
      </w:pPr>
      <w:rPr>
        <w:rFonts w:cs="Times New Roman"/>
        <w:rtl w:val="0"/>
        <w:cs w:val="0"/>
      </w:rPr>
    </w:lvl>
  </w:abstractNum>
  <w:abstractNum w:abstractNumId="4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58B26010"/>
    <w:multiLevelType w:val="hybridMultilevel"/>
    <w:tmpl w:val="EEC835DA"/>
    <w:lvl w:ilvl="0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6D84C1A"/>
    <w:multiLevelType w:val="hybridMultilevel"/>
    <w:tmpl w:val="8C94B0F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F1811"/>
    <w:rsid w:val="00007A5C"/>
    <w:rsid w:val="00010544"/>
    <w:rsid w:val="0001338E"/>
    <w:rsid w:val="00014A2B"/>
    <w:rsid w:val="000157BC"/>
    <w:rsid w:val="000215E9"/>
    <w:rsid w:val="000217D7"/>
    <w:rsid w:val="00024682"/>
    <w:rsid w:val="0003295B"/>
    <w:rsid w:val="00036847"/>
    <w:rsid w:val="000401ED"/>
    <w:rsid w:val="00040E91"/>
    <w:rsid w:val="00042C75"/>
    <w:rsid w:val="00043142"/>
    <w:rsid w:val="00046C91"/>
    <w:rsid w:val="00050568"/>
    <w:rsid w:val="00050FE5"/>
    <w:rsid w:val="0005611A"/>
    <w:rsid w:val="00056F29"/>
    <w:rsid w:val="00061C2B"/>
    <w:rsid w:val="0006389B"/>
    <w:rsid w:val="00070F59"/>
    <w:rsid w:val="00071230"/>
    <w:rsid w:val="00071298"/>
    <w:rsid w:val="00081141"/>
    <w:rsid w:val="000922CF"/>
    <w:rsid w:val="000955AC"/>
    <w:rsid w:val="00097B16"/>
    <w:rsid w:val="000A0380"/>
    <w:rsid w:val="000B0449"/>
    <w:rsid w:val="000B4565"/>
    <w:rsid w:val="000C4198"/>
    <w:rsid w:val="000D226A"/>
    <w:rsid w:val="000D2883"/>
    <w:rsid w:val="000D5D51"/>
    <w:rsid w:val="000F2310"/>
    <w:rsid w:val="000F2CA6"/>
    <w:rsid w:val="000F2F76"/>
    <w:rsid w:val="000F7F2B"/>
    <w:rsid w:val="001047F3"/>
    <w:rsid w:val="00106191"/>
    <w:rsid w:val="00106546"/>
    <w:rsid w:val="00106567"/>
    <w:rsid w:val="00106601"/>
    <w:rsid w:val="00122F36"/>
    <w:rsid w:val="001240F4"/>
    <w:rsid w:val="001244BD"/>
    <w:rsid w:val="001251A5"/>
    <w:rsid w:val="00140FC5"/>
    <w:rsid w:val="001458F5"/>
    <w:rsid w:val="00145D17"/>
    <w:rsid w:val="0015098B"/>
    <w:rsid w:val="00154657"/>
    <w:rsid w:val="001577CB"/>
    <w:rsid w:val="00157E41"/>
    <w:rsid w:val="001607C5"/>
    <w:rsid w:val="001633C6"/>
    <w:rsid w:val="0016522C"/>
    <w:rsid w:val="00165388"/>
    <w:rsid w:val="00171B83"/>
    <w:rsid w:val="001831FD"/>
    <w:rsid w:val="0019396E"/>
    <w:rsid w:val="00195D1D"/>
    <w:rsid w:val="001A0B13"/>
    <w:rsid w:val="001A6F11"/>
    <w:rsid w:val="001B0B69"/>
    <w:rsid w:val="001D5CAD"/>
    <w:rsid w:val="001D79F3"/>
    <w:rsid w:val="001E151D"/>
    <w:rsid w:val="001E4A73"/>
    <w:rsid w:val="001E67C4"/>
    <w:rsid w:val="001F11C0"/>
    <w:rsid w:val="001F20AC"/>
    <w:rsid w:val="001F2F66"/>
    <w:rsid w:val="001F4E25"/>
    <w:rsid w:val="001F5149"/>
    <w:rsid w:val="00202B6F"/>
    <w:rsid w:val="00207319"/>
    <w:rsid w:val="002102AF"/>
    <w:rsid w:val="0021221E"/>
    <w:rsid w:val="002172AA"/>
    <w:rsid w:val="002212B1"/>
    <w:rsid w:val="0022161D"/>
    <w:rsid w:val="002264EE"/>
    <w:rsid w:val="002301A9"/>
    <w:rsid w:val="00255451"/>
    <w:rsid w:val="00256B8E"/>
    <w:rsid w:val="002627B9"/>
    <w:rsid w:val="00270932"/>
    <w:rsid w:val="00277025"/>
    <w:rsid w:val="00277A33"/>
    <w:rsid w:val="00280A1F"/>
    <w:rsid w:val="0028251E"/>
    <w:rsid w:val="002916A2"/>
    <w:rsid w:val="002A5B92"/>
    <w:rsid w:val="002B11B1"/>
    <w:rsid w:val="002B2DF6"/>
    <w:rsid w:val="002B564A"/>
    <w:rsid w:val="002C0C20"/>
    <w:rsid w:val="002C10FB"/>
    <w:rsid w:val="002D2A34"/>
    <w:rsid w:val="002D4CAA"/>
    <w:rsid w:val="002E6938"/>
    <w:rsid w:val="002E6A6F"/>
    <w:rsid w:val="002F1C84"/>
    <w:rsid w:val="002F40D1"/>
    <w:rsid w:val="002F6DCA"/>
    <w:rsid w:val="00305186"/>
    <w:rsid w:val="0031217B"/>
    <w:rsid w:val="0031566C"/>
    <w:rsid w:val="003305C7"/>
    <w:rsid w:val="00336BE0"/>
    <w:rsid w:val="00340562"/>
    <w:rsid w:val="0034406B"/>
    <w:rsid w:val="003508E6"/>
    <w:rsid w:val="003515BA"/>
    <w:rsid w:val="00351F5F"/>
    <w:rsid w:val="003568D1"/>
    <w:rsid w:val="003629E8"/>
    <w:rsid w:val="00362FB8"/>
    <w:rsid w:val="00366B6D"/>
    <w:rsid w:val="0036748E"/>
    <w:rsid w:val="003718A6"/>
    <w:rsid w:val="003777C3"/>
    <w:rsid w:val="003808FF"/>
    <w:rsid w:val="00382BAA"/>
    <w:rsid w:val="00390931"/>
    <w:rsid w:val="00392897"/>
    <w:rsid w:val="00392C06"/>
    <w:rsid w:val="003A7FD9"/>
    <w:rsid w:val="003B28B3"/>
    <w:rsid w:val="003C4821"/>
    <w:rsid w:val="003D16CC"/>
    <w:rsid w:val="003E1A13"/>
    <w:rsid w:val="003E3BC3"/>
    <w:rsid w:val="003E64FC"/>
    <w:rsid w:val="003E69BB"/>
    <w:rsid w:val="003F1811"/>
    <w:rsid w:val="003F3D93"/>
    <w:rsid w:val="003F758D"/>
    <w:rsid w:val="0040098A"/>
    <w:rsid w:val="00402545"/>
    <w:rsid w:val="004040AB"/>
    <w:rsid w:val="004046B5"/>
    <w:rsid w:val="00411ACA"/>
    <w:rsid w:val="00412DEA"/>
    <w:rsid w:val="00415004"/>
    <w:rsid w:val="004162A1"/>
    <w:rsid w:val="004217EB"/>
    <w:rsid w:val="004373E8"/>
    <w:rsid w:val="004375D7"/>
    <w:rsid w:val="0044088F"/>
    <w:rsid w:val="00444C9D"/>
    <w:rsid w:val="00447A28"/>
    <w:rsid w:val="00447AF4"/>
    <w:rsid w:val="00450B7B"/>
    <w:rsid w:val="00453CF1"/>
    <w:rsid w:val="00462F2C"/>
    <w:rsid w:val="0046375F"/>
    <w:rsid w:val="0047755B"/>
    <w:rsid w:val="00477D15"/>
    <w:rsid w:val="00484254"/>
    <w:rsid w:val="00485C3A"/>
    <w:rsid w:val="00487B16"/>
    <w:rsid w:val="00491694"/>
    <w:rsid w:val="00493643"/>
    <w:rsid w:val="004A4C31"/>
    <w:rsid w:val="004B21BB"/>
    <w:rsid w:val="004B2591"/>
    <w:rsid w:val="004B2AFF"/>
    <w:rsid w:val="004B6E65"/>
    <w:rsid w:val="004B72E6"/>
    <w:rsid w:val="004B7EC5"/>
    <w:rsid w:val="004C22EE"/>
    <w:rsid w:val="004C2B3F"/>
    <w:rsid w:val="004C34C2"/>
    <w:rsid w:val="004C39AC"/>
    <w:rsid w:val="004C47AB"/>
    <w:rsid w:val="004C7FE5"/>
    <w:rsid w:val="004D3E15"/>
    <w:rsid w:val="004D431D"/>
    <w:rsid w:val="004D4552"/>
    <w:rsid w:val="004D6C9E"/>
    <w:rsid w:val="004E34A5"/>
    <w:rsid w:val="004E4843"/>
    <w:rsid w:val="004E5293"/>
    <w:rsid w:val="004E6A19"/>
    <w:rsid w:val="004F7B4D"/>
    <w:rsid w:val="005008E5"/>
    <w:rsid w:val="00521DCA"/>
    <w:rsid w:val="005239A3"/>
    <w:rsid w:val="005242C8"/>
    <w:rsid w:val="00527135"/>
    <w:rsid w:val="0053513E"/>
    <w:rsid w:val="0053793F"/>
    <w:rsid w:val="005504C8"/>
    <w:rsid w:val="005605A4"/>
    <w:rsid w:val="005625A4"/>
    <w:rsid w:val="005627E4"/>
    <w:rsid w:val="00567967"/>
    <w:rsid w:val="005719A0"/>
    <w:rsid w:val="00573336"/>
    <w:rsid w:val="00577984"/>
    <w:rsid w:val="00577C1F"/>
    <w:rsid w:val="00580944"/>
    <w:rsid w:val="00585558"/>
    <w:rsid w:val="0058751A"/>
    <w:rsid w:val="0059163C"/>
    <w:rsid w:val="005A17FA"/>
    <w:rsid w:val="005A2A79"/>
    <w:rsid w:val="005C4064"/>
    <w:rsid w:val="005D17F2"/>
    <w:rsid w:val="005D20AB"/>
    <w:rsid w:val="005D2778"/>
    <w:rsid w:val="005D46AC"/>
    <w:rsid w:val="005E0F20"/>
    <w:rsid w:val="005E23DF"/>
    <w:rsid w:val="005E386B"/>
    <w:rsid w:val="005E4D9C"/>
    <w:rsid w:val="005E6C1D"/>
    <w:rsid w:val="005E7471"/>
    <w:rsid w:val="005F2928"/>
    <w:rsid w:val="005F38DC"/>
    <w:rsid w:val="005F4AFB"/>
    <w:rsid w:val="005F6186"/>
    <w:rsid w:val="006000E0"/>
    <w:rsid w:val="006026CD"/>
    <w:rsid w:val="006063EB"/>
    <w:rsid w:val="00613099"/>
    <w:rsid w:val="00620445"/>
    <w:rsid w:val="006205E7"/>
    <w:rsid w:val="00620D0B"/>
    <w:rsid w:val="00620E03"/>
    <w:rsid w:val="0063307B"/>
    <w:rsid w:val="00645499"/>
    <w:rsid w:val="00645D97"/>
    <w:rsid w:val="00653716"/>
    <w:rsid w:val="0065604A"/>
    <w:rsid w:val="0065771D"/>
    <w:rsid w:val="0066015C"/>
    <w:rsid w:val="00662DCB"/>
    <w:rsid w:val="00662DF3"/>
    <w:rsid w:val="00671232"/>
    <w:rsid w:val="00675CF8"/>
    <w:rsid w:val="00681062"/>
    <w:rsid w:val="00681985"/>
    <w:rsid w:val="006A3860"/>
    <w:rsid w:val="006A45ED"/>
    <w:rsid w:val="006A6D3F"/>
    <w:rsid w:val="006A7A6D"/>
    <w:rsid w:val="006C4A64"/>
    <w:rsid w:val="006C6202"/>
    <w:rsid w:val="006C6DBE"/>
    <w:rsid w:val="006D0B0B"/>
    <w:rsid w:val="006D374F"/>
    <w:rsid w:val="006D4A09"/>
    <w:rsid w:val="006D4A8F"/>
    <w:rsid w:val="006D5213"/>
    <w:rsid w:val="006D6597"/>
    <w:rsid w:val="006E27B7"/>
    <w:rsid w:val="006E4B6F"/>
    <w:rsid w:val="006F4258"/>
    <w:rsid w:val="006F758E"/>
    <w:rsid w:val="006F760E"/>
    <w:rsid w:val="00703CF1"/>
    <w:rsid w:val="0070533C"/>
    <w:rsid w:val="007120C4"/>
    <w:rsid w:val="007206E9"/>
    <w:rsid w:val="00726604"/>
    <w:rsid w:val="00730D0E"/>
    <w:rsid w:val="007324A1"/>
    <w:rsid w:val="00736413"/>
    <w:rsid w:val="00737355"/>
    <w:rsid w:val="0074040B"/>
    <w:rsid w:val="007528D4"/>
    <w:rsid w:val="007626A4"/>
    <w:rsid w:val="0076346A"/>
    <w:rsid w:val="0076601C"/>
    <w:rsid w:val="0076693D"/>
    <w:rsid w:val="00795115"/>
    <w:rsid w:val="007A15DD"/>
    <w:rsid w:val="007A3B12"/>
    <w:rsid w:val="007B4455"/>
    <w:rsid w:val="007B7698"/>
    <w:rsid w:val="007C0186"/>
    <w:rsid w:val="007D5A81"/>
    <w:rsid w:val="007D67CC"/>
    <w:rsid w:val="007F10EF"/>
    <w:rsid w:val="007F57B3"/>
    <w:rsid w:val="007F5CB3"/>
    <w:rsid w:val="007F6F28"/>
    <w:rsid w:val="00802E3D"/>
    <w:rsid w:val="0080470D"/>
    <w:rsid w:val="008053AD"/>
    <w:rsid w:val="008066D2"/>
    <w:rsid w:val="00811F18"/>
    <w:rsid w:val="008228D8"/>
    <w:rsid w:val="0082333D"/>
    <w:rsid w:val="008314AD"/>
    <w:rsid w:val="0083686D"/>
    <w:rsid w:val="00837BBE"/>
    <w:rsid w:val="00842C0B"/>
    <w:rsid w:val="0085008B"/>
    <w:rsid w:val="00852767"/>
    <w:rsid w:val="00853EE7"/>
    <w:rsid w:val="00863959"/>
    <w:rsid w:val="00867EF1"/>
    <w:rsid w:val="00870897"/>
    <w:rsid w:val="0087266C"/>
    <w:rsid w:val="008743DC"/>
    <w:rsid w:val="00881555"/>
    <w:rsid w:val="0088372A"/>
    <w:rsid w:val="00886AEF"/>
    <w:rsid w:val="008872CE"/>
    <w:rsid w:val="008975E1"/>
    <w:rsid w:val="008A2C4A"/>
    <w:rsid w:val="008A5E9A"/>
    <w:rsid w:val="008A63F9"/>
    <w:rsid w:val="008A77CD"/>
    <w:rsid w:val="008B0E59"/>
    <w:rsid w:val="008B511D"/>
    <w:rsid w:val="008B779B"/>
    <w:rsid w:val="008C10BE"/>
    <w:rsid w:val="008C1ADF"/>
    <w:rsid w:val="008D20B9"/>
    <w:rsid w:val="008D4166"/>
    <w:rsid w:val="008D6DE8"/>
    <w:rsid w:val="008E6B7C"/>
    <w:rsid w:val="008E6C16"/>
    <w:rsid w:val="008F2636"/>
    <w:rsid w:val="008F3A50"/>
    <w:rsid w:val="009065BC"/>
    <w:rsid w:val="00911B3A"/>
    <w:rsid w:val="0091432E"/>
    <w:rsid w:val="0091555F"/>
    <w:rsid w:val="00932C19"/>
    <w:rsid w:val="00950887"/>
    <w:rsid w:val="00966D12"/>
    <w:rsid w:val="00973C15"/>
    <w:rsid w:val="00975DC5"/>
    <w:rsid w:val="00977DD0"/>
    <w:rsid w:val="00980FEE"/>
    <w:rsid w:val="00983562"/>
    <w:rsid w:val="009846B3"/>
    <w:rsid w:val="00990C7C"/>
    <w:rsid w:val="00991DEF"/>
    <w:rsid w:val="009938F1"/>
    <w:rsid w:val="009A4DFA"/>
    <w:rsid w:val="009A631C"/>
    <w:rsid w:val="009B0891"/>
    <w:rsid w:val="009B25FD"/>
    <w:rsid w:val="009B349B"/>
    <w:rsid w:val="009B43AD"/>
    <w:rsid w:val="009B6157"/>
    <w:rsid w:val="009C27F1"/>
    <w:rsid w:val="009C4A6B"/>
    <w:rsid w:val="009D61B1"/>
    <w:rsid w:val="009F053E"/>
    <w:rsid w:val="009F07F2"/>
    <w:rsid w:val="00A00B64"/>
    <w:rsid w:val="00A014FB"/>
    <w:rsid w:val="00A11E39"/>
    <w:rsid w:val="00A152E2"/>
    <w:rsid w:val="00A16444"/>
    <w:rsid w:val="00A24A27"/>
    <w:rsid w:val="00A30ECD"/>
    <w:rsid w:val="00A334CC"/>
    <w:rsid w:val="00A355C4"/>
    <w:rsid w:val="00A36A70"/>
    <w:rsid w:val="00A436E0"/>
    <w:rsid w:val="00A50C22"/>
    <w:rsid w:val="00A50F34"/>
    <w:rsid w:val="00A53E86"/>
    <w:rsid w:val="00A62B07"/>
    <w:rsid w:val="00A64A66"/>
    <w:rsid w:val="00A7008D"/>
    <w:rsid w:val="00A73792"/>
    <w:rsid w:val="00A77B81"/>
    <w:rsid w:val="00A828C2"/>
    <w:rsid w:val="00A85C47"/>
    <w:rsid w:val="00A87416"/>
    <w:rsid w:val="00A91D05"/>
    <w:rsid w:val="00A92253"/>
    <w:rsid w:val="00A929F2"/>
    <w:rsid w:val="00A96BCE"/>
    <w:rsid w:val="00A96D39"/>
    <w:rsid w:val="00AA2DEF"/>
    <w:rsid w:val="00AB134B"/>
    <w:rsid w:val="00AB1EC9"/>
    <w:rsid w:val="00AB38E4"/>
    <w:rsid w:val="00AC3212"/>
    <w:rsid w:val="00AD6BE7"/>
    <w:rsid w:val="00AF5B95"/>
    <w:rsid w:val="00AF7FD1"/>
    <w:rsid w:val="00B0126A"/>
    <w:rsid w:val="00B016C3"/>
    <w:rsid w:val="00B06746"/>
    <w:rsid w:val="00B06985"/>
    <w:rsid w:val="00B12DA5"/>
    <w:rsid w:val="00B14EB3"/>
    <w:rsid w:val="00B316CD"/>
    <w:rsid w:val="00B31C1B"/>
    <w:rsid w:val="00B32ADF"/>
    <w:rsid w:val="00B358D4"/>
    <w:rsid w:val="00B4466C"/>
    <w:rsid w:val="00B620A2"/>
    <w:rsid w:val="00B70E2C"/>
    <w:rsid w:val="00B73B73"/>
    <w:rsid w:val="00B73BB3"/>
    <w:rsid w:val="00B76013"/>
    <w:rsid w:val="00B8497D"/>
    <w:rsid w:val="00B850BE"/>
    <w:rsid w:val="00B91218"/>
    <w:rsid w:val="00B937DA"/>
    <w:rsid w:val="00B9668A"/>
    <w:rsid w:val="00B97CF4"/>
    <w:rsid w:val="00BA2221"/>
    <w:rsid w:val="00BA43E5"/>
    <w:rsid w:val="00BB2131"/>
    <w:rsid w:val="00BB2383"/>
    <w:rsid w:val="00BB52C7"/>
    <w:rsid w:val="00BC1EF2"/>
    <w:rsid w:val="00BC2D70"/>
    <w:rsid w:val="00BC4C00"/>
    <w:rsid w:val="00BD0939"/>
    <w:rsid w:val="00BE1296"/>
    <w:rsid w:val="00BE1444"/>
    <w:rsid w:val="00BE5CA9"/>
    <w:rsid w:val="00BF642A"/>
    <w:rsid w:val="00BF71E7"/>
    <w:rsid w:val="00C20C8A"/>
    <w:rsid w:val="00C265A0"/>
    <w:rsid w:val="00C26E0E"/>
    <w:rsid w:val="00C320FE"/>
    <w:rsid w:val="00C34355"/>
    <w:rsid w:val="00C353C2"/>
    <w:rsid w:val="00C44AE0"/>
    <w:rsid w:val="00C47F34"/>
    <w:rsid w:val="00C62C12"/>
    <w:rsid w:val="00C62D82"/>
    <w:rsid w:val="00C723D9"/>
    <w:rsid w:val="00C74BF4"/>
    <w:rsid w:val="00C76C56"/>
    <w:rsid w:val="00C83356"/>
    <w:rsid w:val="00C9298C"/>
    <w:rsid w:val="00C95ADC"/>
    <w:rsid w:val="00C968A5"/>
    <w:rsid w:val="00CA1DD9"/>
    <w:rsid w:val="00CA4AE1"/>
    <w:rsid w:val="00CA5085"/>
    <w:rsid w:val="00CA684E"/>
    <w:rsid w:val="00CB4008"/>
    <w:rsid w:val="00CB7AD3"/>
    <w:rsid w:val="00CC4136"/>
    <w:rsid w:val="00CD14B7"/>
    <w:rsid w:val="00CD2A94"/>
    <w:rsid w:val="00CD2F38"/>
    <w:rsid w:val="00CD3485"/>
    <w:rsid w:val="00CD4930"/>
    <w:rsid w:val="00CE0341"/>
    <w:rsid w:val="00CE2EFA"/>
    <w:rsid w:val="00CE7D5D"/>
    <w:rsid w:val="00D0784E"/>
    <w:rsid w:val="00D113A5"/>
    <w:rsid w:val="00D1453E"/>
    <w:rsid w:val="00D150C5"/>
    <w:rsid w:val="00D16325"/>
    <w:rsid w:val="00D22F22"/>
    <w:rsid w:val="00D279F2"/>
    <w:rsid w:val="00D27CF5"/>
    <w:rsid w:val="00D32378"/>
    <w:rsid w:val="00D416F8"/>
    <w:rsid w:val="00D42F6E"/>
    <w:rsid w:val="00D51767"/>
    <w:rsid w:val="00D543FC"/>
    <w:rsid w:val="00D620AE"/>
    <w:rsid w:val="00D643C3"/>
    <w:rsid w:val="00D66442"/>
    <w:rsid w:val="00D736FC"/>
    <w:rsid w:val="00D83C58"/>
    <w:rsid w:val="00D90766"/>
    <w:rsid w:val="00DA51FD"/>
    <w:rsid w:val="00DA7E83"/>
    <w:rsid w:val="00DB239F"/>
    <w:rsid w:val="00DC2F07"/>
    <w:rsid w:val="00DC55BB"/>
    <w:rsid w:val="00DC63A0"/>
    <w:rsid w:val="00DD4565"/>
    <w:rsid w:val="00DE1D27"/>
    <w:rsid w:val="00DF2048"/>
    <w:rsid w:val="00DF3457"/>
    <w:rsid w:val="00DF57DD"/>
    <w:rsid w:val="00DF7DAF"/>
    <w:rsid w:val="00E060C2"/>
    <w:rsid w:val="00E24180"/>
    <w:rsid w:val="00E24361"/>
    <w:rsid w:val="00E25C38"/>
    <w:rsid w:val="00E27117"/>
    <w:rsid w:val="00E37E48"/>
    <w:rsid w:val="00E40707"/>
    <w:rsid w:val="00E44395"/>
    <w:rsid w:val="00E45025"/>
    <w:rsid w:val="00E46968"/>
    <w:rsid w:val="00E51F97"/>
    <w:rsid w:val="00E52078"/>
    <w:rsid w:val="00E6126C"/>
    <w:rsid w:val="00E671FA"/>
    <w:rsid w:val="00E700DA"/>
    <w:rsid w:val="00E73197"/>
    <w:rsid w:val="00E74085"/>
    <w:rsid w:val="00E74956"/>
    <w:rsid w:val="00E86CCA"/>
    <w:rsid w:val="00E92076"/>
    <w:rsid w:val="00E932FD"/>
    <w:rsid w:val="00E97A9C"/>
    <w:rsid w:val="00EA0F1B"/>
    <w:rsid w:val="00EA5DC2"/>
    <w:rsid w:val="00EA6846"/>
    <w:rsid w:val="00EB254F"/>
    <w:rsid w:val="00EC2BAB"/>
    <w:rsid w:val="00EC6F6C"/>
    <w:rsid w:val="00ED6971"/>
    <w:rsid w:val="00EE6372"/>
    <w:rsid w:val="00EF1F1C"/>
    <w:rsid w:val="00EF2148"/>
    <w:rsid w:val="00EF6104"/>
    <w:rsid w:val="00F00C52"/>
    <w:rsid w:val="00F0104A"/>
    <w:rsid w:val="00F03CA8"/>
    <w:rsid w:val="00F046BA"/>
    <w:rsid w:val="00F06819"/>
    <w:rsid w:val="00F07CB2"/>
    <w:rsid w:val="00F12772"/>
    <w:rsid w:val="00F15772"/>
    <w:rsid w:val="00F17C0E"/>
    <w:rsid w:val="00F2079E"/>
    <w:rsid w:val="00F21B85"/>
    <w:rsid w:val="00F234E3"/>
    <w:rsid w:val="00F401AE"/>
    <w:rsid w:val="00F431AA"/>
    <w:rsid w:val="00F526D0"/>
    <w:rsid w:val="00F5407E"/>
    <w:rsid w:val="00F636F9"/>
    <w:rsid w:val="00F701FA"/>
    <w:rsid w:val="00F77110"/>
    <w:rsid w:val="00F83392"/>
    <w:rsid w:val="00F83BA5"/>
    <w:rsid w:val="00F8411C"/>
    <w:rsid w:val="00F9309E"/>
    <w:rsid w:val="00FA0D68"/>
    <w:rsid w:val="00FA62B0"/>
    <w:rsid w:val="00FC0ED8"/>
    <w:rsid w:val="00FC2EF5"/>
    <w:rsid w:val="00FC3E60"/>
    <w:rsid w:val="00FC46BF"/>
    <w:rsid w:val="00FC518D"/>
    <w:rsid w:val="00FC7A13"/>
    <w:rsid w:val="00FD1CAF"/>
    <w:rsid w:val="00FD1F75"/>
    <w:rsid w:val="00FD2144"/>
    <w:rsid w:val="00FD730F"/>
    <w:rsid w:val="00FE20AD"/>
    <w:rsid w:val="00FE24D2"/>
    <w:rsid w:val="00FE5549"/>
    <w:rsid w:val="00FE596C"/>
    <w:rsid w:val="00FE74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rFonts w:ascii="Times New Roman" w:eastAsia="Arial Unicode MS" w:hAnsi="Times New Roman"/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jc w:val="left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jc w:val="left"/>
      <w:outlineLvl w:val="7"/>
    </w:pPr>
    <w:rPr>
      <w:rFonts w:ascii="Cambria" w:eastAsia="MS Gothic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jc w:val="left"/>
      <w:outlineLvl w:val="8"/>
    </w:pPr>
    <w:rPr>
      <w:rFonts w:ascii="Cambria" w:eastAsia="MS Gothic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/>
      <w:b/>
      <w:color w:val="0000FF"/>
      <w:sz w:val="24"/>
      <w:rtl w:val="0"/>
      <w:cs w:val="0"/>
      <w:lang w:val="cs-CZ" w:eastAsia="x-none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numPr>
        <w:numId w:val="2"/>
      </w:num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num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num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120"/>
      </w:tabs>
      <w:ind w:left="6120" w:hanging="180"/>
      <w:jc w:val="both"/>
    </w:p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  <w:jc w:val="left"/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  <w:jc w:val="left"/>
    </w:pPr>
  </w:style>
  <w:style w:type="character" w:customStyle="1" w:styleId="tw4winMark">
    <w:name w:val="tw4winMark"/>
    <w:rsid w:val="00487B16"/>
    <w:rPr>
      <w:rFonts w:ascii="Courier New" w:hAnsi="Courier New" w:cs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E92076"/>
    <w:pPr>
      <w:ind w:left="708"/>
      <w:jc w:val="left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4B72E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  <w:jc w:val="left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/>
      <w:rtl w:val="0"/>
      <w:cs w:val="0"/>
    </w:rPr>
  </w:style>
  <w:style w:type="paragraph" w:customStyle="1" w:styleId="odsek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 w:cs="Tahoma"/>
      <w:color w:val="837A73"/>
      <w:sz w:val="16"/>
    </w:rPr>
  </w:style>
  <w:style w:type="paragraph" w:styleId="NoSpacing">
    <w:name w:val="No Spacing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  <w:jc w:val="left"/>
    </w:pPr>
    <w:rPr>
      <w:rFonts w:ascii="Cambria" w:eastAsia="MS Gothic" w:hAnsi="Cambr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pPr>
      <w:jc w:val="left"/>
    </w:pPr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  <w:jc w:val="left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pPr>
      <w:jc w:val="left"/>
    </w:pPr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/>
      <w:color w:val="000F68"/>
      <w:sz w:val="2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DE5FC-6E62-4670-975A-E524B76E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336</Words>
  <Characters>1920</Characters>
  <Application>Microsoft Office Word</Application>
  <DocSecurity>0</DocSecurity>
  <Lines>0</Lines>
  <Paragraphs>0</Paragraphs>
  <ScaleCrop>false</ScaleCrop>
  <Company>Kancelaria NR SR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17</cp:revision>
  <cp:lastPrinted>2013-10-08T16:31:00Z</cp:lastPrinted>
  <dcterms:created xsi:type="dcterms:W3CDTF">2013-05-27T09:40:00Z</dcterms:created>
  <dcterms:modified xsi:type="dcterms:W3CDTF">2013-10-08T16:32:00Z</dcterms:modified>
</cp:coreProperties>
</file>