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A2F43" w:rsidRPr="007479F2" w:rsidP="007479F2">
      <w:pPr>
        <w:widowControl/>
        <w:bidi w:val="0"/>
        <w:jc w:val="both"/>
        <w:rPr>
          <w:rFonts w:ascii="Arial" w:hAnsi="Arial" w:cs="Arial"/>
          <w:b/>
          <w:caps/>
          <w:sz w:val="20"/>
          <w:szCs w:val="20"/>
        </w:rPr>
      </w:pPr>
      <w:r w:rsidRPr="007479F2">
        <w:rPr>
          <w:rFonts w:ascii="Arial" w:hAnsi="Arial" w:cs="Arial"/>
          <w:b/>
          <w:caps/>
          <w:sz w:val="20"/>
          <w:szCs w:val="20"/>
        </w:rPr>
        <w:t>Výbor Národnej rady Slovenskej republiky</w:t>
      </w:r>
    </w:p>
    <w:p w:rsidR="00FA2F43" w:rsidRPr="007479F2" w:rsidP="007479F2">
      <w:pPr>
        <w:widowControl/>
        <w:bidi w:val="0"/>
        <w:jc w:val="both"/>
        <w:rPr>
          <w:rFonts w:ascii="Arial" w:hAnsi="Arial" w:cs="Arial"/>
          <w:b/>
          <w:caps/>
          <w:sz w:val="20"/>
          <w:szCs w:val="20"/>
        </w:rPr>
      </w:pPr>
      <w:r w:rsidRPr="007479F2">
        <w:rPr>
          <w:rFonts w:ascii="Arial" w:hAnsi="Arial" w:cs="Arial"/>
          <w:b/>
          <w:caps/>
          <w:sz w:val="20"/>
          <w:szCs w:val="20"/>
        </w:rPr>
        <w:t>pre ľudské práva a národnostné menšiny</w:t>
      </w:r>
    </w:p>
    <w:p w:rsidR="00FA2F43" w:rsidRPr="007479F2" w:rsidP="007479F2">
      <w:pPr>
        <w:widowControl/>
        <w:bidi w:val="0"/>
        <w:jc w:val="both"/>
        <w:rPr>
          <w:rFonts w:ascii="Arial" w:hAnsi="Arial" w:cs="Arial"/>
          <w:b/>
          <w:i/>
          <w:sz w:val="20"/>
          <w:szCs w:val="20"/>
        </w:rPr>
      </w:pPr>
    </w:p>
    <w:p w:rsidR="00FA2F43" w:rsidRPr="007479F2" w:rsidP="007479F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FA2F43" w:rsidRPr="007479F2" w:rsidP="007479F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 w:rsidRPr="007479F2"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27. schôdza výboru                                                                                                           </w:t>
      </w:r>
    </w:p>
    <w:p w:rsidR="00FA2F43" w:rsidRPr="007479F2" w:rsidP="007479F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 w:rsidRPr="007479F2"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CRD-1583/2013</w:t>
      </w:r>
    </w:p>
    <w:p w:rsidR="00FA2F43" w:rsidRPr="007479F2" w:rsidP="007479F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FA2F43" w:rsidRPr="007479F2" w:rsidP="00966C95">
      <w:pPr>
        <w:widowControl/>
        <w:bidi w:val="0"/>
        <w:jc w:val="center"/>
        <w:rPr>
          <w:rFonts w:ascii="Arial" w:hAnsi="Arial" w:cs="Arial"/>
          <w:sz w:val="20"/>
          <w:szCs w:val="20"/>
        </w:rPr>
      </w:pPr>
    </w:p>
    <w:p w:rsidR="00FA2F43" w:rsidRPr="007479F2" w:rsidP="00966C95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 w:rsidRPr="007479F2">
        <w:rPr>
          <w:rFonts w:ascii="Arial" w:hAnsi="Arial" w:cs="Arial"/>
          <w:b/>
          <w:sz w:val="20"/>
          <w:szCs w:val="20"/>
        </w:rPr>
        <w:t>98</w:t>
      </w:r>
    </w:p>
    <w:p w:rsidR="00FA2F43" w:rsidRPr="007479F2" w:rsidP="00966C95">
      <w:pPr>
        <w:widowControl/>
        <w:bidi w:val="0"/>
        <w:jc w:val="center"/>
        <w:rPr>
          <w:rFonts w:ascii="Arial" w:hAnsi="Arial" w:cs="Arial"/>
          <w:b/>
          <w:spacing w:val="110"/>
          <w:sz w:val="20"/>
          <w:szCs w:val="20"/>
        </w:rPr>
      </w:pPr>
      <w:r w:rsidRPr="007479F2"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FA2F43" w:rsidRPr="007479F2" w:rsidP="00966C95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 w:rsidRPr="007479F2"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FA2F43" w:rsidRPr="007479F2" w:rsidP="00966C95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 w:rsidRPr="007479F2"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FA2F43" w:rsidRPr="007479F2" w:rsidP="00966C95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</w:p>
    <w:p w:rsidR="00FA2F43" w:rsidRPr="007479F2" w:rsidP="00966C95">
      <w:pPr>
        <w:widowControl/>
        <w:bidi w:val="0"/>
        <w:jc w:val="center"/>
        <w:rPr>
          <w:rFonts w:ascii="Arial" w:hAnsi="Arial" w:cs="Arial"/>
          <w:sz w:val="20"/>
          <w:szCs w:val="20"/>
        </w:rPr>
      </w:pPr>
      <w:r w:rsidRPr="007479F2">
        <w:rPr>
          <w:rFonts w:ascii="Arial" w:hAnsi="Arial" w:cs="Arial"/>
          <w:sz w:val="20"/>
          <w:szCs w:val="20"/>
        </w:rPr>
        <w:t>z 10. októbra 2013</w:t>
      </w:r>
    </w:p>
    <w:p w:rsidR="00FA2F43" w:rsidRPr="007479F2" w:rsidP="007479F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FA2F43" w:rsidRPr="007479F2" w:rsidP="007479F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FA2F43" w:rsidRPr="007479F2" w:rsidP="007479F2">
      <w:pPr>
        <w:bidi w:val="0"/>
        <w:jc w:val="both"/>
        <w:rPr>
          <w:rFonts w:ascii="Arial" w:hAnsi="Arial" w:cs="Arial"/>
          <w:sz w:val="20"/>
          <w:szCs w:val="20"/>
        </w:rPr>
      </w:pPr>
      <w:r w:rsidRPr="007479F2">
        <w:rPr>
          <w:rFonts w:ascii="Arial" w:hAnsi="Arial" w:cs="Arial"/>
          <w:sz w:val="20"/>
          <w:szCs w:val="20"/>
        </w:rPr>
        <w:t xml:space="preserve">k vládnemu návrhu zákona o pomoci v hmotnej núdzi a o zmene a doplnení niektorých zákonov (tlač 648) </w:t>
      </w:r>
    </w:p>
    <w:p w:rsidR="00FA2F43" w:rsidRPr="007479F2" w:rsidP="007479F2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FA2F43" w:rsidRPr="007479F2" w:rsidP="007479F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FA2F43" w:rsidRPr="007479F2" w:rsidP="007479F2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 w:rsidRPr="007479F2">
        <w:rPr>
          <w:rFonts w:ascii="Arial" w:hAnsi="Arial" w:cs="Arial"/>
          <w:b/>
          <w:i/>
          <w:sz w:val="20"/>
          <w:szCs w:val="20"/>
        </w:rPr>
        <w:tab/>
      </w:r>
      <w:r w:rsidRPr="007479F2"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FA2F43" w:rsidRPr="007479F2" w:rsidP="007479F2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 w:rsidRPr="007479F2"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FA2F43" w:rsidRPr="007479F2" w:rsidP="007479F2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FA2F43" w:rsidRPr="007479F2" w:rsidP="007479F2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FA2F43" w:rsidRPr="007479F2" w:rsidP="007479F2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 w:rsidRPr="007479F2">
        <w:rPr>
          <w:rFonts w:ascii="Arial" w:hAnsi="Arial" w:cs="Arial"/>
          <w:b/>
          <w:spacing w:val="110"/>
          <w:sz w:val="20"/>
          <w:szCs w:val="20"/>
        </w:rPr>
        <w:t>súhlasí</w:t>
      </w:r>
    </w:p>
    <w:p w:rsidR="00FA2F43" w:rsidRPr="007479F2" w:rsidP="007479F2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FA2F43" w:rsidRPr="007479F2" w:rsidP="007479F2">
      <w:pPr>
        <w:bidi w:val="0"/>
        <w:jc w:val="both"/>
        <w:rPr>
          <w:rFonts w:ascii="Arial" w:hAnsi="Arial" w:cs="Arial"/>
          <w:sz w:val="20"/>
          <w:szCs w:val="20"/>
        </w:rPr>
      </w:pPr>
      <w:r w:rsidRPr="007479F2">
        <w:rPr>
          <w:rFonts w:ascii="Arial" w:hAnsi="Arial" w:cs="Arial"/>
          <w:sz w:val="20"/>
          <w:szCs w:val="20"/>
        </w:rPr>
        <w:t xml:space="preserve">s vládnym návrhom zákona o pomoci v hmotnej núdzi a o zmene a doplnení niektorých zákonov (tlač 648), </w:t>
      </w:r>
    </w:p>
    <w:p w:rsidR="00FA2F43" w:rsidRPr="007479F2" w:rsidP="007479F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FA2F43" w:rsidRPr="007479F2" w:rsidP="007479F2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 w:rsidRPr="007479F2"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FA2F43" w:rsidRPr="007479F2" w:rsidP="007479F2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FA2F43" w:rsidRPr="007479F2" w:rsidP="007479F2">
      <w:pPr>
        <w:bidi w:val="0"/>
        <w:jc w:val="both"/>
        <w:rPr>
          <w:rFonts w:ascii="Arial" w:hAnsi="Arial" w:cs="Arial"/>
          <w:sz w:val="20"/>
          <w:szCs w:val="20"/>
        </w:rPr>
      </w:pPr>
      <w:r w:rsidRPr="007479F2">
        <w:rPr>
          <w:rFonts w:ascii="Arial" w:hAnsi="Arial" w:cs="Arial"/>
          <w:sz w:val="20"/>
          <w:szCs w:val="20"/>
        </w:rPr>
        <w:t xml:space="preserve">Národnej rade Slovenskej republiky </w:t>
      </w:r>
      <w:r w:rsidRPr="007479F2">
        <w:rPr>
          <w:rFonts w:ascii="Arial" w:hAnsi="Arial" w:cs="Arial"/>
          <w:b/>
          <w:sz w:val="20"/>
          <w:szCs w:val="20"/>
        </w:rPr>
        <w:t xml:space="preserve">schváliť </w:t>
      </w:r>
      <w:r w:rsidRPr="007479F2">
        <w:rPr>
          <w:rFonts w:ascii="Arial" w:hAnsi="Arial" w:cs="Arial"/>
          <w:sz w:val="20"/>
          <w:szCs w:val="20"/>
        </w:rPr>
        <w:t>vládny návrh zákona o pomoci v hmotnej núdzi a o zmene a doplnení</w:t>
      </w:r>
      <w:r w:rsidR="00E02AC9">
        <w:rPr>
          <w:rFonts w:ascii="Arial" w:hAnsi="Arial" w:cs="Arial"/>
          <w:sz w:val="20"/>
          <w:szCs w:val="20"/>
        </w:rPr>
        <w:t xml:space="preserve"> niektorých zákonov (tlač 648) </w:t>
      </w:r>
      <w:r w:rsidRPr="007479F2">
        <w:rPr>
          <w:rFonts w:ascii="Arial" w:hAnsi="Arial" w:cs="Arial"/>
          <w:sz w:val="20"/>
          <w:szCs w:val="20"/>
        </w:rPr>
        <w:t>s pripomienkami, uvedenými v prílohe tohto uznesenia</w:t>
      </w:r>
      <w:r w:rsidR="00E02AC9">
        <w:rPr>
          <w:rFonts w:ascii="Arial" w:hAnsi="Arial" w:cs="Arial"/>
          <w:sz w:val="20"/>
          <w:szCs w:val="20"/>
        </w:rPr>
        <w:t>,</w:t>
      </w:r>
    </w:p>
    <w:p w:rsidR="00FA2F43" w:rsidRPr="007479F2" w:rsidP="007479F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FA2F43" w:rsidRPr="007479F2" w:rsidP="007479F2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 w:rsidRPr="007479F2">
        <w:rPr>
          <w:rFonts w:ascii="Arial" w:hAnsi="Arial" w:cs="Arial"/>
          <w:b/>
          <w:spacing w:val="110"/>
          <w:sz w:val="20"/>
          <w:szCs w:val="20"/>
        </w:rPr>
        <w:t>ukladá</w:t>
      </w:r>
    </w:p>
    <w:p w:rsidR="00FA2F43" w:rsidRPr="007479F2" w:rsidP="007479F2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FA2F43" w:rsidRPr="007479F2" w:rsidP="007479F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 w:rsidRPr="007479F2">
        <w:rPr>
          <w:rFonts w:ascii="Arial" w:hAnsi="Arial" w:cs="Arial"/>
          <w:sz w:val="20"/>
          <w:szCs w:val="20"/>
        </w:rPr>
        <w:t>predsedovi výboru informovať gestorský Výbor Národnej rady Slovenskej republiky pre sociálne veci o prijatom uznesení.</w:t>
      </w:r>
    </w:p>
    <w:p w:rsidR="00FA2F43" w:rsidRPr="007479F2" w:rsidP="007479F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FA2F43" w:rsidRPr="007479F2" w:rsidP="007479F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FA2F43" w:rsidRPr="007479F2" w:rsidP="007479F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FA2F43" w:rsidRPr="007479F2" w:rsidP="007479F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FA2F43" w:rsidRPr="007479F2" w:rsidP="007479F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FA2F43" w:rsidRPr="007479F2" w:rsidP="007479F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 w:rsidRPr="007479F2">
        <w:rPr>
          <w:rFonts w:ascii="Arial" w:hAnsi="Arial" w:cs="Arial"/>
          <w:sz w:val="20"/>
          <w:szCs w:val="20"/>
        </w:rPr>
        <w:t xml:space="preserve">Peter Pollák     </w:t>
        <w:tab/>
        <w:tab/>
        <w:tab/>
        <w:tab/>
        <w:tab/>
        <w:tab/>
        <w:tab/>
        <w:tab/>
        <w:tab/>
        <w:t>Rudolf Chmel</w:t>
      </w:r>
    </w:p>
    <w:p w:rsidR="00FA2F43" w:rsidRPr="007479F2" w:rsidP="007479F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 w:rsidRPr="007479F2">
        <w:rPr>
          <w:rFonts w:ascii="Arial" w:hAnsi="Arial" w:cs="Arial"/>
          <w:sz w:val="20"/>
          <w:szCs w:val="20"/>
        </w:rPr>
        <w:t xml:space="preserve">overovateľ   </w:t>
        <w:tab/>
        <w:tab/>
        <w:tab/>
        <w:tab/>
        <w:tab/>
        <w:tab/>
        <w:tab/>
        <w:tab/>
        <w:tab/>
        <w:t>predseda výboru</w:t>
      </w:r>
    </w:p>
    <w:p w:rsidR="00FA2F43" w:rsidRPr="007479F2" w:rsidP="007479F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FA2F43" w:rsidRPr="007479F2" w:rsidP="007479F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FA2F43" w:rsidRPr="007479F2" w:rsidP="007479F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FA2F43" w:rsidRPr="007479F2" w:rsidP="007479F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FA2F43" w:rsidRPr="007479F2" w:rsidP="007479F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FA2F43" w:rsidRPr="007479F2" w:rsidP="007479F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FA2F43" w:rsidRPr="007479F2" w:rsidP="007479F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FA2F43" w:rsidRPr="007479F2" w:rsidP="007479F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FA2F43" w:rsidRPr="007479F2" w:rsidP="007479F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FA2F43" w:rsidRPr="007479F2" w:rsidP="007479F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FA2F43" w:rsidRPr="007479F2" w:rsidP="007479F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FA2F43" w:rsidRPr="007479F2" w:rsidP="007479F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FA2F43" w:rsidRPr="007479F2" w:rsidP="007479F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FA2F43" w:rsidRPr="007479F2" w:rsidP="007479F2">
      <w:pPr>
        <w:widowControl/>
        <w:bidi w:val="0"/>
        <w:ind w:left="3540" w:firstLine="708"/>
        <w:jc w:val="both"/>
        <w:rPr>
          <w:rFonts w:ascii="Arial" w:hAnsi="Arial" w:cs="Arial"/>
          <w:b/>
          <w:sz w:val="20"/>
          <w:szCs w:val="20"/>
        </w:rPr>
      </w:pPr>
    </w:p>
    <w:p w:rsidR="00FA2F43" w:rsidRPr="007479F2" w:rsidP="007479F2">
      <w:pPr>
        <w:widowControl/>
        <w:bidi w:val="0"/>
        <w:ind w:left="3540" w:firstLine="708"/>
        <w:jc w:val="both"/>
        <w:rPr>
          <w:rFonts w:ascii="Arial" w:hAnsi="Arial" w:cs="Arial"/>
          <w:b/>
          <w:sz w:val="20"/>
          <w:szCs w:val="20"/>
        </w:rPr>
      </w:pPr>
      <w:r w:rsidRPr="007479F2">
        <w:rPr>
          <w:rFonts w:ascii="Arial" w:hAnsi="Arial" w:cs="Arial"/>
          <w:b/>
          <w:sz w:val="20"/>
          <w:szCs w:val="20"/>
        </w:rPr>
        <w:t>Príloha</w:t>
      </w:r>
    </w:p>
    <w:p w:rsidR="00FA2F43" w:rsidRPr="007479F2" w:rsidP="007479F2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 w:rsidRPr="007479F2">
        <w:rPr>
          <w:rFonts w:ascii="Arial" w:hAnsi="Arial" w:cs="Arial"/>
          <w:b/>
          <w:sz w:val="20"/>
          <w:szCs w:val="20"/>
        </w:rPr>
        <w:t>k uzneseniu Výboru Národnej rady Slovenskej republiky pre ľudské práva a národnostné menšiny č. 98</w:t>
      </w:r>
    </w:p>
    <w:p w:rsidR="00FA2F43" w:rsidRPr="007479F2" w:rsidP="007479F2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FA2F43" w:rsidRPr="007479F2" w:rsidP="007479F2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FA2F43" w:rsidRPr="007479F2" w:rsidP="00DD160B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 w:rsidRPr="007479F2">
        <w:rPr>
          <w:rFonts w:ascii="Arial" w:hAnsi="Arial" w:cs="Arial"/>
          <w:sz w:val="20"/>
          <w:szCs w:val="20"/>
        </w:rPr>
        <w:t xml:space="preserve">Pripomienky k vládnemu návrhu zákona o pomoci v hmotnej núdzi a o zmene a doplnení niektorých zákonov (tlač 648) </w:t>
      </w:r>
    </w:p>
    <w:p w:rsidR="007479F2" w:rsidRPr="007479F2" w:rsidP="00DD160B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7479F2" w:rsidRPr="007479F2" w:rsidP="00DD160B">
      <w:pPr>
        <w:bidi w:val="0"/>
        <w:jc w:val="both"/>
        <w:rPr>
          <w:rFonts w:ascii="Arial" w:hAnsi="Arial" w:cs="Arial"/>
          <w:sz w:val="20"/>
          <w:szCs w:val="20"/>
        </w:rPr>
      </w:pPr>
      <w:r w:rsidRPr="007479F2">
        <w:rPr>
          <w:rFonts w:ascii="Arial" w:hAnsi="Arial" w:cs="Arial"/>
          <w:sz w:val="20"/>
          <w:szCs w:val="20"/>
        </w:rPr>
        <w:t>V čl. I</w:t>
      </w:r>
    </w:p>
    <w:p w:rsidR="007479F2" w:rsidRPr="007479F2" w:rsidP="00DD160B">
      <w:pPr>
        <w:pStyle w:val="ListParagraph"/>
        <w:bidi w:val="0"/>
        <w:jc w:val="both"/>
        <w:rPr>
          <w:rFonts w:ascii="Arial" w:hAnsi="Arial" w:cs="Arial"/>
          <w:sz w:val="20"/>
          <w:szCs w:val="20"/>
        </w:rPr>
      </w:pPr>
    </w:p>
    <w:p w:rsidR="007479F2" w:rsidRPr="007479F2" w:rsidP="00DD160B">
      <w:pPr>
        <w:pStyle w:val="ListParagraph"/>
        <w:widowControl/>
        <w:numPr>
          <w:numId w:val="2"/>
        </w:numPr>
        <w:autoSpaceDE/>
        <w:autoSpaceDN/>
        <w:bidi w:val="0"/>
        <w:adjustRightInd/>
        <w:spacing w:after="200"/>
        <w:jc w:val="both"/>
        <w:rPr>
          <w:rFonts w:ascii="Arial" w:hAnsi="Arial" w:cs="Arial"/>
          <w:sz w:val="20"/>
          <w:szCs w:val="20"/>
        </w:rPr>
      </w:pPr>
      <w:r w:rsidRPr="007479F2">
        <w:rPr>
          <w:rFonts w:ascii="Arial" w:hAnsi="Arial" w:cs="Arial"/>
          <w:sz w:val="20"/>
          <w:szCs w:val="20"/>
        </w:rPr>
        <w:t>V § 2 ods. 3 sa za slovo „Príjemca“ vkladajú slová „na účely tohto zákona“.</w:t>
      </w:r>
    </w:p>
    <w:p w:rsidR="007479F2" w:rsidRPr="007479F2" w:rsidP="00DD160B">
      <w:pPr>
        <w:pStyle w:val="ListParagraph"/>
        <w:bidi w:val="0"/>
        <w:jc w:val="both"/>
        <w:rPr>
          <w:rFonts w:ascii="Arial" w:hAnsi="Arial" w:cs="Arial"/>
          <w:sz w:val="20"/>
          <w:szCs w:val="20"/>
        </w:rPr>
      </w:pPr>
    </w:p>
    <w:p w:rsidR="007479F2" w:rsidRPr="007479F2" w:rsidP="00DD160B">
      <w:pPr>
        <w:pStyle w:val="ListParagraph"/>
        <w:bidi w:val="0"/>
        <w:ind w:left="4950"/>
        <w:jc w:val="both"/>
        <w:rPr>
          <w:rFonts w:ascii="Arial" w:hAnsi="Arial" w:cs="Arial"/>
          <w:sz w:val="20"/>
          <w:szCs w:val="20"/>
        </w:rPr>
      </w:pPr>
      <w:r w:rsidRPr="007479F2">
        <w:rPr>
          <w:rFonts w:ascii="Arial" w:hAnsi="Arial" w:cs="Arial"/>
          <w:sz w:val="20"/>
          <w:szCs w:val="20"/>
        </w:rPr>
        <w:t>Spresnenie sa navrhuje z dôvodu, že  príjemca v celom zákone je len vo vzťahu k pomoci v hmotnej núdzi a osobitnému príspevku a nie k jednorazovej dávke.</w:t>
      </w:r>
    </w:p>
    <w:p w:rsidR="007479F2" w:rsidRPr="007479F2" w:rsidP="00DD160B">
      <w:pPr>
        <w:pStyle w:val="ListParagraph"/>
        <w:bidi w:val="0"/>
        <w:ind w:left="4950"/>
        <w:jc w:val="both"/>
        <w:rPr>
          <w:rFonts w:ascii="Arial" w:hAnsi="Arial" w:cs="Arial"/>
          <w:sz w:val="20"/>
          <w:szCs w:val="20"/>
        </w:rPr>
      </w:pPr>
    </w:p>
    <w:p w:rsidR="007479F2" w:rsidRPr="007479F2" w:rsidP="00DD160B">
      <w:pPr>
        <w:pStyle w:val="ListParagraph"/>
        <w:widowControl/>
        <w:numPr>
          <w:numId w:val="2"/>
        </w:numPr>
        <w:autoSpaceDE/>
        <w:autoSpaceDN/>
        <w:bidi w:val="0"/>
        <w:adjustRightInd/>
        <w:spacing w:after="200"/>
        <w:jc w:val="both"/>
        <w:rPr>
          <w:rFonts w:ascii="Arial" w:hAnsi="Arial" w:cs="Arial"/>
          <w:sz w:val="20"/>
          <w:szCs w:val="20"/>
        </w:rPr>
      </w:pPr>
      <w:r w:rsidRPr="007479F2">
        <w:rPr>
          <w:rFonts w:ascii="Arial" w:hAnsi="Arial" w:cs="Arial"/>
          <w:sz w:val="20"/>
          <w:szCs w:val="20"/>
        </w:rPr>
        <w:t>V § 3 ods. 7 sa slová „ je možné“ nahrádzajú slovom „možno“.</w:t>
      </w:r>
    </w:p>
    <w:p w:rsidR="007479F2" w:rsidRPr="007479F2" w:rsidP="00DD160B">
      <w:pPr>
        <w:pStyle w:val="ListParagraph"/>
        <w:bidi w:val="0"/>
        <w:jc w:val="both"/>
        <w:rPr>
          <w:rFonts w:ascii="Arial" w:hAnsi="Arial" w:cs="Arial"/>
          <w:sz w:val="20"/>
          <w:szCs w:val="20"/>
        </w:rPr>
      </w:pPr>
    </w:p>
    <w:p w:rsidR="007479F2" w:rsidRPr="007479F2" w:rsidP="00DD160B">
      <w:pPr>
        <w:pStyle w:val="ListParagraph"/>
        <w:bidi w:val="0"/>
        <w:jc w:val="both"/>
        <w:rPr>
          <w:rFonts w:ascii="Arial" w:hAnsi="Arial" w:cs="Arial"/>
          <w:sz w:val="20"/>
          <w:szCs w:val="20"/>
        </w:rPr>
      </w:pPr>
      <w:r w:rsidRPr="007479F2">
        <w:rPr>
          <w:rFonts w:ascii="Arial" w:hAnsi="Arial" w:cs="Arial"/>
          <w:sz w:val="20"/>
          <w:szCs w:val="20"/>
        </w:rPr>
        <w:t xml:space="preserve">                                                                       Ide o zjednotenie úpravy.</w:t>
      </w:r>
    </w:p>
    <w:p w:rsidR="007479F2" w:rsidRPr="007479F2" w:rsidP="00DD160B">
      <w:pPr>
        <w:pStyle w:val="ListParagraph"/>
        <w:bidi w:val="0"/>
        <w:jc w:val="both"/>
        <w:rPr>
          <w:rFonts w:ascii="Arial" w:hAnsi="Arial" w:cs="Arial"/>
          <w:sz w:val="20"/>
          <w:szCs w:val="20"/>
        </w:rPr>
      </w:pPr>
    </w:p>
    <w:p w:rsidR="007479F2" w:rsidRPr="007479F2" w:rsidP="00DD160B">
      <w:pPr>
        <w:pStyle w:val="ListParagraph"/>
        <w:widowControl/>
        <w:numPr>
          <w:numId w:val="2"/>
        </w:numPr>
        <w:autoSpaceDE/>
        <w:autoSpaceDN/>
        <w:bidi w:val="0"/>
        <w:adjustRightInd/>
        <w:spacing w:after="200"/>
        <w:jc w:val="both"/>
        <w:rPr>
          <w:rFonts w:ascii="Arial" w:hAnsi="Arial" w:cs="Arial"/>
          <w:color w:val="000000" w:themeColor="tx1" w:themeShade="FF"/>
          <w:sz w:val="20"/>
          <w:szCs w:val="20"/>
        </w:rPr>
      </w:pPr>
      <w:r w:rsidRPr="007479F2">
        <w:rPr>
          <w:rFonts w:ascii="Arial" w:hAnsi="Arial" w:cs="Arial"/>
          <w:sz w:val="20"/>
          <w:szCs w:val="20"/>
        </w:rPr>
        <w:t>V § 4</w:t>
      </w:r>
      <w:r w:rsidRPr="007479F2">
        <w:rPr>
          <w:rFonts w:ascii="Arial" w:hAnsi="Arial" w:cs="Arial"/>
          <w:color w:val="1F497D"/>
          <w:sz w:val="20"/>
          <w:szCs w:val="20"/>
        </w:rPr>
        <w:t xml:space="preserve"> </w:t>
      </w:r>
      <w:r w:rsidRPr="007479F2">
        <w:rPr>
          <w:rFonts w:ascii="Arial" w:hAnsi="Arial" w:cs="Arial"/>
          <w:color w:val="000000" w:themeColor="tx1" w:themeShade="FF"/>
          <w:sz w:val="20"/>
          <w:szCs w:val="20"/>
        </w:rPr>
        <w:t>ods. 3 písm. d) za slová „vyplatená v“ sa vkladá slovo „inom“.</w:t>
      </w:r>
    </w:p>
    <w:p w:rsidR="007479F2" w:rsidRPr="007479F2" w:rsidP="00DD160B">
      <w:pPr>
        <w:pStyle w:val="ListParagraph"/>
        <w:bidi w:val="0"/>
        <w:jc w:val="both"/>
        <w:rPr>
          <w:rFonts w:ascii="Arial" w:hAnsi="Arial" w:cs="Arial"/>
          <w:color w:val="000000" w:themeColor="tx1" w:themeShade="FF"/>
          <w:sz w:val="20"/>
          <w:szCs w:val="20"/>
        </w:rPr>
      </w:pPr>
    </w:p>
    <w:p w:rsidR="007479F2" w:rsidRPr="007479F2" w:rsidP="00DD160B">
      <w:pPr>
        <w:pStyle w:val="ListParagraph"/>
        <w:bidi w:val="0"/>
        <w:ind w:left="4950"/>
        <w:jc w:val="both"/>
        <w:rPr>
          <w:rFonts w:ascii="Arial" w:hAnsi="Arial" w:cs="Arial"/>
          <w:color w:val="000000" w:themeColor="tx1" w:themeShade="FF"/>
          <w:sz w:val="20"/>
          <w:szCs w:val="20"/>
        </w:rPr>
      </w:pPr>
      <w:r w:rsidRPr="007479F2">
        <w:rPr>
          <w:rFonts w:ascii="Arial" w:hAnsi="Arial" w:cs="Arial"/>
          <w:color w:val="000000" w:themeColor="tx1" w:themeShade="FF"/>
          <w:sz w:val="20"/>
          <w:szCs w:val="20"/>
        </w:rPr>
        <w:t>Ide o spresnenie znenia vzhľadom na to, že aj SR je členským štátom EÚ.</w:t>
      </w:r>
    </w:p>
    <w:p w:rsidR="007479F2" w:rsidRPr="007479F2" w:rsidP="00DD160B">
      <w:pPr>
        <w:pStyle w:val="ListParagraph"/>
        <w:bidi w:val="0"/>
        <w:ind w:left="4950"/>
        <w:jc w:val="both"/>
        <w:rPr>
          <w:rFonts w:ascii="Arial" w:hAnsi="Arial" w:cs="Arial"/>
          <w:color w:val="000000" w:themeColor="tx1" w:themeShade="FF"/>
          <w:sz w:val="20"/>
          <w:szCs w:val="20"/>
        </w:rPr>
      </w:pPr>
    </w:p>
    <w:p w:rsidR="007479F2" w:rsidRPr="007479F2" w:rsidP="00DD160B">
      <w:pPr>
        <w:pStyle w:val="ListParagraph"/>
        <w:widowControl/>
        <w:numPr>
          <w:numId w:val="2"/>
        </w:numPr>
        <w:autoSpaceDE/>
        <w:autoSpaceDN/>
        <w:bidi w:val="0"/>
        <w:adjustRightInd/>
        <w:spacing w:after="200"/>
        <w:jc w:val="both"/>
        <w:rPr>
          <w:rFonts w:ascii="Arial" w:hAnsi="Arial" w:cs="Arial"/>
          <w:sz w:val="20"/>
          <w:szCs w:val="20"/>
        </w:rPr>
      </w:pPr>
      <w:r w:rsidRPr="007479F2">
        <w:rPr>
          <w:rFonts w:ascii="Arial" w:hAnsi="Arial" w:cs="Arial"/>
          <w:sz w:val="20"/>
          <w:szCs w:val="20"/>
        </w:rPr>
        <w:t>V § 6  písm. c) sa slovo „dôchodok“ nahrádza slovom „dôchodky“.</w:t>
      </w:r>
    </w:p>
    <w:p w:rsidR="007479F2" w:rsidRPr="007479F2" w:rsidP="00DD160B">
      <w:pPr>
        <w:pStyle w:val="ListParagraph"/>
        <w:bidi w:val="0"/>
        <w:jc w:val="both"/>
        <w:rPr>
          <w:rFonts w:ascii="Arial" w:hAnsi="Arial" w:cs="Arial"/>
          <w:sz w:val="20"/>
          <w:szCs w:val="20"/>
        </w:rPr>
      </w:pPr>
    </w:p>
    <w:p w:rsidR="007479F2" w:rsidRPr="007479F2" w:rsidP="00DD160B">
      <w:pPr>
        <w:pStyle w:val="ListParagraph"/>
        <w:bidi w:val="0"/>
        <w:ind w:left="4950"/>
        <w:jc w:val="both"/>
        <w:rPr>
          <w:rFonts w:ascii="Arial" w:hAnsi="Arial" w:cs="Arial"/>
          <w:sz w:val="20"/>
          <w:szCs w:val="20"/>
        </w:rPr>
      </w:pPr>
      <w:r w:rsidRPr="007479F2">
        <w:rPr>
          <w:rFonts w:ascii="Arial" w:hAnsi="Arial" w:cs="Arial"/>
          <w:sz w:val="20"/>
          <w:szCs w:val="20"/>
        </w:rPr>
        <w:t>Navrhuje sa úprava do množného čísla z dôvodu vecného rozsahu dôchodkových dávok zo starobného dôchodkového sporenia.</w:t>
      </w:r>
    </w:p>
    <w:p w:rsidR="007479F2" w:rsidRPr="007479F2" w:rsidP="00DD160B">
      <w:pPr>
        <w:pStyle w:val="ListParagraph"/>
        <w:bidi w:val="0"/>
        <w:ind w:left="4950"/>
        <w:jc w:val="both"/>
        <w:rPr>
          <w:rFonts w:ascii="Arial" w:hAnsi="Arial" w:cs="Arial"/>
          <w:sz w:val="20"/>
          <w:szCs w:val="20"/>
        </w:rPr>
      </w:pPr>
    </w:p>
    <w:p w:rsidR="007479F2" w:rsidRPr="007479F2" w:rsidP="00DD160B">
      <w:pPr>
        <w:pStyle w:val="ListParagraph"/>
        <w:widowControl/>
        <w:numPr>
          <w:numId w:val="2"/>
        </w:numPr>
        <w:autoSpaceDE/>
        <w:autoSpaceDN/>
        <w:bidi w:val="0"/>
        <w:adjustRightInd/>
        <w:spacing w:after="200"/>
        <w:jc w:val="both"/>
        <w:rPr>
          <w:rFonts w:ascii="Arial" w:hAnsi="Arial" w:cs="Arial"/>
          <w:sz w:val="20"/>
          <w:szCs w:val="20"/>
        </w:rPr>
      </w:pPr>
      <w:r w:rsidRPr="007479F2">
        <w:rPr>
          <w:rFonts w:ascii="Arial" w:hAnsi="Arial" w:cs="Arial"/>
          <w:sz w:val="20"/>
          <w:szCs w:val="20"/>
        </w:rPr>
        <w:t>V § 7 ods. 2 písmeno e) znie:</w:t>
      </w:r>
    </w:p>
    <w:p w:rsidR="007479F2" w:rsidRPr="007479F2" w:rsidP="00DD160B">
      <w:pPr>
        <w:pStyle w:val="ListParagraph"/>
        <w:bidi w:val="0"/>
        <w:ind w:left="1134" w:hanging="414"/>
        <w:jc w:val="both"/>
        <w:rPr>
          <w:rFonts w:ascii="Arial" w:hAnsi="Arial" w:cs="Arial"/>
          <w:sz w:val="20"/>
          <w:szCs w:val="20"/>
        </w:rPr>
      </w:pPr>
      <w:r w:rsidRPr="007479F2">
        <w:rPr>
          <w:rFonts w:ascii="Arial" w:hAnsi="Arial" w:cs="Arial"/>
          <w:sz w:val="20"/>
          <w:szCs w:val="20"/>
        </w:rPr>
        <w:t>„e) sa osobne, každodenne a riadne stará o fyzickú osobu s ťažkým zdravotným postihnutím odkázanú na opatrovanie,</w:t>
      </w:r>
      <w:r w:rsidRPr="007479F2">
        <w:rPr>
          <w:rFonts w:ascii="Arial" w:hAnsi="Arial" w:cs="Arial"/>
          <w:sz w:val="20"/>
          <w:szCs w:val="20"/>
          <w:vertAlign w:val="superscript"/>
        </w:rPr>
        <w:t>26</w:t>
      </w:r>
      <w:r w:rsidRPr="007479F2">
        <w:rPr>
          <w:rFonts w:ascii="Arial" w:hAnsi="Arial" w:cs="Arial"/>
          <w:sz w:val="20"/>
          <w:szCs w:val="20"/>
        </w:rPr>
        <w:t>)“.</w:t>
      </w:r>
    </w:p>
    <w:p w:rsidR="007479F2" w:rsidRPr="007479F2" w:rsidP="00DD160B">
      <w:pPr>
        <w:pStyle w:val="ListParagraph"/>
        <w:bidi w:val="0"/>
        <w:ind w:left="1134" w:hanging="414"/>
        <w:jc w:val="both"/>
        <w:rPr>
          <w:rFonts w:ascii="Arial" w:hAnsi="Arial" w:cs="Arial"/>
          <w:sz w:val="20"/>
          <w:szCs w:val="20"/>
        </w:rPr>
      </w:pPr>
      <w:r w:rsidRPr="007479F2">
        <w:rPr>
          <w:rFonts w:ascii="Arial" w:hAnsi="Arial" w:cs="Arial"/>
          <w:sz w:val="20"/>
          <w:szCs w:val="20"/>
        </w:rPr>
        <w:tab/>
        <w:tab/>
        <w:tab/>
        <w:tab/>
        <w:tab/>
        <w:tab/>
        <w:t xml:space="preserve">            Ide o legislatívno-technickú úpravu.</w:t>
      </w:r>
    </w:p>
    <w:p w:rsidR="007479F2" w:rsidRPr="007479F2" w:rsidP="00DD160B">
      <w:pPr>
        <w:pStyle w:val="ListParagraph"/>
        <w:bidi w:val="0"/>
        <w:ind w:left="1134" w:hanging="414"/>
        <w:jc w:val="both"/>
        <w:rPr>
          <w:rFonts w:ascii="Arial" w:hAnsi="Arial" w:cs="Arial"/>
          <w:sz w:val="20"/>
          <w:szCs w:val="20"/>
        </w:rPr>
      </w:pPr>
    </w:p>
    <w:p w:rsidR="007479F2" w:rsidRPr="007479F2" w:rsidP="00DD160B">
      <w:pPr>
        <w:pStyle w:val="ListParagraph"/>
        <w:widowControl/>
        <w:numPr>
          <w:numId w:val="2"/>
        </w:numPr>
        <w:autoSpaceDE/>
        <w:autoSpaceDN/>
        <w:bidi w:val="0"/>
        <w:adjustRightInd/>
        <w:spacing w:after="200"/>
        <w:jc w:val="both"/>
        <w:rPr>
          <w:rFonts w:ascii="Arial" w:hAnsi="Arial" w:cs="Arial"/>
          <w:sz w:val="20"/>
          <w:szCs w:val="20"/>
        </w:rPr>
      </w:pPr>
      <w:r w:rsidRPr="007479F2">
        <w:rPr>
          <w:rFonts w:ascii="Arial" w:hAnsi="Arial" w:cs="Arial"/>
          <w:sz w:val="20"/>
          <w:szCs w:val="20"/>
        </w:rPr>
        <w:t>V § 7 ods. 3 sa slovo „predajom“ nahrádza slovami „predajom majetku“.</w:t>
      </w:r>
    </w:p>
    <w:p w:rsidR="007479F2" w:rsidRPr="007479F2" w:rsidP="00DD160B">
      <w:pPr>
        <w:pStyle w:val="ListParagraph"/>
        <w:bidi w:val="0"/>
        <w:jc w:val="both"/>
        <w:rPr>
          <w:rFonts w:ascii="Arial" w:hAnsi="Arial" w:cs="Arial"/>
          <w:sz w:val="20"/>
          <w:szCs w:val="20"/>
        </w:rPr>
      </w:pPr>
    </w:p>
    <w:p w:rsidR="007479F2" w:rsidRPr="007479F2" w:rsidP="00DD160B">
      <w:pPr>
        <w:pStyle w:val="ListParagraph"/>
        <w:bidi w:val="0"/>
        <w:ind w:left="3552" w:firstLine="696"/>
        <w:jc w:val="both"/>
        <w:rPr>
          <w:rFonts w:ascii="Arial" w:hAnsi="Arial" w:cs="Arial"/>
          <w:sz w:val="20"/>
          <w:szCs w:val="20"/>
        </w:rPr>
      </w:pPr>
      <w:r w:rsidRPr="007479F2">
        <w:rPr>
          <w:rFonts w:ascii="Arial" w:hAnsi="Arial" w:cs="Arial"/>
          <w:sz w:val="20"/>
          <w:szCs w:val="20"/>
        </w:rPr>
        <w:t xml:space="preserve">           Ide o legislatívno-technickú úpravu.</w:t>
      </w:r>
    </w:p>
    <w:p w:rsidR="007479F2" w:rsidRPr="007479F2" w:rsidP="00DD160B">
      <w:pPr>
        <w:pStyle w:val="ListParagraph"/>
        <w:bidi w:val="0"/>
        <w:jc w:val="both"/>
        <w:rPr>
          <w:rFonts w:ascii="Arial" w:hAnsi="Arial" w:cs="Arial"/>
          <w:sz w:val="20"/>
          <w:szCs w:val="20"/>
        </w:rPr>
      </w:pPr>
    </w:p>
    <w:p w:rsidR="007479F2" w:rsidRPr="007479F2" w:rsidP="00DD160B">
      <w:pPr>
        <w:pStyle w:val="ListParagraph"/>
        <w:bidi w:val="0"/>
        <w:ind w:left="4956"/>
        <w:jc w:val="both"/>
        <w:rPr>
          <w:rFonts w:ascii="Arial" w:hAnsi="Arial" w:cs="Arial"/>
          <w:sz w:val="20"/>
          <w:szCs w:val="20"/>
        </w:rPr>
      </w:pPr>
    </w:p>
    <w:p w:rsidR="007479F2" w:rsidRPr="007479F2" w:rsidP="00DD160B">
      <w:pPr>
        <w:pStyle w:val="ListParagraph"/>
        <w:widowControl/>
        <w:numPr>
          <w:numId w:val="2"/>
        </w:numPr>
        <w:autoSpaceDE/>
        <w:autoSpaceDN/>
        <w:bidi w:val="0"/>
        <w:adjustRightInd/>
        <w:spacing w:after="200"/>
        <w:jc w:val="both"/>
        <w:rPr>
          <w:rFonts w:ascii="Arial" w:hAnsi="Arial" w:cs="Arial"/>
          <w:sz w:val="20"/>
          <w:szCs w:val="20"/>
        </w:rPr>
      </w:pPr>
      <w:r w:rsidRPr="007479F2">
        <w:rPr>
          <w:rFonts w:ascii="Arial" w:hAnsi="Arial" w:cs="Arial"/>
          <w:sz w:val="20"/>
          <w:szCs w:val="20"/>
        </w:rPr>
        <w:t>V § 13 ods. 3 písmeno a) znie:</w:t>
      </w:r>
    </w:p>
    <w:p w:rsidR="007479F2" w:rsidRPr="007479F2" w:rsidP="00DD160B">
      <w:pPr>
        <w:pStyle w:val="ListParagraph"/>
        <w:bidi w:val="0"/>
        <w:jc w:val="both"/>
        <w:rPr>
          <w:rFonts w:ascii="Arial" w:hAnsi="Arial" w:cs="Arial"/>
          <w:sz w:val="20"/>
          <w:szCs w:val="20"/>
        </w:rPr>
      </w:pPr>
      <w:r w:rsidRPr="007479F2">
        <w:rPr>
          <w:rFonts w:ascii="Arial" w:hAnsi="Arial" w:cs="Arial"/>
          <w:sz w:val="20"/>
          <w:szCs w:val="20"/>
        </w:rPr>
        <w:t>„a) zákonný zástupca dieťaťa nedbá o riadne plnenie povinnej školskej dochádzky dieťaťa a z toho dôvodu bol určený osobitný príjemca prídavku na dieťa</w:t>
      </w:r>
      <w:r w:rsidRPr="007479F2">
        <w:rPr>
          <w:rFonts w:ascii="Arial" w:hAnsi="Arial" w:cs="Arial"/>
          <w:sz w:val="20"/>
          <w:szCs w:val="20"/>
          <w:vertAlign w:val="superscript"/>
        </w:rPr>
        <w:t>42</w:t>
      </w:r>
      <w:r w:rsidRPr="007479F2">
        <w:rPr>
          <w:rFonts w:ascii="Arial" w:hAnsi="Arial" w:cs="Arial"/>
          <w:sz w:val="20"/>
          <w:szCs w:val="20"/>
        </w:rPr>
        <w:t>),“.</w:t>
      </w:r>
    </w:p>
    <w:p w:rsidR="007479F2" w:rsidRPr="007479F2" w:rsidP="00DD160B">
      <w:pPr>
        <w:pStyle w:val="ListParagraph"/>
        <w:bidi w:val="0"/>
        <w:jc w:val="both"/>
        <w:rPr>
          <w:rFonts w:ascii="Arial" w:hAnsi="Arial" w:cs="Arial"/>
          <w:sz w:val="20"/>
          <w:szCs w:val="20"/>
        </w:rPr>
      </w:pPr>
    </w:p>
    <w:p w:rsidR="007479F2" w:rsidRPr="007479F2" w:rsidP="00DD160B">
      <w:pPr>
        <w:pStyle w:val="ListParagraph"/>
        <w:bidi w:val="0"/>
        <w:ind w:left="4950"/>
        <w:jc w:val="both"/>
        <w:rPr>
          <w:rFonts w:ascii="Arial" w:hAnsi="Arial" w:cs="Arial"/>
          <w:sz w:val="20"/>
          <w:szCs w:val="20"/>
        </w:rPr>
      </w:pPr>
      <w:r w:rsidRPr="007479F2">
        <w:rPr>
          <w:rFonts w:ascii="Arial" w:hAnsi="Arial" w:cs="Arial"/>
          <w:sz w:val="20"/>
          <w:szCs w:val="20"/>
        </w:rPr>
        <w:t>Druhý bod sa navrhuje vypustiť z dôvodu, že  zákon č. 600/2003 Z. z. o prídavku na dieťa neumožňuje odňať prídavok na dieťa, ak zákonný zástupca nedbá o riadne plnenie povinnej školskej dochádzky.</w:t>
      </w:r>
    </w:p>
    <w:p w:rsidR="007479F2" w:rsidRPr="007479F2" w:rsidP="00DD160B">
      <w:pPr>
        <w:pStyle w:val="ListParagraph"/>
        <w:bidi w:val="0"/>
        <w:ind w:left="4950"/>
        <w:jc w:val="both"/>
        <w:rPr>
          <w:rFonts w:ascii="Arial" w:hAnsi="Arial" w:cs="Arial"/>
          <w:sz w:val="20"/>
          <w:szCs w:val="20"/>
        </w:rPr>
      </w:pPr>
    </w:p>
    <w:p w:rsidR="007479F2" w:rsidRPr="007479F2" w:rsidP="00DD160B">
      <w:pPr>
        <w:pStyle w:val="ListParagraph"/>
        <w:widowControl/>
        <w:numPr>
          <w:numId w:val="2"/>
        </w:numPr>
        <w:autoSpaceDE/>
        <w:autoSpaceDN/>
        <w:bidi w:val="0"/>
        <w:adjustRightInd/>
        <w:spacing w:after="200"/>
        <w:jc w:val="both"/>
        <w:rPr>
          <w:rFonts w:ascii="Arial" w:hAnsi="Arial" w:cs="Arial"/>
          <w:sz w:val="20"/>
          <w:szCs w:val="20"/>
        </w:rPr>
      </w:pPr>
      <w:r w:rsidRPr="007479F2">
        <w:rPr>
          <w:rFonts w:ascii="Arial" w:hAnsi="Arial" w:cs="Arial"/>
          <w:sz w:val="20"/>
          <w:szCs w:val="20"/>
        </w:rPr>
        <w:t>V § 16 ods. 1 písm. a) sa slovo „jeho“ nahrádza slovom „jej“ a v písm. b) sa  slová“ alebo obdobného“ nahrádzajú slovami „alebo pred vznikom obdobného“.</w:t>
      </w:r>
    </w:p>
    <w:p w:rsidR="007479F2" w:rsidRPr="007479F2" w:rsidP="00DD160B">
      <w:pPr>
        <w:pStyle w:val="ListParagraph"/>
        <w:bidi w:val="0"/>
        <w:jc w:val="both"/>
        <w:rPr>
          <w:rFonts w:ascii="Arial" w:hAnsi="Arial" w:cs="Arial"/>
          <w:sz w:val="20"/>
          <w:szCs w:val="20"/>
        </w:rPr>
      </w:pPr>
    </w:p>
    <w:p w:rsidR="007479F2" w:rsidRPr="007479F2" w:rsidP="00DD160B">
      <w:pPr>
        <w:pStyle w:val="ListParagraph"/>
        <w:bidi w:val="0"/>
        <w:ind w:left="4956"/>
        <w:jc w:val="both"/>
        <w:rPr>
          <w:rFonts w:ascii="Arial" w:hAnsi="Arial" w:cs="Arial"/>
          <w:sz w:val="20"/>
          <w:szCs w:val="20"/>
        </w:rPr>
      </w:pPr>
      <w:r w:rsidRPr="007479F2">
        <w:rPr>
          <w:rFonts w:ascii="Arial" w:hAnsi="Arial" w:cs="Arial"/>
          <w:sz w:val="20"/>
          <w:szCs w:val="20"/>
        </w:rPr>
        <w:t>Ide o spresnenie ustanovenia.</w:t>
      </w:r>
    </w:p>
    <w:p w:rsidR="007479F2" w:rsidRPr="007479F2" w:rsidP="00DD160B">
      <w:pPr>
        <w:pStyle w:val="ListParagraph"/>
        <w:bidi w:val="0"/>
        <w:ind w:left="4956"/>
        <w:jc w:val="both"/>
        <w:rPr>
          <w:rFonts w:ascii="Arial" w:hAnsi="Arial" w:cs="Arial"/>
          <w:sz w:val="20"/>
          <w:szCs w:val="20"/>
        </w:rPr>
      </w:pPr>
    </w:p>
    <w:p w:rsidR="007479F2" w:rsidRPr="007479F2" w:rsidP="00DD160B">
      <w:pPr>
        <w:pStyle w:val="ListParagraph"/>
        <w:widowControl/>
        <w:numPr>
          <w:numId w:val="2"/>
        </w:numPr>
        <w:autoSpaceDE/>
        <w:autoSpaceDN/>
        <w:bidi w:val="0"/>
        <w:adjustRightInd/>
        <w:spacing w:after="200"/>
        <w:jc w:val="both"/>
        <w:rPr>
          <w:rFonts w:ascii="Arial" w:hAnsi="Arial" w:cs="Arial"/>
          <w:sz w:val="20"/>
          <w:szCs w:val="20"/>
        </w:rPr>
      </w:pPr>
      <w:r w:rsidRPr="007479F2">
        <w:rPr>
          <w:rFonts w:ascii="Arial" w:hAnsi="Arial" w:cs="Arial"/>
          <w:sz w:val="20"/>
          <w:szCs w:val="20"/>
        </w:rPr>
        <w:t>V § 23 ods. 4 sa slovo „pominuli“ nahrádza slovom „odpadli“.</w:t>
      </w:r>
    </w:p>
    <w:p w:rsidR="007479F2" w:rsidRPr="007479F2" w:rsidP="00DD160B">
      <w:pPr>
        <w:pStyle w:val="ListParagraph"/>
        <w:bidi w:val="0"/>
        <w:jc w:val="both"/>
        <w:rPr>
          <w:rFonts w:ascii="Arial" w:hAnsi="Arial" w:cs="Arial"/>
          <w:sz w:val="20"/>
          <w:szCs w:val="20"/>
        </w:rPr>
      </w:pPr>
    </w:p>
    <w:p w:rsidR="007479F2" w:rsidRPr="007479F2" w:rsidP="00DD160B">
      <w:pPr>
        <w:pStyle w:val="ListParagraph"/>
        <w:bidi w:val="0"/>
        <w:ind w:left="4956"/>
        <w:jc w:val="both"/>
        <w:rPr>
          <w:rFonts w:ascii="Arial" w:hAnsi="Arial" w:cs="Arial"/>
          <w:sz w:val="20"/>
          <w:szCs w:val="20"/>
        </w:rPr>
      </w:pPr>
      <w:r w:rsidRPr="007479F2">
        <w:rPr>
          <w:rFonts w:ascii="Arial" w:hAnsi="Arial" w:cs="Arial"/>
          <w:sz w:val="20"/>
          <w:szCs w:val="20"/>
        </w:rPr>
        <w:t>Navrhuje sa terminologické spresnenie.</w:t>
      </w:r>
    </w:p>
    <w:p w:rsidR="007479F2" w:rsidRPr="007479F2" w:rsidP="00DD160B">
      <w:pPr>
        <w:pStyle w:val="ListParagraph"/>
        <w:bidi w:val="0"/>
        <w:ind w:left="4956"/>
        <w:jc w:val="both"/>
        <w:rPr>
          <w:rFonts w:ascii="Arial" w:hAnsi="Arial" w:cs="Arial"/>
          <w:sz w:val="20"/>
          <w:szCs w:val="20"/>
        </w:rPr>
      </w:pPr>
    </w:p>
    <w:p w:rsidR="007479F2" w:rsidRPr="007479F2" w:rsidP="00DD160B">
      <w:pPr>
        <w:pStyle w:val="ListParagraph"/>
        <w:widowControl/>
        <w:numPr>
          <w:numId w:val="2"/>
        </w:numPr>
        <w:autoSpaceDE/>
        <w:autoSpaceDN/>
        <w:bidi w:val="0"/>
        <w:adjustRightInd/>
        <w:spacing w:after="200"/>
        <w:jc w:val="both"/>
        <w:rPr>
          <w:rFonts w:ascii="Arial" w:hAnsi="Arial" w:cs="Arial"/>
          <w:sz w:val="20"/>
          <w:szCs w:val="20"/>
        </w:rPr>
      </w:pPr>
      <w:r w:rsidRPr="007479F2">
        <w:rPr>
          <w:rFonts w:ascii="Arial" w:hAnsi="Arial" w:cs="Arial"/>
          <w:sz w:val="20"/>
          <w:szCs w:val="20"/>
        </w:rPr>
        <w:t>V § 26 ods. 1 písm. a)  sa za text v zátvorke vkladajú slová „podľa osobitného predpisu</w:t>
      </w:r>
      <w:r w:rsidRPr="007479F2">
        <w:rPr>
          <w:rFonts w:ascii="Arial" w:hAnsi="Arial" w:cs="Arial"/>
          <w:sz w:val="20"/>
          <w:szCs w:val="20"/>
          <w:vertAlign w:val="superscript"/>
        </w:rPr>
        <w:t>50</w:t>
      </w:r>
      <w:r w:rsidRPr="007479F2">
        <w:rPr>
          <w:rFonts w:ascii="Arial" w:hAnsi="Arial" w:cs="Arial"/>
          <w:sz w:val="20"/>
          <w:szCs w:val="20"/>
        </w:rPr>
        <w:t>)“.</w:t>
      </w:r>
    </w:p>
    <w:p w:rsidR="007479F2" w:rsidRPr="007479F2" w:rsidP="00DD160B">
      <w:pPr>
        <w:pStyle w:val="ListParagraph"/>
        <w:bidi w:val="0"/>
        <w:jc w:val="both"/>
        <w:rPr>
          <w:rFonts w:ascii="Arial" w:hAnsi="Arial" w:cs="Arial"/>
          <w:sz w:val="20"/>
          <w:szCs w:val="20"/>
        </w:rPr>
      </w:pPr>
      <w:r w:rsidRPr="007479F2">
        <w:rPr>
          <w:rFonts w:ascii="Arial" w:hAnsi="Arial" w:cs="Arial"/>
          <w:sz w:val="20"/>
          <w:szCs w:val="20"/>
        </w:rPr>
        <w:t>Poznámka pod čiarou k odkazu 50 znie:</w:t>
      </w:r>
    </w:p>
    <w:p w:rsidR="007479F2" w:rsidRPr="007479F2" w:rsidP="00DD160B">
      <w:pPr>
        <w:pStyle w:val="ListParagraph"/>
        <w:bidi w:val="0"/>
        <w:jc w:val="both"/>
        <w:rPr>
          <w:rFonts w:ascii="Arial" w:hAnsi="Arial" w:cs="Arial"/>
          <w:sz w:val="20"/>
          <w:szCs w:val="20"/>
        </w:rPr>
      </w:pPr>
      <w:r w:rsidRPr="007479F2">
        <w:rPr>
          <w:rFonts w:ascii="Arial" w:hAnsi="Arial" w:cs="Arial"/>
          <w:sz w:val="20"/>
          <w:szCs w:val="20"/>
        </w:rPr>
        <w:t>„</w:t>
      </w:r>
      <w:r w:rsidRPr="007479F2">
        <w:rPr>
          <w:rFonts w:ascii="Arial" w:hAnsi="Arial" w:cs="Arial"/>
          <w:sz w:val="20"/>
          <w:szCs w:val="20"/>
          <w:vertAlign w:val="superscript"/>
        </w:rPr>
        <w:t>50</w:t>
      </w:r>
      <w:r w:rsidRPr="007479F2">
        <w:rPr>
          <w:rFonts w:ascii="Arial" w:hAnsi="Arial" w:cs="Arial"/>
          <w:sz w:val="20"/>
          <w:szCs w:val="20"/>
        </w:rPr>
        <w:t>) Zákon č. 543/2003 Z. z. o orgánoch štátnej správy v oblasti sociálnych vecí, rodiny a služieb zamestnanosti a o zmene a doplnení niektorých zákonov v znení neskorších predpisov.“.</w:t>
      </w:r>
    </w:p>
    <w:p w:rsidR="007479F2" w:rsidRPr="007479F2" w:rsidP="00DD160B">
      <w:pPr>
        <w:pStyle w:val="ListParagraph"/>
        <w:bidi w:val="0"/>
        <w:jc w:val="both"/>
        <w:rPr>
          <w:rFonts w:ascii="Arial" w:hAnsi="Arial" w:cs="Arial"/>
          <w:sz w:val="20"/>
          <w:szCs w:val="20"/>
        </w:rPr>
      </w:pPr>
      <w:r w:rsidRPr="007479F2">
        <w:rPr>
          <w:rFonts w:ascii="Arial" w:hAnsi="Arial" w:cs="Arial"/>
          <w:sz w:val="20"/>
          <w:szCs w:val="20"/>
        </w:rPr>
        <w:t>V tejto súvislosti sa vykoná prečíslovanie odkazov  a poznámok pod čiarou.</w:t>
      </w:r>
    </w:p>
    <w:p w:rsidR="007479F2" w:rsidRPr="007479F2" w:rsidP="00DD160B">
      <w:pPr>
        <w:pStyle w:val="ListParagraph"/>
        <w:bidi w:val="0"/>
        <w:jc w:val="both"/>
        <w:rPr>
          <w:rFonts w:ascii="Arial" w:hAnsi="Arial" w:cs="Arial"/>
          <w:sz w:val="20"/>
          <w:szCs w:val="20"/>
        </w:rPr>
      </w:pPr>
    </w:p>
    <w:p w:rsidR="007479F2" w:rsidRPr="007479F2" w:rsidP="00DD160B">
      <w:pPr>
        <w:pStyle w:val="ListParagraph"/>
        <w:bidi w:val="0"/>
        <w:ind w:left="4956"/>
        <w:jc w:val="both"/>
        <w:rPr>
          <w:rFonts w:ascii="Arial" w:hAnsi="Arial" w:cs="Arial"/>
          <w:sz w:val="20"/>
          <w:szCs w:val="20"/>
        </w:rPr>
      </w:pPr>
      <w:r w:rsidRPr="007479F2">
        <w:rPr>
          <w:rFonts w:ascii="Arial" w:hAnsi="Arial" w:cs="Arial"/>
          <w:sz w:val="20"/>
          <w:szCs w:val="20"/>
        </w:rPr>
        <w:t>Doplnenie sa navrhuje z dôvodu spresnenia úpravy pôsobnosti ústredia.</w:t>
      </w:r>
    </w:p>
    <w:p w:rsidR="007479F2" w:rsidRPr="007479F2" w:rsidP="00DD160B">
      <w:pPr>
        <w:pStyle w:val="ListParagraph"/>
        <w:bidi w:val="0"/>
        <w:ind w:left="2832"/>
        <w:jc w:val="both"/>
        <w:rPr>
          <w:rFonts w:ascii="Arial" w:hAnsi="Arial" w:cs="Arial"/>
          <w:sz w:val="20"/>
          <w:szCs w:val="20"/>
        </w:rPr>
      </w:pPr>
    </w:p>
    <w:p w:rsidR="007479F2" w:rsidRPr="007479F2" w:rsidP="00DD160B">
      <w:pPr>
        <w:pStyle w:val="ListParagraph"/>
        <w:widowControl/>
        <w:numPr>
          <w:numId w:val="2"/>
        </w:numPr>
        <w:autoSpaceDE/>
        <w:autoSpaceDN/>
        <w:bidi w:val="0"/>
        <w:adjustRightInd/>
        <w:spacing w:after="200"/>
        <w:jc w:val="both"/>
        <w:rPr>
          <w:rFonts w:ascii="Arial" w:hAnsi="Arial" w:cs="Arial"/>
          <w:sz w:val="20"/>
          <w:szCs w:val="20"/>
        </w:rPr>
      </w:pPr>
      <w:r w:rsidRPr="007479F2">
        <w:rPr>
          <w:rFonts w:ascii="Arial" w:hAnsi="Arial" w:cs="Arial"/>
          <w:sz w:val="20"/>
          <w:szCs w:val="20"/>
        </w:rPr>
        <w:t>V § 31 ods. 1 sa slová „a výkonu“ nahrádzajú slovami „a na účely výkonu“.</w:t>
      </w:r>
    </w:p>
    <w:p w:rsidR="007479F2" w:rsidRPr="007479F2" w:rsidP="00DD160B">
      <w:pPr>
        <w:pStyle w:val="ListParagraph"/>
        <w:bidi w:val="0"/>
        <w:jc w:val="both"/>
        <w:rPr>
          <w:rFonts w:ascii="Arial" w:hAnsi="Arial" w:cs="Arial"/>
          <w:sz w:val="20"/>
          <w:szCs w:val="20"/>
        </w:rPr>
      </w:pPr>
    </w:p>
    <w:p w:rsidR="007479F2" w:rsidRPr="007479F2" w:rsidP="00DD160B">
      <w:pPr>
        <w:pStyle w:val="ListParagraph"/>
        <w:bidi w:val="0"/>
        <w:ind w:left="4260" w:firstLine="696"/>
        <w:jc w:val="both"/>
        <w:rPr>
          <w:rFonts w:ascii="Arial" w:hAnsi="Arial" w:cs="Arial"/>
          <w:sz w:val="20"/>
          <w:szCs w:val="20"/>
        </w:rPr>
      </w:pPr>
      <w:r w:rsidRPr="007479F2">
        <w:rPr>
          <w:rFonts w:ascii="Arial" w:hAnsi="Arial" w:cs="Arial"/>
          <w:sz w:val="20"/>
          <w:szCs w:val="20"/>
        </w:rPr>
        <w:t>Ide o spresnenie ustanovenia.</w:t>
      </w:r>
    </w:p>
    <w:p w:rsidR="007479F2" w:rsidRPr="007479F2" w:rsidP="00DD160B">
      <w:pPr>
        <w:pStyle w:val="ListParagraph"/>
        <w:bidi w:val="0"/>
        <w:ind w:left="4956"/>
        <w:jc w:val="both"/>
        <w:rPr>
          <w:rFonts w:ascii="Arial" w:hAnsi="Arial" w:cs="Arial"/>
          <w:sz w:val="20"/>
          <w:szCs w:val="20"/>
        </w:rPr>
      </w:pPr>
    </w:p>
    <w:p w:rsidR="007479F2" w:rsidRPr="007479F2" w:rsidP="00DD160B">
      <w:pPr>
        <w:pStyle w:val="ListParagraph"/>
        <w:widowControl/>
        <w:numPr>
          <w:numId w:val="2"/>
        </w:numPr>
        <w:autoSpaceDE/>
        <w:autoSpaceDN/>
        <w:bidi w:val="0"/>
        <w:adjustRightInd/>
        <w:spacing w:after="200"/>
        <w:jc w:val="both"/>
        <w:rPr>
          <w:rFonts w:ascii="Arial" w:hAnsi="Arial" w:cs="Arial"/>
          <w:sz w:val="20"/>
          <w:szCs w:val="20"/>
        </w:rPr>
      </w:pPr>
      <w:r w:rsidRPr="007479F2">
        <w:rPr>
          <w:rFonts w:ascii="Arial" w:hAnsi="Arial" w:cs="Arial"/>
          <w:sz w:val="20"/>
          <w:szCs w:val="20"/>
        </w:rPr>
        <w:t>V § 31 odsek 5 znie:</w:t>
      </w:r>
    </w:p>
    <w:p w:rsidR="007479F2" w:rsidRPr="007479F2" w:rsidP="00DD160B">
      <w:pPr>
        <w:pStyle w:val="ListParagraph"/>
        <w:bidi w:val="0"/>
        <w:jc w:val="both"/>
        <w:rPr>
          <w:rFonts w:ascii="Arial" w:hAnsi="Arial" w:cs="Arial"/>
          <w:sz w:val="20"/>
          <w:szCs w:val="20"/>
        </w:rPr>
      </w:pPr>
      <w:r w:rsidRPr="007479F2">
        <w:rPr>
          <w:rFonts w:ascii="Arial" w:hAnsi="Arial" w:cs="Arial"/>
          <w:sz w:val="20"/>
          <w:szCs w:val="20"/>
        </w:rPr>
        <w:t>„(5) Ústredie a úrad na účely rozhodovania o pomoci v hmotnej núdzi, obec na účely rozhodovania o jednorazovej dávke a na účely výkonu menších obecných služieb alebo prác podľa § 10 ods. 3 písm. c) a osobitný príjemca na účely výkonu svojej funkcie môžu  získavať osobné údaje bez súhlasu dotknutej osoby kopírovaním, skenovaním alebo iným zaznamenávaním úradných dokladov na nosič informácií.“.</w:t>
      </w:r>
    </w:p>
    <w:p w:rsidR="007479F2" w:rsidRPr="007479F2" w:rsidP="00DD160B">
      <w:pPr>
        <w:pStyle w:val="ListParagraph"/>
        <w:bidi w:val="0"/>
        <w:jc w:val="both"/>
        <w:rPr>
          <w:rFonts w:ascii="Arial" w:hAnsi="Arial" w:cs="Arial"/>
          <w:sz w:val="20"/>
          <w:szCs w:val="20"/>
        </w:rPr>
      </w:pPr>
    </w:p>
    <w:p w:rsidR="007479F2" w:rsidRPr="007479F2" w:rsidP="00DD160B">
      <w:pPr>
        <w:pStyle w:val="ListParagraph"/>
        <w:bidi w:val="0"/>
        <w:ind w:left="4950"/>
        <w:jc w:val="both"/>
        <w:rPr>
          <w:rFonts w:ascii="Arial" w:hAnsi="Arial" w:cs="Arial"/>
          <w:sz w:val="20"/>
          <w:szCs w:val="20"/>
        </w:rPr>
      </w:pPr>
      <w:r w:rsidRPr="007479F2">
        <w:rPr>
          <w:rFonts w:ascii="Arial" w:hAnsi="Arial" w:cs="Arial"/>
          <w:sz w:val="20"/>
          <w:szCs w:val="20"/>
        </w:rPr>
        <w:t>Ide o úpravu poradia príslušných orgánov rovnako ako je uvedená v odseku 4.</w:t>
      </w:r>
    </w:p>
    <w:p w:rsidR="007479F2" w:rsidRPr="007479F2" w:rsidP="00DD160B">
      <w:pPr>
        <w:pStyle w:val="ListParagraph"/>
        <w:bidi w:val="0"/>
        <w:jc w:val="both"/>
        <w:rPr>
          <w:rFonts w:ascii="Arial" w:hAnsi="Arial" w:cs="Arial"/>
          <w:sz w:val="20"/>
          <w:szCs w:val="20"/>
        </w:rPr>
      </w:pPr>
    </w:p>
    <w:p w:rsidR="007479F2" w:rsidRPr="007479F2" w:rsidP="00DD160B">
      <w:pPr>
        <w:pStyle w:val="ListParagraph"/>
        <w:bidi w:val="0"/>
        <w:jc w:val="both"/>
        <w:rPr>
          <w:rFonts w:ascii="Arial" w:hAnsi="Arial" w:cs="Arial"/>
          <w:sz w:val="20"/>
          <w:szCs w:val="20"/>
        </w:rPr>
      </w:pPr>
    </w:p>
    <w:p w:rsidR="007479F2" w:rsidRPr="007479F2" w:rsidP="00DD160B">
      <w:pPr>
        <w:pStyle w:val="ListParagraph"/>
        <w:widowControl/>
        <w:numPr>
          <w:numId w:val="2"/>
        </w:numPr>
        <w:autoSpaceDE/>
        <w:autoSpaceDN/>
        <w:bidi w:val="0"/>
        <w:adjustRightInd/>
        <w:spacing w:after="200"/>
        <w:jc w:val="both"/>
        <w:rPr>
          <w:rFonts w:ascii="Arial" w:hAnsi="Arial" w:cs="Arial"/>
          <w:sz w:val="20"/>
          <w:szCs w:val="20"/>
        </w:rPr>
      </w:pPr>
      <w:r w:rsidRPr="007479F2">
        <w:rPr>
          <w:rFonts w:ascii="Arial" w:hAnsi="Arial" w:cs="Arial"/>
          <w:sz w:val="20"/>
          <w:szCs w:val="20"/>
        </w:rPr>
        <w:t>V celom texte zákona sa slová „pre vznik nároku“, nahrádzajú slovami „na vznik nároku“, slová „pre rozhodnutie“, sa nahrádzajú slovami „na rozhodnutie“ a slová    „pre posúdenie“ sa nahrádzajú slovami „na posúdenie“.</w:t>
      </w:r>
    </w:p>
    <w:p w:rsidR="007479F2" w:rsidRPr="007479F2" w:rsidP="00DD160B">
      <w:pPr>
        <w:pStyle w:val="ListParagraph"/>
        <w:bidi w:val="0"/>
        <w:jc w:val="both"/>
        <w:rPr>
          <w:rFonts w:ascii="Arial" w:hAnsi="Arial" w:cs="Arial"/>
          <w:sz w:val="20"/>
          <w:szCs w:val="20"/>
        </w:rPr>
      </w:pPr>
    </w:p>
    <w:p w:rsidR="007479F2" w:rsidRPr="007479F2" w:rsidP="00DD160B">
      <w:pPr>
        <w:pStyle w:val="ListParagraph"/>
        <w:bidi w:val="0"/>
        <w:ind w:left="4956"/>
        <w:jc w:val="both"/>
        <w:rPr>
          <w:rFonts w:ascii="Arial" w:hAnsi="Arial" w:cs="Arial"/>
          <w:sz w:val="20"/>
          <w:szCs w:val="20"/>
        </w:rPr>
      </w:pPr>
      <w:r w:rsidRPr="007479F2">
        <w:rPr>
          <w:rFonts w:ascii="Arial" w:hAnsi="Arial" w:cs="Arial"/>
          <w:sz w:val="20"/>
          <w:szCs w:val="20"/>
        </w:rPr>
        <w:t>Ide o jazykovú úpravu.</w:t>
      </w:r>
    </w:p>
    <w:p w:rsidR="007479F2" w:rsidRPr="007479F2" w:rsidP="00DD160B">
      <w:pPr>
        <w:pStyle w:val="ListParagraph"/>
        <w:bidi w:val="0"/>
        <w:jc w:val="both"/>
        <w:rPr>
          <w:rFonts w:ascii="Arial" w:hAnsi="Arial" w:cs="Arial"/>
          <w:sz w:val="20"/>
          <w:szCs w:val="20"/>
        </w:rPr>
      </w:pPr>
    </w:p>
    <w:p w:rsidR="007479F2" w:rsidRPr="007479F2" w:rsidP="00DD160B">
      <w:pPr>
        <w:pStyle w:val="ListParagraph"/>
        <w:bidi w:val="0"/>
        <w:ind w:left="426"/>
        <w:jc w:val="both"/>
        <w:rPr>
          <w:rFonts w:ascii="Arial" w:hAnsi="Arial" w:cs="Arial"/>
          <w:sz w:val="20"/>
          <w:szCs w:val="20"/>
        </w:rPr>
      </w:pPr>
      <w:r w:rsidRPr="007479F2">
        <w:rPr>
          <w:rFonts w:ascii="Arial" w:hAnsi="Arial" w:cs="Arial"/>
          <w:sz w:val="20"/>
          <w:szCs w:val="20"/>
        </w:rPr>
        <w:t>K čl. II</w:t>
      </w:r>
    </w:p>
    <w:p w:rsidR="007479F2" w:rsidRPr="007479F2" w:rsidP="00DD160B">
      <w:pPr>
        <w:pStyle w:val="ListParagraph"/>
        <w:bidi w:val="0"/>
        <w:ind w:left="426"/>
        <w:jc w:val="both"/>
        <w:rPr>
          <w:rFonts w:ascii="Arial" w:hAnsi="Arial" w:cs="Arial"/>
          <w:sz w:val="20"/>
          <w:szCs w:val="20"/>
        </w:rPr>
      </w:pPr>
    </w:p>
    <w:p w:rsidR="007479F2" w:rsidRPr="007479F2" w:rsidP="00DD160B">
      <w:pPr>
        <w:pStyle w:val="ListParagraph"/>
        <w:widowControl/>
        <w:numPr>
          <w:numId w:val="2"/>
        </w:numPr>
        <w:autoSpaceDE/>
        <w:autoSpaceDN/>
        <w:bidi w:val="0"/>
        <w:adjustRightInd/>
        <w:spacing w:after="200"/>
        <w:jc w:val="both"/>
        <w:rPr>
          <w:rFonts w:ascii="Arial" w:hAnsi="Arial" w:cs="Arial"/>
          <w:sz w:val="20"/>
          <w:szCs w:val="20"/>
        </w:rPr>
      </w:pPr>
      <w:r w:rsidRPr="007479F2">
        <w:rPr>
          <w:rFonts w:ascii="Arial" w:hAnsi="Arial" w:cs="Arial"/>
          <w:sz w:val="20"/>
          <w:szCs w:val="20"/>
        </w:rPr>
        <w:t xml:space="preserve"> V 3. bode  § 96a sa slovo „ustanovenia“ nahrádza slovom „ ustanovenie“.</w:t>
      </w:r>
    </w:p>
    <w:p w:rsidR="007479F2" w:rsidRPr="007479F2" w:rsidP="00DD160B">
      <w:pPr>
        <w:pStyle w:val="ListParagraph"/>
        <w:bidi w:val="0"/>
        <w:jc w:val="both"/>
        <w:rPr>
          <w:rFonts w:ascii="Arial" w:hAnsi="Arial" w:cs="Arial"/>
          <w:sz w:val="20"/>
          <w:szCs w:val="20"/>
        </w:rPr>
      </w:pPr>
    </w:p>
    <w:p w:rsidR="007479F2" w:rsidRPr="007479F2" w:rsidP="00DD160B">
      <w:pPr>
        <w:bidi w:val="0"/>
        <w:ind w:left="4956"/>
        <w:jc w:val="both"/>
        <w:rPr>
          <w:rFonts w:ascii="Arial" w:hAnsi="Arial" w:cs="Arial"/>
          <w:sz w:val="20"/>
          <w:szCs w:val="20"/>
        </w:rPr>
      </w:pPr>
      <w:r w:rsidRPr="007479F2">
        <w:rPr>
          <w:rFonts w:ascii="Arial" w:hAnsi="Arial" w:cs="Arial"/>
          <w:sz w:val="20"/>
          <w:szCs w:val="20"/>
        </w:rPr>
        <w:t>Predložený návrh obsahuje jedno prechodné ustanovenie.</w:t>
      </w:r>
    </w:p>
    <w:p w:rsidR="007479F2" w:rsidRPr="007479F2" w:rsidP="00DD160B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FA2F43" w:rsidRPr="007479F2" w:rsidP="00DD160B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FA2F43" w:rsidRPr="007479F2" w:rsidP="00DD160B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FA2F43" w:rsidRPr="007479F2" w:rsidP="00DD160B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FA2F43" w:rsidRPr="007479F2" w:rsidP="00DD160B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8912A6" w:rsidRPr="007479F2" w:rsidP="00DD160B">
      <w:pPr>
        <w:bidi w:val="0"/>
        <w:jc w:val="both"/>
        <w:rPr>
          <w:rFonts w:ascii="Arial" w:hAnsi="Arial" w:cs="Arial"/>
          <w:sz w:val="20"/>
          <w:szCs w:val="20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25FE1"/>
    <w:multiLevelType w:val="hybridMultilevel"/>
    <w:tmpl w:val="6A803388"/>
    <w:lvl w:ilvl="0">
      <w:start w:val="1"/>
      <w:numFmt w:val="upperLetter"/>
      <w:lvlText w:val="%1."/>
      <w:lvlJc w:val="left"/>
      <w:pPr>
        <w:ind w:left="1637" w:hanging="360"/>
      </w:pPr>
      <w:rPr>
        <w:rFonts w:ascii="Arial" w:hAnsi="Arial" w:cs="Times New Roman"/>
        <w:b/>
        <w:sz w:val="2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6AD256E2"/>
    <w:multiLevelType w:val="hybridMultilevel"/>
    <w:tmpl w:val="10BE95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173B3"/>
    <w:rsid w:val="000173B3"/>
    <w:rsid w:val="007479F2"/>
    <w:rsid w:val="008912A6"/>
    <w:rsid w:val="00966C95"/>
    <w:rsid w:val="00DD160B"/>
    <w:rsid w:val="00E02AC9"/>
    <w:rsid w:val="00E331B5"/>
    <w:rsid w:val="00FA2F4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F43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2F43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671</Words>
  <Characters>3825</Characters>
  <Application>Microsoft Office Word</Application>
  <DocSecurity>0</DocSecurity>
  <Lines>0</Lines>
  <Paragraphs>0</Paragraphs>
  <ScaleCrop>false</ScaleCrop>
  <Company>Kancelaria NR SR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Birova, Marta</cp:lastModifiedBy>
  <cp:revision>2</cp:revision>
  <cp:lastPrinted>2013-10-11T09:42:00Z</cp:lastPrinted>
  <dcterms:created xsi:type="dcterms:W3CDTF">2013-10-11T10:11:00Z</dcterms:created>
  <dcterms:modified xsi:type="dcterms:W3CDTF">2013-10-11T10:11:00Z</dcterms:modified>
</cp:coreProperties>
</file>