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980CCD">
        <w:rPr>
          <w:sz w:val="22"/>
          <w:szCs w:val="22"/>
        </w:rPr>
        <w:t>1935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980CCD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980CCD">
        <w:t>724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80CCD">
        <w:rPr>
          <w:rFonts w:ascii="Arial" w:hAnsi="Arial" w:cs="Arial"/>
          <w:sz w:val="22"/>
          <w:szCs w:val="22"/>
        </w:rPr>
        <w:t> 27.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980CCD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980CCD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980CCD">
        <w:rPr>
          <w:rFonts w:cs="Arial"/>
          <w:szCs w:val="22"/>
        </w:rPr>
        <w:t>Alojza HLINU</w:t>
      </w:r>
      <w:r w:rsidR="00484701">
        <w:rPr>
          <w:rFonts w:cs="Arial"/>
          <w:szCs w:val="22"/>
        </w:rPr>
        <w:t xml:space="preserve"> 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</w:t>
      </w:r>
      <w:r w:rsidR="002307A4">
        <w:rPr>
          <w:rFonts w:cs="Arial"/>
          <w:szCs w:val="22"/>
        </w:rPr>
        <w:t xml:space="preserve"> mení</w:t>
      </w:r>
      <w:r w:rsidR="00484701">
        <w:rPr>
          <w:rFonts w:cs="Arial"/>
          <w:szCs w:val="22"/>
        </w:rPr>
        <w:t xml:space="preserve"> </w:t>
      </w:r>
      <w:r w:rsidR="00980CCD">
        <w:rPr>
          <w:rFonts w:cs="Arial"/>
          <w:szCs w:val="22"/>
        </w:rPr>
        <w:t>zákon Národnej rady Slovenskej republiky č. 63/1993 Z. z. o štátnych symboloch Slovenskej republiky a ich používaní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80CCD">
        <w:rPr>
          <w:rFonts w:cs="Arial"/>
          <w:szCs w:val="22"/>
        </w:rPr>
        <w:t>749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80CCD">
        <w:rPr>
          <w:rFonts w:cs="Arial"/>
          <w:szCs w:val="22"/>
        </w:rPr>
        <w:t>27.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0F0DB0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0F0DB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0F0DB0">
        <w:rPr>
          <w:rFonts w:ascii="Arial" w:hAnsi="Arial" w:cs="Arial"/>
          <w:sz w:val="22"/>
          <w:szCs w:val="22"/>
        </w:rPr>
        <w:t>kultúru a médiá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0F0DB0">
        <w:rPr>
          <w:rFonts w:ascii="Arial" w:hAnsi="Arial" w:cs="Arial"/>
          <w:sz w:val="22"/>
          <w:szCs w:val="22"/>
        </w:rPr>
        <w:t>kultúru a médiá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0F0DB0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08137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81374"/>
    <w:rsid w:val="000E308C"/>
    <w:rsid w:val="000F0DB0"/>
    <w:rsid w:val="001010A5"/>
    <w:rsid w:val="00106234"/>
    <w:rsid w:val="00170CC8"/>
    <w:rsid w:val="00173C80"/>
    <w:rsid w:val="00177F9B"/>
    <w:rsid w:val="001D7F32"/>
    <w:rsid w:val="002307A4"/>
    <w:rsid w:val="00244D40"/>
    <w:rsid w:val="00294C93"/>
    <w:rsid w:val="002C7297"/>
    <w:rsid w:val="00345D4D"/>
    <w:rsid w:val="00351461"/>
    <w:rsid w:val="00370627"/>
    <w:rsid w:val="00484701"/>
    <w:rsid w:val="00487A18"/>
    <w:rsid w:val="00492F29"/>
    <w:rsid w:val="004F21D2"/>
    <w:rsid w:val="0054739D"/>
    <w:rsid w:val="005C4D18"/>
    <w:rsid w:val="005F3F76"/>
    <w:rsid w:val="00650056"/>
    <w:rsid w:val="00671C99"/>
    <w:rsid w:val="0068048D"/>
    <w:rsid w:val="0069489D"/>
    <w:rsid w:val="006E6102"/>
    <w:rsid w:val="007351A5"/>
    <w:rsid w:val="007448FA"/>
    <w:rsid w:val="007B2F24"/>
    <w:rsid w:val="00804FEF"/>
    <w:rsid w:val="008A0C9B"/>
    <w:rsid w:val="008B1A45"/>
    <w:rsid w:val="00980CCD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A7B33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137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081374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81374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081374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081374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081374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980CC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980CCD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170</Words>
  <Characters>974</Characters>
  <Application>Microsoft Office Word</Application>
  <DocSecurity>0</DocSecurity>
  <Lines>0</Lines>
  <Paragraphs>0</Paragraphs>
  <ScaleCrop>false</ScaleCrop>
  <Company>Kancelária NR SR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2013-10-01T09:09:00Z</cp:lastPrinted>
  <dcterms:created xsi:type="dcterms:W3CDTF">2013-10-03T12:00:00Z</dcterms:created>
  <dcterms:modified xsi:type="dcterms:W3CDTF">2013-10-03T12:00:00Z</dcterms:modified>
</cp:coreProperties>
</file>