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C02DD">
        <w:rPr>
          <w:sz w:val="22"/>
          <w:szCs w:val="22"/>
        </w:rPr>
        <w:t>1873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C02D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C02DD">
        <w:t>706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C02DD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C02D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C02D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C02D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C02DD">
        <w:rPr>
          <w:rFonts w:cs="Arial"/>
          <w:szCs w:val="22"/>
        </w:rPr>
        <w:t>mení a dopĺňa zákon č. 326/2005 Z. z. o lesoch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C02DD">
        <w:rPr>
          <w:rFonts w:cs="Arial"/>
          <w:szCs w:val="22"/>
        </w:rPr>
        <w:t>731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C02DD">
        <w:rPr>
          <w:rFonts w:cs="Arial"/>
          <w:szCs w:val="22"/>
        </w:rPr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36BD6">
        <w:rPr>
          <w:rFonts w:ascii="Arial" w:hAnsi="Arial" w:cs="Arial"/>
          <w:sz w:val="22"/>
          <w:szCs w:val="22"/>
        </w:rPr>
        <w:t xml:space="preserve"> a</w:t>
      </w:r>
    </w:p>
    <w:p w:rsidR="00A36BD6" w:rsidP="00A36BD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A36BD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36BD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36BD6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36BD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C545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4792C"/>
    <w:rsid w:val="000E308C"/>
    <w:rsid w:val="001010A5"/>
    <w:rsid w:val="00106234"/>
    <w:rsid w:val="00170CC8"/>
    <w:rsid w:val="00173C80"/>
    <w:rsid w:val="00177F9B"/>
    <w:rsid w:val="001C5455"/>
    <w:rsid w:val="001D7F32"/>
    <w:rsid w:val="00244D40"/>
    <w:rsid w:val="00294C93"/>
    <w:rsid w:val="002C7297"/>
    <w:rsid w:val="00345D4D"/>
    <w:rsid w:val="00351461"/>
    <w:rsid w:val="00370627"/>
    <w:rsid w:val="003C02D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36BD6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0140"/>
    <w:rsid w:val="00E66789"/>
    <w:rsid w:val="00E93847"/>
    <w:rsid w:val="00E959BE"/>
    <w:rsid w:val="00EF4E86"/>
    <w:rsid w:val="00F46EEF"/>
    <w:rsid w:val="00F91B80"/>
    <w:rsid w:val="00FE42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4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C545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C545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C545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C545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C545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C02D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C02D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2013-09-30T15:02:00Z</cp:lastPrinted>
  <dcterms:created xsi:type="dcterms:W3CDTF">2013-10-03T11:56:00Z</dcterms:created>
  <dcterms:modified xsi:type="dcterms:W3CDTF">2013-10-03T11:56:00Z</dcterms:modified>
</cp:coreProperties>
</file>