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6866DC" w:rsidRPr="006866DC" w:rsidP="006866DC">
      <w:pPr>
        <w:pBdr>
          <w:bottom w:val="single" w:sz="6" w:space="1" w:color="auto"/>
        </w:pBdr>
        <w:bidi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cs-CZ"/>
        </w:rPr>
      </w:pPr>
      <w:r w:rsidRPr="006866DC">
        <w:rPr>
          <w:rFonts w:ascii="Times New Roman" w:hAnsi="Times New Roman"/>
          <w:b/>
          <w:bCs/>
          <w:sz w:val="24"/>
          <w:szCs w:val="24"/>
          <w:lang w:eastAsia="cs-CZ"/>
        </w:rPr>
        <w:t>VLÁDA SLOVENSKEJ REPUBLIKY</w:t>
      </w:r>
    </w:p>
    <w:p w:rsidR="006866DC" w:rsidRPr="006866DC" w:rsidP="00D65658">
      <w:pPr>
        <w:bidi w:val="0"/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</w:p>
    <w:p w:rsidR="006866DC" w:rsidRPr="006866DC" w:rsidP="006866DC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6866DC">
        <w:rPr>
          <w:rFonts w:ascii="Times New Roman" w:hAnsi="Times New Roman"/>
          <w:sz w:val="24"/>
          <w:szCs w:val="24"/>
          <w:lang w:eastAsia="cs-CZ"/>
        </w:rPr>
        <w:t xml:space="preserve">Na rokovanie </w:t>
        <w:tab/>
        <w:tab/>
        <w:tab/>
        <w:tab/>
        <w:tab/>
        <w:tab/>
        <w:tab/>
        <w:tab/>
      </w:r>
      <w:r w:rsidR="00086C98">
        <w:rPr>
          <w:rFonts w:ascii="Times New Roman" w:hAnsi="Times New Roman"/>
          <w:sz w:val="24"/>
          <w:szCs w:val="24"/>
          <w:lang w:eastAsia="cs-CZ"/>
        </w:rPr>
        <w:t xml:space="preserve">        </w:t>
      </w:r>
      <w:r w:rsidRPr="006866DC">
        <w:rPr>
          <w:rFonts w:ascii="Times New Roman" w:hAnsi="Times New Roman"/>
          <w:sz w:val="24"/>
          <w:szCs w:val="24"/>
          <w:lang w:eastAsia="cs-CZ"/>
        </w:rPr>
        <w:t>Čí</w:t>
      </w:r>
      <w:r w:rsidR="00D14165">
        <w:rPr>
          <w:rFonts w:ascii="Times New Roman" w:hAnsi="Times New Roman"/>
          <w:sz w:val="24"/>
          <w:szCs w:val="24"/>
          <w:lang w:eastAsia="cs-CZ"/>
        </w:rPr>
        <w:t xml:space="preserve">slo: </w:t>
      </w:r>
      <w:r w:rsidRPr="00086C98" w:rsidR="00FC4F1C">
        <w:rPr>
          <w:rFonts w:ascii="Times New Roman" w:hAnsi="Times New Roman"/>
          <w:sz w:val="24"/>
          <w:szCs w:val="24"/>
          <w:lang w:eastAsia="cs-CZ"/>
        </w:rPr>
        <w:t>UV-</w:t>
      </w:r>
      <w:r w:rsidRPr="00086C98" w:rsidR="00FC4F1C">
        <w:rPr>
          <w:rStyle w:val="columnr"/>
          <w:rFonts w:ascii="Times New Roman" w:hAnsi="Times New Roman"/>
          <w:sz w:val="24"/>
          <w:szCs w:val="24"/>
        </w:rPr>
        <w:t>24228</w:t>
      </w:r>
      <w:r w:rsidRPr="00086C98" w:rsidR="00FC4F1C">
        <w:rPr>
          <w:rFonts w:ascii="Times New Roman" w:hAnsi="Times New Roman"/>
          <w:sz w:val="24"/>
          <w:szCs w:val="24"/>
          <w:lang w:eastAsia="cs-CZ"/>
        </w:rPr>
        <w:t>/2013</w:t>
      </w:r>
    </w:p>
    <w:p w:rsidR="006866DC" w:rsidRPr="006866DC" w:rsidP="00D14165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6866DC">
        <w:rPr>
          <w:rFonts w:ascii="Times New Roman" w:hAnsi="Times New Roman"/>
          <w:sz w:val="24"/>
          <w:szCs w:val="24"/>
          <w:lang w:eastAsia="cs-CZ"/>
        </w:rPr>
        <w:t>Národnej rady Slovenskej republiky</w:t>
        <w:tab/>
        <w:tab/>
        <w:tab/>
        <w:tab/>
        <w:tab/>
      </w:r>
    </w:p>
    <w:p w:rsidR="006866DC" w:rsidRPr="006866DC" w:rsidP="006866DC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D14165" w:rsidP="006866DC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cs-CZ"/>
        </w:rPr>
      </w:pPr>
    </w:p>
    <w:p w:rsidR="00D14165" w:rsidP="006866DC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cs-CZ"/>
        </w:rPr>
      </w:pPr>
    </w:p>
    <w:p w:rsidR="00D14165" w:rsidP="006866DC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cs-CZ"/>
        </w:rPr>
      </w:pPr>
    </w:p>
    <w:p w:rsidR="00D14165" w:rsidP="006866DC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cs-CZ"/>
        </w:rPr>
      </w:pPr>
    </w:p>
    <w:p w:rsidR="00D14165" w:rsidP="006866DC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cs-CZ"/>
        </w:rPr>
      </w:pPr>
    </w:p>
    <w:p w:rsidR="00D65658" w:rsidP="006866DC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cs-CZ"/>
        </w:rPr>
      </w:pPr>
    </w:p>
    <w:p w:rsidR="00D65658" w:rsidP="006866DC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cs-CZ"/>
        </w:rPr>
      </w:pPr>
    </w:p>
    <w:p w:rsidR="006866DC" w:rsidRPr="00D33BC7" w:rsidP="006866DC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cs-CZ"/>
        </w:rPr>
      </w:pPr>
      <w:r w:rsidR="00A72FF4">
        <w:rPr>
          <w:rFonts w:ascii="Times New Roman" w:hAnsi="Times New Roman"/>
          <w:b/>
          <w:sz w:val="24"/>
          <w:szCs w:val="24"/>
          <w:lang w:eastAsia="cs-CZ"/>
        </w:rPr>
        <w:t>7</w:t>
      </w:r>
      <w:r w:rsidR="005D1D70">
        <w:rPr>
          <w:rFonts w:ascii="Times New Roman" w:hAnsi="Times New Roman"/>
          <w:b/>
          <w:sz w:val="24"/>
          <w:szCs w:val="24"/>
          <w:lang w:eastAsia="cs-CZ"/>
        </w:rPr>
        <w:t>1</w:t>
      </w:r>
      <w:r w:rsidR="005963A0">
        <w:rPr>
          <w:rFonts w:ascii="Times New Roman" w:hAnsi="Times New Roman"/>
          <w:b/>
          <w:sz w:val="24"/>
          <w:szCs w:val="24"/>
          <w:lang w:eastAsia="cs-CZ"/>
        </w:rPr>
        <w:t>8</w:t>
      </w:r>
    </w:p>
    <w:p w:rsidR="00D14165" w:rsidP="006866DC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cs-CZ"/>
        </w:rPr>
      </w:pPr>
    </w:p>
    <w:p w:rsidR="00D14165" w:rsidRPr="006866DC" w:rsidP="006866DC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cs-CZ"/>
        </w:rPr>
      </w:pPr>
    </w:p>
    <w:p w:rsidR="006866DC" w:rsidRPr="006866DC" w:rsidP="006866DC">
      <w:pPr>
        <w:bidi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cs-CZ"/>
        </w:rPr>
      </w:pPr>
      <w:r w:rsidRPr="006866DC">
        <w:rPr>
          <w:rFonts w:ascii="Times New Roman" w:hAnsi="Times New Roman"/>
          <w:b/>
          <w:bCs/>
          <w:sz w:val="24"/>
          <w:szCs w:val="24"/>
          <w:lang w:eastAsia="cs-CZ"/>
        </w:rPr>
        <w:t>VLÁDNY NÁVRH</w:t>
      </w:r>
    </w:p>
    <w:p w:rsidR="006866DC" w:rsidP="006866DC">
      <w:pPr>
        <w:bidi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cs-CZ"/>
        </w:rPr>
      </w:pPr>
    </w:p>
    <w:p w:rsidR="00D14165" w:rsidP="006866DC">
      <w:pPr>
        <w:bidi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cs-CZ"/>
        </w:rPr>
      </w:pPr>
    </w:p>
    <w:p w:rsidR="00D14165" w:rsidRPr="006866DC" w:rsidP="006866DC">
      <w:pPr>
        <w:bidi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cs-CZ"/>
        </w:rPr>
      </w:pPr>
    </w:p>
    <w:p w:rsidR="006866DC" w:rsidP="006866DC">
      <w:pPr>
        <w:bidi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cs-CZ"/>
        </w:rPr>
      </w:pPr>
      <w:r w:rsidRPr="006866DC">
        <w:rPr>
          <w:rFonts w:ascii="Times New Roman" w:hAnsi="Times New Roman"/>
          <w:b/>
          <w:bCs/>
          <w:sz w:val="24"/>
          <w:szCs w:val="24"/>
          <w:lang w:eastAsia="cs-CZ"/>
        </w:rPr>
        <w:t>Zákon</w:t>
      </w:r>
    </w:p>
    <w:p w:rsidR="00D14165" w:rsidRPr="006866DC" w:rsidP="006866DC">
      <w:pPr>
        <w:bidi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cs-CZ"/>
        </w:rPr>
      </w:pPr>
    </w:p>
    <w:p w:rsidR="005963A0" w:rsidP="005963A0">
      <w:pPr>
        <w:bidi w:val="0"/>
        <w:spacing w:line="240" w:lineRule="auto"/>
        <w:jc w:val="center"/>
      </w:pPr>
      <w:r>
        <w:rPr>
          <w:rFonts w:ascii="Times New Roman" w:hAnsi="Times New Roman"/>
          <w:b/>
          <w:sz w:val="24"/>
        </w:rPr>
        <w:t>o organizovaní verejných športových podujatí a o zmene a doplnení niektorých zákonov</w:t>
      </w:r>
    </w:p>
    <w:p w:rsidR="00D33BC7" w:rsidP="006866DC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6866DC" w:rsidR="006866DC">
        <w:rPr>
          <w:rFonts w:ascii="Times New Roman" w:hAnsi="Times New Roman"/>
          <w:sz w:val="24"/>
          <w:szCs w:val="24"/>
          <w:lang w:eastAsia="cs-CZ"/>
        </w:rPr>
        <w:tab/>
        <w:tab/>
        <w:tab/>
        <w:tab/>
        <w:tab/>
        <w:tab/>
        <w:tab/>
      </w:r>
    </w:p>
    <w:p w:rsidR="006073E8" w:rsidP="006073E8">
      <w:pPr>
        <w:bidi w:val="0"/>
        <w:spacing w:after="0" w:line="240" w:lineRule="auto"/>
        <w:ind w:left="4956" w:firstLine="708"/>
        <w:jc w:val="both"/>
        <w:rPr>
          <w:rFonts w:ascii="Times New Roman" w:hAnsi="Times New Roman"/>
          <w:b/>
          <w:sz w:val="24"/>
          <w:szCs w:val="24"/>
          <w:u w:val="single"/>
          <w:lang w:eastAsia="cs-CZ"/>
        </w:rPr>
      </w:pPr>
    </w:p>
    <w:p w:rsidR="006073E8" w:rsidP="006073E8">
      <w:pPr>
        <w:bidi w:val="0"/>
        <w:spacing w:after="0" w:line="240" w:lineRule="auto"/>
        <w:ind w:left="4956" w:firstLine="708"/>
        <w:jc w:val="both"/>
        <w:rPr>
          <w:rFonts w:ascii="Times New Roman" w:hAnsi="Times New Roman"/>
          <w:b/>
          <w:sz w:val="24"/>
          <w:szCs w:val="24"/>
          <w:u w:val="single"/>
          <w:lang w:eastAsia="cs-CZ"/>
        </w:rPr>
      </w:pPr>
    </w:p>
    <w:p w:rsidR="005963A0" w:rsidP="006073E8">
      <w:pPr>
        <w:bidi w:val="0"/>
        <w:spacing w:after="0" w:line="240" w:lineRule="auto"/>
        <w:ind w:left="4956" w:firstLine="708"/>
        <w:jc w:val="both"/>
        <w:rPr>
          <w:rFonts w:ascii="Times New Roman" w:hAnsi="Times New Roman"/>
          <w:b/>
          <w:sz w:val="24"/>
          <w:szCs w:val="24"/>
          <w:u w:val="single"/>
          <w:lang w:eastAsia="cs-CZ"/>
        </w:rPr>
      </w:pPr>
    </w:p>
    <w:p w:rsidR="006866DC" w:rsidRPr="00D33BC7" w:rsidP="006073E8">
      <w:pPr>
        <w:bidi w:val="0"/>
        <w:spacing w:after="0" w:line="240" w:lineRule="auto"/>
        <w:ind w:left="4956" w:firstLine="708"/>
        <w:jc w:val="both"/>
        <w:rPr>
          <w:rFonts w:ascii="Times New Roman" w:hAnsi="Times New Roman"/>
          <w:b/>
          <w:sz w:val="24"/>
          <w:szCs w:val="24"/>
          <w:u w:val="single"/>
          <w:lang w:eastAsia="cs-CZ"/>
        </w:rPr>
      </w:pPr>
      <w:r w:rsidRPr="00D33BC7">
        <w:rPr>
          <w:rFonts w:ascii="Times New Roman" w:hAnsi="Times New Roman"/>
          <w:b/>
          <w:sz w:val="24"/>
          <w:szCs w:val="24"/>
          <w:u w:val="single"/>
          <w:lang w:eastAsia="cs-CZ"/>
        </w:rPr>
        <w:t>Návrh uznesenia:</w:t>
      </w:r>
    </w:p>
    <w:p w:rsidR="006866DC" w:rsidRPr="006866DC" w:rsidP="006866DC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6866DC">
        <w:rPr>
          <w:rFonts w:ascii="Times New Roman" w:hAnsi="Times New Roman"/>
          <w:sz w:val="24"/>
          <w:szCs w:val="24"/>
          <w:lang w:eastAsia="cs-CZ"/>
        </w:rPr>
        <w:tab/>
        <w:tab/>
        <w:tab/>
        <w:tab/>
        <w:tab/>
        <w:tab/>
        <w:tab/>
      </w:r>
      <w:r w:rsidR="006073E8">
        <w:rPr>
          <w:rFonts w:ascii="Times New Roman" w:hAnsi="Times New Roman"/>
          <w:sz w:val="24"/>
          <w:szCs w:val="24"/>
          <w:lang w:eastAsia="cs-CZ"/>
        </w:rPr>
        <w:tab/>
      </w:r>
      <w:r w:rsidRPr="006866DC">
        <w:rPr>
          <w:rFonts w:ascii="Times New Roman" w:hAnsi="Times New Roman"/>
          <w:sz w:val="24"/>
          <w:szCs w:val="24"/>
          <w:lang w:eastAsia="cs-CZ"/>
        </w:rPr>
        <w:t>Národná rada Slovenskej republiky</w:t>
      </w:r>
    </w:p>
    <w:p w:rsidR="00D14165" w:rsidRPr="00D14165" w:rsidP="006073E8">
      <w:pPr>
        <w:bidi w:val="0"/>
        <w:spacing w:after="0" w:line="240" w:lineRule="auto"/>
        <w:ind w:left="5652" w:firstLine="6"/>
        <w:jc w:val="both"/>
        <w:rPr>
          <w:rFonts w:ascii="Times New Roman" w:hAnsi="Times New Roman"/>
          <w:b/>
          <w:sz w:val="24"/>
          <w:szCs w:val="24"/>
          <w:lang w:eastAsia="cs-CZ"/>
        </w:rPr>
      </w:pPr>
      <w:r w:rsidRPr="00D14165" w:rsidR="006866DC">
        <w:rPr>
          <w:rFonts w:ascii="Times New Roman" w:hAnsi="Times New Roman"/>
          <w:b/>
          <w:sz w:val="24"/>
          <w:szCs w:val="24"/>
          <w:lang w:eastAsia="cs-CZ"/>
        </w:rPr>
        <w:t xml:space="preserve">schvaľuje </w:t>
      </w:r>
    </w:p>
    <w:p w:rsidR="005963A0" w:rsidRPr="005963A0" w:rsidP="005963A0">
      <w:pPr>
        <w:bidi w:val="0"/>
        <w:spacing w:line="240" w:lineRule="auto"/>
        <w:ind w:left="5670"/>
      </w:pPr>
      <w:r w:rsidRPr="005963A0" w:rsidR="006866DC">
        <w:rPr>
          <w:rFonts w:ascii="Times New Roman" w:hAnsi="Times New Roman"/>
          <w:sz w:val="24"/>
          <w:szCs w:val="24"/>
          <w:lang w:eastAsia="cs-CZ"/>
        </w:rPr>
        <w:t>vládny návrh zákona</w:t>
      </w:r>
      <w:r w:rsidRPr="005963A0" w:rsidR="00D14165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Pr="005963A0">
        <w:rPr>
          <w:rFonts w:ascii="Times New Roman" w:hAnsi="Times New Roman"/>
          <w:sz w:val="24"/>
        </w:rPr>
        <w:t>o</w:t>
      </w:r>
      <w:r>
        <w:rPr>
          <w:rFonts w:ascii="Times New Roman" w:hAnsi="Times New Roman"/>
          <w:sz w:val="24"/>
        </w:rPr>
        <w:t> </w:t>
      </w:r>
      <w:r w:rsidRPr="005963A0">
        <w:rPr>
          <w:rFonts w:ascii="Times New Roman" w:hAnsi="Times New Roman"/>
          <w:sz w:val="24"/>
        </w:rPr>
        <w:t>organizovaní verejných športových podujatí a o zmene a</w:t>
      </w:r>
      <w:r>
        <w:rPr>
          <w:rFonts w:ascii="Times New Roman" w:hAnsi="Times New Roman"/>
          <w:sz w:val="24"/>
        </w:rPr>
        <w:t> </w:t>
      </w:r>
      <w:r w:rsidRPr="005963A0">
        <w:rPr>
          <w:rFonts w:ascii="Times New Roman" w:hAnsi="Times New Roman"/>
          <w:sz w:val="24"/>
        </w:rPr>
        <w:t>doplnení</w:t>
      </w:r>
      <w:r>
        <w:rPr>
          <w:rFonts w:ascii="Times New Roman" w:hAnsi="Times New Roman"/>
          <w:sz w:val="24"/>
        </w:rPr>
        <w:t xml:space="preserve"> </w:t>
      </w:r>
      <w:r w:rsidRPr="005963A0">
        <w:rPr>
          <w:rFonts w:ascii="Times New Roman" w:hAnsi="Times New Roman"/>
          <w:sz w:val="24"/>
        </w:rPr>
        <w:t>niektorých zákonov</w:t>
      </w:r>
    </w:p>
    <w:p w:rsidR="00A72FF4" w:rsidRPr="00A72FF4" w:rsidP="00A72FF4">
      <w:pPr>
        <w:bidi w:val="0"/>
        <w:spacing w:after="0" w:line="240" w:lineRule="auto"/>
        <w:ind w:left="5652" w:firstLine="12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6866DC" w:rsidRPr="006073E8" w:rsidP="006073E8">
      <w:pPr>
        <w:bidi w:val="0"/>
        <w:spacing w:after="0" w:line="240" w:lineRule="auto"/>
        <w:ind w:left="5664"/>
        <w:jc w:val="both"/>
        <w:rPr>
          <w:rFonts w:ascii="Times New Roman" w:hAnsi="Times New Roman" w:cs="Calibri"/>
          <w:color w:val="000000"/>
          <w:sz w:val="24"/>
          <w:szCs w:val="24"/>
        </w:rPr>
      </w:pPr>
      <w:r w:rsidRPr="005D1D70">
        <w:rPr>
          <w:rFonts w:ascii="Times New Roman" w:hAnsi="Times New Roman"/>
          <w:sz w:val="24"/>
          <w:szCs w:val="24"/>
          <w:lang w:eastAsia="cs-CZ"/>
        </w:rPr>
        <w:tab/>
        <w:tab/>
        <w:tab/>
        <w:tab/>
        <w:tab/>
        <w:tab/>
        <w:tab/>
      </w:r>
    </w:p>
    <w:p w:rsidR="00D14165" w:rsidP="006866DC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cs-CZ"/>
        </w:rPr>
      </w:pPr>
    </w:p>
    <w:p w:rsidR="005963A0" w:rsidP="006866DC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cs-CZ"/>
        </w:rPr>
      </w:pPr>
    </w:p>
    <w:p w:rsidR="005963A0" w:rsidP="006866DC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cs-CZ"/>
        </w:rPr>
      </w:pPr>
    </w:p>
    <w:p w:rsidR="006866DC" w:rsidP="006866DC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cs-CZ"/>
        </w:rPr>
      </w:pPr>
      <w:r w:rsidR="00D14165">
        <w:rPr>
          <w:rFonts w:ascii="Times New Roman" w:hAnsi="Times New Roman"/>
          <w:sz w:val="24"/>
          <w:szCs w:val="24"/>
          <w:u w:val="single"/>
          <w:lang w:eastAsia="cs-CZ"/>
        </w:rPr>
        <w:t>Predkladá:</w:t>
      </w:r>
    </w:p>
    <w:p w:rsidR="00D14165" w:rsidRPr="00D14165" w:rsidP="006866DC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cs-CZ"/>
        </w:rPr>
      </w:pPr>
    </w:p>
    <w:p w:rsidR="006866DC" w:rsidRPr="00D14165" w:rsidP="006866DC">
      <w:pPr>
        <w:bidi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cs-CZ"/>
        </w:rPr>
      </w:pPr>
      <w:r w:rsidRPr="00D14165" w:rsidR="00D14165">
        <w:rPr>
          <w:rFonts w:ascii="Times New Roman" w:hAnsi="Times New Roman"/>
          <w:b/>
          <w:sz w:val="24"/>
          <w:szCs w:val="24"/>
          <w:lang w:eastAsia="cs-CZ"/>
        </w:rPr>
        <w:t>Robert Fico</w:t>
      </w:r>
    </w:p>
    <w:p w:rsidR="00D14165" w:rsidP="006866DC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6866DC" w:rsidR="006866DC">
        <w:rPr>
          <w:rFonts w:ascii="Times New Roman" w:hAnsi="Times New Roman"/>
          <w:sz w:val="24"/>
          <w:szCs w:val="24"/>
          <w:lang w:eastAsia="cs-CZ"/>
        </w:rPr>
        <w:t xml:space="preserve">predseda vlády </w:t>
      </w:r>
    </w:p>
    <w:p w:rsidR="006866DC" w:rsidRPr="006866DC" w:rsidP="006866DC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6866DC">
        <w:rPr>
          <w:rFonts w:ascii="Times New Roman" w:hAnsi="Times New Roman"/>
          <w:sz w:val="24"/>
          <w:szCs w:val="24"/>
          <w:lang w:eastAsia="cs-CZ"/>
        </w:rPr>
        <w:t>Slovenskej republiky</w:t>
      </w:r>
    </w:p>
    <w:p w:rsidR="0001448A" w:rsidP="0001448A">
      <w:pPr>
        <w:bidi w:val="0"/>
        <w:spacing w:after="0" w:line="240" w:lineRule="auto"/>
        <w:ind w:left="2124" w:firstLine="708"/>
        <w:rPr>
          <w:rFonts w:ascii="Times New Roman" w:hAnsi="Times New Roman"/>
          <w:sz w:val="24"/>
          <w:szCs w:val="24"/>
          <w:lang w:eastAsia="cs-CZ"/>
        </w:rPr>
      </w:pPr>
    </w:p>
    <w:p w:rsidR="0001448A" w:rsidP="0001448A">
      <w:pPr>
        <w:bidi w:val="0"/>
        <w:spacing w:after="0" w:line="240" w:lineRule="auto"/>
        <w:ind w:left="2124" w:firstLine="708"/>
        <w:rPr>
          <w:rFonts w:ascii="Times New Roman" w:hAnsi="Times New Roman"/>
          <w:sz w:val="24"/>
          <w:szCs w:val="24"/>
          <w:lang w:eastAsia="cs-CZ"/>
        </w:rPr>
      </w:pPr>
    </w:p>
    <w:p w:rsidR="006866DC" w:rsidRPr="006866DC" w:rsidP="00A72FF4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cs-CZ"/>
        </w:rPr>
      </w:pPr>
      <w:r w:rsidR="00D14165">
        <w:rPr>
          <w:rFonts w:ascii="Times New Roman" w:hAnsi="Times New Roman"/>
          <w:sz w:val="24"/>
          <w:szCs w:val="24"/>
          <w:lang w:eastAsia="cs-CZ"/>
        </w:rPr>
        <w:t xml:space="preserve">Bratislava </w:t>
      </w:r>
      <w:r w:rsidR="00A72FF4">
        <w:rPr>
          <w:rFonts w:ascii="Times New Roman" w:hAnsi="Times New Roman"/>
          <w:sz w:val="24"/>
          <w:szCs w:val="24"/>
          <w:lang w:eastAsia="cs-CZ"/>
        </w:rPr>
        <w:t>26</w:t>
      </w:r>
      <w:r w:rsidR="006073E8">
        <w:rPr>
          <w:rFonts w:ascii="Times New Roman" w:hAnsi="Times New Roman"/>
          <w:sz w:val="24"/>
          <w:szCs w:val="24"/>
          <w:lang w:eastAsia="cs-CZ"/>
        </w:rPr>
        <w:t xml:space="preserve">. </w:t>
      </w:r>
      <w:r w:rsidR="00A72FF4">
        <w:rPr>
          <w:rFonts w:ascii="Times New Roman" w:hAnsi="Times New Roman"/>
          <w:sz w:val="24"/>
          <w:szCs w:val="24"/>
          <w:lang w:eastAsia="cs-CZ"/>
        </w:rPr>
        <w:t>septembr</w:t>
      </w:r>
      <w:r w:rsidR="006073E8">
        <w:rPr>
          <w:rFonts w:ascii="Times New Roman" w:hAnsi="Times New Roman"/>
          <w:sz w:val="24"/>
          <w:szCs w:val="24"/>
          <w:lang w:eastAsia="cs-CZ"/>
        </w:rPr>
        <w:t>a</w:t>
      </w:r>
      <w:r w:rsidR="00D33BC7">
        <w:rPr>
          <w:rFonts w:ascii="Times New Roman" w:hAnsi="Times New Roman"/>
          <w:sz w:val="24"/>
          <w:szCs w:val="24"/>
          <w:lang w:eastAsia="cs-CZ"/>
        </w:rPr>
        <w:t xml:space="preserve"> 2013</w:t>
      </w: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Futura Bk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6866DC"/>
    <w:rsid w:val="0001448A"/>
    <w:rsid w:val="00086C98"/>
    <w:rsid w:val="003873B5"/>
    <w:rsid w:val="00410F28"/>
    <w:rsid w:val="00544B3F"/>
    <w:rsid w:val="00594F29"/>
    <w:rsid w:val="005963A0"/>
    <w:rsid w:val="005D1D70"/>
    <w:rsid w:val="006073E8"/>
    <w:rsid w:val="006866DC"/>
    <w:rsid w:val="00714576"/>
    <w:rsid w:val="00912A48"/>
    <w:rsid w:val="00A72FF4"/>
    <w:rsid w:val="00C61B86"/>
    <w:rsid w:val="00CF258B"/>
    <w:rsid w:val="00D14165"/>
    <w:rsid w:val="00D33BC7"/>
    <w:rsid w:val="00D65658"/>
    <w:rsid w:val="00EA2B8B"/>
    <w:rsid w:val="00FC4F1C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D1D70"/>
    <w:rPr>
      <w:rFonts w:ascii="Times New Roman" w:hAnsi="Times New Roman" w:cs="Times New Roman"/>
      <w:color w:val="808080"/>
      <w:rtl w:val="0"/>
      <w:cs w:val="0"/>
    </w:rPr>
  </w:style>
  <w:style w:type="character" w:customStyle="1" w:styleId="columnr">
    <w:name w:val="column_r"/>
    <w:rsid w:val="00FC4F1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70A2CDE78805940BFC11DDCC8B5570C" ma:contentTypeVersion="0" ma:contentTypeDescription="Umožňuje vytvoriť nový dokument." ma:contentTypeScope="" ma:versionID="0d1c4174770fd460a9e6154c363f1e5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74618B-9E3A-4A7B-89EB-54640489F93D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9A2C8B97-32F8-4A2C-94C6-37F1961CF5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A1C4BE-8D06-458A-B3C1-778E5FC98E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79</Words>
  <Characters>452</Characters>
  <Application>Microsoft Office Word</Application>
  <DocSecurity>0</DocSecurity>
  <Lines>0</Lines>
  <Paragraphs>0</Paragraphs>
  <ScaleCrop>false</ScaleCrop>
  <Company>MSVVaSSR</Company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juraj.danis</dc:creator>
  <cp:lastModifiedBy>Juhás Branislav</cp:lastModifiedBy>
  <cp:revision>4</cp:revision>
  <cp:lastPrinted>2013-09-27T10:30:00Z</cp:lastPrinted>
  <dcterms:created xsi:type="dcterms:W3CDTF">2013-09-25T14:45:00Z</dcterms:created>
  <dcterms:modified xsi:type="dcterms:W3CDTF">2013-09-27T10:31:00Z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0x010100B4D773899F4ECE4898114C1A4F157EFF</vt:lpwstr>
  </property>
  <property fmtid="{D5CDD505-2E9C-101B-9397-08002B2CF9AE}" pid="3" name="display_urn:schemas-microsoft-com:office:office#Author">
    <vt:lpwstr>Systémové konto</vt:lpwstr>
  </property>
  <property fmtid="{D5CDD505-2E9C-101B-9397-08002B2CF9AE}" pid="4" name="display_urn:schemas-microsoft-com:office:office#Editor">
    <vt:lpwstr>Systémové konto</vt:lpwstr>
  </property>
  <property fmtid="{D5CDD505-2E9C-101B-9397-08002B2CF9AE}" pid="5" name="Order">
    <vt:lpwstr>464100.000000000</vt:lpwstr>
  </property>
  <property fmtid="{D5CDD505-2E9C-101B-9397-08002B2CF9AE}" pid="6" name="TemplateUrl">
    <vt:lpwstr/>
  </property>
  <property fmtid="{D5CDD505-2E9C-101B-9397-08002B2CF9AE}" pid="7" name="xd_ProgID">
    <vt:lpwstr/>
  </property>
  <property fmtid="{D5CDD505-2E9C-101B-9397-08002B2CF9AE}" pid="8" name="xd_Signature">
    <vt:lpwstr/>
  </property>
</Properties>
</file>