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E70C4" w:rsidRPr="00CA4137" w:rsidP="00CE70C4">
      <w:pPr>
        <w:pStyle w:val="BodyTextIndent2"/>
        <w:pBdr>
          <w:bottom w:val="single" w:sz="12" w:space="1" w:color="auto"/>
        </w:pBdr>
        <w:bidi w:val="0"/>
        <w:spacing w:line="276" w:lineRule="auto"/>
        <w:jc w:val="center"/>
        <w:rPr>
          <w:rFonts w:ascii="Times New Roman" w:hAnsi="Times New Roman"/>
          <w:b/>
          <w:sz w:val="36"/>
          <w:szCs w:val="36"/>
        </w:rPr>
      </w:pPr>
      <w:r w:rsidRPr="00CA4137">
        <w:rPr>
          <w:rFonts w:ascii="Times New Roman" w:hAnsi="Times New Roman"/>
          <w:b/>
          <w:sz w:val="36"/>
          <w:szCs w:val="36"/>
        </w:rPr>
        <w:t>VLÁDA  SLOVENSKEJ  REPUBLIKY</w:t>
      </w:r>
    </w:p>
    <w:p w:rsidR="00CE70C4" w:rsidP="00CE70C4">
      <w:pPr>
        <w:pStyle w:val="BodyTextIndent2"/>
        <w:bidi w:val="0"/>
        <w:spacing w:line="276" w:lineRule="auto"/>
        <w:ind w:firstLine="0"/>
        <w:rPr>
          <w:rFonts w:ascii="Times New Roman" w:hAnsi="Times New Roman"/>
          <w:sz w:val="22"/>
          <w:szCs w:val="22"/>
        </w:rPr>
      </w:pPr>
    </w:p>
    <w:p w:rsidR="00CA4137" w:rsidRPr="00CA4137" w:rsidP="00CE70C4">
      <w:pPr>
        <w:pStyle w:val="BodyTextIndent2"/>
        <w:bidi w:val="0"/>
        <w:spacing w:line="276" w:lineRule="auto"/>
        <w:ind w:firstLine="0"/>
        <w:rPr>
          <w:rFonts w:ascii="Times New Roman" w:hAnsi="Times New Roman"/>
          <w:sz w:val="22"/>
          <w:szCs w:val="22"/>
        </w:rPr>
      </w:pPr>
    </w:p>
    <w:p w:rsidR="00CE70C4" w:rsidRPr="005F5A70" w:rsidP="00CE70C4">
      <w:pPr>
        <w:pStyle w:val="BodyTextIndent2"/>
        <w:bidi w:val="0"/>
        <w:spacing w:line="276" w:lineRule="auto"/>
        <w:ind w:firstLine="0"/>
        <w:rPr>
          <w:rFonts w:ascii="Times New Roman" w:hAnsi="Times New Roman"/>
        </w:rPr>
      </w:pPr>
      <w:r w:rsidRPr="005F5A70">
        <w:rPr>
          <w:rFonts w:ascii="Times New Roman" w:hAnsi="Times New Roman"/>
        </w:rPr>
        <w:t>Na rokovanie</w:t>
        <w:tab/>
        <w:tab/>
        <w:tab/>
        <w:tab/>
        <w:tab/>
        <w:tab/>
        <w:tab/>
        <w:tab/>
        <w:t xml:space="preserve">       Číslo: ÚV-</w:t>
      </w:r>
      <w:r w:rsidR="00D5085D">
        <w:rPr>
          <w:rFonts w:ascii="Times New Roman" w:hAnsi="Times New Roman"/>
        </w:rPr>
        <w:t>2</w:t>
      </w:r>
      <w:r w:rsidR="00921EFD">
        <w:rPr>
          <w:rFonts w:ascii="Times New Roman" w:hAnsi="Times New Roman"/>
        </w:rPr>
        <w:t>4227</w:t>
      </w:r>
      <w:r w:rsidRPr="005F5A70">
        <w:rPr>
          <w:rFonts w:ascii="Times New Roman" w:hAnsi="Times New Roman"/>
        </w:rPr>
        <w:t>/201</w:t>
      </w:r>
      <w:r w:rsidRPr="005F5A70" w:rsidR="00B43377">
        <w:rPr>
          <w:rFonts w:ascii="Times New Roman" w:hAnsi="Times New Roman"/>
        </w:rPr>
        <w:t>3</w:t>
      </w:r>
    </w:p>
    <w:p w:rsidR="00CE70C4" w:rsidRPr="005F5A70" w:rsidP="00CE70C4">
      <w:pPr>
        <w:pStyle w:val="BodyTextIndent2"/>
        <w:bidi w:val="0"/>
        <w:spacing w:line="276" w:lineRule="auto"/>
        <w:ind w:firstLine="0"/>
        <w:rPr>
          <w:rFonts w:ascii="Times New Roman" w:hAnsi="Times New Roman"/>
        </w:rPr>
      </w:pPr>
      <w:r w:rsidRPr="005F5A70">
        <w:rPr>
          <w:rFonts w:ascii="Times New Roman" w:hAnsi="Times New Roman"/>
        </w:rPr>
        <w:t>Národnej rady  Slovenskej republiky</w:t>
      </w:r>
    </w:p>
    <w:p w:rsidR="00CE70C4" w:rsidRPr="005F5A70" w:rsidP="00CE70C4">
      <w:pPr>
        <w:pStyle w:val="BodyTextIndent2"/>
        <w:bidi w:val="0"/>
        <w:spacing w:line="276" w:lineRule="auto"/>
        <w:ind w:firstLine="0"/>
        <w:rPr>
          <w:rFonts w:ascii="Times New Roman" w:hAnsi="Times New Roman"/>
        </w:rPr>
      </w:pPr>
    </w:p>
    <w:p w:rsidR="00CE70C4" w:rsidRPr="00CA4137" w:rsidP="00CE70C4">
      <w:pPr>
        <w:pStyle w:val="BodyTextIndent2"/>
        <w:bidi w:val="0"/>
        <w:spacing w:line="276" w:lineRule="auto"/>
        <w:ind w:firstLine="0"/>
        <w:rPr>
          <w:rFonts w:ascii="Times New Roman" w:hAnsi="Times New Roman"/>
          <w:sz w:val="22"/>
          <w:szCs w:val="22"/>
        </w:rPr>
      </w:pPr>
    </w:p>
    <w:p w:rsidR="00CE70C4" w:rsidRPr="00CA4137" w:rsidP="00CE70C4">
      <w:pPr>
        <w:pStyle w:val="BodyTextIndent2"/>
        <w:bidi w:val="0"/>
        <w:spacing w:line="276" w:lineRule="auto"/>
        <w:ind w:firstLine="0"/>
        <w:jc w:val="center"/>
        <w:rPr>
          <w:rFonts w:ascii="Times New Roman" w:hAnsi="Times New Roman"/>
          <w:b/>
          <w:sz w:val="22"/>
          <w:szCs w:val="22"/>
        </w:rPr>
      </w:pPr>
    </w:p>
    <w:p w:rsidR="00CE70C4" w:rsidRPr="005F5A70" w:rsidP="00CE70C4">
      <w:pPr>
        <w:pStyle w:val="BodyTextIndent2"/>
        <w:bidi w:val="0"/>
        <w:spacing w:line="276" w:lineRule="auto"/>
        <w:ind w:firstLine="0"/>
        <w:jc w:val="center"/>
        <w:rPr>
          <w:rFonts w:ascii="Times New Roman" w:hAnsi="Times New Roman"/>
          <w:b/>
          <w:sz w:val="44"/>
          <w:szCs w:val="44"/>
        </w:rPr>
      </w:pPr>
      <w:r w:rsidR="00665E49">
        <w:rPr>
          <w:rFonts w:ascii="Times New Roman" w:hAnsi="Times New Roman"/>
          <w:b/>
          <w:sz w:val="44"/>
          <w:szCs w:val="44"/>
        </w:rPr>
        <w:t>71</w:t>
      </w:r>
      <w:r w:rsidR="000F0AC3">
        <w:rPr>
          <w:rFonts w:ascii="Times New Roman" w:hAnsi="Times New Roman"/>
          <w:b/>
          <w:sz w:val="44"/>
          <w:szCs w:val="44"/>
        </w:rPr>
        <w:t>6</w:t>
      </w:r>
    </w:p>
    <w:p w:rsidR="00CE70C4" w:rsidP="00CE70C4">
      <w:pPr>
        <w:pStyle w:val="BodyTextIndent2"/>
        <w:bidi w:val="0"/>
        <w:spacing w:line="276" w:lineRule="auto"/>
        <w:ind w:firstLine="0"/>
        <w:jc w:val="center"/>
        <w:rPr>
          <w:rFonts w:ascii="Times New Roman" w:hAnsi="Times New Roman"/>
          <w:b/>
          <w:sz w:val="22"/>
          <w:szCs w:val="22"/>
        </w:rPr>
      </w:pPr>
    </w:p>
    <w:p w:rsidR="00CA4137" w:rsidRPr="00CA4137" w:rsidP="00CE70C4">
      <w:pPr>
        <w:pStyle w:val="BodyTextIndent2"/>
        <w:bidi w:val="0"/>
        <w:spacing w:line="276" w:lineRule="auto"/>
        <w:ind w:firstLine="0"/>
        <w:jc w:val="center"/>
        <w:rPr>
          <w:rFonts w:ascii="Times New Roman" w:hAnsi="Times New Roman"/>
          <w:b/>
          <w:sz w:val="22"/>
          <w:szCs w:val="22"/>
        </w:rPr>
      </w:pPr>
    </w:p>
    <w:p w:rsidR="00CE70C4" w:rsidRPr="00CA4137" w:rsidP="00CE70C4">
      <w:pPr>
        <w:pStyle w:val="BodyTextIndent2"/>
        <w:bidi w:val="0"/>
        <w:spacing w:line="276" w:lineRule="auto"/>
        <w:ind w:firstLine="0"/>
        <w:jc w:val="center"/>
        <w:rPr>
          <w:rFonts w:ascii="Times New Roman" w:hAnsi="Times New Roman"/>
          <w:b/>
          <w:sz w:val="22"/>
          <w:szCs w:val="22"/>
        </w:rPr>
      </w:pPr>
    </w:p>
    <w:p w:rsidR="00CE70C4" w:rsidP="00CE70C4">
      <w:pPr>
        <w:pStyle w:val="BodyTextIndent2"/>
        <w:bidi w:val="0"/>
        <w:spacing w:line="276" w:lineRule="auto"/>
        <w:ind w:firstLine="0"/>
        <w:jc w:val="center"/>
        <w:rPr>
          <w:rFonts w:ascii="Times New Roman" w:hAnsi="Times New Roman"/>
          <w:b/>
          <w:sz w:val="22"/>
          <w:szCs w:val="22"/>
        </w:rPr>
      </w:pPr>
      <w:r w:rsidRPr="00CA4137">
        <w:rPr>
          <w:rFonts w:ascii="Times New Roman" w:hAnsi="Times New Roman"/>
          <w:b/>
          <w:sz w:val="22"/>
          <w:szCs w:val="22"/>
        </w:rPr>
        <w:t>VLÁDNY NÁVRH</w:t>
      </w:r>
    </w:p>
    <w:p w:rsidR="00CA4137" w:rsidP="00CE70C4">
      <w:pPr>
        <w:pStyle w:val="BodyTextIndent2"/>
        <w:bidi w:val="0"/>
        <w:spacing w:line="276" w:lineRule="auto"/>
        <w:ind w:firstLine="0"/>
        <w:jc w:val="center"/>
        <w:rPr>
          <w:rFonts w:ascii="Times New Roman" w:hAnsi="Times New Roman"/>
          <w:b/>
          <w:sz w:val="22"/>
          <w:szCs w:val="22"/>
        </w:rPr>
      </w:pPr>
    </w:p>
    <w:p w:rsidR="007B4B3F" w:rsidP="007B4B3F">
      <w:pPr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Z á k o n,</w:t>
      </w:r>
    </w:p>
    <w:p w:rsidR="007B4B3F" w:rsidP="007B4B3F">
      <w:pPr>
        <w:bidi w:val="0"/>
        <w:jc w:val="center"/>
        <w:rPr>
          <w:rFonts w:ascii="Times New Roman" w:hAnsi="Times New Roman"/>
          <w:b/>
          <w:bCs/>
        </w:rPr>
      </w:pPr>
    </w:p>
    <w:p w:rsidR="007B4B3F" w:rsidP="007B4B3F">
      <w:p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</w:rPr>
        <w:t>ktorým sa mení a dopĺňa zákon č. 448/2008 Z. z. o </w:t>
      </w:r>
      <w:r>
        <w:rPr>
          <w:rFonts w:ascii="Times New Roman" w:hAnsi="Times New Roman"/>
          <w:b/>
        </w:rPr>
        <w:t>sociálnych službách a o zmene             a doplnení zákona č. 455/1991 Zb. o živnostenskom podnikaní (živnostenský zákon)         v znení neskorších predpisov v znení neskorších predpisov</w:t>
      </w:r>
    </w:p>
    <w:p w:rsidR="00CA4137" w:rsidRPr="00CA4137" w:rsidP="00CE70C4">
      <w:pPr>
        <w:pStyle w:val="BodyTextIndent2"/>
        <w:bidi w:val="0"/>
        <w:spacing w:line="276" w:lineRule="auto"/>
        <w:ind w:firstLine="0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</w:rPr>
        <w:t>___________________________________________________________________________</w:t>
      </w:r>
    </w:p>
    <w:p w:rsidR="00CE70C4" w:rsidRPr="00CA4137" w:rsidP="00CE70C4">
      <w:pPr>
        <w:pStyle w:val="BodyTextIndent2"/>
        <w:bidi w:val="0"/>
        <w:spacing w:line="276" w:lineRule="auto"/>
        <w:ind w:firstLine="0"/>
        <w:jc w:val="center"/>
        <w:rPr>
          <w:rFonts w:ascii="Times New Roman" w:hAnsi="Times New Roman"/>
          <w:b/>
          <w:sz w:val="22"/>
          <w:szCs w:val="22"/>
        </w:rPr>
      </w:pPr>
    </w:p>
    <w:p w:rsidR="00CE70C4" w:rsidRPr="00CA4137" w:rsidP="00CE70C4">
      <w:pPr>
        <w:pStyle w:val="BodyTextIndent2"/>
        <w:bidi w:val="0"/>
        <w:spacing w:line="276" w:lineRule="auto"/>
        <w:ind w:firstLine="0"/>
        <w:jc w:val="center"/>
        <w:rPr>
          <w:rFonts w:ascii="Times New Roman" w:hAnsi="Times New Roman"/>
          <w:b/>
          <w:sz w:val="22"/>
          <w:szCs w:val="22"/>
        </w:rPr>
      </w:pPr>
    </w:p>
    <w:p w:rsidR="00CE70C4" w:rsidRPr="005F5A70" w:rsidP="00CE70C4">
      <w:pPr>
        <w:pStyle w:val="BodyTextIndent2"/>
        <w:bidi w:val="0"/>
        <w:ind w:left="4248"/>
        <w:jc w:val="left"/>
        <w:rPr>
          <w:rFonts w:ascii="Times New Roman" w:hAnsi="Times New Roman"/>
          <w:b/>
        </w:rPr>
      </w:pPr>
      <w:r w:rsidRPr="005F5A70">
        <w:rPr>
          <w:rFonts w:ascii="Times New Roman" w:hAnsi="Times New Roman"/>
          <w:b/>
        </w:rPr>
        <w:t>Návrh uznesenia:</w:t>
      </w:r>
    </w:p>
    <w:p w:rsidR="00CE70C4" w:rsidRPr="005F5A70" w:rsidP="00CE70C4">
      <w:pPr>
        <w:pStyle w:val="BodyTextIndent2"/>
        <w:bidi w:val="0"/>
        <w:jc w:val="left"/>
        <w:rPr>
          <w:rFonts w:ascii="Times New Roman" w:hAnsi="Times New Roman"/>
          <w:b/>
        </w:rPr>
      </w:pPr>
    </w:p>
    <w:p w:rsidR="00CE70C4" w:rsidRPr="005F5A70" w:rsidP="00CE70C4">
      <w:pPr>
        <w:pStyle w:val="BodyTextIndent2"/>
        <w:bidi w:val="0"/>
        <w:ind w:left="4248"/>
        <w:jc w:val="left"/>
        <w:rPr>
          <w:rFonts w:ascii="Times New Roman" w:hAnsi="Times New Roman"/>
        </w:rPr>
      </w:pPr>
      <w:r w:rsidRPr="005F5A70">
        <w:rPr>
          <w:rFonts w:ascii="Times New Roman" w:hAnsi="Times New Roman"/>
        </w:rPr>
        <w:t>Národná rada Slovenskej republiky</w:t>
      </w:r>
    </w:p>
    <w:p w:rsidR="00CE70C4" w:rsidRPr="005F5A70" w:rsidP="00CE70C4">
      <w:pPr>
        <w:pStyle w:val="BodyTextIndent2"/>
        <w:bidi w:val="0"/>
        <w:jc w:val="left"/>
        <w:rPr>
          <w:rFonts w:ascii="Times New Roman" w:hAnsi="Times New Roman"/>
        </w:rPr>
      </w:pPr>
    </w:p>
    <w:p w:rsidR="00CE70C4" w:rsidRPr="005F5A70" w:rsidP="00CE70C4">
      <w:pPr>
        <w:pStyle w:val="BodyTextIndent2"/>
        <w:bidi w:val="0"/>
        <w:ind w:left="4248"/>
        <w:jc w:val="left"/>
        <w:rPr>
          <w:rFonts w:ascii="Times New Roman" w:hAnsi="Times New Roman"/>
        </w:rPr>
      </w:pPr>
      <w:r w:rsidRPr="005F5A70">
        <w:rPr>
          <w:rFonts w:ascii="Times New Roman" w:hAnsi="Times New Roman"/>
        </w:rPr>
        <w:t>schvaľuje vládny návrh zákona</w:t>
      </w:r>
      <w:r w:rsidR="00665E49">
        <w:rPr>
          <w:rFonts w:ascii="Times New Roman" w:hAnsi="Times New Roman"/>
        </w:rPr>
        <w:t>,</w:t>
      </w:r>
    </w:p>
    <w:p w:rsidR="00CE70C4" w:rsidRPr="00CA4137" w:rsidP="00CE70C4">
      <w:pPr>
        <w:pStyle w:val="BodyTextIndent2"/>
        <w:bidi w:val="0"/>
        <w:jc w:val="left"/>
        <w:rPr>
          <w:rFonts w:ascii="Times New Roman" w:hAnsi="Times New Roman"/>
          <w:sz w:val="22"/>
          <w:szCs w:val="22"/>
        </w:rPr>
      </w:pPr>
    </w:p>
    <w:p w:rsidR="007B4B3F" w:rsidRPr="007B4B3F" w:rsidP="007B4B3F">
      <w:pPr>
        <w:bidi w:val="0"/>
        <w:jc w:val="both"/>
        <w:rPr>
          <w:rFonts w:ascii="Times New Roman" w:hAnsi="Times New Roman"/>
        </w:rPr>
      </w:pPr>
      <w:r w:rsidR="00B43377">
        <w:rPr>
          <w:rFonts w:ascii="Times New Roman" w:hAnsi="Times New Roman"/>
          <w:sz w:val="22"/>
          <w:szCs w:val="22"/>
        </w:rPr>
        <w:tab/>
        <w:tab/>
        <w:tab/>
        <w:tab/>
        <w:tab/>
        <w:tab/>
      </w:r>
      <w:r w:rsidRPr="00665E49" w:rsidR="00B43377">
        <w:rPr>
          <w:rFonts w:ascii="Times New Roman" w:hAnsi="Times New Roman"/>
          <w:sz w:val="22"/>
          <w:szCs w:val="22"/>
        </w:rPr>
        <w:tab/>
      </w:r>
      <w:r w:rsidRPr="007B4B3F">
        <w:rPr>
          <w:rFonts w:ascii="Times New Roman" w:hAnsi="Times New Roman"/>
          <w:bCs/>
        </w:rPr>
        <w:t xml:space="preserve">ktorým sa mení a dopĺňa zákon </w:t>
      </w:r>
      <w:r>
        <w:rPr>
          <w:rFonts w:ascii="Times New Roman" w:hAnsi="Times New Roman"/>
          <w:bCs/>
        </w:rPr>
        <w:t xml:space="preserve">                </w:t>
        <w:tab/>
        <w:tab/>
        <w:tab/>
        <w:tab/>
        <w:tab/>
        <w:tab/>
        <w:tab/>
      </w:r>
      <w:r w:rsidRPr="007B4B3F">
        <w:rPr>
          <w:rFonts w:ascii="Times New Roman" w:hAnsi="Times New Roman"/>
          <w:bCs/>
        </w:rPr>
        <w:t>č. 448/2008 Z. z. o </w:t>
      </w:r>
      <w:r w:rsidRPr="007B4B3F">
        <w:rPr>
          <w:rFonts w:ascii="Times New Roman" w:hAnsi="Times New Roman"/>
        </w:rPr>
        <w:t xml:space="preserve">sociálnych službách a </w:t>
      </w:r>
      <w:r>
        <w:rPr>
          <w:rFonts w:ascii="Times New Roman" w:hAnsi="Times New Roman"/>
        </w:rPr>
        <w:tab/>
        <w:tab/>
        <w:tab/>
        <w:tab/>
        <w:tab/>
        <w:tab/>
        <w:tab/>
      </w:r>
      <w:r w:rsidRPr="007B4B3F">
        <w:rPr>
          <w:rFonts w:ascii="Times New Roman" w:hAnsi="Times New Roman"/>
        </w:rPr>
        <w:t xml:space="preserve">o zmene  a doplnení zákona č. 455/1991 </w:t>
      </w:r>
      <w:r>
        <w:rPr>
          <w:rFonts w:ascii="Times New Roman" w:hAnsi="Times New Roman"/>
        </w:rPr>
        <w:tab/>
        <w:tab/>
        <w:tab/>
        <w:tab/>
        <w:tab/>
        <w:tab/>
        <w:tab/>
      </w:r>
      <w:r w:rsidRPr="007B4B3F">
        <w:rPr>
          <w:rFonts w:ascii="Times New Roman" w:hAnsi="Times New Roman"/>
        </w:rPr>
        <w:t xml:space="preserve">Zb. o živnostenskom </w:t>
      </w:r>
      <w:r>
        <w:rPr>
          <w:rFonts w:ascii="Times New Roman" w:hAnsi="Times New Roman"/>
        </w:rPr>
        <w:tab/>
      </w:r>
      <w:r w:rsidRPr="007B4B3F">
        <w:rPr>
          <w:rFonts w:ascii="Times New Roman" w:hAnsi="Times New Roman"/>
        </w:rPr>
        <w:t xml:space="preserve">podnikaní </w:t>
      </w:r>
      <w:r>
        <w:rPr>
          <w:rFonts w:ascii="Times New Roman" w:hAnsi="Times New Roman"/>
        </w:rPr>
        <w:tab/>
        <w:tab/>
        <w:tab/>
        <w:tab/>
        <w:tab/>
        <w:tab/>
        <w:tab/>
        <w:tab/>
      </w:r>
      <w:r w:rsidRPr="007B4B3F">
        <w:rPr>
          <w:rFonts w:ascii="Times New Roman" w:hAnsi="Times New Roman"/>
        </w:rPr>
        <w:t>(živnostenský zákon)  v</w:t>
      </w:r>
      <w:r>
        <w:rPr>
          <w:rFonts w:ascii="Times New Roman" w:hAnsi="Times New Roman"/>
        </w:rPr>
        <w:t xml:space="preserve"> </w:t>
      </w:r>
      <w:r w:rsidRPr="007B4B3F">
        <w:rPr>
          <w:rFonts w:ascii="Times New Roman" w:hAnsi="Times New Roman"/>
        </w:rPr>
        <w:t xml:space="preserve">znení neskorších </w:t>
      </w:r>
      <w:r>
        <w:rPr>
          <w:rFonts w:ascii="Times New Roman" w:hAnsi="Times New Roman"/>
        </w:rPr>
        <w:tab/>
        <w:tab/>
        <w:tab/>
        <w:tab/>
        <w:tab/>
        <w:tab/>
        <w:tab/>
      </w:r>
      <w:r w:rsidRPr="007B4B3F">
        <w:rPr>
          <w:rFonts w:ascii="Times New Roman" w:hAnsi="Times New Roman"/>
        </w:rPr>
        <w:t>predpisov v znení neskorších predpisov</w:t>
      </w:r>
    </w:p>
    <w:p w:rsidR="00665E49" w:rsidRPr="007B4B3F" w:rsidP="00665E49">
      <w:pPr>
        <w:bidi w:val="0"/>
        <w:jc w:val="both"/>
        <w:rPr>
          <w:rFonts w:ascii="Times New Roman" w:hAnsi="Times New Roman"/>
        </w:rPr>
      </w:pPr>
    </w:p>
    <w:p w:rsidR="00CE70C4" w:rsidRPr="00665E49" w:rsidP="00665E49">
      <w:pPr>
        <w:bidi w:val="0"/>
        <w:jc w:val="both"/>
        <w:rPr>
          <w:rFonts w:ascii="Times New Roman" w:hAnsi="Times New Roman"/>
          <w:sz w:val="22"/>
          <w:szCs w:val="22"/>
        </w:rPr>
      </w:pPr>
    </w:p>
    <w:p w:rsidR="00CE70C4" w:rsidP="00CE70C4">
      <w:pPr>
        <w:bidi w:val="0"/>
        <w:rPr>
          <w:rFonts w:ascii="Times New Roman" w:hAnsi="Times New Roman"/>
          <w:b/>
          <w:sz w:val="22"/>
          <w:szCs w:val="22"/>
          <w:u w:val="single"/>
        </w:rPr>
      </w:pPr>
    </w:p>
    <w:p w:rsidR="00F23EBD" w:rsidP="00CE70C4">
      <w:pPr>
        <w:bidi w:val="0"/>
        <w:rPr>
          <w:rFonts w:ascii="Times New Roman" w:hAnsi="Times New Roman"/>
          <w:b/>
          <w:u w:val="single"/>
        </w:rPr>
      </w:pPr>
    </w:p>
    <w:p w:rsidR="00CE70C4" w:rsidRPr="005F5A70" w:rsidP="00CE70C4">
      <w:pPr>
        <w:bidi w:val="0"/>
        <w:rPr>
          <w:rFonts w:ascii="Times New Roman" w:hAnsi="Times New Roman"/>
          <w:b/>
          <w:u w:val="single"/>
        </w:rPr>
      </w:pPr>
      <w:r w:rsidRPr="005F5A70">
        <w:rPr>
          <w:rFonts w:ascii="Times New Roman" w:hAnsi="Times New Roman"/>
          <w:b/>
          <w:u w:val="single"/>
        </w:rPr>
        <w:t>Predkladá:</w:t>
      </w:r>
    </w:p>
    <w:p w:rsidR="00CE70C4" w:rsidRPr="005F5A70" w:rsidP="00CE70C4">
      <w:pPr>
        <w:bidi w:val="0"/>
        <w:rPr>
          <w:rFonts w:ascii="Times New Roman" w:hAnsi="Times New Roman"/>
          <w:b/>
          <w:u w:val="single"/>
        </w:rPr>
      </w:pPr>
    </w:p>
    <w:p w:rsidR="00CA4137" w:rsidRPr="005F5A70" w:rsidP="00CA4137">
      <w:pPr>
        <w:bidi w:val="0"/>
        <w:jc w:val="both"/>
        <w:rPr>
          <w:rFonts w:ascii="Times New Roman" w:hAnsi="Times New Roman"/>
          <w:b/>
          <w:bCs/>
        </w:rPr>
      </w:pPr>
      <w:r w:rsidRPr="005F5A70" w:rsidR="00F61306">
        <w:rPr>
          <w:rFonts w:ascii="Times New Roman" w:hAnsi="Times New Roman"/>
          <w:b/>
          <w:bCs/>
        </w:rPr>
        <w:t>Robert Fico</w:t>
      </w:r>
    </w:p>
    <w:p w:rsidR="00CA4137" w:rsidRPr="005F5A70" w:rsidP="00CA4137">
      <w:pPr>
        <w:bidi w:val="0"/>
        <w:jc w:val="both"/>
        <w:rPr>
          <w:rFonts w:ascii="Times New Roman" w:hAnsi="Times New Roman"/>
          <w:bCs/>
        </w:rPr>
      </w:pPr>
      <w:r w:rsidRPr="005F5A70" w:rsidR="00F61306">
        <w:rPr>
          <w:rFonts w:ascii="Times New Roman" w:hAnsi="Times New Roman"/>
          <w:bCs/>
        </w:rPr>
        <w:t>predseda vlády</w:t>
      </w:r>
    </w:p>
    <w:p w:rsidR="00CA4137" w:rsidRPr="005F5A70" w:rsidP="00CA4137">
      <w:pPr>
        <w:bidi w:val="0"/>
        <w:jc w:val="both"/>
        <w:rPr>
          <w:rFonts w:ascii="Times New Roman" w:hAnsi="Times New Roman"/>
          <w:b/>
          <w:bCs/>
        </w:rPr>
      </w:pPr>
      <w:r w:rsidRPr="005F5A70">
        <w:rPr>
          <w:rFonts w:ascii="Times New Roman" w:hAnsi="Times New Roman"/>
          <w:bCs/>
        </w:rPr>
        <w:t>Slovenskej republiky</w:t>
        <w:tab/>
      </w:r>
      <w:r w:rsidRPr="005F5A70">
        <w:rPr>
          <w:rFonts w:ascii="Times New Roman" w:hAnsi="Times New Roman"/>
          <w:b/>
          <w:bCs/>
        </w:rPr>
        <w:tab/>
        <w:tab/>
        <w:tab/>
        <w:t xml:space="preserve">      </w:t>
        <w:tab/>
        <w:tab/>
        <w:tab/>
        <w:tab/>
      </w:r>
    </w:p>
    <w:p w:rsidR="00CE70C4" w:rsidP="00CE70C4">
      <w:pPr>
        <w:bidi w:val="0"/>
        <w:rPr>
          <w:rFonts w:ascii="Times New Roman" w:hAnsi="Times New Roman"/>
        </w:rPr>
      </w:pPr>
    </w:p>
    <w:p w:rsidR="00F23EBD" w:rsidP="00CE70C4">
      <w:pPr>
        <w:bidi w:val="0"/>
        <w:rPr>
          <w:rFonts w:ascii="Times New Roman" w:hAnsi="Times New Roman"/>
        </w:rPr>
      </w:pPr>
    </w:p>
    <w:p w:rsidR="00CE70C4" w:rsidP="00CE70C4">
      <w:pPr>
        <w:bidi w:val="0"/>
        <w:jc w:val="center"/>
        <w:rPr>
          <w:rFonts w:ascii="Times New Roman" w:hAnsi="Times New Roman"/>
          <w:sz w:val="22"/>
          <w:szCs w:val="22"/>
        </w:rPr>
      </w:pPr>
    </w:p>
    <w:p w:rsidR="00CE70C4" w:rsidP="00CE70C4">
      <w:pPr>
        <w:bidi w:val="0"/>
        <w:jc w:val="center"/>
        <w:rPr>
          <w:rFonts w:ascii="Times New Roman" w:hAnsi="Times New Roman"/>
        </w:rPr>
      </w:pPr>
      <w:r w:rsidRPr="005F5A70">
        <w:rPr>
          <w:rFonts w:ascii="Times New Roman" w:hAnsi="Times New Roman"/>
        </w:rPr>
        <w:t xml:space="preserve">Bratislava </w:t>
      </w:r>
      <w:r w:rsidR="00665E49">
        <w:rPr>
          <w:rFonts w:ascii="Times New Roman" w:hAnsi="Times New Roman"/>
        </w:rPr>
        <w:t>27</w:t>
      </w:r>
      <w:r w:rsidR="00F23EBD">
        <w:rPr>
          <w:rFonts w:ascii="Times New Roman" w:hAnsi="Times New Roman"/>
        </w:rPr>
        <w:t xml:space="preserve">. </w:t>
      </w:r>
      <w:r w:rsidR="00665E49">
        <w:rPr>
          <w:rFonts w:ascii="Times New Roman" w:hAnsi="Times New Roman"/>
        </w:rPr>
        <w:t>septembra</w:t>
      </w:r>
      <w:r w:rsidRPr="005F5A70">
        <w:rPr>
          <w:rFonts w:ascii="Times New Roman" w:hAnsi="Times New Roman"/>
        </w:rPr>
        <w:t xml:space="preserve"> 201</w:t>
      </w:r>
      <w:r w:rsidRPr="005F5A70" w:rsidR="00B43377">
        <w:rPr>
          <w:rFonts w:ascii="Times New Roman" w:hAnsi="Times New Roman"/>
        </w:rPr>
        <w:t>3</w:t>
      </w:r>
    </w:p>
    <w:p w:rsidR="00665E49" w:rsidP="00CE70C4">
      <w:pPr>
        <w:bidi w:val="0"/>
        <w:ind w:left="4248" w:firstLine="708"/>
        <w:jc w:val="both"/>
        <w:rPr>
          <w:rFonts w:ascii="Times New Roman" w:hAnsi="Times New Roman"/>
          <w:sz w:val="18"/>
          <w:szCs w:val="18"/>
        </w:rPr>
      </w:pPr>
    </w:p>
    <w:p w:rsidR="005F1382" w:rsidP="005F1382">
      <w:pPr>
        <w:bidi w:val="0"/>
        <w:ind w:left="4248" w:firstLine="708"/>
        <w:jc w:val="both"/>
        <w:rPr>
          <w:rFonts w:ascii="Times New Roman" w:hAnsi="Times New Roman"/>
          <w:sz w:val="18"/>
          <w:szCs w:val="18"/>
        </w:rPr>
      </w:pPr>
    </w:p>
    <w:p w:rsidR="005F1382" w:rsidP="00665E49">
      <w:pPr>
        <w:pStyle w:val="BodyTextIndent2"/>
        <w:bidi w:val="0"/>
        <w:spacing w:line="276" w:lineRule="auto"/>
        <w:ind w:firstLine="0"/>
        <w:rPr>
          <w:rFonts w:ascii="Times New Roman" w:hAnsi="Times New Roman"/>
        </w:rPr>
      </w:pPr>
    </w:p>
    <w:p w:rsidR="005F1382" w:rsidP="00665E49">
      <w:pPr>
        <w:pStyle w:val="BodyTextIndent2"/>
        <w:bidi w:val="0"/>
        <w:spacing w:line="276" w:lineRule="auto"/>
        <w:ind w:firstLine="0"/>
        <w:rPr>
          <w:rFonts w:ascii="Times New Roman" w:hAnsi="Times New Roman"/>
        </w:rPr>
      </w:pPr>
    </w:p>
    <w:p w:rsidR="005F1382" w:rsidP="00665E49">
      <w:pPr>
        <w:pStyle w:val="BodyTextIndent2"/>
        <w:bidi w:val="0"/>
        <w:spacing w:line="276" w:lineRule="auto"/>
        <w:ind w:firstLine="0"/>
        <w:rPr>
          <w:rFonts w:ascii="Times New Roman" w:hAnsi="Times New Roman"/>
        </w:rPr>
      </w:pPr>
    </w:p>
    <w:p w:rsidR="005F1382" w:rsidP="00665E49">
      <w:pPr>
        <w:pStyle w:val="BodyTextIndent2"/>
        <w:bidi w:val="0"/>
        <w:spacing w:line="276" w:lineRule="auto"/>
        <w:ind w:firstLine="0"/>
        <w:rPr>
          <w:rFonts w:ascii="Times New Roman" w:hAnsi="Times New Roman"/>
        </w:rPr>
      </w:pPr>
    </w:p>
    <w:sectPr w:rsidSect="00E618AB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25851"/>
    <w:multiLevelType w:val="hybridMultilevel"/>
    <w:tmpl w:val="CE4238BA"/>
    <w:lvl w:ilvl="0">
      <w:start w:val="1"/>
      <w:numFmt w:val="upperLetter"/>
      <w:lvlText w:val="%1."/>
      <w:lvlJc w:val="left"/>
      <w:pPr>
        <w:ind w:left="531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603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675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747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819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891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963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1035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1107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CE70C4"/>
    <w:rsid w:val="00017CFD"/>
    <w:rsid w:val="000F0AC3"/>
    <w:rsid w:val="001D2B17"/>
    <w:rsid w:val="002C768F"/>
    <w:rsid w:val="003413F9"/>
    <w:rsid w:val="003C6DE4"/>
    <w:rsid w:val="004A17AC"/>
    <w:rsid w:val="004B7909"/>
    <w:rsid w:val="005F1382"/>
    <w:rsid w:val="005F5A70"/>
    <w:rsid w:val="00665E49"/>
    <w:rsid w:val="007A1A63"/>
    <w:rsid w:val="007B4B3F"/>
    <w:rsid w:val="008443FA"/>
    <w:rsid w:val="008815F6"/>
    <w:rsid w:val="00921EFD"/>
    <w:rsid w:val="00A47EAF"/>
    <w:rsid w:val="00A51100"/>
    <w:rsid w:val="00B43377"/>
    <w:rsid w:val="00B60B24"/>
    <w:rsid w:val="00C62A3F"/>
    <w:rsid w:val="00CA4137"/>
    <w:rsid w:val="00CE70C4"/>
    <w:rsid w:val="00D5085D"/>
    <w:rsid w:val="00E00FCB"/>
    <w:rsid w:val="00E618AB"/>
    <w:rsid w:val="00E61B5D"/>
    <w:rsid w:val="00F23EBD"/>
    <w:rsid w:val="00F55AD4"/>
    <w:rsid w:val="00F61306"/>
    <w:rsid w:val="00FF2B3F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0C4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2">
    <w:name w:val="Body Text Indent 2"/>
    <w:basedOn w:val="Normal"/>
    <w:link w:val="Zarkazkladnhotextu2Char"/>
    <w:uiPriority w:val="99"/>
    <w:semiHidden/>
    <w:unhideWhenUsed/>
    <w:rsid w:val="00CE70C4"/>
    <w:pPr>
      <w:ind w:firstLine="708"/>
      <w:jc w:val="both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sid w:val="00CE70C4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5F1382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9</TotalTime>
  <Pages>2</Pages>
  <Words>111</Words>
  <Characters>840</Characters>
  <Application>Microsoft Office Word</Application>
  <DocSecurity>0</DocSecurity>
  <Lines>0</Lines>
  <Paragraphs>0</Paragraphs>
  <ScaleCrop>false</ScaleCrop>
  <Company>MPSVR</Company>
  <LinksUpToDate>false</LinksUpToDate>
  <CharactersWithSpaces>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cebulakova</dc:creator>
  <cp:lastModifiedBy>cebulakova</cp:lastModifiedBy>
  <cp:revision>8</cp:revision>
  <cp:lastPrinted>2013-09-27T11:29:00Z</cp:lastPrinted>
  <dcterms:created xsi:type="dcterms:W3CDTF">2013-09-25T10:02:00Z</dcterms:created>
  <dcterms:modified xsi:type="dcterms:W3CDTF">2013-09-27T12:58:00Z</dcterms:modified>
</cp:coreProperties>
</file>