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D1CEB">
        <w:rPr>
          <w:sz w:val="18"/>
          <w:szCs w:val="18"/>
        </w:rPr>
        <w:t>11</w:t>
      </w:r>
      <w:r w:rsidR="00A60C86">
        <w:rPr>
          <w:sz w:val="18"/>
          <w:szCs w:val="18"/>
        </w:rPr>
        <w:t>81</w:t>
      </w:r>
      <w:r w:rsidRPr="00680482">
        <w:rPr>
          <w:sz w:val="18"/>
          <w:szCs w:val="18"/>
        </w:rPr>
        <w:t>/201</w:t>
      </w:r>
      <w:r w:rsidR="00ED1CE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5E59" w:rsidP="009C2E2F">
      <w:pPr>
        <w:pStyle w:val="uznesenia"/>
      </w:pPr>
      <w:r>
        <w:t>750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5E59">
        <w:rPr>
          <w:rFonts w:cs="Arial"/>
          <w:sz w:val="22"/>
          <w:szCs w:val="22"/>
        </w:rPr>
        <w:t>o 4</w:t>
      </w:r>
      <w:r w:rsidR="00661910">
        <w:rPr>
          <w:rFonts w:cs="Arial"/>
          <w:sz w:val="22"/>
          <w:szCs w:val="22"/>
        </w:rPr>
        <w:t xml:space="preserve">. </w:t>
      </w:r>
      <w:r w:rsidR="00ED1CEB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A60C86" w:rsidRDefault="00503107" w:rsidP="00700B7E">
      <w:pPr>
        <w:jc w:val="both"/>
        <w:rPr>
          <w:sz w:val="22"/>
          <w:szCs w:val="22"/>
        </w:rPr>
      </w:pPr>
      <w:r w:rsidRPr="00A60C86">
        <w:rPr>
          <w:sz w:val="22"/>
          <w:szCs w:val="22"/>
        </w:rPr>
        <w:t xml:space="preserve">k </w:t>
      </w:r>
      <w:r w:rsidR="00A60C86" w:rsidRPr="00A60C86">
        <w:rPr>
          <w:sz w:val="22"/>
          <w:szCs w:val="22"/>
        </w:rPr>
        <w:t>v</w:t>
      </w:r>
      <w:r w:rsidR="00A60C86" w:rsidRPr="00A60C86">
        <w:rPr>
          <w:rStyle w:val="columnr"/>
          <w:sz w:val="22"/>
          <w:szCs w:val="22"/>
        </w:rPr>
        <w:t>ládn</w:t>
      </w:r>
      <w:r w:rsidR="00C76859">
        <w:rPr>
          <w:rStyle w:val="columnr"/>
          <w:sz w:val="22"/>
          <w:szCs w:val="22"/>
        </w:rPr>
        <w:t>emu</w:t>
      </w:r>
      <w:r w:rsidR="00A60C86" w:rsidRPr="00A60C86">
        <w:rPr>
          <w:rStyle w:val="columnr"/>
          <w:sz w:val="22"/>
          <w:szCs w:val="22"/>
        </w:rPr>
        <w:t xml:space="preserve"> návrh</w:t>
      </w:r>
      <w:r w:rsidR="00C76859">
        <w:rPr>
          <w:rStyle w:val="columnr"/>
          <w:sz w:val="22"/>
          <w:szCs w:val="22"/>
        </w:rPr>
        <w:t>u</w:t>
      </w:r>
      <w:bookmarkStart w:id="0" w:name="_GoBack"/>
      <w:bookmarkEnd w:id="0"/>
      <w:r w:rsidR="00A60C86" w:rsidRPr="00A60C86">
        <w:rPr>
          <w:rStyle w:val="columnr"/>
          <w:sz w:val="22"/>
          <w:szCs w:val="22"/>
        </w:rPr>
        <w:t xml:space="preserve"> zákona, ktorým sa mení a dopĺňa zákon Národnej rady Slovenskej republiky č. 233/1995 Z. z. o súdnych exekútoroch a exekučnej činnosti (Exekučný poriadok)</w:t>
      </w:r>
      <w:r w:rsidR="00A60C86">
        <w:rPr>
          <w:rStyle w:val="columnr"/>
          <w:sz w:val="22"/>
          <w:szCs w:val="22"/>
        </w:rPr>
        <w:br/>
      </w:r>
      <w:r w:rsidR="00A60C86" w:rsidRPr="00A60C86">
        <w:rPr>
          <w:rStyle w:val="columnr"/>
          <w:sz w:val="22"/>
          <w:szCs w:val="22"/>
        </w:rPr>
        <w:t>a o zmene a doplnení ďalších zákonov v znení neskorších predpisov a ktorým sa menia</w:t>
      </w:r>
      <w:r w:rsidR="00A60C86">
        <w:rPr>
          <w:rStyle w:val="columnr"/>
          <w:sz w:val="22"/>
          <w:szCs w:val="22"/>
        </w:rPr>
        <w:br/>
      </w:r>
      <w:r w:rsidR="00A60C86" w:rsidRPr="00A60C86">
        <w:rPr>
          <w:rStyle w:val="columnr"/>
          <w:sz w:val="22"/>
          <w:szCs w:val="22"/>
        </w:rPr>
        <w:t>a dopĺňajú niektoré zákony (tlač 550)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7F5E9E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F3399" w:rsidRDefault="00A60C86" w:rsidP="00E847DC">
      <w:pPr>
        <w:ind w:firstLine="708"/>
        <w:jc w:val="both"/>
        <w:rPr>
          <w:sz w:val="22"/>
          <w:szCs w:val="22"/>
        </w:rPr>
      </w:pPr>
      <w:r w:rsidRPr="00A60C86">
        <w:rPr>
          <w:rStyle w:val="columnr"/>
          <w:sz w:val="22"/>
          <w:szCs w:val="22"/>
        </w:rPr>
        <w:t>vládny návrh zákona, ktorým sa mení a dopĺňa zákon Národnej rady Slovenskej republiky č. 233/1995 Z. z. o súdnych exekútoroch a exekučnej činnosti (Exekučný poriadok) a o zmene a doplnení ďalších zákonov v znení neskorších predpisov a ktorým sa menia</w:t>
      </w:r>
      <w:r>
        <w:rPr>
          <w:rStyle w:val="columnr"/>
          <w:sz w:val="22"/>
          <w:szCs w:val="22"/>
        </w:rPr>
        <w:br/>
      </w:r>
      <w:r w:rsidRPr="00A60C86">
        <w:rPr>
          <w:rStyle w:val="columnr"/>
          <w:sz w:val="22"/>
          <w:szCs w:val="22"/>
        </w:rPr>
        <w:t>a dopĺňajú niektoré zákony</w:t>
      </w:r>
      <w:r w:rsidR="00B004C5" w:rsidRPr="00A60C86">
        <w:rPr>
          <w:sz w:val="22"/>
          <w:szCs w:val="22"/>
        </w:rPr>
        <w:t xml:space="preserve">, </w:t>
      </w:r>
      <w:r w:rsidR="00ED1CEB" w:rsidRPr="00A60C86">
        <w:rPr>
          <w:sz w:val="22"/>
          <w:szCs w:val="22"/>
        </w:rPr>
        <w:t xml:space="preserve">v </w:t>
      </w:r>
      <w:r w:rsidR="00503107" w:rsidRPr="00A60C86">
        <w:rPr>
          <w:sz w:val="22"/>
          <w:szCs w:val="22"/>
        </w:rPr>
        <w:t>znení schválených pozmeňu</w:t>
      </w:r>
      <w:r w:rsidR="009860F6" w:rsidRPr="00A60C86">
        <w:rPr>
          <w:sz w:val="22"/>
          <w:szCs w:val="22"/>
        </w:rPr>
        <w:t xml:space="preserve">júcich </w:t>
      </w:r>
      <w:r w:rsidR="009860F6" w:rsidRPr="002F339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9860F6" w:rsidRPr="002F3399">
        <w:rPr>
          <w:sz w:val="22"/>
          <w:szCs w:val="22"/>
        </w:rPr>
        <w:t xml:space="preserve">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B1F1A" w:rsidRDefault="005B1F1A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D1CEB" w:rsidRDefault="00ED1CEB" w:rsidP="00ED1C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EC654F" w:rsidRDefault="00ED1CEB" w:rsidP="00ED1CEB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Martin  P o l i a č i k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5F4E"/>
    <w:rsid w:val="000161A8"/>
    <w:rsid w:val="00030694"/>
    <w:rsid w:val="00032853"/>
    <w:rsid w:val="00065CAB"/>
    <w:rsid w:val="00073058"/>
    <w:rsid w:val="000E04A5"/>
    <w:rsid w:val="00123273"/>
    <w:rsid w:val="00165E59"/>
    <w:rsid w:val="00175407"/>
    <w:rsid w:val="001E6281"/>
    <w:rsid w:val="0021449F"/>
    <w:rsid w:val="00257F39"/>
    <w:rsid w:val="002A0F36"/>
    <w:rsid w:val="002F3399"/>
    <w:rsid w:val="00303495"/>
    <w:rsid w:val="0031322C"/>
    <w:rsid w:val="00313AB8"/>
    <w:rsid w:val="00320CED"/>
    <w:rsid w:val="0034010F"/>
    <w:rsid w:val="00373CB4"/>
    <w:rsid w:val="00376B7E"/>
    <w:rsid w:val="00382EA5"/>
    <w:rsid w:val="00385BFF"/>
    <w:rsid w:val="003C4C65"/>
    <w:rsid w:val="003E387F"/>
    <w:rsid w:val="0041187B"/>
    <w:rsid w:val="00476458"/>
    <w:rsid w:val="00476B7B"/>
    <w:rsid w:val="004C0063"/>
    <w:rsid w:val="00503107"/>
    <w:rsid w:val="00521D58"/>
    <w:rsid w:val="0053788D"/>
    <w:rsid w:val="00537FC1"/>
    <w:rsid w:val="00570AF8"/>
    <w:rsid w:val="005B0192"/>
    <w:rsid w:val="005B030B"/>
    <w:rsid w:val="005B1F1A"/>
    <w:rsid w:val="005F0367"/>
    <w:rsid w:val="006111A4"/>
    <w:rsid w:val="00636A1E"/>
    <w:rsid w:val="00661910"/>
    <w:rsid w:val="00677547"/>
    <w:rsid w:val="00680482"/>
    <w:rsid w:val="006C1470"/>
    <w:rsid w:val="006C49F4"/>
    <w:rsid w:val="006D04C6"/>
    <w:rsid w:val="00700B7E"/>
    <w:rsid w:val="007628D1"/>
    <w:rsid w:val="007A1A28"/>
    <w:rsid w:val="007F5E9E"/>
    <w:rsid w:val="007F7D12"/>
    <w:rsid w:val="0083536B"/>
    <w:rsid w:val="0087366E"/>
    <w:rsid w:val="008830BB"/>
    <w:rsid w:val="008F0BD7"/>
    <w:rsid w:val="00927200"/>
    <w:rsid w:val="009318B7"/>
    <w:rsid w:val="00947874"/>
    <w:rsid w:val="009603E8"/>
    <w:rsid w:val="00963804"/>
    <w:rsid w:val="009860F6"/>
    <w:rsid w:val="00997004"/>
    <w:rsid w:val="009A08BD"/>
    <w:rsid w:val="009C2E2F"/>
    <w:rsid w:val="009D4CA2"/>
    <w:rsid w:val="00A00F7C"/>
    <w:rsid w:val="00A146C8"/>
    <w:rsid w:val="00A2308B"/>
    <w:rsid w:val="00A3668C"/>
    <w:rsid w:val="00A452AA"/>
    <w:rsid w:val="00A51FE0"/>
    <w:rsid w:val="00A60C86"/>
    <w:rsid w:val="00AA5B55"/>
    <w:rsid w:val="00AC4B3F"/>
    <w:rsid w:val="00B004C5"/>
    <w:rsid w:val="00B0399B"/>
    <w:rsid w:val="00B17E91"/>
    <w:rsid w:val="00C10C43"/>
    <w:rsid w:val="00C76859"/>
    <w:rsid w:val="00D00A41"/>
    <w:rsid w:val="00D0253A"/>
    <w:rsid w:val="00D739B8"/>
    <w:rsid w:val="00D91EEF"/>
    <w:rsid w:val="00DD71C8"/>
    <w:rsid w:val="00DF21E2"/>
    <w:rsid w:val="00DF3BF1"/>
    <w:rsid w:val="00E847DC"/>
    <w:rsid w:val="00EB4AE7"/>
    <w:rsid w:val="00EC654F"/>
    <w:rsid w:val="00E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2013-07-12T09:43:00Z</cp:lastPrinted>
  <dcterms:created xsi:type="dcterms:W3CDTF">2013-07-12T09:43:00Z</dcterms:created>
  <dcterms:modified xsi:type="dcterms:W3CDTF">2013-09-09T11:51:00Z</dcterms:modified>
</cp:coreProperties>
</file>