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RP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2E63C9">
        <w:rPr>
          <w:rFonts w:ascii="Times New Roman" w:hAnsi="Times New Roman"/>
        </w:rPr>
        <w:t>49</w:t>
      </w:r>
      <w:r w:rsidRPr="002E0F39">
        <w:rPr>
          <w:rFonts w:ascii="Times New Roman" w:hAnsi="Times New Roman"/>
        </w:rPr>
        <w:t>. schôdza</w:t>
      </w:r>
    </w:p>
    <w:p w:rsidR="002E0F39" w:rsidRPr="002E0F39" w:rsidP="002E0F3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F65C91">
        <w:rPr>
          <w:rFonts w:ascii="Times New Roman" w:hAnsi="Times New Roman"/>
        </w:rPr>
        <w:t>CRD-1834/</w:t>
      </w:r>
      <w:r w:rsidRPr="002E0F39">
        <w:rPr>
          <w:rFonts w:ascii="Times New Roman" w:hAnsi="Times New Roman"/>
        </w:rPr>
        <w:t>2013</w:t>
      </w:r>
    </w:p>
    <w:p w:rsidR="00D73B41" w:rsidP="002E0F39">
      <w:pPr>
        <w:bidi w:val="0"/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 w:rsidR="002E0F39" w:rsidRPr="00C34375" w:rsidP="002E0F39">
      <w:pPr>
        <w:bidi w:val="0"/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="0054029A">
        <w:rPr>
          <w:rFonts w:ascii="Times New Roman" w:hAnsi="Times New Roman"/>
          <w:sz w:val="36"/>
          <w:szCs w:val="36"/>
        </w:rPr>
        <w:t>286</w:t>
      </w:r>
    </w:p>
    <w:p w:rsidR="002E0F39" w:rsidRPr="002E0F39" w:rsidP="002E0F39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2E0F39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2E0F39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6B3AD9">
        <w:rPr>
          <w:rFonts w:ascii="Times New Roman" w:hAnsi="Times New Roman"/>
          <w:b/>
        </w:rPr>
        <w:t> 24.</w:t>
      </w:r>
      <w:r w:rsidR="006323A7">
        <w:rPr>
          <w:rFonts w:ascii="Times New Roman" w:hAnsi="Times New Roman"/>
          <w:b/>
        </w:rPr>
        <w:t xml:space="preserve"> septembra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P="002E0F39">
      <w:pPr>
        <w:pStyle w:val="BodyText"/>
        <w:bidi w:val="0"/>
        <w:rPr>
          <w:rFonts w:ascii="Times New Roman" w:hAnsi="Times New Roman"/>
        </w:rPr>
      </w:pPr>
    </w:p>
    <w:p w:rsidR="003F0153" w:rsidRPr="002E0F39" w:rsidP="002E0F39">
      <w:pPr>
        <w:pStyle w:val="BodyText"/>
        <w:bidi w:val="0"/>
        <w:rPr>
          <w:rFonts w:ascii="Times New Roman" w:hAnsi="Times New Roman"/>
        </w:rPr>
      </w:pPr>
    </w:p>
    <w:p w:rsidR="006323A7" w:rsidRPr="002E0F39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C63F3" w:rsidP="002C63F3">
      <w:pPr>
        <w:pStyle w:val="Heading3"/>
        <w:bidi w:val="0"/>
        <w:spacing w:before="0"/>
        <w:rPr>
          <w:rFonts w:ascii="Times New Roman" w:hAnsi="Times New Roman"/>
          <w:color w:val="auto"/>
        </w:rPr>
      </w:pPr>
      <w:r w:rsidRPr="002E0F39" w:rsidR="002E0F39">
        <w:rPr>
          <w:rFonts w:ascii="Times New Roman" w:hAnsi="Times New Roman"/>
          <w:color w:val="auto"/>
        </w:rPr>
        <w:tab/>
      </w:r>
      <w:r w:rsidRPr="002E0F39" w:rsidR="002E0F39">
        <w:rPr>
          <w:rFonts w:ascii="Times New Roman" w:hAnsi="Times New Roman" w:hint="default"/>
          <w:color w:val="auto"/>
        </w:rPr>
        <w:t>Ú</w:t>
      </w:r>
      <w:r w:rsidRPr="002E0F39" w:rsidR="002E0F39">
        <w:rPr>
          <w:rFonts w:ascii="Times New Roman" w:hAnsi="Times New Roman" w:hint="default"/>
          <w:color w:val="auto"/>
        </w:rPr>
        <w:t>stavnoprá</w:t>
      </w:r>
      <w:r w:rsidRPr="002E0F39" w:rsidR="002E0F39">
        <w:rPr>
          <w:rFonts w:ascii="Times New Roman" w:hAnsi="Times New Roman" w:hint="default"/>
          <w:color w:val="auto"/>
        </w:rPr>
        <w:t>vny vý</w:t>
      </w:r>
      <w:r w:rsidRPr="002E0F39" w:rsidR="002E0F39">
        <w:rPr>
          <w:rFonts w:ascii="Times New Roman" w:hAnsi="Times New Roman" w:hint="default"/>
          <w:color w:val="auto"/>
        </w:rPr>
        <w:t>bor Ná</w:t>
      </w:r>
      <w:r w:rsidRPr="002E0F39" w:rsidR="002E0F39">
        <w:rPr>
          <w:rFonts w:ascii="Times New Roman" w:hAnsi="Times New Roman" w:hint="default"/>
          <w:color w:val="auto"/>
        </w:rPr>
        <w:t>r</w:t>
      </w:r>
      <w:r>
        <w:rPr>
          <w:rFonts w:ascii="Times New Roman" w:hAnsi="Times New Roman"/>
          <w:color w:val="auto"/>
        </w:rPr>
        <w:t>odnej rady Slovenskej republiky</w:t>
      </w:r>
    </w:p>
    <w:p w:rsidR="003F0153" w:rsidRPr="003F0153" w:rsidP="003F0153">
      <w:pPr>
        <w:bidi w:val="0"/>
        <w:rPr>
          <w:rFonts w:ascii="Times New Roman" w:hAnsi="Times New Roman"/>
        </w:rPr>
      </w:pPr>
    </w:p>
    <w:p w:rsidR="002C63F3" w:rsidP="00416CFB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6323A7" w:rsidRPr="002C63F3" w:rsidP="002C63F3">
      <w:pPr>
        <w:tabs>
          <w:tab w:val="left" w:pos="709"/>
        </w:tabs>
        <w:bidi w:val="0"/>
        <w:spacing w:line="276" w:lineRule="auto"/>
        <w:jc w:val="both"/>
        <w:rPr>
          <w:rFonts w:ascii="Times New Roman" w:hAnsi="Times New Roman"/>
          <w:b/>
        </w:rPr>
      </w:pPr>
      <w:r w:rsidR="002C63F3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prerokoval pozmeňujúc</w:t>
      </w:r>
      <w:r w:rsidR="002C63F3">
        <w:rPr>
          <w:rFonts w:ascii="Times New Roman" w:hAnsi="Times New Roman"/>
        </w:rPr>
        <w:t>i a doplňujúci návrh</w:t>
      </w:r>
      <w:r>
        <w:rPr>
          <w:rFonts w:ascii="Times New Roman" w:hAnsi="Times New Roman"/>
        </w:rPr>
        <w:t xml:space="preserve"> </w:t>
      </w:r>
      <w:r w:rsidR="002C63F3">
        <w:rPr>
          <w:rFonts w:ascii="Times New Roman" w:hAnsi="Times New Roman"/>
        </w:rPr>
        <w:t xml:space="preserve">poslankýň </w:t>
      </w:r>
      <w:r w:rsidR="00457363">
        <w:rPr>
          <w:rFonts w:ascii="Times New Roman" w:hAnsi="Times New Roman"/>
          <w:b/>
        </w:rPr>
        <w:t>Renáty Zmajkovičovej a </w:t>
      </w:r>
      <w:r w:rsidRPr="002C63F3" w:rsidR="002C63F3">
        <w:rPr>
          <w:rFonts w:ascii="Times New Roman" w:hAnsi="Times New Roman"/>
          <w:b/>
        </w:rPr>
        <w:t>Anny Vittekovej</w:t>
      </w:r>
      <w:r w:rsidR="002C63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podan</w:t>
      </w:r>
      <w:r w:rsidR="002C63F3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na schôdzi Náro</w:t>
      </w:r>
      <w:r w:rsidR="00BC2EE2">
        <w:rPr>
          <w:rFonts w:ascii="Times New Roman" w:hAnsi="Times New Roman"/>
        </w:rPr>
        <w:t>dnej rady Slovenskej republiky 19.</w:t>
      </w:r>
      <w:r>
        <w:rPr>
          <w:rFonts w:ascii="Times New Roman" w:hAnsi="Times New Roman"/>
        </w:rPr>
        <w:t xml:space="preserve"> septembra 2013 k n</w:t>
      </w:r>
      <w:r w:rsidRPr="006323A7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6323A7">
        <w:rPr>
          <w:rFonts w:ascii="Times New Roman" w:hAnsi="Times New Roman"/>
        </w:rPr>
        <w:t xml:space="preserve"> poslancov Národnej rady Slovenskej republiky Jany L</w:t>
      </w:r>
      <w:r w:rsidR="00583D45">
        <w:rPr>
          <w:rFonts w:ascii="Times New Roman" w:hAnsi="Times New Roman"/>
        </w:rPr>
        <w:t>aššákovej</w:t>
      </w:r>
      <w:r w:rsidRPr="006323A7">
        <w:rPr>
          <w:rFonts w:ascii="Times New Roman" w:hAnsi="Times New Roman"/>
        </w:rPr>
        <w:t>,</w:t>
      </w:r>
      <w:r w:rsidR="00C57F48">
        <w:rPr>
          <w:rFonts w:ascii="Times New Roman" w:hAnsi="Times New Roman"/>
        </w:rPr>
        <w:t xml:space="preserve"> </w:t>
      </w:r>
      <w:r w:rsidRPr="006323A7">
        <w:rPr>
          <w:rFonts w:ascii="Times New Roman" w:hAnsi="Times New Roman"/>
        </w:rPr>
        <w:t>Renáty Z</w:t>
      </w:r>
      <w:r w:rsidR="00583D45">
        <w:rPr>
          <w:rFonts w:ascii="Times New Roman" w:hAnsi="Times New Roman"/>
        </w:rPr>
        <w:t>majkovičovej</w:t>
      </w:r>
      <w:r w:rsidRPr="006323A7">
        <w:rPr>
          <w:rFonts w:ascii="Times New Roman" w:hAnsi="Times New Roman"/>
        </w:rPr>
        <w:t>, Miroslava Č</w:t>
      </w:r>
      <w:r w:rsidR="00583D45">
        <w:rPr>
          <w:rFonts w:ascii="Times New Roman" w:hAnsi="Times New Roman"/>
        </w:rPr>
        <w:t>íža</w:t>
      </w:r>
      <w:r w:rsidRPr="006323A7">
        <w:rPr>
          <w:rFonts w:ascii="Times New Roman" w:hAnsi="Times New Roman"/>
        </w:rPr>
        <w:t>, Stanislava K</w:t>
      </w:r>
      <w:r w:rsidR="00583D45">
        <w:rPr>
          <w:rFonts w:ascii="Times New Roman" w:hAnsi="Times New Roman"/>
        </w:rPr>
        <w:t>ubánku</w:t>
      </w:r>
      <w:r w:rsidRPr="006323A7">
        <w:rPr>
          <w:rFonts w:ascii="Times New Roman" w:hAnsi="Times New Roman"/>
        </w:rPr>
        <w:t xml:space="preserve"> a Tibora G</w:t>
      </w:r>
      <w:r w:rsidR="00583D45">
        <w:rPr>
          <w:rFonts w:ascii="Times New Roman" w:hAnsi="Times New Roman"/>
        </w:rPr>
        <w:t>lendu</w:t>
      </w:r>
      <w:r w:rsidRPr="006323A7">
        <w:rPr>
          <w:rFonts w:ascii="Times New Roman" w:hAnsi="Times New Roman"/>
        </w:rPr>
        <w:t xml:space="preserve"> na vydanie zákona, ktorým sa mení a dopĺňa zákon Národnej rady Slovenske</w:t>
      </w:r>
      <w:r w:rsidR="00B1382A">
        <w:rPr>
          <w:rFonts w:ascii="Times New Roman" w:hAnsi="Times New Roman"/>
        </w:rPr>
        <w:t>j republiky č. 350/1996 Z. z. o </w:t>
      </w:r>
      <w:r w:rsidRPr="006323A7">
        <w:rPr>
          <w:rFonts w:ascii="Times New Roman" w:hAnsi="Times New Roman"/>
        </w:rPr>
        <w:t>rokovacom poriadku Národnej rady Slovenskej republiky v znení neskorších predpisov</w:t>
      </w:r>
      <w:r w:rsidR="00A50752">
        <w:rPr>
          <w:rFonts w:ascii="Times New Roman" w:hAnsi="Times New Roman"/>
        </w:rPr>
        <w:t xml:space="preserve"> (tlač 559)</w:t>
      </w:r>
      <w:r w:rsidR="002C63F3">
        <w:rPr>
          <w:rFonts w:ascii="Times New Roman" w:hAnsi="Times New Roman"/>
        </w:rPr>
        <w:t xml:space="preserve"> </w:t>
      </w:r>
      <w:r w:rsidR="0024139A">
        <w:rPr>
          <w:rFonts w:ascii="Times New Roman" w:hAnsi="Times New Roman"/>
        </w:rPr>
        <w:t xml:space="preserve">podľa § 29 ods. 2 </w:t>
      </w:r>
      <w:r w:rsidRPr="00583D45" w:rsidR="0024139A">
        <w:rPr>
          <w:rFonts w:ascii="Times New Roman" w:hAnsi="Times New Roman"/>
        </w:rPr>
        <w:t xml:space="preserve">zákona </w:t>
      </w:r>
      <w:r w:rsidR="0024139A">
        <w:rPr>
          <w:rFonts w:ascii="Times New Roman" w:hAnsi="Times New Roman"/>
        </w:rPr>
        <w:t xml:space="preserve">Národnej rady Slovenskej republiky </w:t>
      </w:r>
      <w:r w:rsidR="00457363">
        <w:rPr>
          <w:rFonts w:ascii="Times New Roman" w:hAnsi="Times New Roman"/>
        </w:rPr>
        <w:t>č. 350/1996 Z. z. o </w:t>
      </w:r>
      <w:r w:rsidRPr="00583D45" w:rsidR="0024139A">
        <w:rPr>
          <w:rFonts w:ascii="Times New Roman" w:hAnsi="Times New Roman"/>
        </w:rPr>
        <w:t>rokovacom poriadku Národnej rady Slovenskej republik</w:t>
      </w:r>
      <w:r w:rsidR="0024139A">
        <w:rPr>
          <w:rFonts w:ascii="Times New Roman" w:hAnsi="Times New Roman"/>
        </w:rPr>
        <w:t xml:space="preserve">y v znení neskorších predpisov </w:t>
      </w:r>
      <w:r w:rsidR="002C63F3">
        <w:rPr>
          <w:rFonts w:ascii="Times New Roman" w:hAnsi="Times New Roman"/>
        </w:rPr>
        <w:t>a</w:t>
      </w:r>
    </w:p>
    <w:p w:rsidR="009E6795" w:rsidP="002C63F3">
      <w:pPr>
        <w:tabs>
          <w:tab w:val="left" w:pos="284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54029A" w:rsidP="002C63F3">
      <w:pPr>
        <w:tabs>
          <w:tab w:val="left" w:pos="284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6323A7" w:rsidRPr="00961032" w:rsidP="00961032">
      <w:pPr>
        <w:pStyle w:val="ListParagraph"/>
        <w:numPr>
          <w:numId w:val="4"/>
        </w:numPr>
        <w:bidi w:val="0"/>
        <w:spacing w:line="276" w:lineRule="auto"/>
        <w:rPr>
          <w:rFonts w:ascii="Times New Roman" w:hAnsi="Times New Roman"/>
          <w:b/>
        </w:rPr>
      </w:pPr>
      <w:r w:rsidRPr="00961032" w:rsidR="002C63F3">
        <w:rPr>
          <w:rFonts w:ascii="Times New Roman" w:hAnsi="Times New Roman"/>
          <w:b/>
        </w:rPr>
        <w:t xml:space="preserve">o d p o r ú č a  </w:t>
      </w:r>
      <w:r w:rsidRPr="00961032" w:rsidR="002E0F39">
        <w:rPr>
          <w:rFonts w:ascii="Times New Roman" w:hAnsi="Times New Roman"/>
          <w:b/>
        </w:rPr>
        <w:t>Národnej rade Slovenskej republiky</w:t>
      </w:r>
      <w:r w:rsidRPr="00961032">
        <w:rPr>
          <w:rFonts w:ascii="Times New Roman" w:hAnsi="Times New Roman"/>
          <w:b/>
        </w:rPr>
        <w:t xml:space="preserve"> </w:t>
      </w:r>
    </w:p>
    <w:p w:rsidR="006323A7" w:rsidP="002C63F3">
      <w:pPr>
        <w:tabs>
          <w:tab w:val="left" w:pos="1134"/>
        </w:tabs>
        <w:bidi w:val="0"/>
        <w:spacing w:line="276" w:lineRule="auto"/>
        <w:rPr>
          <w:rFonts w:ascii="Times New Roman" w:hAnsi="Times New Roman"/>
          <w:b/>
        </w:rPr>
      </w:pPr>
    </w:p>
    <w:p w:rsidR="002E0F39" w:rsidRPr="002E0F39" w:rsidP="0054029A">
      <w:pPr>
        <w:tabs>
          <w:tab w:val="left" w:pos="709"/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="00CA4B60">
        <w:rPr>
          <w:rFonts w:ascii="Times New Roman" w:hAnsi="Times New Roman"/>
        </w:rPr>
        <w:tab/>
      </w:r>
      <w:r w:rsidR="0054029A">
        <w:rPr>
          <w:rFonts w:ascii="Times New Roman" w:hAnsi="Times New Roman"/>
        </w:rPr>
        <w:tab/>
      </w:r>
      <w:r w:rsidR="006323A7">
        <w:rPr>
          <w:rFonts w:ascii="Times New Roman" w:hAnsi="Times New Roman"/>
        </w:rPr>
        <w:t>pozmeňujúci návrh poslan</w:t>
      </w:r>
      <w:r w:rsidR="002C63F3">
        <w:rPr>
          <w:rFonts w:ascii="Times New Roman" w:hAnsi="Times New Roman"/>
        </w:rPr>
        <w:t>kýň</w:t>
      </w:r>
      <w:r w:rsidR="006323A7">
        <w:rPr>
          <w:rFonts w:ascii="Times New Roman" w:hAnsi="Times New Roman"/>
        </w:rPr>
        <w:t xml:space="preserve"> </w:t>
      </w:r>
      <w:r w:rsidRPr="002C63F3" w:rsidR="002C63F3">
        <w:rPr>
          <w:rFonts w:ascii="Times New Roman" w:hAnsi="Times New Roman"/>
        </w:rPr>
        <w:t>Renáty Zmajkovičovej a Anny Vittekovej</w:t>
      </w:r>
      <w:r w:rsidR="006323A7">
        <w:rPr>
          <w:rFonts w:ascii="Times New Roman" w:hAnsi="Times New Roman"/>
        </w:rPr>
        <w:t xml:space="preserve"> </w:t>
      </w:r>
      <w:r w:rsidRPr="002C63F3" w:rsidR="006323A7">
        <w:rPr>
          <w:rFonts w:ascii="Times New Roman" w:hAnsi="Times New Roman"/>
          <w:b/>
        </w:rPr>
        <w:t>schváliť</w:t>
      </w:r>
      <w:r w:rsidR="002C63F3">
        <w:rPr>
          <w:rFonts w:ascii="Times New Roman" w:hAnsi="Times New Roman"/>
        </w:rPr>
        <w:t xml:space="preserve">; </w:t>
      </w:r>
      <w:r w:rsidR="006323A7">
        <w:rPr>
          <w:rFonts w:ascii="Times New Roman" w:hAnsi="Times New Roman"/>
        </w:rPr>
        <w:t xml:space="preserve"> </w:t>
      </w:r>
    </w:p>
    <w:p w:rsidR="00C53F90" w:rsidP="00961032">
      <w:pPr>
        <w:tabs>
          <w:tab w:val="left" w:pos="1134"/>
        </w:tabs>
        <w:bidi w:val="0"/>
        <w:spacing w:line="276" w:lineRule="auto"/>
        <w:rPr>
          <w:rFonts w:ascii="Times New Roman" w:hAnsi="Times New Roman"/>
          <w:b/>
        </w:rPr>
      </w:pPr>
    </w:p>
    <w:p w:rsidR="002C63F3" w:rsidRPr="00961032" w:rsidP="00961032">
      <w:pPr>
        <w:pStyle w:val="ListParagraph"/>
        <w:numPr>
          <w:numId w:val="4"/>
        </w:numPr>
        <w:tabs>
          <w:tab w:val="left" w:pos="1134"/>
        </w:tabs>
        <w:bidi w:val="0"/>
        <w:spacing w:line="276" w:lineRule="auto"/>
        <w:rPr>
          <w:rFonts w:ascii="Times New Roman" w:hAnsi="Times New Roman"/>
          <w:b/>
        </w:rPr>
      </w:pPr>
      <w:r w:rsidRPr="00961032" w:rsidR="003F0153">
        <w:rPr>
          <w:rFonts w:ascii="Times New Roman" w:hAnsi="Times New Roman"/>
          <w:b/>
        </w:rPr>
        <w:t xml:space="preserve"> p o v e r u j e</w:t>
      </w:r>
    </w:p>
    <w:p w:rsidR="003F0153" w:rsidRPr="003F0153" w:rsidP="003F0153">
      <w:pPr>
        <w:tabs>
          <w:tab w:val="left" w:pos="1134"/>
        </w:tabs>
        <w:bidi w:val="0"/>
        <w:spacing w:line="276" w:lineRule="auto"/>
        <w:ind w:firstLine="708"/>
        <w:rPr>
          <w:rFonts w:ascii="Times New Roman" w:hAnsi="Times New Roman"/>
          <w:b/>
        </w:rPr>
      </w:pPr>
    </w:p>
    <w:p w:rsidR="002E0F39" w:rsidRPr="002E0F39" w:rsidP="003F0153">
      <w:pPr>
        <w:pStyle w:val="BodyText"/>
        <w:tabs>
          <w:tab w:val="left" w:pos="1134"/>
        </w:tabs>
        <w:bidi w:val="0"/>
        <w:spacing w:line="360" w:lineRule="auto"/>
        <w:rPr>
          <w:rFonts w:ascii="Times New Roman" w:hAnsi="Times New Roman"/>
        </w:rPr>
      </w:pPr>
      <w:r w:rsidR="00961032">
        <w:rPr>
          <w:rFonts w:ascii="Times New Roman" w:hAnsi="Times New Roman"/>
        </w:rPr>
        <w:t xml:space="preserve">            </w:t>
      </w:r>
      <w:r w:rsidR="0054029A">
        <w:rPr>
          <w:rFonts w:ascii="Times New Roman" w:hAnsi="Times New Roman"/>
        </w:rPr>
        <w:tab/>
      </w:r>
      <w:r w:rsidR="009C48CA">
        <w:rPr>
          <w:rFonts w:ascii="Times New Roman" w:hAnsi="Times New Roman"/>
        </w:rPr>
        <w:t>spravodajkyňu</w:t>
      </w:r>
      <w:r w:rsidR="006323A7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</w:rPr>
        <w:t xml:space="preserve">výboru </w:t>
      </w:r>
      <w:r w:rsidRPr="009C48CA" w:rsidR="009C48CA">
        <w:rPr>
          <w:rFonts w:ascii="Times New Roman" w:hAnsi="Times New Roman"/>
          <w:b/>
        </w:rPr>
        <w:t>Annu Vittekovú</w:t>
      </w:r>
    </w:p>
    <w:p w:rsidR="002E0F39" w:rsidP="0054029A">
      <w:pPr>
        <w:tabs>
          <w:tab w:val="left" w:pos="1134"/>
        </w:tabs>
        <w:bidi w:val="0"/>
        <w:rPr>
          <w:rFonts w:ascii="Times New Roman" w:hAnsi="Times New Roman"/>
        </w:rPr>
      </w:pPr>
      <w:r w:rsidR="0096103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w:tab/>
      </w:r>
      <w:r w:rsidR="006323A7">
        <w:rPr>
          <w:rFonts w:ascii="Times New Roman" w:hAnsi="Times New Roman"/>
        </w:rPr>
        <w:t>informovať na schôdzi Národnej rady Slovenskej republiky o prijatom stanovisku</w:t>
      </w:r>
      <w:r w:rsidR="0054029A">
        <w:rPr>
          <w:rFonts w:ascii="Times New Roman" w:hAnsi="Times New Roman"/>
        </w:rPr>
        <w:t>;</w:t>
      </w:r>
      <w:r w:rsidR="006323A7">
        <w:rPr>
          <w:rFonts w:ascii="Times New Roman" w:hAnsi="Times New Roman"/>
        </w:rPr>
        <w:t xml:space="preserve"> </w:t>
      </w:r>
    </w:p>
    <w:p w:rsidR="00195B23" w:rsidP="003F0153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</w:p>
    <w:p w:rsidR="006323A7" w:rsidP="002C63F3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="00961032">
        <w:rPr>
          <w:rFonts w:ascii="Times New Roman" w:hAnsi="Times New Roman"/>
        </w:rPr>
        <w:t xml:space="preserve">            </w:t>
      </w:r>
      <w:r w:rsidR="0054029A">
        <w:rPr>
          <w:rFonts w:ascii="Times New Roman" w:hAnsi="Times New Roman"/>
        </w:rPr>
        <w:tab/>
      </w:r>
      <w:r w:rsidR="00961032">
        <w:rPr>
          <w:rFonts w:ascii="Times New Roman" w:hAnsi="Times New Roman"/>
        </w:rPr>
        <w:t>Na základe žiadosti piatich členov Ústavnoprávneho výboru</w:t>
      </w:r>
      <w:r w:rsidRPr="00961032" w:rsidR="00961032">
        <w:rPr>
          <w:rFonts w:ascii="Times New Roman" w:hAnsi="Times New Roman"/>
        </w:rPr>
        <w:t xml:space="preserve"> </w:t>
      </w:r>
      <w:r w:rsidR="00961032">
        <w:rPr>
          <w:rFonts w:ascii="Times New Roman" w:hAnsi="Times New Roman"/>
        </w:rPr>
        <w:t xml:space="preserve">Národnej rady Slovenskej republiky Radoslava Procházku, Miroslava Kadúca, Lucie Žitňanskej, Gábora Gála a Martina Poliačika v súlade s § 52 ods. 5 </w:t>
      </w:r>
      <w:r w:rsidRPr="00583D45" w:rsidR="00961032">
        <w:rPr>
          <w:rFonts w:ascii="Times New Roman" w:hAnsi="Times New Roman"/>
        </w:rPr>
        <w:t xml:space="preserve">zákona </w:t>
      </w:r>
      <w:r w:rsidR="00961032">
        <w:rPr>
          <w:rFonts w:ascii="Times New Roman" w:hAnsi="Times New Roman"/>
        </w:rPr>
        <w:t>Národn</w:t>
      </w:r>
      <w:r w:rsidR="0054029A">
        <w:rPr>
          <w:rFonts w:ascii="Times New Roman" w:hAnsi="Times New Roman"/>
        </w:rPr>
        <w:t>ej rady Slovenskej republiky č. </w:t>
      </w:r>
      <w:r w:rsidR="00961032">
        <w:rPr>
          <w:rFonts w:ascii="Times New Roman" w:hAnsi="Times New Roman"/>
        </w:rPr>
        <w:t>350/1996 Z. z. o </w:t>
      </w:r>
      <w:r w:rsidRPr="00583D45" w:rsidR="00961032">
        <w:rPr>
          <w:rFonts w:ascii="Times New Roman" w:hAnsi="Times New Roman"/>
        </w:rPr>
        <w:t>rokovacom poriadku Národnej rady Slovenskej republik</w:t>
      </w:r>
      <w:r w:rsidR="00961032">
        <w:rPr>
          <w:rFonts w:ascii="Times New Roman" w:hAnsi="Times New Roman"/>
        </w:rPr>
        <w:t xml:space="preserve">y v znení neskorších predpisov sa uvádza ich stanovisko: </w:t>
      </w:r>
    </w:p>
    <w:p w:rsidR="0054029A" w:rsidP="002C63F3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</w:p>
    <w:p w:rsidR="00961032" w:rsidP="00961032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54029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Členovia Ústavnoprávneho výboru</w:t>
      </w:r>
      <w:r w:rsidRPr="00961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Národnej rady Slovenskej republiky Radoslav Procházka, Miroslav Kadúc, Lucia Žitňanská, Gábor Gál a Martin Poliačik nesúhlasia s predmetným návrhom, pretože zasahuje do ústavného práva na zákonodarnú iniciatívu, a to tým, že aktuálnej väčšine pléna dáva k dispozícii nástroje, ktorých použitie ohrozuje samu podstatu vzťahu medzi občanom S</w:t>
      </w:r>
      <w:r w:rsidR="0054029A">
        <w:rPr>
          <w:rFonts w:ascii="Times New Roman" w:hAnsi="Times New Roman"/>
        </w:rPr>
        <w:t>lovenskej republiky</w:t>
      </w:r>
      <w:r>
        <w:rPr>
          <w:rFonts w:ascii="Times New Roman" w:hAnsi="Times New Roman"/>
        </w:rPr>
        <w:t xml:space="preserve"> a jeho voleným zástupcom.</w:t>
      </w:r>
    </w:p>
    <w:p w:rsidR="00B1382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1382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2675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2675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2675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1382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323A7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323A7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EF67C6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F67C6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4848C8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E31CDA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E31CDA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E31CDA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8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84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84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84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84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84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B89"/>
    <w:multiLevelType w:val="hybridMultilevel"/>
    <w:tmpl w:val="206C43C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41BF5"/>
    <w:rsid w:val="00050284"/>
    <w:rsid w:val="00080BDB"/>
    <w:rsid w:val="000D11D5"/>
    <w:rsid w:val="00107A80"/>
    <w:rsid w:val="0011659C"/>
    <w:rsid w:val="001357A5"/>
    <w:rsid w:val="00157ABA"/>
    <w:rsid w:val="00195B23"/>
    <w:rsid w:val="001D7465"/>
    <w:rsid w:val="001E77B1"/>
    <w:rsid w:val="00236746"/>
    <w:rsid w:val="0024139A"/>
    <w:rsid w:val="002841C1"/>
    <w:rsid w:val="00293328"/>
    <w:rsid w:val="002C63F3"/>
    <w:rsid w:val="002E0F39"/>
    <w:rsid w:val="002E63C9"/>
    <w:rsid w:val="00386D14"/>
    <w:rsid w:val="00395BB4"/>
    <w:rsid w:val="003B6F0F"/>
    <w:rsid w:val="003E2C31"/>
    <w:rsid w:val="003E3C29"/>
    <w:rsid w:val="003E6282"/>
    <w:rsid w:val="003F0153"/>
    <w:rsid w:val="00416CFB"/>
    <w:rsid w:val="0042443B"/>
    <w:rsid w:val="004350C2"/>
    <w:rsid w:val="00442344"/>
    <w:rsid w:val="00453FB8"/>
    <w:rsid w:val="00457363"/>
    <w:rsid w:val="00475F91"/>
    <w:rsid w:val="004848C8"/>
    <w:rsid w:val="004E6ADD"/>
    <w:rsid w:val="00500C2F"/>
    <w:rsid w:val="00502405"/>
    <w:rsid w:val="0052255B"/>
    <w:rsid w:val="0053517A"/>
    <w:rsid w:val="0054029A"/>
    <w:rsid w:val="00541A50"/>
    <w:rsid w:val="00583D45"/>
    <w:rsid w:val="005F6D60"/>
    <w:rsid w:val="00625A09"/>
    <w:rsid w:val="006323A7"/>
    <w:rsid w:val="006423F7"/>
    <w:rsid w:val="006B3AD9"/>
    <w:rsid w:val="006C09B4"/>
    <w:rsid w:val="006D5526"/>
    <w:rsid w:val="007D7C7D"/>
    <w:rsid w:val="007F0517"/>
    <w:rsid w:val="007F3316"/>
    <w:rsid w:val="0082154D"/>
    <w:rsid w:val="0084672F"/>
    <w:rsid w:val="008549D2"/>
    <w:rsid w:val="00856439"/>
    <w:rsid w:val="00866249"/>
    <w:rsid w:val="00867155"/>
    <w:rsid w:val="00881487"/>
    <w:rsid w:val="00890247"/>
    <w:rsid w:val="008D03F7"/>
    <w:rsid w:val="008D34E6"/>
    <w:rsid w:val="008D4A9B"/>
    <w:rsid w:val="008D6220"/>
    <w:rsid w:val="00936BCD"/>
    <w:rsid w:val="00961032"/>
    <w:rsid w:val="009707B1"/>
    <w:rsid w:val="009C48CA"/>
    <w:rsid w:val="009E6795"/>
    <w:rsid w:val="00A2253A"/>
    <w:rsid w:val="00A25609"/>
    <w:rsid w:val="00A42485"/>
    <w:rsid w:val="00A467B7"/>
    <w:rsid w:val="00A50752"/>
    <w:rsid w:val="00A65854"/>
    <w:rsid w:val="00A65A35"/>
    <w:rsid w:val="00A77E2E"/>
    <w:rsid w:val="00AD570A"/>
    <w:rsid w:val="00B00F5D"/>
    <w:rsid w:val="00B1382A"/>
    <w:rsid w:val="00B17087"/>
    <w:rsid w:val="00B22762"/>
    <w:rsid w:val="00B2512F"/>
    <w:rsid w:val="00B252E1"/>
    <w:rsid w:val="00B2675E"/>
    <w:rsid w:val="00B7477E"/>
    <w:rsid w:val="00BC2EE2"/>
    <w:rsid w:val="00BE2A9D"/>
    <w:rsid w:val="00BF5636"/>
    <w:rsid w:val="00C07923"/>
    <w:rsid w:val="00C14623"/>
    <w:rsid w:val="00C34375"/>
    <w:rsid w:val="00C53F90"/>
    <w:rsid w:val="00C57F48"/>
    <w:rsid w:val="00C71575"/>
    <w:rsid w:val="00C97521"/>
    <w:rsid w:val="00C97D6B"/>
    <w:rsid w:val="00CA4B60"/>
    <w:rsid w:val="00CE06F8"/>
    <w:rsid w:val="00D17979"/>
    <w:rsid w:val="00D519DE"/>
    <w:rsid w:val="00D73B41"/>
    <w:rsid w:val="00E04F5E"/>
    <w:rsid w:val="00E06D1E"/>
    <w:rsid w:val="00E30FD0"/>
    <w:rsid w:val="00E31CDA"/>
    <w:rsid w:val="00E46ABA"/>
    <w:rsid w:val="00E76B24"/>
    <w:rsid w:val="00EB5669"/>
    <w:rsid w:val="00EF1599"/>
    <w:rsid w:val="00EF67C6"/>
    <w:rsid w:val="00F523AF"/>
    <w:rsid w:val="00F65C91"/>
    <w:rsid w:val="00FB4C6A"/>
    <w:rsid w:val="00FC1647"/>
    <w:rsid w:val="00FC28CD"/>
    <w:rsid w:val="00FC4DC4"/>
    <w:rsid w:val="00FE29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3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402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4029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3</Pages>
  <Words>752</Words>
  <Characters>4293</Characters>
  <Application>Microsoft Office Word</Application>
  <DocSecurity>0</DocSecurity>
  <Lines>0</Lines>
  <Paragraphs>0</Paragraphs>
  <ScaleCrop>false</ScaleCrop>
  <Company>Kancelaria NR SR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43</cp:revision>
  <cp:lastPrinted>2013-09-24T14:41:00Z</cp:lastPrinted>
  <dcterms:created xsi:type="dcterms:W3CDTF">2013-09-11T18:00:00Z</dcterms:created>
  <dcterms:modified xsi:type="dcterms:W3CDTF">2013-09-25T08:26:00Z</dcterms:modified>
</cp:coreProperties>
</file>